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E7F418" w14:textId="77777777" w:rsidR="00121E03" w:rsidRPr="00C00BFC" w:rsidRDefault="00121E03" w:rsidP="00CC6137">
      <w:pPr>
        <w:pStyle w:val="zzmarginalielight"/>
        <w:framePr w:w="1337" w:h="5165" w:hRule="exact" w:wrap="around" w:x="614" w:y="10846"/>
        <w:tabs>
          <w:tab w:val="clear" w:pos="454"/>
          <w:tab w:val="left" w:pos="284"/>
        </w:tabs>
        <w:jc w:val="center"/>
        <w:rPr>
          <w:rFonts w:ascii="BMWType V2 Regular" w:hAnsi="BMWType V2 Regular"/>
          <w:lang w:val="it-IT"/>
        </w:rPr>
      </w:pPr>
      <w:bookmarkStart w:id="0" w:name="OLE_LINK1"/>
      <w:bookmarkStart w:id="1" w:name="OLE_LINK2"/>
    </w:p>
    <w:p w14:paraId="7A8C2517" w14:textId="77777777" w:rsidR="00594400" w:rsidRPr="00C00BFC" w:rsidRDefault="00386E75" w:rsidP="00CC6137">
      <w:pPr>
        <w:pStyle w:val="zzmarginalielight"/>
        <w:framePr w:w="1337" w:h="5165" w:hRule="exact" w:wrap="around" w:x="614" w:y="10846"/>
        <w:tabs>
          <w:tab w:val="clear" w:pos="454"/>
          <w:tab w:val="left" w:pos="284"/>
        </w:tabs>
        <w:jc w:val="center"/>
        <w:rPr>
          <w:rFonts w:ascii="BMWType V2 Regular" w:hAnsi="BMWType V2 Regular"/>
          <w:lang w:val="it-IT"/>
        </w:rPr>
      </w:pPr>
      <w:r w:rsidRPr="00C00BFC">
        <w:rPr>
          <w:rFonts w:ascii="BMWType V2 Regular" w:hAnsi="BMWType V2 Regular"/>
          <w:lang w:val="it-IT"/>
        </w:rPr>
        <w:br/>
      </w:r>
      <w:r w:rsidR="00594400" w:rsidRPr="00C00BFC">
        <w:rPr>
          <w:rFonts w:ascii="BMWType V2 Regular" w:hAnsi="BMWType V2 Regular"/>
          <w:lang w:val="it-IT"/>
        </w:rPr>
        <w:br/>
      </w:r>
      <w:r w:rsidR="00121E03" w:rsidRPr="00C00BFC">
        <w:rPr>
          <w:rFonts w:ascii="BMWType V2 Regular" w:hAnsi="BMWType V2 Regular"/>
          <w:lang w:val="it-IT"/>
        </w:rPr>
        <w:t xml:space="preserve">                              </w:t>
      </w:r>
      <w:r w:rsidR="00594400" w:rsidRPr="00C00BFC">
        <w:rPr>
          <w:rFonts w:ascii="BMWType V2 Regular" w:hAnsi="BMWType V2 Regular"/>
          <w:lang w:val="it-IT"/>
        </w:rPr>
        <w:t>Società</w:t>
      </w:r>
    </w:p>
    <w:p w14:paraId="6D77E488" w14:textId="77777777" w:rsidR="00594400" w:rsidRPr="00C00BFC" w:rsidRDefault="00594400" w:rsidP="00CC6137">
      <w:pPr>
        <w:pStyle w:val="zzmarginalielight"/>
        <w:framePr w:w="1337" w:h="5165" w:hRule="exact" w:wrap="around" w:x="614" w:y="10846"/>
        <w:tabs>
          <w:tab w:val="clear" w:pos="454"/>
          <w:tab w:val="left" w:pos="284"/>
        </w:tabs>
        <w:rPr>
          <w:rFonts w:ascii="BMWType V2 Regular" w:hAnsi="BMWType V2 Regular"/>
          <w:lang w:val="it-IT"/>
        </w:rPr>
      </w:pPr>
      <w:r w:rsidRPr="00C00BFC">
        <w:rPr>
          <w:rFonts w:ascii="BMWType V2 Regular" w:hAnsi="BMWType V2 Regular"/>
          <w:lang w:val="it-IT"/>
        </w:rPr>
        <w:t>BMW Italia S.p.A.</w:t>
      </w:r>
    </w:p>
    <w:p w14:paraId="2B8714F1" w14:textId="77777777" w:rsidR="00594400" w:rsidRPr="00C00BFC" w:rsidRDefault="00594400" w:rsidP="00CC6137">
      <w:pPr>
        <w:pStyle w:val="zzmarginalielight"/>
        <w:framePr w:w="1337" w:h="5165" w:hRule="exact" w:wrap="around" w:x="614" w:y="10846"/>
        <w:tabs>
          <w:tab w:val="clear" w:pos="454"/>
          <w:tab w:val="left" w:pos="284"/>
        </w:tabs>
        <w:rPr>
          <w:rFonts w:ascii="BMWType V2 Regular" w:hAnsi="BMWType V2 Regular"/>
          <w:lang w:val="it-IT"/>
        </w:rPr>
      </w:pPr>
    </w:p>
    <w:p w14:paraId="783B2BCD" w14:textId="77777777" w:rsidR="00594400" w:rsidRPr="00C00BFC" w:rsidRDefault="00594400" w:rsidP="00CC6137">
      <w:pPr>
        <w:pStyle w:val="zzmarginalielight"/>
        <w:framePr w:w="1337" w:h="5165" w:hRule="exact" w:wrap="around" w:x="614" w:y="10846"/>
        <w:tabs>
          <w:tab w:val="clear" w:pos="454"/>
          <w:tab w:val="left" w:pos="284"/>
        </w:tabs>
        <w:rPr>
          <w:rFonts w:ascii="BMWType V2 Regular" w:hAnsi="BMWType V2 Regular"/>
          <w:lang w:val="it-IT"/>
        </w:rPr>
      </w:pPr>
      <w:r w:rsidRPr="00C00BFC">
        <w:rPr>
          <w:rFonts w:ascii="BMWType V2 Regular" w:hAnsi="BMWType V2 Regular"/>
          <w:lang w:val="it-IT"/>
        </w:rPr>
        <w:t xml:space="preserve">Società del </w:t>
      </w:r>
    </w:p>
    <w:p w14:paraId="110C57E7" w14:textId="77777777" w:rsidR="00594400" w:rsidRPr="00C00BFC" w:rsidRDefault="00594400" w:rsidP="00CC6137">
      <w:pPr>
        <w:pStyle w:val="zzmarginalielight"/>
        <w:framePr w:w="1337" w:h="5165" w:hRule="exact" w:wrap="around" w:x="614" w:y="10846"/>
        <w:tabs>
          <w:tab w:val="clear" w:pos="454"/>
          <w:tab w:val="left" w:pos="284"/>
        </w:tabs>
        <w:rPr>
          <w:rFonts w:ascii="BMWType V2 Regular" w:hAnsi="BMWType V2 Regular"/>
          <w:lang w:val="it-IT"/>
        </w:rPr>
      </w:pPr>
      <w:r w:rsidRPr="00C00BFC">
        <w:rPr>
          <w:rFonts w:ascii="BMWType V2 Regular" w:hAnsi="BMWType V2 Regular"/>
          <w:lang w:val="it-IT"/>
        </w:rPr>
        <w:t>BMW Group</w:t>
      </w:r>
    </w:p>
    <w:p w14:paraId="2194F949" w14:textId="77777777" w:rsidR="00594400" w:rsidRPr="00C00BFC" w:rsidRDefault="00594400" w:rsidP="00CC6137">
      <w:pPr>
        <w:pStyle w:val="zzmarginalielight"/>
        <w:framePr w:w="1337" w:h="5165" w:hRule="exact" w:wrap="around" w:x="614" w:y="10846"/>
        <w:tabs>
          <w:tab w:val="clear" w:pos="454"/>
          <w:tab w:val="left" w:pos="284"/>
        </w:tabs>
        <w:rPr>
          <w:rFonts w:ascii="BMWType V2 Regular" w:hAnsi="BMWType V2 Regular"/>
          <w:lang w:val="it-IT"/>
        </w:rPr>
      </w:pPr>
    </w:p>
    <w:p w14:paraId="6B2C1A1E" w14:textId="77777777" w:rsidR="00594400" w:rsidRPr="00C00BFC" w:rsidRDefault="00594400" w:rsidP="00CC6137">
      <w:pPr>
        <w:pStyle w:val="zzmarginalielight"/>
        <w:framePr w:w="1337" w:h="5165" w:hRule="exact" w:wrap="around" w:x="614" w:y="10846"/>
        <w:tabs>
          <w:tab w:val="clear" w:pos="454"/>
          <w:tab w:val="left" w:pos="284"/>
        </w:tabs>
        <w:rPr>
          <w:rFonts w:ascii="BMWType V2 Regular" w:hAnsi="BMWType V2 Regular"/>
          <w:lang w:val="it-IT"/>
        </w:rPr>
      </w:pPr>
      <w:r w:rsidRPr="00C00BFC">
        <w:rPr>
          <w:rFonts w:ascii="BMWType V2 Regular" w:hAnsi="BMWType V2 Regular"/>
          <w:lang w:val="it-IT"/>
        </w:rPr>
        <w:t>Sede</w:t>
      </w:r>
    </w:p>
    <w:p w14:paraId="15F2DE5F" w14:textId="77777777" w:rsidR="00594400" w:rsidRPr="00C00BFC" w:rsidRDefault="00594400" w:rsidP="00CC6137">
      <w:pPr>
        <w:pStyle w:val="zzmarginalielight"/>
        <w:framePr w:w="1337" w:h="5165" w:hRule="exact" w:wrap="around" w:x="614" w:y="10846"/>
        <w:tabs>
          <w:tab w:val="clear" w:pos="454"/>
          <w:tab w:val="left" w:pos="284"/>
        </w:tabs>
        <w:rPr>
          <w:rFonts w:ascii="BMWType V2 Regular" w:hAnsi="BMWType V2 Regular"/>
          <w:lang w:val="it-IT"/>
        </w:rPr>
      </w:pPr>
      <w:r w:rsidRPr="00C00BFC">
        <w:rPr>
          <w:rFonts w:ascii="BMWType V2 Regular" w:hAnsi="BMWType V2 Regular"/>
          <w:lang w:val="it-IT"/>
        </w:rPr>
        <w:t xml:space="preserve">Via della Unione </w:t>
      </w:r>
    </w:p>
    <w:p w14:paraId="2149A487" w14:textId="77777777" w:rsidR="00594400" w:rsidRPr="00C00BFC" w:rsidRDefault="00594400" w:rsidP="00CC6137">
      <w:pPr>
        <w:pStyle w:val="zzmarginalielight"/>
        <w:framePr w:w="1337" w:h="5165" w:hRule="exact" w:wrap="around" w:x="614" w:y="10846"/>
        <w:tabs>
          <w:tab w:val="clear" w:pos="454"/>
          <w:tab w:val="left" w:pos="284"/>
        </w:tabs>
        <w:rPr>
          <w:rFonts w:ascii="BMWType V2 Regular" w:hAnsi="BMWType V2 Regular"/>
          <w:lang w:val="it-IT"/>
        </w:rPr>
      </w:pPr>
      <w:r w:rsidRPr="00C00BFC">
        <w:rPr>
          <w:rFonts w:ascii="BMWType V2 Regular" w:hAnsi="BMWType V2 Regular"/>
          <w:lang w:val="it-IT"/>
        </w:rPr>
        <w:t>Europea, 1</w:t>
      </w:r>
    </w:p>
    <w:p w14:paraId="2139837F" w14:textId="77777777" w:rsidR="00594400" w:rsidRPr="00C00BFC" w:rsidRDefault="00594400" w:rsidP="00CC6137">
      <w:pPr>
        <w:pStyle w:val="zzmarginalielight"/>
        <w:framePr w:w="1337" w:h="5165" w:hRule="exact" w:wrap="around" w:x="614" w:y="10846"/>
        <w:tabs>
          <w:tab w:val="clear" w:pos="454"/>
          <w:tab w:val="left" w:pos="284"/>
        </w:tabs>
        <w:rPr>
          <w:rFonts w:ascii="BMWType V2 Regular" w:hAnsi="BMWType V2 Regular"/>
          <w:lang w:val="it-IT"/>
        </w:rPr>
      </w:pPr>
      <w:r w:rsidRPr="00C00BFC">
        <w:rPr>
          <w:rFonts w:ascii="BMWType V2 Regular" w:hAnsi="BMWType V2 Regular"/>
          <w:lang w:val="it-IT"/>
        </w:rPr>
        <w:t>I-20097 San Donato</w:t>
      </w:r>
    </w:p>
    <w:p w14:paraId="3676584F" w14:textId="77777777" w:rsidR="00594400" w:rsidRPr="00C00BFC" w:rsidRDefault="00594400" w:rsidP="00CC6137">
      <w:pPr>
        <w:pStyle w:val="zzmarginalielight"/>
        <w:framePr w:w="1337" w:h="5165" w:hRule="exact" w:wrap="around" w:x="614" w:y="10846"/>
        <w:tabs>
          <w:tab w:val="clear" w:pos="454"/>
          <w:tab w:val="left" w:pos="284"/>
        </w:tabs>
        <w:rPr>
          <w:rFonts w:ascii="BMWType V2 Regular" w:hAnsi="BMWType V2 Regular"/>
          <w:lang w:val="it-IT"/>
        </w:rPr>
      </w:pPr>
      <w:r w:rsidRPr="00C00BFC">
        <w:rPr>
          <w:rFonts w:ascii="BMWType V2 Regular" w:hAnsi="BMWType V2 Regular"/>
          <w:lang w:val="it-IT"/>
        </w:rPr>
        <w:t>Milanese (MI)</w:t>
      </w:r>
    </w:p>
    <w:p w14:paraId="752698E0" w14:textId="77777777" w:rsidR="00594400" w:rsidRPr="00C00BFC" w:rsidRDefault="00594400" w:rsidP="00CC6137">
      <w:pPr>
        <w:pStyle w:val="zzmarginalielight"/>
        <w:framePr w:w="1337" w:h="5165" w:hRule="exact" w:wrap="around" w:x="614" w:y="10846"/>
        <w:tabs>
          <w:tab w:val="clear" w:pos="454"/>
          <w:tab w:val="left" w:pos="284"/>
        </w:tabs>
        <w:rPr>
          <w:rFonts w:ascii="BMWType V2 Regular" w:hAnsi="BMWType V2 Regular"/>
          <w:lang w:val="it-IT"/>
        </w:rPr>
      </w:pPr>
    </w:p>
    <w:p w14:paraId="64C3C2D5" w14:textId="77777777" w:rsidR="00594400" w:rsidRPr="00C00BFC" w:rsidRDefault="00594400" w:rsidP="00CC6137">
      <w:pPr>
        <w:pStyle w:val="zzmarginalielight"/>
        <w:framePr w:w="1337" w:h="5165" w:hRule="exact" w:wrap="around" w:x="614" w:y="10846"/>
        <w:tabs>
          <w:tab w:val="clear" w:pos="454"/>
          <w:tab w:val="left" w:pos="284"/>
        </w:tabs>
        <w:rPr>
          <w:rFonts w:ascii="BMWType V2 Regular" w:hAnsi="BMWType V2 Regular"/>
          <w:lang w:val="it-IT"/>
        </w:rPr>
      </w:pPr>
      <w:r w:rsidRPr="00C00BFC">
        <w:rPr>
          <w:rFonts w:ascii="BMWType V2 Regular" w:hAnsi="BMWType V2 Regular"/>
          <w:lang w:val="it-IT"/>
        </w:rPr>
        <w:t>Telefono</w:t>
      </w:r>
    </w:p>
    <w:p w14:paraId="45165027" w14:textId="77777777" w:rsidR="00594400" w:rsidRPr="00C00BFC" w:rsidRDefault="00594400" w:rsidP="00CC6137">
      <w:pPr>
        <w:pStyle w:val="zzmarginalielight"/>
        <w:framePr w:w="1337" w:h="5165" w:hRule="exact" w:wrap="around" w:x="614" w:y="10846"/>
        <w:tabs>
          <w:tab w:val="clear" w:pos="454"/>
          <w:tab w:val="left" w:pos="284"/>
        </w:tabs>
        <w:rPr>
          <w:rFonts w:ascii="BMWType V2 Regular" w:hAnsi="BMWType V2 Regular"/>
          <w:lang w:val="it-IT"/>
        </w:rPr>
      </w:pPr>
      <w:r w:rsidRPr="00C00BFC">
        <w:rPr>
          <w:rFonts w:ascii="BMWType V2 Regular" w:hAnsi="BMWType V2 Regular"/>
          <w:lang w:val="it-IT"/>
        </w:rPr>
        <w:t>02-51610111</w:t>
      </w:r>
    </w:p>
    <w:p w14:paraId="040DBBCB" w14:textId="77777777" w:rsidR="00594400" w:rsidRPr="00C00BFC" w:rsidRDefault="00594400" w:rsidP="00CC6137">
      <w:pPr>
        <w:pStyle w:val="zzmarginalielight"/>
        <w:framePr w:w="1337" w:h="5165" w:hRule="exact" w:wrap="around" w:x="614" w:y="10846"/>
        <w:tabs>
          <w:tab w:val="clear" w:pos="454"/>
          <w:tab w:val="left" w:pos="284"/>
        </w:tabs>
        <w:rPr>
          <w:rFonts w:ascii="BMWType V2 Regular" w:hAnsi="BMWType V2 Regular"/>
          <w:lang w:val="it-IT"/>
        </w:rPr>
      </w:pPr>
    </w:p>
    <w:p w14:paraId="1DEA0323" w14:textId="77777777" w:rsidR="00594400" w:rsidRPr="00C00BFC" w:rsidRDefault="00594400" w:rsidP="00CC6137">
      <w:pPr>
        <w:pStyle w:val="zzmarginalielight"/>
        <w:framePr w:w="1337" w:h="5165" w:hRule="exact" w:wrap="around" w:x="614" w:y="10846"/>
        <w:tabs>
          <w:tab w:val="clear" w:pos="454"/>
          <w:tab w:val="left" w:pos="284"/>
        </w:tabs>
        <w:rPr>
          <w:rFonts w:ascii="BMWType V2 Regular" w:hAnsi="BMWType V2 Regular"/>
          <w:lang w:val="it-IT"/>
        </w:rPr>
      </w:pPr>
      <w:r w:rsidRPr="00C00BFC">
        <w:rPr>
          <w:rFonts w:ascii="BMWType V2 Regular" w:hAnsi="BMWType V2 Regular"/>
          <w:lang w:val="it-IT"/>
        </w:rPr>
        <w:t>Telefax</w:t>
      </w:r>
    </w:p>
    <w:p w14:paraId="35870585" w14:textId="77777777" w:rsidR="00594400" w:rsidRPr="00C00BFC" w:rsidRDefault="00594400" w:rsidP="00CC6137">
      <w:pPr>
        <w:pStyle w:val="zzmarginalielight"/>
        <w:framePr w:w="1337" w:h="5165" w:hRule="exact" w:wrap="around" w:x="614" w:y="10846"/>
        <w:tabs>
          <w:tab w:val="clear" w:pos="454"/>
          <w:tab w:val="left" w:pos="284"/>
        </w:tabs>
        <w:rPr>
          <w:rFonts w:ascii="BMWType V2 Regular" w:hAnsi="BMWType V2 Regular"/>
          <w:lang w:val="it-IT"/>
        </w:rPr>
      </w:pPr>
      <w:r w:rsidRPr="00C00BFC">
        <w:rPr>
          <w:rFonts w:ascii="BMWType V2 Regular" w:hAnsi="BMWType V2 Regular"/>
          <w:lang w:val="it-IT"/>
        </w:rPr>
        <w:t>02-51610222</w:t>
      </w:r>
    </w:p>
    <w:p w14:paraId="17EB94D0" w14:textId="77777777" w:rsidR="00594400" w:rsidRPr="00C00BFC" w:rsidRDefault="00594400" w:rsidP="00CC6137">
      <w:pPr>
        <w:pStyle w:val="zzmarginalielight"/>
        <w:framePr w:w="1337" w:h="5165" w:hRule="exact" w:wrap="around" w:x="614" w:y="10846"/>
        <w:tabs>
          <w:tab w:val="clear" w:pos="454"/>
          <w:tab w:val="left" w:pos="284"/>
        </w:tabs>
        <w:rPr>
          <w:rFonts w:ascii="BMWType V2 Regular" w:hAnsi="BMWType V2 Regular"/>
          <w:lang w:val="it-IT"/>
        </w:rPr>
      </w:pPr>
    </w:p>
    <w:p w14:paraId="43B8ACB4" w14:textId="77777777" w:rsidR="00594400" w:rsidRPr="00C00BFC" w:rsidRDefault="00594400" w:rsidP="00CC6137">
      <w:pPr>
        <w:pStyle w:val="zzmarginalielight"/>
        <w:framePr w:w="1337" w:h="5165" w:hRule="exact" w:wrap="around" w:x="614" w:y="10846"/>
        <w:tabs>
          <w:tab w:val="clear" w:pos="454"/>
          <w:tab w:val="left" w:pos="284"/>
        </w:tabs>
        <w:rPr>
          <w:rFonts w:ascii="BMWType V2 Regular" w:hAnsi="BMWType V2 Regular"/>
          <w:lang w:val="it-IT"/>
        </w:rPr>
      </w:pPr>
      <w:r w:rsidRPr="00C00BFC">
        <w:rPr>
          <w:rFonts w:ascii="BMWType V2 Regular" w:hAnsi="BMWType V2 Regular"/>
          <w:lang w:val="it-IT"/>
        </w:rPr>
        <w:t>Internet</w:t>
      </w:r>
    </w:p>
    <w:p w14:paraId="1EC657A0" w14:textId="77777777" w:rsidR="00594400" w:rsidRPr="00C00BFC" w:rsidRDefault="00594400" w:rsidP="00CC6137">
      <w:pPr>
        <w:pStyle w:val="zzmarginalielight"/>
        <w:framePr w:w="1337" w:h="5165" w:hRule="exact" w:wrap="around" w:x="614" w:y="10846"/>
        <w:tabs>
          <w:tab w:val="clear" w:pos="454"/>
          <w:tab w:val="left" w:pos="284"/>
        </w:tabs>
        <w:rPr>
          <w:rFonts w:ascii="BMWType V2 Regular" w:hAnsi="BMWType V2 Regular"/>
          <w:lang w:val="it-IT"/>
        </w:rPr>
      </w:pPr>
      <w:r w:rsidRPr="00C00BFC">
        <w:rPr>
          <w:rFonts w:ascii="BMWType V2 Regular" w:hAnsi="BMWType V2 Regular"/>
          <w:lang w:val="it-IT"/>
        </w:rPr>
        <w:t>www.bmw.it</w:t>
      </w:r>
    </w:p>
    <w:p w14:paraId="3A1C4D9F" w14:textId="77777777" w:rsidR="00594400" w:rsidRPr="00C00BFC" w:rsidRDefault="00594400" w:rsidP="00CC6137">
      <w:pPr>
        <w:pStyle w:val="zzmarginalielight"/>
        <w:framePr w:w="1337" w:h="5165" w:hRule="exact" w:wrap="around" w:x="614" w:y="10846"/>
        <w:tabs>
          <w:tab w:val="clear" w:pos="454"/>
          <w:tab w:val="left" w:pos="284"/>
        </w:tabs>
        <w:rPr>
          <w:rFonts w:ascii="BMWType V2 Regular" w:hAnsi="BMWType V2 Regular"/>
          <w:lang w:val="it-IT"/>
        </w:rPr>
      </w:pPr>
      <w:r w:rsidRPr="00C00BFC">
        <w:rPr>
          <w:rFonts w:ascii="BMWType V2 Regular" w:hAnsi="BMWType V2 Regular"/>
          <w:lang w:val="it-IT"/>
        </w:rPr>
        <w:t>www.mini.it</w:t>
      </w:r>
    </w:p>
    <w:p w14:paraId="6ADAA4F3" w14:textId="77777777" w:rsidR="00594400" w:rsidRPr="00C00BFC" w:rsidRDefault="00594400" w:rsidP="00CC6137">
      <w:pPr>
        <w:pStyle w:val="zzmarginalielight"/>
        <w:framePr w:w="1337" w:h="5165" w:hRule="exact" w:wrap="around" w:x="614" w:y="10846"/>
        <w:tabs>
          <w:tab w:val="clear" w:pos="454"/>
          <w:tab w:val="left" w:pos="284"/>
        </w:tabs>
        <w:rPr>
          <w:rFonts w:ascii="BMWType V2 Regular" w:hAnsi="BMWType V2 Regular"/>
          <w:lang w:val="it-IT"/>
        </w:rPr>
      </w:pPr>
    </w:p>
    <w:p w14:paraId="60F6F676" w14:textId="77777777" w:rsidR="00594400" w:rsidRPr="00C00BFC" w:rsidRDefault="00594400" w:rsidP="00CC6137">
      <w:pPr>
        <w:pStyle w:val="zzmarginalielight"/>
        <w:framePr w:w="1337" w:h="5165" w:hRule="exact" w:wrap="around" w:x="614" w:y="10846"/>
        <w:tabs>
          <w:tab w:val="clear" w:pos="454"/>
          <w:tab w:val="left" w:pos="284"/>
        </w:tabs>
        <w:rPr>
          <w:rFonts w:ascii="BMWType V2 Regular" w:hAnsi="BMWType V2 Regular"/>
          <w:lang w:val="it-IT"/>
        </w:rPr>
      </w:pPr>
      <w:r w:rsidRPr="00C00BFC">
        <w:rPr>
          <w:rFonts w:ascii="BMWType V2 Regular" w:hAnsi="BMWType V2 Regular"/>
          <w:lang w:val="it-IT"/>
        </w:rPr>
        <w:t>Capitale sociale</w:t>
      </w:r>
    </w:p>
    <w:p w14:paraId="7D59F431" w14:textId="77777777" w:rsidR="00594400" w:rsidRPr="00C00BFC" w:rsidRDefault="00594400" w:rsidP="00CC6137">
      <w:pPr>
        <w:pStyle w:val="zzmarginalielight"/>
        <w:framePr w:w="1337" w:h="5165" w:hRule="exact" w:wrap="around" w:x="614" w:y="10846"/>
        <w:tabs>
          <w:tab w:val="clear" w:pos="454"/>
          <w:tab w:val="left" w:pos="284"/>
        </w:tabs>
        <w:rPr>
          <w:rFonts w:ascii="BMWType V2 Regular" w:hAnsi="BMWType V2 Regular"/>
          <w:lang w:val="it-IT"/>
        </w:rPr>
      </w:pPr>
      <w:r w:rsidRPr="00C00BFC">
        <w:rPr>
          <w:rFonts w:ascii="BMWType V2 Regular" w:hAnsi="BMWType V2 Regular"/>
          <w:lang w:val="it-IT"/>
        </w:rPr>
        <w:t>5.000.000 di Euro i.v.</w:t>
      </w:r>
    </w:p>
    <w:p w14:paraId="7EF9E825" w14:textId="77777777" w:rsidR="00594400" w:rsidRPr="00C00BFC" w:rsidRDefault="00594400" w:rsidP="00CC6137">
      <w:pPr>
        <w:pStyle w:val="zzmarginalielight"/>
        <w:framePr w:w="1337" w:h="5165" w:hRule="exact" w:wrap="around" w:x="614" w:y="10846"/>
        <w:tabs>
          <w:tab w:val="clear" w:pos="454"/>
          <w:tab w:val="left" w:pos="284"/>
        </w:tabs>
        <w:rPr>
          <w:rFonts w:ascii="BMWType V2 Regular" w:hAnsi="BMWType V2 Regular"/>
          <w:lang w:val="it-IT"/>
        </w:rPr>
      </w:pPr>
    </w:p>
    <w:p w14:paraId="544BC675" w14:textId="77777777" w:rsidR="00594400" w:rsidRPr="00C00BFC" w:rsidRDefault="00594400" w:rsidP="00CC6137">
      <w:pPr>
        <w:pStyle w:val="zzmarginalielight"/>
        <w:framePr w:w="1337" w:h="5165" w:hRule="exact" w:wrap="around" w:x="614" w:y="10846"/>
        <w:tabs>
          <w:tab w:val="clear" w:pos="454"/>
          <w:tab w:val="left" w:pos="284"/>
        </w:tabs>
        <w:rPr>
          <w:rFonts w:ascii="BMWType V2 Regular" w:hAnsi="BMWType V2 Regular"/>
          <w:lang w:val="it-IT"/>
        </w:rPr>
      </w:pPr>
      <w:r w:rsidRPr="00C00BFC">
        <w:rPr>
          <w:rFonts w:ascii="BMWType V2 Regular" w:hAnsi="BMWType V2 Regular"/>
          <w:lang w:val="it-IT"/>
        </w:rPr>
        <w:t>R.E.A.</w:t>
      </w:r>
    </w:p>
    <w:p w14:paraId="7A094972" w14:textId="77777777" w:rsidR="00594400" w:rsidRPr="00C00BFC" w:rsidRDefault="00594400" w:rsidP="00CC6137">
      <w:pPr>
        <w:pStyle w:val="zzmarginalielight"/>
        <w:framePr w:w="1337" w:h="5165" w:hRule="exact" w:wrap="around" w:x="614" w:y="10846"/>
        <w:tabs>
          <w:tab w:val="clear" w:pos="454"/>
          <w:tab w:val="left" w:pos="284"/>
        </w:tabs>
        <w:rPr>
          <w:rFonts w:ascii="BMWType V2 Regular" w:hAnsi="BMWType V2 Regular"/>
          <w:lang w:val="it-IT"/>
        </w:rPr>
      </w:pPr>
      <w:r w:rsidRPr="00C00BFC">
        <w:rPr>
          <w:rFonts w:ascii="BMWType V2 Regular" w:hAnsi="BMWType V2 Regular"/>
          <w:lang w:val="it-IT"/>
        </w:rPr>
        <w:t>MI 1403223</w:t>
      </w:r>
    </w:p>
    <w:p w14:paraId="51539D8A" w14:textId="77777777" w:rsidR="00594400" w:rsidRPr="00C00BFC" w:rsidRDefault="00594400" w:rsidP="00CC6137">
      <w:pPr>
        <w:pStyle w:val="zzmarginalielight"/>
        <w:framePr w:w="1337" w:h="5165" w:hRule="exact" w:wrap="around" w:x="614" w:y="10846"/>
        <w:tabs>
          <w:tab w:val="clear" w:pos="454"/>
          <w:tab w:val="left" w:pos="284"/>
        </w:tabs>
        <w:rPr>
          <w:rFonts w:ascii="BMWType V2 Regular" w:hAnsi="BMWType V2 Regular"/>
          <w:lang w:val="it-IT"/>
        </w:rPr>
      </w:pPr>
    </w:p>
    <w:p w14:paraId="0FCF8C2E" w14:textId="77777777" w:rsidR="00594400" w:rsidRPr="00C00BFC" w:rsidRDefault="00594400" w:rsidP="00CC6137">
      <w:pPr>
        <w:pStyle w:val="zzmarginalielight"/>
        <w:framePr w:w="1337" w:h="5165" w:hRule="exact" w:wrap="around" w:x="614" w:y="10846"/>
        <w:tabs>
          <w:tab w:val="clear" w:pos="454"/>
          <w:tab w:val="left" w:pos="284"/>
        </w:tabs>
        <w:rPr>
          <w:rFonts w:ascii="BMWType V2 Regular" w:hAnsi="BMWType V2 Regular"/>
          <w:lang w:val="it-IT"/>
        </w:rPr>
      </w:pPr>
      <w:r w:rsidRPr="00C00BFC">
        <w:rPr>
          <w:rFonts w:ascii="BMWType V2 Regular" w:hAnsi="BMWType V2 Regular"/>
          <w:lang w:val="it-IT"/>
        </w:rPr>
        <w:t>N. Reg. Impr.</w:t>
      </w:r>
    </w:p>
    <w:p w14:paraId="28417A68" w14:textId="77777777" w:rsidR="00594400" w:rsidRPr="00C00BFC" w:rsidRDefault="00594400" w:rsidP="00CC6137">
      <w:pPr>
        <w:pStyle w:val="zzmarginalielight"/>
        <w:framePr w:w="1337" w:h="5165" w:hRule="exact" w:wrap="around" w:x="614" w:y="10846"/>
        <w:tabs>
          <w:tab w:val="clear" w:pos="454"/>
          <w:tab w:val="left" w:pos="284"/>
        </w:tabs>
        <w:rPr>
          <w:rFonts w:ascii="BMWType V2 Regular" w:hAnsi="BMWType V2 Regular"/>
          <w:lang w:val="it-IT"/>
        </w:rPr>
      </w:pPr>
      <w:r w:rsidRPr="00C00BFC">
        <w:rPr>
          <w:rFonts w:ascii="BMWType V2 Regular" w:hAnsi="BMWType V2 Regular"/>
          <w:lang w:val="it-IT"/>
        </w:rPr>
        <w:t>MI 187982/1998</w:t>
      </w:r>
    </w:p>
    <w:p w14:paraId="7301BC5F" w14:textId="77777777" w:rsidR="00594400" w:rsidRPr="00C00BFC" w:rsidRDefault="00594400" w:rsidP="00CC6137">
      <w:pPr>
        <w:pStyle w:val="zzmarginalielight"/>
        <w:framePr w:w="1337" w:h="5165" w:hRule="exact" w:wrap="around" w:x="614" w:y="10846"/>
        <w:tabs>
          <w:tab w:val="clear" w:pos="454"/>
          <w:tab w:val="left" w:pos="284"/>
        </w:tabs>
        <w:rPr>
          <w:rFonts w:ascii="BMWType V2 Regular" w:hAnsi="BMWType V2 Regular"/>
          <w:lang w:val="it-IT"/>
        </w:rPr>
      </w:pPr>
    </w:p>
    <w:p w14:paraId="24A48B7D" w14:textId="77777777" w:rsidR="00594400" w:rsidRPr="00C00BFC" w:rsidRDefault="00594400" w:rsidP="00CC6137">
      <w:pPr>
        <w:pStyle w:val="zzmarginalielight"/>
        <w:framePr w:w="1337" w:h="5165" w:hRule="exact" w:wrap="around" w:x="614" w:y="10846"/>
        <w:tabs>
          <w:tab w:val="clear" w:pos="454"/>
          <w:tab w:val="left" w:pos="284"/>
        </w:tabs>
        <w:rPr>
          <w:rFonts w:ascii="BMWType V2 Regular" w:hAnsi="BMWType V2 Regular"/>
          <w:lang w:val="it-IT"/>
        </w:rPr>
      </w:pPr>
      <w:r w:rsidRPr="00C00BFC">
        <w:rPr>
          <w:rFonts w:ascii="BMWType V2 Regular" w:hAnsi="BMWType V2 Regular"/>
          <w:lang w:val="it-IT"/>
        </w:rPr>
        <w:t>Codice fiscale</w:t>
      </w:r>
    </w:p>
    <w:p w14:paraId="5788015E" w14:textId="77777777" w:rsidR="00594400" w:rsidRPr="00C00BFC" w:rsidRDefault="00594400" w:rsidP="00CC6137">
      <w:pPr>
        <w:pStyle w:val="zzmarginalielight"/>
        <w:framePr w:w="1337" w:h="5165" w:hRule="exact" w:wrap="around" w:x="614" w:y="10846"/>
        <w:tabs>
          <w:tab w:val="clear" w:pos="454"/>
          <w:tab w:val="left" w:pos="284"/>
        </w:tabs>
        <w:rPr>
          <w:rFonts w:ascii="BMWType V2 Regular" w:hAnsi="BMWType V2 Regular"/>
          <w:lang w:val="it-IT"/>
        </w:rPr>
      </w:pPr>
      <w:r w:rsidRPr="00C00BFC">
        <w:rPr>
          <w:rFonts w:ascii="BMWType V2 Regular" w:hAnsi="BMWType V2 Regular"/>
          <w:lang w:val="it-IT"/>
        </w:rPr>
        <w:t>01934110154</w:t>
      </w:r>
    </w:p>
    <w:p w14:paraId="17A94D84" w14:textId="77777777" w:rsidR="00594400" w:rsidRPr="00C00BFC" w:rsidRDefault="00594400" w:rsidP="00CC6137">
      <w:pPr>
        <w:pStyle w:val="zzmarginalielight"/>
        <w:framePr w:w="1337" w:h="5165" w:hRule="exact" w:wrap="around" w:x="614" w:y="10846"/>
        <w:tabs>
          <w:tab w:val="clear" w:pos="454"/>
          <w:tab w:val="left" w:pos="284"/>
        </w:tabs>
        <w:rPr>
          <w:rFonts w:ascii="BMWType V2 Regular" w:hAnsi="BMWType V2 Regular"/>
          <w:lang w:val="it-IT"/>
        </w:rPr>
      </w:pPr>
    </w:p>
    <w:p w14:paraId="550F76AD" w14:textId="77777777" w:rsidR="00594400" w:rsidRPr="00C00BFC" w:rsidRDefault="00594400" w:rsidP="00CC6137">
      <w:pPr>
        <w:pStyle w:val="zzmarginalielight"/>
        <w:framePr w:w="1337" w:h="5165" w:hRule="exact" w:wrap="around" w:x="614" w:y="10846"/>
        <w:tabs>
          <w:tab w:val="clear" w:pos="454"/>
          <w:tab w:val="left" w:pos="284"/>
        </w:tabs>
        <w:rPr>
          <w:rFonts w:ascii="BMWType V2 Regular" w:hAnsi="BMWType V2 Regular"/>
          <w:lang w:val="it-IT"/>
        </w:rPr>
      </w:pPr>
      <w:r w:rsidRPr="00C00BFC">
        <w:rPr>
          <w:rFonts w:ascii="BMWType V2 Regular" w:hAnsi="BMWType V2 Regular"/>
          <w:lang w:val="it-IT"/>
        </w:rPr>
        <w:t>Partita IVA</w:t>
      </w:r>
    </w:p>
    <w:p w14:paraId="4D48ADC1" w14:textId="77777777" w:rsidR="00594400" w:rsidRPr="00C00BFC" w:rsidRDefault="00594400" w:rsidP="00CC6137">
      <w:pPr>
        <w:pStyle w:val="zzmarginalielight"/>
        <w:framePr w:w="1337" w:h="5165" w:hRule="exact" w:wrap="around" w:x="614" w:y="10846"/>
        <w:tabs>
          <w:tab w:val="clear" w:pos="454"/>
          <w:tab w:val="left" w:pos="284"/>
        </w:tabs>
        <w:rPr>
          <w:rFonts w:ascii="BMWType V2 Regular" w:hAnsi="BMWType V2 Regular"/>
          <w:lang w:val="it-IT"/>
        </w:rPr>
      </w:pPr>
      <w:r w:rsidRPr="00C00BFC">
        <w:rPr>
          <w:rFonts w:ascii="BMWType V2 Regular" w:hAnsi="BMWType V2 Regular"/>
          <w:lang w:val="it-IT"/>
        </w:rPr>
        <w:t>IT 12532500159</w:t>
      </w:r>
    </w:p>
    <w:p w14:paraId="783E95F5" w14:textId="77777777" w:rsidR="00594400" w:rsidRPr="00C00BFC" w:rsidRDefault="00594400" w:rsidP="00CC6137">
      <w:pPr>
        <w:pStyle w:val="zzmarginalielight"/>
        <w:framePr w:w="1337" w:h="5165" w:hRule="exact" w:wrap="around" w:x="614" w:y="10846"/>
        <w:tabs>
          <w:tab w:val="clear" w:pos="454"/>
          <w:tab w:val="left" w:pos="284"/>
        </w:tabs>
        <w:rPr>
          <w:lang w:val="it-IT"/>
        </w:rPr>
      </w:pPr>
    </w:p>
    <w:bookmarkEnd w:id="0"/>
    <w:bookmarkEnd w:id="1"/>
    <w:p w14:paraId="140BD7D6" w14:textId="07141AD6" w:rsidR="002B0D38" w:rsidRPr="00C00BFC" w:rsidRDefault="004105F1" w:rsidP="00CC6137">
      <w:pPr>
        <w:pStyle w:val="Header"/>
        <w:tabs>
          <w:tab w:val="clear" w:pos="4536"/>
          <w:tab w:val="clear" w:pos="9072"/>
          <w:tab w:val="left" w:pos="284"/>
          <w:tab w:val="left" w:pos="7573"/>
        </w:tabs>
        <w:spacing w:line="240" w:lineRule="exact"/>
        <w:ind w:right="-262"/>
        <w:outlineLvl w:val="0"/>
        <w:rPr>
          <w:rFonts w:ascii="BMW Group Light" w:hAnsi="BMW Group Light" w:cs="BMW Group Light"/>
          <w:lang w:val="it-IT"/>
        </w:rPr>
      </w:pPr>
      <w:r w:rsidRPr="00C00BFC">
        <w:rPr>
          <w:rFonts w:ascii="BMW Group Light" w:hAnsi="BMW Group Light" w:cs="BMW Group Light"/>
          <w:lang w:val="it-IT"/>
        </w:rPr>
        <w:t>Comunicato stampa</w:t>
      </w:r>
      <w:r w:rsidR="00AB49B5" w:rsidRPr="00C00BFC">
        <w:rPr>
          <w:rFonts w:ascii="BMW Group Light" w:hAnsi="BMW Group Light" w:cs="BMW Group Light"/>
          <w:lang w:val="it-IT"/>
        </w:rPr>
        <w:t xml:space="preserve"> </w:t>
      </w:r>
      <w:r w:rsidR="00657234" w:rsidRPr="00C00BFC">
        <w:rPr>
          <w:rFonts w:ascii="BMW Group Light" w:hAnsi="BMW Group Light" w:cs="BMW Group Light"/>
          <w:lang w:val="it-IT"/>
        </w:rPr>
        <w:t>N. 0</w:t>
      </w:r>
      <w:r w:rsidR="00451C06">
        <w:rPr>
          <w:rFonts w:ascii="BMW Group Light" w:hAnsi="BMW Group Light" w:cs="BMW Group Light"/>
          <w:lang w:val="it-IT"/>
        </w:rPr>
        <w:t>7</w:t>
      </w:r>
      <w:r w:rsidR="002411EA">
        <w:rPr>
          <w:rFonts w:ascii="BMW Group Light" w:hAnsi="BMW Group Light" w:cs="BMW Group Light"/>
          <w:lang w:val="it-IT"/>
        </w:rPr>
        <w:t>6</w:t>
      </w:r>
      <w:r w:rsidR="00657234" w:rsidRPr="00C00BFC">
        <w:rPr>
          <w:rFonts w:ascii="BMW Group Light" w:hAnsi="BMW Group Light" w:cs="BMW Group Light"/>
          <w:lang w:val="it-IT"/>
        </w:rPr>
        <w:t>/17</w:t>
      </w:r>
      <w:r w:rsidR="00657234" w:rsidRPr="00C00BFC">
        <w:rPr>
          <w:rFonts w:ascii="BMW Group Light" w:hAnsi="BMW Group Light" w:cs="BMW Group Light"/>
          <w:lang w:val="it-IT"/>
        </w:rPr>
        <w:br/>
      </w:r>
    </w:p>
    <w:p w14:paraId="2563DBB9" w14:textId="77777777" w:rsidR="002B0D38" w:rsidRPr="00C00BFC" w:rsidRDefault="002B0D38" w:rsidP="00CC6137">
      <w:pPr>
        <w:pStyle w:val="Corpo"/>
        <w:tabs>
          <w:tab w:val="left" w:pos="284"/>
          <w:tab w:val="left" w:pos="7573"/>
        </w:tabs>
        <w:spacing w:line="240" w:lineRule="exact"/>
        <w:ind w:right="312"/>
        <w:rPr>
          <w:rFonts w:ascii="BMW Group Light" w:eastAsia="Times New Roman" w:hAnsi="BMW Group Light" w:cs="BMW Group Light"/>
          <w:color w:val="auto"/>
          <w:szCs w:val="24"/>
          <w:lang w:val="it-IT" w:eastAsia="de-DE"/>
        </w:rPr>
      </w:pPr>
    </w:p>
    <w:p w14:paraId="02F11DC7" w14:textId="18281CCE" w:rsidR="00710DEE" w:rsidRDefault="000A06DE" w:rsidP="00CC6137">
      <w:pPr>
        <w:tabs>
          <w:tab w:val="clear" w:pos="454"/>
          <w:tab w:val="clear" w:pos="4706"/>
          <w:tab w:val="left" w:pos="284"/>
        </w:tabs>
        <w:ind w:right="305"/>
        <w:rPr>
          <w:rFonts w:ascii="BMW Group Bold" w:eastAsia="BMW Group Bold" w:hAnsi="BMW Group Bold" w:cs="BMW Group Bold"/>
          <w:sz w:val="28"/>
          <w:szCs w:val="28"/>
          <w:lang w:val="it-IT"/>
        </w:rPr>
      </w:pPr>
      <w:r w:rsidRPr="00C00BFC">
        <w:rPr>
          <w:rFonts w:ascii="BMW Group Light" w:hAnsi="BMW Group Light" w:cs="BMW Group Light"/>
          <w:lang w:val="it-IT"/>
        </w:rPr>
        <w:t xml:space="preserve">San Donato Milanese, </w:t>
      </w:r>
      <w:r w:rsidR="00451C06">
        <w:rPr>
          <w:rFonts w:ascii="BMW Group Light" w:hAnsi="BMW Group Light" w:cs="BMW Group Light"/>
          <w:lang w:val="it-IT"/>
        </w:rPr>
        <w:t>7</w:t>
      </w:r>
      <w:r w:rsidR="002E6452">
        <w:rPr>
          <w:rFonts w:ascii="BMW Group Light" w:hAnsi="BMW Group Light" w:cs="BMW Group Light"/>
          <w:lang w:val="it-IT"/>
        </w:rPr>
        <w:t xml:space="preserve"> </w:t>
      </w:r>
      <w:r w:rsidR="00451C06">
        <w:rPr>
          <w:rFonts w:ascii="BMW Group Light" w:hAnsi="BMW Group Light" w:cs="BMW Group Light"/>
          <w:lang w:val="it-IT"/>
        </w:rPr>
        <w:t>luglio</w:t>
      </w:r>
      <w:r w:rsidR="002E466E" w:rsidRPr="00C00BFC">
        <w:rPr>
          <w:rFonts w:ascii="BMW Group Light" w:hAnsi="BMW Group Light" w:cs="BMW Group Light"/>
          <w:lang w:val="it-IT"/>
        </w:rPr>
        <w:t xml:space="preserve"> </w:t>
      </w:r>
      <w:r w:rsidR="003A34DF" w:rsidRPr="00C00BFC">
        <w:rPr>
          <w:rFonts w:ascii="BMW Group Light" w:hAnsi="BMW Group Light" w:cs="BMW Group Light"/>
          <w:lang w:val="it-IT"/>
        </w:rPr>
        <w:t>2017</w:t>
      </w:r>
      <w:r w:rsidR="00257413" w:rsidRPr="00C00BFC">
        <w:rPr>
          <w:rFonts w:ascii="BMW Group Light" w:hAnsi="BMW Group Light" w:cs="BMW Group Light"/>
          <w:lang w:val="it-IT"/>
        </w:rPr>
        <w:br/>
      </w:r>
    </w:p>
    <w:p w14:paraId="48D4B351" w14:textId="6D2C9F44" w:rsidR="00181FA6" w:rsidRPr="00DD707E" w:rsidRDefault="002411EA" w:rsidP="00CC6137">
      <w:pPr>
        <w:tabs>
          <w:tab w:val="clear" w:pos="454"/>
          <w:tab w:val="clear" w:pos="4706"/>
          <w:tab w:val="left" w:pos="284"/>
        </w:tabs>
        <w:spacing w:line="240" w:lineRule="atLeast"/>
        <w:ind w:right="306"/>
        <w:rPr>
          <w:rFonts w:ascii="BMW Group Light" w:hAnsi="BMW Group Light" w:cs="BMW Group Light"/>
          <w:sz w:val="28"/>
          <w:szCs w:val="28"/>
          <w:lang w:val="it-IT"/>
        </w:rPr>
      </w:pPr>
      <w:r w:rsidRPr="00DD707E">
        <w:rPr>
          <w:rFonts w:ascii="BMW Group Bold" w:eastAsia="BMW Group Bold" w:hAnsi="BMW Group Bold" w:cs="BMW Group Bold"/>
          <w:sz w:val="28"/>
          <w:szCs w:val="28"/>
          <w:lang w:val="it-IT"/>
        </w:rPr>
        <w:t>BMW Motorrad presenta l’</w:t>
      </w:r>
      <w:r w:rsidR="00DD707E">
        <w:rPr>
          <w:rFonts w:ascii="BMW Group Bold" w:eastAsia="BMW Group Bold" w:hAnsi="BMW Group Bold" w:cs="BMW Group Bold"/>
          <w:sz w:val="28"/>
          <w:szCs w:val="28"/>
          <w:lang w:val="it-IT"/>
        </w:rPr>
        <w:t>optional</w:t>
      </w:r>
      <w:r w:rsidR="00C25E48" w:rsidRPr="00DD707E">
        <w:rPr>
          <w:rFonts w:ascii="BMW Group Bold" w:eastAsia="BMW Group Bold" w:hAnsi="BMW Group Bold" w:cs="BMW Group Bold"/>
          <w:sz w:val="28"/>
          <w:szCs w:val="28"/>
          <w:lang w:val="it-IT"/>
        </w:rPr>
        <w:t xml:space="preserve"> Connectivity</w:t>
      </w:r>
      <w:r w:rsidR="00556FAD" w:rsidRPr="00DD707E">
        <w:rPr>
          <w:rFonts w:ascii="BMW Group Bold" w:eastAsia="BMW Group Bold" w:hAnsi="BMW Group Bold" w:cs="BMW Group Bold"/>
          <w:sz w:val="28"/>
          <w:szCs w:val="28"/>
          <w:lang w:val="it-IT"/>
        </w:rPr>
        <w:br/>
      </w:r>
      <w:r w:rsidRPr="00DD707E">
        <w:rPr>
          <w:rFonts w:ascii="BMW Group Light" w:hAnsi="BMW Group Light" w:cs="BMW Group Light"/>
          <w:sz w:val="28"/>
          <w:szCs w:val="28"/>
          <w:lang w:val="it-IT"/>
        </w:rPr>
        <w:t>Il gruppo strumenti multifunzionale con display a colori TFT da 6,5 pollici offre un ampio ventaglio di funzioni.</w:t>
      </w:r>
    </w:p>
    <w:p w14:paraId="639DD4C5" w14:textId="77777777" w:rsidR="003424A5" w:rsidRDefault="003424A5" w:rsidP="00CC6137">
      <w:pPr>
        <w:tabs>
          <w:tab w:val="clear" w:pos="454"/>
          <w:tab w:val="clear" w:pos="4706"/>
          <w:tab w:val="left" w:pos="284"/>
        </w:tabs>
        <w:spacing w:line="240" w:lineRule="atLeast"/>
        <w:ind w:right="306"/>
        <w:rPr>
          <w:rFonts w:ascii="BMW Group Bold" w:eastAsia="BMW Group Bold" w:hAnsi="BMW Group Bold" w:cs="BMW Group Bold"/>
          <w:sz w:val="28"/>
          <w:szCs w:val="28"/>
          <w:lang w:val="it-IT"/>
        </w:rPr>
      </w:pPr>
    </w:p>
    <w:p w14:paraId="0266828B" w14:textId="7A00B4BA" w:rsidR="008E4D4F" w:rsidRDefault="008E4D4F" w:rsidP="008E4D4F">
      <w:pPr>
        <w:tabs>
          <w:tab w:val="clear" w:pos="454"/>
          <w:tab w:val="clear" w:pos="4706"/>
          <w:tab w:val="left" w:pos="284"/>
        </w:tabs>
        <w:spacing w:line="240" w:lineRule="atLeast"/>
        <w:ind w:right="306"/>
        <w:jc w:val="center"/>
        <w:rPr>
          <w:rFonts w:ascii="BMW Group Bold" w:eastAsia="BMW Group Bold" w:hAnsi="BMW Group Bold" w:cs="BMW Group Bold"/>
          <w:sz w:val="28"/>
          <w:szCs w:val="28"/>
          <w:lang w:val="it-IT"/>
        </w:rPr>
      </w:pPr>
      <w:r>
        <w:rPr>
          <w:rFonts w:ascii="BMW Group Bold" w:eastAsia="BMW Group Bold" w:hAnsi="BMW Group Bold" w:cs="BMW Group Bold"/>
          <w:noProof/>
          <w:sz w:val="28"/>
          <w:szCs w:val="28"/>
          <w:lang w:val="en-US" w:eastAsia="en-US"/>
        </w:rPr>
        <w:drawing>
          <wp:inline distT="0" distB="0" distL="0" distR="0" wp14:anchorId="00C60948" wp14:editId="54E54123">
            <wp:extent cx="5316220" cy="3253740"/>
            <wp:effectExtent l="0" t="0" r="0" b="0"/>
            <wp:docPr id="7" name="Picture 7" descr="Hackintosh:Users:roby:Desktop:Schermata 2017-07-07 alle 13.39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ckintosh:Users:roby:Desktop:Schermata 2017-07-07 alle 13.39.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23BAF" w14:textId="77777777" w:rsidR="008E4D4F" w:rsidRPr="00C00BFC" w:rsidRDefault="008E4D4F" w:rsidP="00CC6137">
      <w:pPr>
        <w:tabs>
          <w:tab w:val="clear" w:pos="454"/>
          <w:tab w:val="clear" w:pos="4706"/>
          <w:tab w:val="left" w:pos="284"/>
        </w:tabs>
        <w:spacing w:line="240" w:lineRule="atLeast"/>
        <w:ind w:right="306"/>
        <w:rPr>
          <w:rFonts w:ascii="BMW Group Bold" w:eastAsia="BMW Group Bold" w:hAnsi="BMW Group Bold" w:cs="BMW Group Bold"/>
          <w:sz w:val="28"/>
          <w:szCs w:val="28"/>
          <w:lang w:val="it-IT"/>
        </w:rPr>
      </w:pPr>
    </w:p>
    <w:p w14:paraId="5CDDC179" w14:textId="3672401A" w:rsidR="002411EA" w:rsidRPr="002411EA" w:rsidRDefault="00556FAD" w:rsidP="002411EA">
      <w:pPr>
        <w:tabs>
          <w:tab w:val="clear" w:pos="454"/>
          <w:tab w:val="left" w:pos="284"/>
        </w:tabs>
        <w:rPr>
          <w:rFonts w:ascii="BMW Group Light" w:hAnsi="BMW Group Light" w:cs="BMW Group Light"/>
          <w:lang w:val="it-IT"/>
        </w:rPr>
      </w:pPr>
      <w:r w:rsidRPr="00556FAD">
        <w:rPr>
          <w:rFonts w:ascii="BMW Group Bold" w:eastAsia="BMW Group Bold" w:hAnsi="BMW Group Bold" w:cs="BMW Group Bold"/>
          <w:szCs w:val="22"/>
          <w:lang w:val="it-IT"/>
        </w:rPr>
        <w:t>Monaco</w:t>
      </w:r>
      <w:r w:rsidR="007E2EB1">
        <w:rPr>
          <w:rFonts w:ascii="BMW Group Bold" w:eastAsia="BMW Group Bold" w:hAnsi="BMW Group Bold" w:cs="BMW Group Bold"/>
          <w:szCs w:val="22"/>
          <w:lang w:val="it-IT"/>
        </w:rPr>
        <w:t>.</w:t>
      </w:r>
      <w:r w:rsidR="007E2EB1" w:rsidRPr="00DD707E">
        <w:rPr>
          <w:lang w:val="it-IT"/>
        </w:rPr>
        <w:t xml:space="preserve"> </w:t>
      </w:r>
      <w:r w:rsidR="002411EA" w:rsidRPr="002411EA">
        <w:rPr>
          <w:rFonts w:ascii="BMW Group Light" w:hAnsi="BMW Group Light" w:cs="BMW Group Light"/>
          <w:lang w:val="it-IT"/>
        </w:rPr>
        <w:t>Offrire informazioni al motociclista in maniera rapida e chiara con la minima distrazione possibile da q</w:t>
      </w:r>
      <w:r w:rsidR="003A27A4">
        <w:rPr>
          <w:rFonts w:ascii="BMW Group Light" w:hAnsi="BMW Group Light" w:cs="BMW Group Light"/>
          <w:lang w:val="it-IT"/>
        </w:rPr>
        <w:t>uello che succede sulla strada:</w:t>
      </w:r>
      <w:r w:rsidR="002411EA" w:rsidRPr="002411EA">
        <w:rPr>
          <w:rFonts w:ascii="BMW Group Light" w:hAnsi="BMW Group Light" w:cs="BMW Group Light"/>
          <w:lang w:val="it-IT"/>
        </w:rPr>
        <w:t xml:space="preserve"> è ciò che si ottiene con l’eccezionale concetto operativo della nuova opzione Connectivity </w:t>
      </w:r>
      <w:r w:rsidR="003A27A4">
        <w:rPr>
          <w:rFonts w:ascii="BMW Group Light" w:hAnsi="BMW Group Light" w:cs="BMW Group Light"/>
          <w:lang w:val="it-IT"/>
        </w:rPr>
        <w:t>di</w:t>
      </w:r>
      <w:r w:rsidR="002411EA" w:rsidRPr="002411EA">
        <w:rPr>
          <w:rFonts w:ascii="BMW Group Light" w:hAnsi="BMW Group Light" w:cs="BMW Group Light"/>
          <w:lang w:val="it-IT"/>
        </w:rPr>
        <w:t xml:space="preserve"> BMW Motorrad</w:t>
      </w:r>
      <w:r w:rsidR="003A27A4">
        <w:rPr>
          <w:rFonts w:ascii="BMW Group Light" w:hAnsi="BMW Group Light" w:cs="BMW Group Light"/>
          <w:lang w:val="it-IT"/>
        </w:rPr>
        <w:t>,</w:t>
      </w:r>
      <w:r w:rsidR="002411EA" w:rsidRPr="002411EA">
        <w:rPr>
          <w:rFonts w:ascii="BMW Group Light" w:hAnsi="BMW Group Light" w:cs="BMW Group Light"/>
          <w:lang w:val="it-IT"/>
        </w:rPr>
        <w:t xml:space="preserve"> </w:t>
      </w:r>
      <w:r w:rsidR="003A27A4">
        <w:rPr>
          <w:rFonts w:ascii="BMW Group Light" w:hAnsi="BMW Group Light" w:cs="BMW Group Light"/>
          <w:lang w:val="it-IT"/>
        </w:rPr>
        <w:t>dotata di</w:t>
      </w:r>
      <w:r w:rsidR="002411EA" w:rsidRPr="002411EA">
        <w:rPr>
          <w:rFonts w:ascii="BMW Group Light" w:hAnsi="BMW Group Light" w:cs="BMW Group Light"/>
          <w:lang w:val="it-IT"/>
        </w:rPr>
        <w:t xml:space="preserve"> un display TFT a colori di alta qualità da 6,5 pollici.</w:t>
      </w:r>
      <w:bookmarkStart w:id="2" w:name="_GoBack"/>
      <w:bookmarkEnd w:id="2"/>
      <w:r w:rsidR="002411EA">
        <w:rPr>
          <w:rFonts w:ascii="BMW Group Light" w:hAnsi="BMW Group Light" w:cs="BMW Group Light"/>
          <w:lang w:val="it-IT"/>
        </w:rPr>
        <w:br/>
      </w:r>
    </w:p>
    <w:p w14:paraId="42541653" w14:textId="3F739094" w:rsidR="002411EA" w:rsidRPr="002411EA" w:rsidRDefault="002411EA" w:rsidP="002411EA">
      <w:pPr>
        <w:tabs>
          <w:tab w:val="clear" w:pos="454"/>
          <w:tab w:val="left" w:pos="284"/>
        </w:tabs>
        <w:rPr>
          <w:rFonts w:ascii="BMW Group Bold" w:eastAsia="BMW Group Bold" w:hAnsi="BMW Group Bold" w:cs="BMW Group Bold"/>
          <w:szCs w:val="22"/>
          <w:lang w:val="it-IT"/>
        </w:rPr>
      </w:pPr>
      <w:r w:rsidRPr="002411EA">
        <w:rPr>
          <w:rFonts w:ascii="BMW Group Bold" w:eastAsia="BMW Group Bold" w:hAnsi="BMW Group Bold" w:cs="BMW Group Bold"/>
          <w:szCs w:val="22"/>
          <w:lang w:val="it-IT"/>
        </w:rPr>
        <w:t xml:space="preserve">Informazioni ottenute </w:t>
      </w:r>
      <w:r w:rsidR="003A27A4">
        <w:rPr>
          <w:rFonts w:ascii="BMW Group Bold" w:eastAsia="BMW Group Bold" w:hAnsi="BMW Group Bold" w:cs="BMW Group Bold"/>
          <w:szCs w:val="22"/>
          <w:lang w:val="it-IT"/>
        </w:rPr>
        <w:t>in modo rapido e sicuro</w:t>
      </w:r>
      <w:r w:rsidRPr="002411EA">
        <w:rPr>
          <w:rFonts w:ascii="BMW Group Bold" w:eastAsia="BMW Group Bold" w:hAnsi="BMW Group Bold" w:cs="BMW Group Bold"/>
          <w:szCs w:val="22"/>
          <w:lang w:val="it-IT"/>
        </w:rPr>
        <w:t xml:space="preserve"> con la </w:t>
      </w:r>
      <w:r w:rsidR="003A27A4">
        <w:rPr>
          <w:rFonts w:ascii="BMW Group Bold" w:eastAsia="BMW Group Bold" w:hAnsi="BMW Group Bold" w:cs="BMW Group Bold"/>
          <w:szCs w:val="22"/>
          <w:lang w:val="it-IT"/>
        </w:rPr>
        <w:t>minor</w:t>
      </w:r>
      <w:r w:rsidRPr="002411EA">
        <w:rPr>
          <w:rFonts w:ascii="BMW Group Bold" w:eastAsia="BMW Group Bold" w:hAnsi="BMW Group Bold" w:cs="BMW Group Bold"/>
          <w:szCs w:val="22"/>
          <w:lang w:val="it-IT"/>
        </w:rPr>
        <w:t xml:space="preserve"> distrazione </w:t>
      </w:r>
      <w:r w:rsidR="003A27A4">
        <w:rPr>
          <w:rFonts w:ascii="BMW Group Bold" w:eastAsia="BMW Group Bold" w:hAnsi="BMW Group Bold" w:cs="BMW Group Bold"/>
          <w:szCs w:val="22"/>
          <w:lang w:val="it-IT"/>
        </w:rPr>
        <w:t>possibile dalla situazione del traffico</w:t>
      </w:r>
    </w:p>
    <w:p w14:paraId="2EE9400D" w14:textId="1948CBD8" w:rsidR="002411EA" w:rsidRDefault="002411EA" w:rsidP="002411EA">
      <w:pPr>
        <w:tabs>
          <w:tab w:val="clear" w:pos="454"/>
          <w:tab w:val="left" w:pos="284"/>
        </w:tabs>
        <w:rPr>
          <w:rFonts w:ascii="BMW Group Light" w:hAnsi="BMW Group Light" w:cs="BMW Group Light"/>
          <w:lang w:val="it-IT"/>
        </w:rPr>
      </w:pPr>
      <w:r w:rsidRPr="002411EA">
        <w:rPr>
          <w:rFonts w:ascii="BMW Group Light" w:hAnsi="BMW Group Light" w:cs="BMW Group Light"/>
          <w:lang w:val="it-IT"/>
        </w:rPr>
        <w:t xml:space="preserve">Il motociclista può accedere alle funzioni della moto e della connettività in tutta comodità grazie all’avanzato </w:t>
      </w:r>
      <w:r w:rsidR="005017A9">
        <w:rPr>
          <w:rFonts w:ascii="BMW Group Light" w:hAnsi="BMW Group Light" w:cs="BMW Group Light"/>
          <w:lang w:val="it-IT"/>
        </w:rPr>
        <w:t>multi-controller</w:t>
      </w:r>
      <w:r w:rsidRPr="002411EA">
        <w:rPr>
          <w:rFonts w:ascii="BMW Group Light" w:hAnsi="BMW Group Light" w:cs="BMW Group Light"/>
          <w:lang w:val="it-IT"/>
        </w:rPr>
        <w:t xml:space="preserve"> BMW Motorrad e </w:t>
      </w:r>
      <w:r w:rsidR="00B501AB">
        <w:rPr>
          <w:rFonts w:ascii="BMW Group Light" w:hAnsi="BMW Group Light" w:cs="BMW Group Light"/>
          <w:lang w:val="it-IT"/>
        </w:rPr>
        <w:t>all’approccio integrato</w:t>
      </w:r>
      <w:r w:rsidRPr="002411EA">
        <w:rPr>
          <w:rFonts w:ascii="BMW Group Light" w:hAnsi="BMW Group Light" w:cs="BMW Group Light"/>
          <w:lang w:val="it-IT"/>
        </w:rPr>
        <w:t>. Inoltre, il nuovo display TFT abbina il ben noto e “classico” display di dati come giri/min. e velocità con una nuova tecnologia che permette di offrire una gamma enorme di funzioni.</w:t>
      </w:r>
    </w:p>
    <w:p w14:paraId="76A230F0" w14:textId="77777777" w:rsidR="002411EA" w:rsidRPr="002411EA" w:rsidRDefault="002411EA" w:rsidP="002411EA">
      <w:pPr>
        <w:tabs>
          <w:tab w:val="clear" w:pos="454"/>
          <w:tab w:val="left" w:pos="284"/>
        </w:tabs>
        <w:rPr>
          <w:rFonts w:ascii="BMW Group Light" w:hAnsi="BMW Group Light" w:cs="BMW Group Light"/>
          <w:lang w:val="it-IT"/>
        </w:rPr>
      </w:pPr>
    </w:p>
    <w:p w14:paraId="2E3EDBFF" w14:textId="4C219E0B" w:rsidR="00DD707E" w:rsidRDefault="00B501AB" w:rsidP="002411EA">
      <w:pPr>
        <w:tabs>
          <w:tab w:val="clear" w:pos="454"/>
          <w:tab w:val="left" w:pos="284"/>
        </w:tabs>
        <w:rPr>
          <w:rFonts w:ascii="BMW Group Light" w:hAnsi="BMW Group Light" w:cs="BMW Group Light"/>
          <w:lang w:val="it-IT"/>
        </w:rPr>
      </w:pPr>
      <w:r>
        <w:rPr>
          <w:rFonts w:ascii="BMW Group Light" w:hAnsi="BMW Group Light" w:cs="BMW Group Light"/>
          <w:lang w:val="it-IT"/>
        </w:rPr>
        <w:t>Nello sviluppo del</w:t>
      </w:r>
      <w:r w:rsidR="002411EA" w:rsidRPr="002411EA">
        <w:rPr>
          <w:rFonts w:ascii="BMW Group Light" w:hAnsi="BMW Group Light" w:cs="BMW Group Light"/>
          <w:lang w:val="it-IT"/>
        </w:rPr>
        <w:t xml:space="preserve"> nuovo display TFT, gli ingegneri della BMW Motorrad hanno posto l’enfasi sull’idea di proge</w:t>
      </w:r>
      <w:r w:rsidR="00153ECE">
        <w:rPr>
          <w:rFonts w:ascii="BMW Group Light" w:hAnsi="BMW Group Light" w:cs="BMW Group Light"/>
          <w:lang w:val="it-IT"/>
        </w:rPr>
        <w:t>ttare tutte le attività d’</w:t>
      </w:r>
      <w:r w:rsidR="002411EA" w:rsidRPr="002411EA">
        <w:rPr>
          <w:rFonts w:ascii="BMW Group Light" w:hAnsi="BMW Group Light" w:cs="BMW Group Light"/>
          <w:lang w:val="it-IT"/>
        </w:rPr>
        <w:t xml:space="preserve">interazione con il motociclista in maniera tale da distrarlo </w:t>
      </w:r>
      <w:r w:rsidR="0027051A">
        <w:rPr>
          <w:rFonts w:ascii="BMW Group Light" w:hAnsi="BMW Group Light" w:cs="BMW Group Light"/>
          <w:lang w:val="it-IT"/>
        </w:rPr>
        <w:t>il meno possibile</w:t>
      </w:r>
      <w:r w:rsidR="002411EA" w:rsidRPr="002411EA">
        <w:rPr>
          <w:rFonts w:ascii="BMW Group Light" w:hAnsi="BMW Group Light" w:cs="BMW Group Light"/>
          <w:lang w:val="it-IT"/>
        </w:rPr>
        <w:t>. BMW Motorrad sta fissando nuovi standard in questo senso, in quanto è stato possib</w:t>
      </w:r>
      <w:r w:rsidR="00153ECE">
        <w:rPr>
          <w:rFonts w:ascii="BMW Group Light" w:hAnsi="BMW Group Light" w:cs="BMW Group Light"/>
          <w:lang w:val="it-IT"/>
        </w:rPr>
        <w:t>ile trovare un display idoneo e adatto a</w:t>
      </w:r>
      <w:r w:rsidR="002411EA" w:rsidRPr="002411EA">
        <w:rPr>
          <w:rFonts w:ascii="BMW Group Light" w:hAnsi="BMW Group Light" w:cs="BMW Group Light"/>
          <w:lang w:val="it-IT"/>
        </w:rPr>
        <w:t xml:space="preserve"> un grande numero di applicazioni specifiche. Le attività interattive possono essere </w:t>
      </w:r>
      <w:r w:rsidR="00DD707E">
        <w:rPr>
          <w:rFonts w:ascii="BMW Group Light" w:hAnsi="BMW Group Light" w:cs="BMW Group Light"/>
          <w:lang w:val="it-IT"/>
        </w:rPr>
        <w:t>gestite</w:t>
      </w:r>
      <w:r w:rsidR="002411EA" w:rsidRPr="002411EA">
        <w:rPr>
          <w:rFonts w:ascii="BMW Group Light" w:hAnsi="BMW Group Light" w:cs="BMW Group Light"/>
          <w:lang w:val="it-IT"/>
        </w:rPr>
        <w:t xml:space="preserve"> mediante il ben collaudato </w:t>
      </w:r>
      <w:r w:rsidR="005017A9">
        <w:rPr>
          <w:rFonts w:ascii="BMW Group Light" w:hAnsi="BMW Group Light" w:cs="BMW Group Light"/>
          <w:lang w:val="it-IT"/>
        </w:rPr>
        <w:t>multi-controller</w:t>
      </w:r>
      <w:r w:rsidR="002411EA" w:rsidRPr="002411EA">
        <w:rPr>
          <w:rFonts w:ascii="BMW Group Light" w:hAnsi="BMW Group Light" w:cs="BMW Group Light"/>
          <w:lang w:val="it-IT"/>
        </w:rPr>
        <w:t>.</w:t>
      </w:r>
    </w:p>
    <w:p w14:paraId="454AFAA7" w14:textId="3C8A8507" w:rsidR="002411EA" w:rsidRDefault="00983120" w:rsidP="002411EA">
      <w:pPr>
        <w:tabs>
          <w:tab w:val="clear" w:pos="454"/>
          <w:tab w:val="left" w:pos="284"/>
        </w:tabs>
        <w:rPr>
          <w:rFonts w:ascii="BMW Group Light" w:hAnsi="BMW Group Light" w:cs="BMW Group Light"/>
          <w:lang w:val="it-IT"/>
        </w:rPr>
      </w:pPr>
      <w:r>
        <w:rPr>
          <w:rFonts w:ascii="BMW Group Light" w:hAnsi="BMW Group Light" w:cs="BMW Group Light"/>
          <w:lang w:val="it-IT"/>
        </w:rPr>
        <w:br/>
      </w:r>
    </w:p>
    <w:p w14:paraId="2F74341A" w14:textId="77777777" w:rsidR="002411EA" w:rsidRPr="002411EA" w:rsidRDefault="002411EA" w:rsidP="002411EA">
      <w:pPr>
        <w:tabs>
          <w:tab w:val="clear" w:pos="454"/>
          <w:tab w:val="left" w:pos="284"/>
        </w:tabs>
        <w:rPr>
          <w:rFonts w:ascii="BMW Group Light" w:hAnsi="BMW Group Light" w:cs="BMW Group Light"/>
          <w:lang w:val="it-IT"/>
        </w:rPr>
      </w:pPr>
    </w:p>
    <w:p w14:paraId="687EC0E4" w14:textId="06A09F4C" w:rsidR="002411EA" w:rsidRPr="002411EA" w:rsidRDefault="00153ECE" w:rsidP="002411EA">
      <w:pPr>
        <w:tabs>
          <w:tab w:val="clear" w:pos="454"/>
          <w:tab w:val="left" w:pos="284"/>
        </w:tabs>
        <w:rPr>
          <w:rFonts w:ascii="BMW Group Bold" w:eastAsia="BMW Group Bold" w:hAnsi="BMW Group Bold" w:cs="BMW Group Bold"/>
          <w:szCs w:val="22"/>
          <w:lang w:val="it-IT"/>
        </w:rPr>
      </w:pPr>
      <w:r>
        <w:rPr>
          <w:rFonts w:ascii="BMW Group Bold" w:eastAsia="BMW Group Bold" w:hAnsi="BMW Group Bold" w:cs="BMW Group Bold"/>
          <w:szCs w:val="22"/>
          <w:lang w:val="it-IT"/>
        </w:rPr>
        <w:lastRenderedPageBreak/>
        <w:t>Usare il</w:t>
      </w:r>
      <w:r w:rsidR="002411EA" w:rsidRPr="002411EA">
        <w:rPr>
          <w:rFonts w:ascii="BMW Group Bold" w:eastAsia="BMW Group Bold" w:hAnsi="BMW Group Bold" w:cs="BMW Group Bold"/>
          <w:szCs w:val="22"/>
          <w:lang w:val="it-IT"/>
        </w:rPr>
        <w:t xml:space="preserve"> telefono e </w:t>
      </w:r>
      <w:r>
        <w:rPr>
          <w:rFonts w:ascii="BMW Group Bold" w:eastAsia="BMW Group Bold" w:hAnsi="BMW Group Bold" w:cs="BMW Group Bold"/>
          <w:szCs w:val="22"/>
          <w:lang w:val="it-IT"/>
        </w:rPr>
        <w:t>ascoltare</w:t>
      </w:r>
      <w:r w:rsidR="002411EA" w:rsidRPr="002411EA">
        <w:rPr>
          <w:rFonts w:ascii="BMW Group Bold" w:eastAsia="BMW Group Bold" w:hAnsi="BMW Group Bold" w:cs="BMW Group Bold"/>
          <w:szCs w:val="22"/>
          <w:lang w:val="it-IT"/>
        </w:rPr>
        <w:t xml:space="preserve"> musica in tutto co</w:t>
      </w:r>
      <w:r>
        <w:rPr>
          <w:rFonts w:ascii="BMW Group Bold" w:eastAsia="BMW Group Bold" w:hAnsi="BMW Group Bold" w:cs="BMW Group Bold"/>
          <w:szCs w:val="22"/>
          <w:lang w:val="it-IT"/>
        </w:rPr>
        <w:t>m</w:t>
      </w:r>
      <w:r w:rsidR="002411EA" w:rsidRPr="002411EA">
        <w:rPr>
          <w:rFonts w:ascii="BMW Group Bold" w:eastAsia="BMW Group Bold" w:hAnsi="BMW Group Bold" w:cs="BMW Group Bold"/>
          <w:szCs w:val="22"/>
          <w:lang w:val="it-IT"/>
        </w:rPr>
        <w:t xml:space="preserve">fort </w:t>
      </w:r>
      <w:r w:rsidR="00983120">
        <w:rPr>
          <w:rFonts w:ascii="BMW Group Bold" w:eastAsia="BMW Group Bold" w:hAnsi="BMW Group Bold" w:cs="BMW Group Bold"/>
          <w:szCs w:val="22"/>
          <w:lang w:val="it-IT"/>
        </w:rPr>
        <w:t>mentre si guida</w:t>
      </w:r>
    </w:p>
    <w:p w14:paraId="61BADE11" w14:textId="26C2ABCD" w:rsidR="002411EA" w:rsidRPr="002411EA" w:rsidRDefault="002411EA" w:rsidP="002411EA">
      <w:pPr>
        <w:tabs>
          <w:tab w:val="clear" w:pos="454"/>
          <w:tab w:val="left" w:pos="284"/>
        </w:tabs>
        <w:rPr>
          <w:rFonts w:ascii="BMW Group Light" w:hAnsi="BMW Group Light" w:cs="BMW Group Light"/>
          <w:lang w:val="it-IT"/>
        </w:rPr>
      </w:pPr>
      <w:r w:rsidRPr="002411EA">
        <w:rPr>
          <w:rFonts w:ascii="BMW Group Light" w:hAnsi="BMW Group Light" w:cs="BMW Group Light"/>
          <w:lang w:val="it-IT"/>
        </w:rPr>
        <w:t>Se, per esempio, il motoci</w:t>
      </w:r>
      <w:r w:rsidR="00153ECE">
        <w:rPr>
          <w:rFonts w:ascii="BMW Group Light" w:hAnsi="BMW Group Light" w:cs="BMW Group Light"/>
          <w:lang w:val="it-IT"/>
        </w:rPr>
        <w:t>clista collega uno smartphone e</w:t>
      </w:r>
      <w:r w:rsidRPr="002411EA">
        <w:rPr>
          <w:rFonts w:ascii="BMW Group Light" w:hAnsi="BMW Group Light" w:cs="BMW Group Light"/>
          <w:lang w:val="it-IT"/>
        </w:rPr>
        <w:t xml:space="preserve"> un casco dotato del sistema di comunicazioni BMW Motorrad utilizzando il display TFT, può facilmente accedere alle funzioni di playback dei media e del telefono. Queste funzioni telefoniche e </w:t>
      </w:r>
      <w:r w:rsidR="00983120">
        <w:rPr>
          <w:rFonts w:ascii="BMW Group Light" w:hAnsi="BMW Group Light" w:cs="BMW Group Light"/>
          <w:lang w:val="it-IT"/>
        </w:rPr>
        <w:t xml:space="preserve">di navigazione </w:t>
      </w:r>
      <w:r w:rsidRPr="002411EA">
        <w:rPr>
          <w:rFonts w:ascii="BMW Group Light" w:hAnsi="BMW Group Light" w:cs="BMW Group Light"/>
          <w:lang w:val="it-IT"/>
        </w:rPr>
        <w:t xml:space="preserve">possono essere utilizzate senza dover installare un’app. Se si è già stabilita una connessione Bluetooth con uno smartphone standard, il motociclista può ascoltare la musica mentre guida. Naturalmente, può anche </w:t>
      </w:r>
      <w:r w:rsidR="00983120">
        <w:rPr>
          <w:rFonts w:ascii="BMW Group Light" w:hAnsi="BMW Group Light" w:cs="BMW Group Light"/>
          <w:lang w:val="it-IT"/>
        </w:rPr>
        <w:t>andare avanti e indietro nella sua playlist</w:t>
      </w:r>
      <w:r w:rsidRPr="002411EA">
        <w:rPr>
          <w:rFonts w:ascii="BMW Group Light" w:hAnsi="BMW Group Light" w:cs="BMW Group Light"/>
          <w:lang w:val="it-IT"/>
        </w:rPr>
        <w:t xml:space="preserve">. Il motociclista può vedere tutti i suoi contatti sullo smartphone nel display TFT e può scegliere e chiamare i contatti utilizzando il </w:t>
      </w:r>
      <w:r w:rsidR="005017A9">
        <w:rPr>
          <w:rFonts w:ascii="BMW Group Light" w:hAnsi="BMW Group Light" w:cs="BMW Group Light"/>
          <w:lang w:val="it-IT"/>
        </w:rPr>
        <w:t>multi-controller</w:t>
      </w:r>
      <w:r w:rsidRPr="002411EA">
        <w:rPr>
          <w:rFonts w:ascii="BMW Group Light" w:hAnsi="BMW Group Light" w:cs="BMW Group Light"/>
          <w:lang w:val="it-IT"/>
        </w:rPr>
        <w:t xml:space="preserve">. Se arriva una chiamata mentre </w:t>
      </w:r>
      <w:r w:rsidR="00983120">
        <w:rPr>
          <w:rFonts w:ascii="BMW Group Light" w:hAnsi="BMW Group Light" w:cs="BMW Group Light"/>
          <w:lang w:val="it-IT"/>
        </w:rPr>
        <w:t>è</w:t>
      </w:r>
      <w:r w:rsidRPr="002411EA">
        <w:rPr>
          <w:rFonts w:ascii="BMW Group Light" w:hAnsi="BMW Group Light" w:cs="BMW Group Light"/>
          <w:lang w:val="it-IT"/>
        </w:rPr>
        <w:t xml:space="preserve"> in viaggio, il motociclista può accettare o rifiutare </w:t>
      </w:r>
      <w:r w:rsidR="00983120">
        <w:rPr>
          <w:rFonts w:ascii="BMW Group Light" w:hAnsi="BMW Group Light" w:cs="BMW Group Light"/>
          <w:lang w:val="it-IT"/>
        </w:rPr>
        <w:t xml:space="preserve">rapidamente </w:t>
      </w:r>
      <w:r w:rsidRPr="002411EA">
        <w:rPr>
          <w:rFonts w:ascii="BMW Group Light" w:hAnsi="BMW Group Light" w:cs="BMW Group Light"/>
          <w:lang w:val="it-IT"/>
        </w:rPr>
        <w:t xml:space="preserve">la chiamata con un semplice tocco del </w:t>
      </w:r>
      <w:r w:rsidR="00983120">
        <w:rPr>
          <w:rFonts w:ascii="BMW Group Light" w:hAnsi="BMW Group Light" w:cs="BMW Group Light"/>
          <w:lang w:val="it-IT"/>
        </w:rPr>
        <w:t>controller</w:t>
      </w:r>
      <w:r w:rsidRPr="002411EA">
        <w:rPr>
          <w:rFonts w:ascii="BMW Group Light" w:hAnsi="BMW Group Light" w:cs="BMW Group Light"/>
          <w:lang w:val="it-IT"/>
        </w:rPr>
        <w:t>.</w:t>
      </w:r>
    </w:p>
    <w:p w14:paraId="17FF9833" w14:textId="77777777" w:rsidR="002411EA" w:rsidRDefault="002411EA" w:rsidP="002411EA">
      <w:pPr>
        <w:tabs>
          <w:tab w:val="clear" w:pos="454"/>
          <w:tab w:val="left" w:pos="284"/>
        </w:tabs>
        <w:rPr>
          <w:rFonts w:ascii="BMW Group Light" w:hAnsi="BMW Group Light" w:cs="BMW Group Light"/>
          <w:lang w:val="it-IT"/>
        </w:rPr>
      </w:pPr>
    </w:p>
    <w:p w14:paraId="58E619F3" w14:textId="081304EB" w:rsidR="002411EA" w:rsidRPr="002411EA" w:rsidRDefault="002411EA" w:rsidP="002411EA">
      <w:pPr>
        <w:tabs>
          <w:tab w:val="clear" w:pos="454"/>
          <w:tab w:val="left" w:pos="284"/>
        </w:tabs>
        <w:rPr>
          <w:rFonts w:ascii="BMW Group Bold" w:eastAsia="BMW Group Bold" w:hAnsi="BMW Group Bold" w:cs="BMW Group Bold"/>
          <w:szCs w:val="22"/>
          <w:lang w:val="it-IT"/>
        </w:rPr>
      </w:pPr>
      <w:r w:rsidRPr="002411EA">
        <w:rPr>
          <w:rFonts w:ascii="BMW Group Bold" w:eastAsia="BMW Group Bold" w:hAnsi="BMW Group Bold" w:cs="BMW Group Bold"/>
          <w:szCs w:val="22"/>
          <w:lang w:val="it-IT"/>
        </w:rPr>
        <w:t>BMW Motorrad Connected App</w:t>
      </w:r>
      <w:r w:rsidR="00EE4571">
        <w:rPr>
          <w:rFonts w:ascii="BMW Group Bold" w:eastAsia="BMW Group Bold" w:hAnsi="BMW Group Bold" w:cs="BMW Group Bold"/>
          <w:szCs w:val="22"/>
          <w:lang w:val="it-IT"/>
        </w:rPr>
        <w:t xml:space="preserve"> </w:t>
      </w:r>
      <w:r w:rsidR="009972CF">
        <w:rPr>
          <w:rFonts w:ascii="BMW Group Bold" w:eastAsia="BMW Group Bold" w:hAnsi="BMW Group Bold" w:cs="BMW Group Bold"/>
          <w:szCs w:val="22"/>
          <w:lang w:val="it-IT"/>
        </w:rPr>
        <w:t xml:space="preserve">con </w:t>
      </w:r>
      <w:r w:rsidR="00DD707E">
        <w:rPr>
          <w:rFonts w:ascii="BMW Group Bold" w:eastAsia="BMW Group Bold" w:hAnsi="BMW Group Bold" w:cs="BMW Group Bold"/>
          <w:szCs w:val="22"/>
          <w:lang w:val="it-IT"/>
        </w:rPr>
        <w:t>navigazione a frecce</w:t>
      </w:r>
      <w:r w:rsidR="00DD707E" w:rsidRPr="002411EA">
        <w:rPr>
          <w:rFonts w:ascii="BMW Group Bold" w:eastAsia="BMW Group Bold" w:hAnsi="BMW Group Bold" w:cs="BMW Group Bold"/>
          <w:szCs w:val="22"/>
          <w:lang w:val="it-IT"/>
        </w:rPr>
        <w:t xml:space="preserve"> </w:t>
      </w:r>
      <w:r w:rsidR="009972CF">
        <w:rPr>
          <w:rFonts w:ascii="BMW Group Bold" w:eastAsia="BMW Group Bold" w:hAnsi="BMW Group Bold" w:cs="BMW Group Bold"/>
          <w:szCs w:val="22"/>
          <w:lang w:val="it-IT"/>
        </w:rPr>
        <w:t>p</w:t>
      </w:r>
      <w:r w:rsidR="00EE4571" w:rsidRPr="00EE4571">
        <w:rPr>
          <w:rFonts w:ascii="BMW Group Bold" w:eastAsia="BMW Group Bold" w:hAnsi="BMW Group Bold" w:cs="BMW Group Bold"/>
          <w:szCs w:val="22"/>
          <w:lang w:val="it-IT"/>
        </w:rPr>
        <w:t>ractice-</w:t>
      </w:r>
      <w:r w:rsidR="009972CF">
        <w:rPr>
          <w:rFonts w:ascii="BMW Group Bold" w:eastAsia="BMW Group Bold" w:hAnsi="BMW Group Bold" w:cs="BMW Group Bold"/>
          <w:szCs w:val="22"/>
          <w:lang w:val="it-IT"/>
        </w:rPr>
        <w:t>o</w:t>
      </w:r>
      <w:r w:rsidR="00EE4571" w:rsidRPr="00EE4571">
        <w:rPr>
          <w:rFonts w:ascii="BMW Group Bold" w:eastAsia="BMW Group Bold" w:hAnsi="BMW Group Bold" w:cs="BMW Group Bold"/>
          <w:szCs w:val="22"/>
          <w:lang w:val="it-IT"/>
        </w:rPr>
        <w:t xml:space="preserve">riented </w:t>
      </w:r>
      <w:r w:rsidR="00EE4571">
        <w:rPr>
          <w:rFonts w:ascii="BMW Group Bold" w:eastAsia="BMW Group Bold" w:hAnsi="BMW Group Bold" w:cs="BMW Group Bold"/>
          <w:szCs w:val="22"/>
          <w:lang w:val="it-IT"/>
        </w:rPr>
        <w:t xml:space="preserve">e altre </w:t>
      </w:r>
      <w:r w:rsidRPr="002411EA">
        <w:rPr>
          <w:rFonts w:ascii="BMW Group Bold" w:eastAsia="BMW Group Bold" w:hAnsi="BMW Group Bold" w:cs="BMW Group Bold"/>
          <w:szCs w:val="22"/>
          <w:lang w:val="it-IT"/>
        </w:rPr>
        <w:t>numerose funzioni</w:t>
      </w:r>
    </w:p>
    <w:p w14:paraId="0E7E6F13" w14:textId="034FD5B9" w:rsidR="002411EA" w:rsidRDefault="009972CF" w:rsidP="002411EA">
      <w:pPr>
        <w:tabs>
          <w:tab w:val="clear" w:pos="454"/>
          <w:tab w:val="left" w:pos="284"/>
        </w:tabs>
        <w:rPr>
          <w:rFonts w:ascii="BMW Group Light" w:hAnsi="BMW Group Light" w:cs="BMW Group Light"/>
          <w:lang w:val="it-IT"/>
        </w:rPr>
      </w:pPr>
      <w:r>
        <w:rPr>
          <w:rFonts w:ascii="BMW Group Light" w:hAnsi="BMW Group Light" w:cs="BMW Group Light"/>
          <w:lang w:val="it-IT"/>
        </w:rPr>
        <w:t>B</w:t>
      </w:r>
      <w:r w:rsidR="002411EA" w:rsidRPr="002411EA">
        <w:rPr>
          <w:rFonts w:ascii="BMW Group Light" w:hAnsi="BMW Group Light" w:cs="BMW Group Light"/>
          <w:lang w:val="it-IT"/>
        </w:rPr>
        <w:t>MW Motorrad Connected App, a costo zero, è un</w:t>
      </w:r>
      <w:r>
        <w:rPr>
          <w:rFonts w:ascii="BMW Group Light" w:hAnsi="BMW Group Light" w:cs="BMW Group Light"/>
          <w:lang w:val="it-IT"/>
        </w:rPr>
        <w:t>a novità assoluta per le moto e</w:t>
      </w:r>
      <w:r w:rsidR="002411EA" w:rsidRPr="002411EA">
        <w:rPr>
          <w:rFonts w:ascii="BMW Group Light" w:hAnsi="BMW Group Light" w:cs="BMW Group Light"/>
          <w:lang w:val="it-IT"/>
        </w:rPr>
        <w:t xml:space="preserve"> offre una navigazione con frecce </w:t>
      </w:r>
      <w:r w:rsidRPr="009972CF">
        <w:rPr>
          <w:rFonts w:ascii="BMW Group Light" w:hAnsi="BMW Group Light" w:cs="BMW Group Light"/>
          <w:lang w:val="it-IT"/>
        </w:rPr>
        <w:t xml:space="preserve">practice-oriented </w:t>
      </w:r>
      <w:r w:rsidR="002411EA" w:rsidRPr="002411EA">
        <w:rPr>
          <w:rFonts w:ascii="BMW Group Light" w:hAnsi="BMW Group Light" w:cs="BMW Group Light"/>
          <w:lang w:val="it-IT"/>
        </w:rPr>
        <w:t xml:space="preserve">che è </w:t>
      </w:r>
      <w:r>
        <w:rPr>
          <w:rFonts w:ascii="BMW Group Light" w:hAnsi="BMW Group Light" w:cs="BMW Group Light"/>
          <w:lang w:val="it-IT"/>
        </w:rPr>
        <w:t xml:space="preserve">indicata </w:t>
      </w:r>
      <w:r w:rsidR="005D5A31">
        <w:rPr>
          <w:rFonts w:ascii="BMW Group Light" w:hAnsi="BMW Group Light" w:cs="BMW Group Light"/>
          <w:lang w:val="it-IT"/>
        </w:rPr>
        <w:t>a</w:t>
      </w:r>
      <w:r>
        <w:rPr>
          <w:rFonts w:ascii="BMW Group Light" w:hAnsi="BMW Group Light" w:cs="BMW Group Light"/>
          <w:lang w:val="it-IT"/>
        </w:rPr>
        <w:t xml:space="preserve"> un </w:t>
      </w:r>
      <w:r w:rsidR="002411EA" w:rsidRPr="002411EA">
        <w:rPr>
          <w:rFonts w:ascii="BMW Group Light" w:hAnsi="BMW Group Light" w:cs="BMW Group Light"/>
          <w:lang w:val="it-IT"/>
        </w:rPr>
        <w:t xml:space="preserve">utilizzo quotidiano direttamente </w:t>
      </w:r>
      <w:r>
        <w:rPr>
          <w:rFonts w:ascii="BMW Group Light" w:hAnsi="BMW Group Light" w:cs="BMW Group Light"/>
          <w:lang w:val="it-IT"/>
        </w:rPr>
        <w:t>tramite il</w:t>
      </w:r>
      <w:r w:rsidR="002411EA" w:rsidRPr="002411EA">
        <w:rPr>
          <w:rFonts w:ascii="BMW Group Light" w:hAnsi="BMW Group Light" w:cs="BMW Group Light"/>
          <w:lang w:val="it-IT"/>
        </w:rPr>
        <w:t xml:space="preserve"> del display TFT. Sia la navigazione stessa</w:t>
      </w:r>
      <w:r w:rsidR="00C07926">
        <w:rPr>
          <w:rFonts w:ascii="BMW Group Light" w:hAnsi="BMW Group Light" w:cs="BMW Group Light"/>
          <w:lang w:val="it-IT"/>
        </w:rPr>
        <w:t>,</w:t>
      </w:r>
      <w:r w:rsidR="002411EA" w:rsidRPr="002411EA">
        <w:rPr>
          <w:rFonts w:ascii="BMW Group Light" w:hAnsi="BMW Group Light" w:cs="BMW Group Light"/>
          <w:lang w:val="it-IT"/>
        </w:rPr>
        <w:t xml:space="preserve"> sia la capacità di accedere alle funzioni dell’</w:t>
      </w:r>
      <w:r w:rsidR="00C07926">
        <w:rPr>
          <w:rFonts w:ascii="BMW Group Light" w:hAnsi="BMW Group Light" w:cs="BMW Group Light"/>
          <w:lang w:val="it-IT"/>
        </w:rPr>
        <w:t>A</w:t>
      </w:r>
      <w:r w:rsidR="002411EA" w:rsidRPr="002411EA">
        <w:rPr>
          <w:rFonts w:ascii="BMW Group Light" w:hAnsi="BMW Group Light" w:cs="BMW Group Light"/>
          <w:lang w:val="it-IT"/>
        </w:rPr>
        <w:t xml:space="preserve">pp direttamente </w:t>
      </w:r>
      <w:r w:rsidR="00C07926">
        <w:rPr>
          <w:rFonts w:ascii="BMW Group Light" w:hAnsi="BMW Group Light" w:cs="BMW Group Light"/>
          <w:lang w:val="it-IT"/>
        </w:rPr>
        <w:t>da</w:t>
      </w:r>
      <w:r w:rsidR="002411EA" w:rsidRPr="002411EA">
        <w:rPr>
          <w:rFonts w:ascii="BMW Group Light" w:hAnsi="BMW Group Light" w:cs="BMW Group Light"/>
          <w:lang w:val="it-IT"/>
        </w:rPr>
        <w:t xml:space="preserve">lla moto rappresentano una caratteristica veramente eccezionale. BMW Motorrad Connected App offre anche </w:t>
      </w:r>
      <w:r w:rsidR="00C07926">
        <w:rPr>
          <w:rFonts w:ascii="BMW Group Light" w:hAnsi="BMW Group Light" w:cs="BMW Group Light"/>
          <w:lang w:val="it-IT"/>
        </w:rPr>
        <w:t>altre</w:t>
      </w:r>
      <w:r w:rsidR="002411EA" w:rsidRPr="002411EA">
        <w:rPr>
          <w:rFonts w:ascii="BMW Group Light" w:hAnsi="BMW Group Light" w:cs="BMW Group Light"/>
          <w:lang w:val="it-IT"/>
        </w:rPr>
        <w:t xml:space="preserve"> funzioni come la registrazione d</w:t>
      </w:r>
      <w:r w:rsidR="00C07926">
        <w:rPr>
          <w:rFonts w:ascii="BMW Group Light" w:hAnsi="BMW Group Light" w:cs="BMW Group Light"/>
          <w:lang w:val="it-IT"/>
        </w:rPr>
        <w:t>ei percorsi già effettuati, il display delle statistiche e</w:t>
      </w:r>
      <w:r w:rsidR="002411EA" w:rsidRPr="002411EA">
        <w:rPr>
          <w:rFonts w:ascii="BMW Group Light" w:hAnsi="BMW Group Light" w:cs="BMW Group Light"/>
          <w:lang w:val="it-IT"/>
        </w:rPr>
        <w:t xml:space="preserve"> altre informazioni sugli spostamenti </w:t>
      </w:r>
      <w:r w:rsidR="00C07926">
        <w:rPr>
          <w:rFonts w:ascii="BMW Group Light" w:hAnsi="BMW Group Light" w:cs="BMW Group Light"/>
          <w:lang w:val="it-IT"/>
        </w:rPr>
        <w:t>fatti</w:t>
      </w:r>
      <w:r w:rsidR="002411EA" w:rsidRPr="002411EA">
        <w:rPr>
          <w:rFonts w:ascii="BMW Group Light" w:hAnsi="BMW Group Light" w:cs="BMW Group Light"/>
          <w:lang w:val="it-IT"/>
        </w:rPr>
        <w:t>.</w:t>
      </w:r>
    </w:p>
    <w:p w14:paraId="1EC91605" w14:textId="77777777" w:rsidR="002411EA" w:rsidRPr="002411EA" w:rsidRDefault="002411EA" w:rsidP="002411EA">
      <w:pPr>
        <w:tabs>
          <w:tab w:val="clear" w:pos="454"/>
          <w:tab w:val="left" w:pos="284"/>
        </w:tabs>
        <w:rPr>
          <w:rFonts w:ascii="BMW Group Light" w:hAnsi="BMW Group Light" w:cs="BMW Group Light"/>
          <w:lang w:val="it-IT"/>
        </w:rPr>
      </w:pPr>
    </w:p>
    <w:p w14:paraId="2377DFAE" w14:textId="6A0E6923" w:rsidR="002411EA" w:rsidRDefault="002411EA" w:rsidP="002411EA">
      <w:pPr>
        <w:tabs>
          <w:tab w:val="clear" w:pos="454"/>
          <w:tab w:val="left" w:pos="284"/>
        </w:tabs>
        <w:rPr>
          <w:rFonts w:ascii="BMW Group Light" w:hAnsi="BMW Group Light" w:cs="BMW Group Light"/>
          <w:lang w:val="it-IT"/>
        </w:rPr>
      </w:pPr>
      <w:r w:rsidRPr="002411EA">
        <w:rPr>
          <w:rFonts w:ascii="BMW Group Light" w:hAnsi="BMW Group Light" w:cs="BMW Group Light"/>
          <w:lang w:val="it-IT"/>
        </w:rPr>
        <w:t xml:space="preserve">La </w:t>
      </w:r>
      <w:r w:rsidR="00DD707E">
        <w:rPr>
          <w:rFonts w:ascii="BMW Group Light" w:hAnsi="BMW Group Light" w:cs="BMW Group Light"/>
          <w:lang w:val="it-IT"/>
        </w:rPr>
        <w:t>navigazione a frecce</w:t>
      </w:r>
      <w:r w:rsidR="00C07926" w:rsidRPr="00C07926">
        <w:rPr>
          <w:rFonts w:ascii="BMW Group Light" w:hAnsi="BMW Group Light" w:cs="BMW Group Light"/>
          <w:lang w:val="it-IT"/>
        </w:rPr>
        <w:t xml:space="preserve"> </w:t>
      </w:r>
      <w:r w:rsidR="00C07926">
        <w:rPr>
          <w:rFonts w:ascii="BMW Group Light" w:hAnsi="BMW Group Light" w:cs="BMW Group Light"/>
          <w:lang w:val="it-IT"/>
        </w:rPr>
        <w:t>in modalità “turn-by-turn”</w:t>
      </w:r>
      <w:r w:rsidRPr="002411EA">
        <w:rPr>
          <w:rFonts w:ascii="BMW Group Light" w:hAnsi="BMW Group Light" w:cs="BMW Group Light"/>
          <w:lang w:val="it-IT"/>
        </w:rPr>
        <w:t xml:space="preserve"> offre indicazioni molto precise, comprese quelle relative alla scelta delle corsie da seguire. </w:t>
      </w:r>
      <w:r w:rsidR="00C07926">
        <w:rPr>
          <w:rFonts w:ascii="BMW Group Light" w:hAnsi="BMW Group Light" w:cs="BMW Group Light"/>
          <w:lang w:val="it-IT"/>
        </w:rPr>
        <w:t>È</w:t>
      </w:r>
      <w:r w:rsidRPr="002411EA">
        <w:rPr>
          <w:rFonts w:ascii="BMW Group Light" w:hAnsi="BMW Group Light" w:cs="BMW Group Light"/>
          <w:lang w:val="it-IT"/>
        </w:rPr>
        <w:t xml:space="preserve"> anche possibile richiamare le ultime destinazioni o punti </w:t>
      </w:r>
      <w:r w:rsidR="005D5A31" w:rsidRPr="002411EA">
        <w:rPr>
          <w:rFonts w:ascii="BMW Group Light" w:hAnsi="BMW Group Light" w:cs="BMW Group Light"/>
          <w:lang w:val="it-IT"/>
        </w:rPr>
        <w:t>d’</w:t>
      </w:r>
      <w:r w:rsidRPr="002411EA">
        <w:rPr>
          <w:rFonts w:ascii="BMW Group Light" w:hAnsi="BMW Group Light" w:cs="BMW Group Light"/>
          <w:lang w:val="it-IT"/>
        </w:rPr>
        <w:t>interesse utilizzando il display TFT. Questo sistema di navigazione basilare è particolarmente interessante per motociclisti che vogliono gesti</w:t>
      </w:r>
      <w:r w:rsidR="00C07926">
        <w:rPr>
          <w:rFonts w:ascii="BMW Group Light" w:hAnsi="BMW Group Light" w:cs="BMW Group Light"/>
          <w:lang w:val="it-IT"/>
        </w:rPr>
        <w:t>re gli spostamenti quotidian</w:t>
      </w:r>
      <w:r w:rsidR="00DD707E">
        <w:rPr>
          <w:rFonts w:ascii="BMW Group Light" w:hAnsi="BMW Group Light" w:cs="BMW Group Light"/>
          <w:lang w:val="it-IT"/>
        </w:rPr>
        <w:t>i</w:t>
      </w:r>
      <w:r w:rsidR="00C07926">
        <w:rPr>
          <w:rFonts w:ascii="BMW Group Light" w:hAnsi="BMW Group Light" w:cs="BMW Group Light"/>
          <w:lang w:val="it-IT"/>
        </w:rPr>
        <w:t xml:space="preserve"> e</w:t>
      </w:r>
      <w:r w:rsidRPr="002411EA">
        <w:rPr>
          <w:rFonts w:ascii="BMW Group Light" w:hAnsi="BMW Group Light" w:cs="BMW Group Light"/>
          <w:lang w:val="it-IT"/>
        </w:rPr>
        <w:t xml:space="preserve"> i brevi viaggi </w:t>
      </w:r>
      <w:r w:rsidR="00C07926">
        <w:rPr>
          <w:rFonts w:ascii="BMW Group Light" w:hAnsi="BMW Group Light" w:cs="BMW Group Light"/>
          <w:lang w:val="it-IT"/>
        </w:rPr>
        <w:t>in modo comodo</w:t>
      </w:r>
      <w:r w:rsidRPr="002411EA">
        <w:rPr>
          <w:rFonts w:ascii="BMW Group Light" w:hAnsi="BMW Group Light" w:cs="BMW Group Light"/>
          <w:lang w:val="it-IT"/>
        </w:rPr>
        <w:t>, senza doversi portare ulteriori dispositivi.</w:t>
      </w:r>
    </w:p>
    <w:p w14:paraId="235E79B0" w14:textId="77777777" w:rsidR="002411EA" w:rsidRPr="002411EA" w:rsidRDefault="002411EA" w:rsidP="002411EA">
      <w:pPr>
        <w:tabs>
          <w:tab w:val="clear" w:pos="454"/>
          <w:tab w:val="left" w:pos="284"/>
        </w:tabs>
        <w:rPr>
          <w:rFonts w:ascii="BMW Group Light" w:hAnsi="BMW Group Light" w:cs="BMW Group Light"/>
          <w:lang w:val="it-IT"/>
        </w:rPr>
      </w:pPr>
    </w:p>
    <w:p w14:paraId="48CCDD65" w14:textId="139FC6DF" w:rsidR="002411EA" w:rsidRDefault="002411EA" w:rsidP="002411EA">
      <w:pPr>
        <w:tabs>
          <w:tab w:val="clear" w:pos="454"/>
          <w:tab w:val="left" w:pos="284"/>
        </w:tabs>
        <w:rPr>
          <w:rFonts w:ascii="BMW Group Light" w:hAnsi="BMW Group Light" w:cs="BMW Group Light"/>
          <w:lang w:val="it-IT"/>
        </w:rPr>
      </w:pPr>
      <w:r w:rsidRPr="002411EA">
        <w:rPr>
          <w:rFonts w:ascii="BMW Group Light" w:hAnsi="BMW Group Light" w:cs="BMW Group Light"/>
          <w:lang w:val="it-IT"/>
        </w:rPr>
        <w:t xml:space="preserve">Per i motociclisti che viaggiano molto e </w:t>
      </w:r>
      <w:r w:rsidR="00936CC7">
        <w:rPr>
          <w:rFonts w:ascii="BMW Group Light" w:hAnsi="BMW Group Light" w:cs="BMW Group Light"/>
          <w:lang w:val="it-IT"/>
        </w:rPr>
        <w:t xml:space="preserve">che hanno esigenze maggiori, </w:t>
      </w:r>
      <w:r w:rsidRPr="002411EA">
        <w:rPr>
          <w:rFonts w:ascii="BMW Group Light" w:hAnsi="BMW Group Light" w:cs="BMW Group Light"/>
          <w:lang w:val="it-IT"/>
        </w:rPr>
        <w:t xml:space="preserve">BMW Motorrad Navigator viene sempre consigliato </w:t>
      </w:r>
      <w:r w:rsidR="00936CC7">
        <w:rPr>
          <w:rFonts w:ascii="BMW Group Light" w:hAnsi="BMW Group Light" w:cs="BMW Group Light"/>
          <w:lang w:val="it-IT"/>
        </w:rPr>
        <w:t xml:space="preserve">in quanto </w:t>
      </w:r>
      <w:r w:rsidRPr="002411EA">
        <w:rPr>
          <w:rFonts w:ascii="BMW Group Light" w:hAnsi="BMW Group Light" w:cs="BMW Group Light"/>
          <w:lang w:val="it-IT"/>
        </w:rPr>
        <w:t>offre una navigazione ottimizzata specificatamente per i motociclisti e le relative funzioni di programmazione e di scelt</w:t>
      </w:r>
      <w:r w:rsidR="00936CC7">
        <w:rPr>
          <w:rFonts w:ascii="BMW Group Light" w:hAnsi="BMW Group Light" w:cs="BMW Group Light"/>
          <w:lang w:val="it-IT"/>
        </w:rPr>
        <w:t>a</w:t>
      </w:r>
      <w:r w:rsidRPr="002411EA">
        <w:rPr>
          <w:rFonts w:ascii="BMW Group Light" w:hAnsi="BMW Group Light" w:cs="BMW Group Light"/>
          <w:lang w:val="it-IT"/>
        </w:rPr>
        <w:t xml:space="preserve"> dei percorsi. Il Navigator viene anche fatto funzionare utilizzando il </w:t>
      </w:r>
      <w:r w:rsidR="005017A9">
        <w:rPr>
          <w:rFonts w:ascii="BMW Group Light" w:hAnsi="BMW Group Light" w:cs="BMW Group Light"/>
          <w:lang w:val="it-IT"/>
        </w:rPr>
        <w:t>multi-controller</w:t>
      </w:r>
      <w:r w:rsidRPr="002411EA">
        <w:rPr>
          <w:rFonts w:ascii="BMW Group Light" w:hAnsi="BMW Group Light" w:cs="BMW Group Light"/>
          <w:lang w:val="it-IT"/>
        </w:rPr>
        <w:t>. Lo scopo operativo può essere semplicemente trasferito dal display TFT al Navigator.</w:t>
      </w:r>
    </w:p>
    <w:p w14:paraId="11633385" w14:textId="77777777" w:rsidR="002411EA" w:rsidRPr="002411EA" w:rsidRDefault="002411EA" w:rsidP="002411EA">
      <w:pPr>
        <w:tabs>
          <w:tab w:val="clear" w:pos="454"/>
          <w:tab w:val="left" w:pos="284"/>
        </w:tabs>
        <w:rPr>
          <w:rFonts w:ascii="BMW Group Light" w:hAnsi="BMW Group Light" w:cs="BMW Group Light"/>
          <w:lang w:val="it-IT"/>
        </w:rPr>
      </w:pPr>
    </w:p>
    <w:p w14:paraId="76563498" w14:textId="6BA16152" w:rsidR="002411EA" w:rsidRPr="002411EA" w:rsidRDefault="002411EA" w:rsidP="002411EA">
      <w:pPr>
        <w:tabs>
          <w:tab w:val="clear" w:pos="454"/>
          <w:tab w:val="left" w:pos="284"/>
        </w:tabs>
        <w:rPr>
          <w:rFonts w:ascii="BMW Group Bold" w:eastAsia="BMW Group Bold" w:hAnsi="BMW Group Bold" w:cs="BMW Group Bold"/>
          <w:szCs w:val="22"/>
          <w:lang w:val="it-IT"/>
        </w:rPr>
      </w:pPr>
      <w:r w:rsidRPr="002411EA">
        <w:rPr>
          <w:rFonts w:ascii="BMW Group Bold" w:eastAsia="BMW Group Bold" w:hAnsi="BMW Group Bold" w:cs="BMW Group Bold"/>
          <w:szCs w:val="22"/>
          <w:lang w:val="it-IT"/>
        </w:rPr>
        <w:t>Computer PRO di bordo integrato con numerose opzi</w:t>
      </w:r>
      <w:r w:rsidR="00936CC7">
        <w:rPr>
          <w:rFonts w:ascii="BMW Group Bold" w:eastAsia="BMW Group Bold" w:hAnsi="BMW Group Bold" w:cs="BMW Group Bold"/>
          <w:szCs w:val="22"/>
          <w:lang w:val="it-IT"/>
        </w:rPr>
        <w:t>oni di display e di regolazione</w:t>
      </w:r>
    </w:p>
    <w:p w14:paraId="642CA14E" w14:textId="6347BDA8" w:rsidR="002411EA" w:rsidRDefault="002411EA" w:rsidP="002411EA">
      <w:pPr>
        <w:tabs>
          <w:tab w:val="clear" w:pos="454"/>
          <w:tab w:val="left" w:pos="284"/>
        </w:tabs>
        <w:rPr>
          <w:rFonts w:ascii="BMW Group Light" w:hAnsi="BMW Group Light" w:cs="BMW Group Light"/>
          <w:lang w:val="it-IT"/>
        </w:rPr>
      </w:pPr>
      <w:r w:rsidRPr="002411EA">
        <w:rPr>
          <w:rFonts w:ascii="BMW Group Light" w:hAnsi="BMW Group Light" w:cs="BMW Group Light"/>
          <w:lang w:val="it-IT"/>
        </w:rPr>
        <w:t xml:space="preserve">Oltre a queste funzioni di connettività, il nuovo display TFT presenta anche informazioni relative al viaggio in </w:t>
      </w:r>
      <w:r w:rsidR="00936CC7">
        <w:rPr>
          <w:rFonts w:ascii="BMW Group Light" w:hAnsi="BMW Group Light" w:cs="BMW Group Light"/>
          <w:lang w:val="it-IT"/>
        </w:rPr>
        <w:t>modo accattivante e molto chiaro</w:t>
      </w:r>
      <w:r w:rsidRPr="002411EA">
        <w:rPr>
          <w:rFonts w:ascii="BMW Group Light" w:hAnsi="BMW Group Light" w:cs="BMW Group Light"/>
          <w:lang w:val="it-IT"/>
        </w:rPr>
        <w:t xml:space="preserve">. Anche qui il </w:t>
      </w:r>
      <w:r w:rsidR="005017A9">
        <w:rPr>
          <w:rFonts w:ascii="BMW Group Light" w:hAnsi="BMW Group Light" w:cs="BMW Group Light"/>
          <w:lang w:val="it-IT"/>
        </w:rPr>
        <w:t>multi-controller</w:t>
      </w:r>
      <w:r w:rsidRPr="002411EA">
        <w:rPr>
          <w:rFonts w:ascii="BMW Group Light" w:hAnsi="BMW Group Light" w:cs="BMW Group Light"/>
          <w:lang w:val="it-IT"/>
        </w:rPr>
        <w:t xml:space="preserve"> BMW Motorrad trasforma l’utilizzo in </w:t>
      </w:r>
      <w:r w:rsidR="00D65EA1">
        <w:rPr>
          <w:rFonts w:ascii="BMW Group Light" w:hAnsi="BMW Group Light" w:cs="BMW Group Light"/>
          <w:lang w:val="it-IT"/>
        </w:rPr>
        <w:t>una attività</w:t>
      </w:r>
      <w:r w:rsidRPr="002411EA">
        <w:rPr>
          <w:rFonts w:ascii="BMW Group Light" w:hAnsi="BMW Group Light" w:cs="BMW Group Light"/>
          <w:lang w:val="it-IT"/>
        </w:rPr>
        <w:t xml:space="preserve"> veramente semplice. Il nuovo display TFT presenta anche il Computer PRO di bordo</w:t>
      </w:r>
      <w:r w:rsidR="00DD707E">
        <w:rPr>
          <w:rFonts w:ascii="BMW Group Light" w:hAnsi="BMW Group Light" w:cs="BMW Group Light"/>
          <w:lang w:val="it-IT"/>
        </w:rPr>
        <w:t xml:space="preserve"> con numerose opzioni di visualizzazione</w:t>
      </w:r>
      <w:r w:rsidRPr="002411EA">
        <w:rPr>
          <w:rFonts w:ascii="BMW Group Light" w:hAnsi="BMW Group Light" w:cs="BMW Group Light"/>
          <w:lang w:val="it-IT"/>
        </w:rPr>
        <w:t xml:space="preserve"> e di regolazion</w:t>
      </w:r>
      <w:r w:rsidR="00D65EA1">
        <w:rPr>
          <w:rFonts w:ascii="BMW Group Light" w:hAnsi="BMW Group Light" w:cs="BMW Group Light"/>
          <w:lang w:val="it-IT"/>
        </w:rPr>
        <w:t>e</w:t>
      </w:r>
      <w:r w:rsidRPr="002411EA">
        <w:rPr>
          <w:rFonts w:ascii="BMW Group Light" w:hAnsi="BMW Group Light" w:cs="BMW Group Light"/>
          <w:lang w:val="it-IT"/>
        </w:rPr>
        <w:t>.</w:t>
      </w:r>
    </w:p>
    <w:p w14:paraId="7A6F0D6E" w14:textId="77777777" w:rsidR="002411EA" w:rsidRPr="002411EA" w:rsidRDefault="002411EA" w:rsidP="002411EA">
      <w:pPr>
        <w:tabs>
          <w:tab w:val="clear" w:pos="454"/>
          <w:tab w:val="left" w:pos="284"/>
        </w:tabs>
        <w:rPr>
          <w:rFonts w:ascii="BMW Group Light" w:hAnsi="BMW Group Light" w:cs="BMW Group Light"/>
          <w:lang w:val="it-IT"/>
        </w:rPr>
      </w:pPr>
    </w:p>
    <w:p w14:paraId="1F35115E" w14:textId="20FCC70E" w:rsidR="002411EA" w:rsidRPr="002411EA" w:rsidRDefault="002411EA" w:rsidP="002411EA">
      <w:pPr>
        <w:tabs>
          <w:tab w:val="clear" w:pos="454"/>
          <w:tab w:val="left" w:pos="284"/>
        </w:tabs>
        <w:rPr>
          <w:rFonts w:ascii="BMW Group Light" w:hAnsi="BMW Group Light" w:cs="BMW Group Light"/>
          <w:lang w:val="it-IT"/>
        </w:rPr>
      </w:pPr>
      <w:r w:rsidRPr="002411EA">
        <w:rPr>
          <w:rFonts w:ascii="BMW Group Light" w:hAnsi="BMW Group Light" w:cs="BMW Group Light"/>
          <w:lang w:val="it-IT"/>
        </w:rPr>
        <w:t xml:space="preserve">Il nuovo display TFT offre un accesso semplice e all’avanguardia alle regolazioni e alle informazioni riguardanti la moto. Informazioni grafiche intuitive mostrano i dati più importanti. In tal modo, il motociclista può, per esempio, leggere la pressione degli pneumatici anteriori e posteriori senza doversi distrarre </w:t>
      </w:r>
      <w:r w:rsidR="00D65EA1">
        <w:rPr>
          <w:rFonts w:ascii="BMW Group Light" w:hAnsi="BMW Group Light" w:cs="BMW Group Light"/>
          <w:lang w:val="it-IT"/>
        </w:rPr>
        <w:t>dalla strada e dal traffico</w:t>
      </w:r>
      <w:r w:rsidRPr="002411EA">
        <w:rPr>
          <w:rFonts w:ascii="BMW Group Light" w:hAnsi="BMW Group Light" w:cs="BMW Group Light"/>
          <w:lang w:val="it-IT"/>
        </w:rPr>
        <w:t>. Vengono presentate non soltanto le effettive pressioni degli pneumatici</w:t>
      </w:r>
      <w:r w:rsidR="00D65EA1">
        <w:rPr>
          <w:rFonts w:ascii="BMW Group Light" w:hAnsi="BMW Group Light" w:cs="BMW Group Light"/>
          <w:lang w:val="it-IT"/>
        </w:rPr>
        <w:t>,</w:t>
      </w:r>
      <w:r w:rsidRPr="002411EA">
        <w:rPr>
          <w:rFonts w:ascii="BMW Group Light" w:hAnsi="BMW Group Light" w:cs="BMW Group Light"/>
          <w:lang w:val="it-IT"/>
        </w:rPr>
        <w:t xml:space="preserve"> ma anche quali pressioni sono raccomandate per l’attuale situazione.</w:t>
      </w:r>
    </w:p>
    <w:p w14:paraId="1DFB9ADA" w14:textId="77777777" w:rsidR="002411EA" w:rsidRDefault="002411EA" w:rsidP="002411EA">
      <w:pPr>
        <w:tabs>
          <w:tab w:val="clear" w:pos="454"/>
          <w:tab w:val="left" w:pos="284"/>
        </w:tabs>
        <w:rPr>
          <w:rFonts w:ascii="BMW Group Light" w:hAnsi="BMW Group Light" w:cs="BMW Group Light"/>
          <w:lang w:val="it-IT"/>
        </w:rPr>
      </w:pPr>
    </w:p>
    <w:p w14:paraId="51E8096E" w14:textId="23D6D6D3" w:rsidR="002411EA" w:rsidRPr="002411EA" w:rsidRDefault="002411EA" w:rsidP="002411EA">
      <w:pPr>
        <w:tabs>
          <w:tab w:val="clear" w:pos="454"/>
          <w:tab w:val="left" w:pos="284"/>
        </w:tabs>
        <w:rPr>
          <w:rFonts w:ascii="BMW Group Light" w:hAnsi="BMW Group Light" w:cs="BMW Group Light"/>
          <w:lang w:val="it-IT"/>
        </w:rPr>
      </w:pPr>
      <w:r w:rsidRPr="002411EA">
        <w:rPr>
          <w:rFonts w:ascii="BMW Group Light" w:hAnsi="BMW Group Light" w:cs="BMW Group Light"/>
          <w:lang w:val="it-IT"/>
        </w:rPr>
        <w:t xml:space="preserve">La nuova opzione di Connectivity sarà lanciata nell’autunno 2017 </w:t>
      </w:r>
      <w:r w:rsidR="00D65EA1">
        <w:rPr>
          <w:rFonts w:ascii="BMW Group Light" w:hAnsi="BMW Group Light" w:cs="BMW Group Light"/>
          <w:lang w:val="it-IT"/>
        </w:rPr>
        <w:t xml:space="preserve">su BMW </w:t>
      </w:r>
      <w:r w:rsidR="00DD707E">
        <w:rPr>
          <w:rFonts w:ascii="BMW Group Light" w:hAnsi="BMW Group Light" w:cs="BMW Group Light"/>
          <w:lang w:val="it-IT"/>
        </w:rPr>
        <w:t xml:space="preserve">R </w:t>
      </w:r>
      <w:r w:rsidRPr="002411EA">
        <w:rPr>
          <w:rFonts w:ascii="BMW Group Light" w:hAnsi="BMW Group Light" w:cs="BMW Group Light"/>
          <w:lang w:val="it-IT"/>
        </w:rPr>
        <w:t xml:space="preserve">1200 GS e </w:t>
      </w:r>
      <w:r w:rsidR="00D65EA1">
        <w:rPr>
          <w:rFonts w:ascii="BMW Group Light" w:hAnsi="BMW Group Light" w:cs="BMW Group Light"/>
          <w:lang w:val="it-IT"/>
        </w:rPr>
        <w:t>su BMW</w:t>
      </w:r>
      <w:r w:rsidRPr="002411EA">
        <w:rPr>
          <w:rFonts w:ascii="BMW Group Light" w:hAnsi="BMW Group Light" w:cs="BMW Group Light"/>
          <w:lang w:val="it-IT"/>
        </w:rPr>
        <w:t xml:space="preserve"> R 1200 GS Adventure, alle quali seguiranno altri modelli.</w:t>
      </w:r>
    </w:p>
    <w:p w14:paraId="30826B63" w14:textId="60BA0EFC" w:rsidR="00B33F29" w:rsidRPr="00556FAD" w:rsidRDefault="00B33F29" w:rsidP="002411EA">
      <w:pPr>
        <w:tabs>
          <w:tab w:val="clear" w:pos="454"/>
          <w:tab w:val="left" w:pos="284"/>
        </w:tabs>
        <w:rPr>
          <w:rFonts w:ascii="BMW Group Light" w:hAnsi="BMW Group Light" w:cs="BMW Group Light"/>
          <w:lang w:val="it-IT"/>
        </w:rPr>
      </w:pPr>
    </w:p>
    <w:p w14:paraId="55064CE8" w14:textId="330E5A44" w:rsidR="00556FAD" w:rsidRPr="00556FAD" w:rsidRDefault="00B33F29" w:rsidP="00CC6137">
      <w:pPr>
        <w:tabs>
          <w:tab w:val="clear" w:pos="454"/>
          <w:tab w:val="clear" w:pos="4706"/>
          <w:tab w:val="left" w:pos="284"/>
        </w:tabs>
        <w:spacing w:line="240" w:lineRule="exact"/>
        <w:ind w:right="306"/>
        <w:rPr>
          <w:rFonts w:ascii="BMW Group Light" w:hAnsi="BMW Group Light" w:cs="BMW Group Light"/>
          <w:lang w:val="it-IT"/>
        </w:rPr>
      </w:pPr>
      <w:r>
        <w:rPr>
          <w:rFonts w:ascii="BMW Group Light" w:hAnsi="BMW Group Light" w:cs="BMW Group Light"/>
          <w:lang w:val="it-IT"/>
        </w:rPr>
        <w:t>Materiale</w:t>
      </w:r>
      <w:r w:rsidR="00556FAD" w:rsidRPr="00556FAD">
        <w:rPr>
          <w:rFonts w:ascii="BMW Group Light" w:hAnsi="BMW Group Light" w:cs="BMW Group Light"/>
          <w:lang w:val="it-IT"/>
        </w:rPr>
        <w:t xml:space="preserve"> stampa relativo alle motociclette e agli equipaggiamenti di BMW Motorrad è disponibile nel BMW Group PressClub all’indirizzo </w:t>
      </w:r>
      <w:hyperlink r:id="rId10" w:history="1">
        <w:r w:rsidR="00EA1FFD" w:rsidRPr="00CE142D">
          <w:rPr>
            <w:rStyle w:val="Hyperlink"/>
            <w:rFonts w:ascii="BMW Group Light" w:hAnsi="BMW Group Light" w:cs="BMW Group Light"/>
            <w:lang w:val="it-IT"/>
          </w:rPr>
          <w:t>www.press.bmwgroup.com.</w:t>
        </w:r>
      </w:hyperlink>
    </w:p>
    <w:p w14:paraId="4BB760B8" w14:textId="77777777" w:rsidR="00556FAD" w:rsidRPr="00556FAD" w:rsidRDefault="00556FAD" w:rsidP="00CC6137">
      <w:pPr>
        <w:tabs>
          <w:tab w:val="clear" w:pos="454"/>
          <w:tab w:val="clear" w:pos="4706"/>
          <w:tab w:val="left" w:pos="284"/>
        </w:tabs>
        <w:ind w:right="305"/>
        <w:rPr>
          <w:rFonts w:ascii="BMW Group Light" w:hAnsi="BMW Group Light" w:cs="BMW Group Light"/>
          <w:lang w:val="it-IT"/>
        </w:rPr>
      </w:pPr>
    </w:p>
    <w:p w14:paraId="66DBD971" w14:textId="77777777" w:rsidR="00BC7CA8" w:rsidRDefault="00BC7CA8" w:rsidP="00CC6137">
      <w:pPr>
        <w:tabs>
          <w:tab w:val="clear" w:pos="454"/>
          <w:tab w:val="left" w:pos="284"/>
          <w:tab w:val="left" w:pos="4956"/>
          <w:tab w:val="left" w:pos="5664"/>
          <w:tab w:val="left" w:pos="6372"/>
          <w:tab w:val="left" w:pos="7080"/>
          <w:tab w:val="left" w:pos="7573"/>
        </w:tabs>
        <w:spacing w:line="240" w:lineRule="auto"/>
        <w:ind w:right="305"/>
        <w:rPr>
          <w:rFonts w:ascii="BMW Group Light Regular" w:eastAsia="BMW Group Light Regular" w:hAnsi="BMW Group Light Regular" w:cs="BMW Group Light Regular"/>
          <w:sz w:val="20"/>
          <w:szCs w:val="20"/>
          <w:lang w:val="it-IT"/>
        </w:rPr>
      </w:pPr>
    </w:p>
    <w:p w14:paraId="2EB1F3D9" w14:textId="77777777" w:rsidR="003232F8" w:rsidRPr="001849AA" w:rsidRDefault="003232F8" w:rsidP="00CC6137">
      <w:pPr>
        <w:tabs>
          <w:tab w:val="clear" w:pos="454"/>
          <w:tab w:val="left" w:pos="284"/>
          <w:tab w:val="left" w:pos="4956"/>
          <w:tab w:val="left" w:pos="5664"/>
          <w:tab w:val="left" w:pos="6372"/>
          <w:tab w:val="left" w:pos="7080"/>
          <w:tab w:val="left" w:pos="7573"/>
        </w:tabs>
        <w:spacing w:line="240" w:lineRule="exact"/>
        <w:ind w:right="305"/>
        <w:rPr>
          <w:rFonts w:ascii="BMW Group Light" w:hAnsi="BMW Group Light" w:cs="BMW Group Light"/>
          <w:sz w:val="20"/>
          <w:szCs w:val="20"/>
          <w:lang w:val="it-IT"/>
        </w:rPr>
      </w:pPr>
      <w:r w:rsidRPr="001849AA">
        <w:rPr>
          <w:rFonts w:ascii="BMW Group Light" w:hAnsi="BMW Group Light" w:cs="BMW Group Light"/>
          <w:sz w:val="20"/>
          <w:szCs w:val="20"/>
          <w:lang w:val="it-IT"/>
        </w:rPr>
        <w:t>Per ulteriori informazioni:</w:t>
      </w:r>
    </w:p>
    <w:p w14:paraId="7BE488AC" w14:textId="77777777" w:rsidR="003232F8" w:rsidRPr="001849AA" w:rsidRDefault="003232F8" w:rsidP="00CC6137">
      <w:pPr>
        <w:tabs>
          <w:tab w:val="clear" w:pos="454"/>
          <w:tab w:val="left" w:pos="284"/>
          <w:tab w:val="left" w:pos="4956"/>
          <w:tab w:val="left" w:pos="5664"/>
          <w:tab w:val="left" w:pos="6372"/>
          <w:tab w:val="left" w:pos="7080"/>
          <w:tab w:val="left" w:pos="7573"/>
        </w:tabs>
        <w:spacing w:line="240" w:lineRule="exact"/>
        <w:ind w:right="305"/>
        <w:rPr>
          <w:rFonts w:ascii="BMW Group Light" w:hAnsi="BMW Group Light" w:cs="BMW Group Light"/>
          <w:sz w:val="20"/>
          <w:szCs w:val="20"/>
          <w:lang w:val="it-IT"/>
        </w:rPr>
      </w:pPr>
    </w:p>
    <w:p w14:paraId="589DE01C" w14:textId="77777777" w:rsidR="00115F0C" w:rsidRPr="001849AA" w:rsidRDefault="00115F0C" w:rsidP="00CC6137">
      <w:pPr>
        <w:tabs>
          <w:tab w:val="clear" w:pos="454"/>
          <w:tab w:val="left" w:pos="284"/>
        </w:tabs>
        <w:spacing w:line="240" w:lineRule="exact"/>
        <w:ind w:right="-539"/>
        <w:rPr>
          <w:rFonts w:ascii="BMW Group Light" w:hAnsi="BMW Group Light" w:cs="BMW Group Light"/>
          <w:sz w:val="20"/>
          <w:szCs w:val="20"/>
          <w:lang w:val="it-IT"/>
        </w:rPr>
      </w:pPr>
      <w:r w:rsidRPr="001849AA">
        <w:rPr>
          <w:rFonts w:ascii="BMW Group Light" w:hAnsi="BMW Group Light" w:cs="BMW Group Light"/>
          <w:sz w:val="20"/>
          <w:szCs w:val="20"/>
          <w:lang w:val="it-IT"/>
        </w:rPr>
        <w:t>Andrea Frignani</w:t>
      </w:r>
      <w:r w:rsidRPr="001849AA">
        <w:rPr>
          <w:rFonts w:ascii="BMW Group Light" w:hAnsi="BMW Group Light" w:cs="BMW Group Light"/>
          <w:sz w:val="20"/>
          <w:szCs w:val="20"/>
          <w:lang w:val="it-IT"/>
        </w:rPr>
        <w:tab/>
      </w:r>
    </w:p>
    <w:p w14:paraId="3BAB75E7" w14:textId="77777777" w:rsidR="00115F0C" w:rsidRPr="001849AA" w:rsidRDefault="00115F0C" w:rsidP="00CC6137">
      <w:pPr>
        <w:tabs>
          <w:tab w:val="clear" w:pos="454"/>
          <w:tab w:val="left" w:pos="284"/>
        </w:tabs>
        <w:spacing w:line="240" w:lineRule="exact"/>
        <w:ind w:right="-539"/>
        <w:rPr>
          <w:rFonts w:ascii="BMW Group Light" w:hAnsi="BMW Group Light" w:cs="BMW Group Light"/>
          <w:sz w:val="20"/>
          <w:szCs w:val="20"/>
          <w:lang w:val="it-IT"/>
        </w:rPr>
      </w:pPr>
      <w:r w:rsidRPr="001849AA">
        <w:rPr>
          <w:rFonts w:ascii="BMW Group Light" w:hAnsi="BMW Group Light" w:cs="BMW Group Light"/>
          <w:sz w:val="20"/>
          <w:szCs w:val="20"/>
          <w:lang w:val="it-IT"/>
        </w:rPr>
        <w:t>BMW Group Italia</w:t>
      </w:r>
    </w:p>
    <w:p w14:paraId="3BD6EFB1" w14:textId="77777777" w:rsidR="00115F0C" w:rsidRPr="001849AA" w:rsidRDefault="00115F0C" w:rsidP="00CC6137">
      <w:pPr>
        <w:tabs>
          <w:tab w:val="clear" w:pos="454"/>
          <w:tab w:val="left" w:pos="284"/>
        </w:tabs>
        <w:spacing w:line="240" w:lineRule="exact"/>
        <w:ind w:right="-539"/>
        <w:rPr>
          <w:rFonts w:ascii="BMW Group Light" w:hAnsi="BMW Group Light" w:cs="BMW Group Light"/>
          <w:sz w:val="20"/>
          <w:szCs w:val="20"/>
          <w:lang w:val="it-IT"/>
        </w:rPr>
      </w:pPr>
      <w:r w:rsidRPr="001849AA">
        <w:rPr>
          <w:rFonts w:ascii="BMW Group Light" w:hAnsi="BMW Group Light" w:cs="BMW Group Light"/>
          <w:sz w:val="20"/>
          <w:szCs w:val="20"/>
          <w:lang w:val="it-IT"/>
        </w:rPr>
        <w:t>Coordinatore Comunicazione e PR Motorrad</w:t>
      </w:r>
    </w:p>
    <w:p w14:paraId="3FB62BCC" w14:textId="77777777" w:rsidR="00115F0C" w:rsidRPr="001849AA" w:rsidRDefault="00115F0C" w:rsidP="00CC6137">
      <w:pPr>
        <w:tabs>
          <w:tab w:val="clear" w:pos="454"/>
          <w:tab w:val="left" w:pos="284"/>
        </w:tabs>
        <w:spacing w:line="240" w:lineRule="exact"/>
        <w:ind w:right="-539"/>
        <w:rPr>
          <w:rFonts w:ascii="BMW Group Light" w:hAnsi="BMW Group Light" w:cs="BMW Group Light"/>
          <w:sz w:val="20"/>
          <w:szCs w:val="20"/>
          <w:lang w:val="it-IT"/>
        </w:rPr>
      </w:pPr>
      <w:r w:rsidRPr="001849AA">
        <w:rPr>
          <w:rFonts w:ascii="BMW Group Light" w:hAnsi="BMW Group Light" w:cs="BMW Group Light"/>
          <w:sz w:val="20"/>
          <w:szCs w:val="20"/>
          <w:lang w:val="it-IT"/>
        </w:rPr>
        <w:t>Telefono: 02/51610780 Fax: 02/51610 0416</w:t>
      </w:r>
      <w:r w:rsidRPr="001849AA">
        <w:rPr>
          <w:rFonts w:ascii="BMW Group Light" w:hAnsi="BMW Group Light" w:cs="BMW Group Light"/>
          <w:sz w:val="20"/>
          <w:szCs w:val="20"/>
          <w:lang w:val="it-IT"/>
        </w:rPr>
        <w:br/>
        <w:t>E-mail: Andrea.Frignani@bmw.it</w:t>
      </w:r>
    </w:p>
    <w:p w14:paraId="4ABB0A6C" w14:textId="77777777" w:rsidR="00115F0C" w:rsidRPr="001849AA" w:rsidRDefault="00115F0C" w:rsidP="00CC6137">
      <w:pPr>
        <w:tabs>
          <w:tab w:val="clear" w:pos="454"/>
          <w:tab w:val="left" w:pos="284"/>
        </w:tabs>
        <w:spacing w:line="240" w:lineRule="exact"/>
        <w:ind w:right="-539"/>
        <w:rPr>
          <w:rFonts w:ascii="BMW Group Light" w:hAnsi="BMW Group Light" w:cs="BMW Group Light"/>
          <w:sz w:val="20"/>
          <w:szCs w:val="20"/>
          <w:lang w:val="it-IT"/>
        </w:rPr>
      </w:pPr>
      <w:r w:rsidRPr="001849AA">
        <w:rPr>
          <w:rFonts w:ascii="BMW Group Light" w:hAnsi="BMW Group Light" w:cs="BMW Group Light"/>
          <w:sz w:val="20"/>
          <w:szCs w:val="20"/>
          <w:lang w:val="it-IT"/>
        </w:rPr>
        <w:t>Media website: www.press.bmwgroup.com</w:t>
      </w:r>
    </w:p>
    <w:p w14:paraId="048BBEDC" w14:textId="77777777" w:rsidR="00115F0C" w:rsidRPr="001849AA" w:rsidRDefault="00115F0C" w:rsidP="00CC6137">
      <w:pPr>
        <w:tabs>
          <w:tab w:val="clear" w:pos="454"/>
          <w:tab w:val="left" w:pos="284"/>
        </w:tabs>
        <w:spacing w:line="240" w:lineRule="exact"/>
        <w:ind w:right="-539"/>
        <w:rPr>
          <w:rFonts w:ascii="BMW Group Light" w:hAnsi="BMW Group Light" w:cs="BMW Group Light"/>
          <w:sz w:val="20"/>
          <w:szCs w:val="20"/>
          <w:lang w:val="it-IT"/>
        </w:rPr>
      </w:pPr>
    </w:p>
    <w:p w14:paraId="246151A3" w14:textId="77777777" w:rsidR="003232F8" w:rsidRPr="001849AA" w:rsidRDefault="003232F8" w:rsidP="00CC6137">
      <w:pPr>
        <w:tabs>
          <w:tab w:val="clear" w:pos="454"/>
          <w:tab w:val="left" w:pos="284"/>
          <w:tab w:val="left" w:pos="4956"/>
          <w:tab w:val="left" w:pos="5664"/>
          <w:tab w:val="left" w:pos="6372"/>
          <w:tab w:val="left" w:pos="7080"/>
          <w:tab w:val="left" w:pos="7573"/>
        </w:tabs>
        <w:spacing w:line="240" w:lineRule="exact"/>
        <w:ind w:right="28"/>
        <w:rPr>
          <w:rFonts w:ascii="BMW Group Light" w:hAnsi="BMW Group Light" w:cs="BMW Group Light"/>
          <w:sz w:val="20"/>
          <w:szCs w:val="20"/>
          <w:lang w:val="it-IT"/>
        </w:rPr>
      </w:pPr>
    </w:p>
    <w:p w14:paraId="165E8C56" w14:textId="77777777" w:rsidR="00B33F29" w:rsidRPr="00C00BFC" w:rsidRDefault="00B33F29" w:rsidP="00CC6137">
      <w:pPr>
        <w:tabs>
          <w:tab w:val="clear" w:pos="454"/>
          <w:tab w:val="left" w:pos="284"/>
          <w:tab w:val="left" w:pos="4956"/>
          <w:tab w:val="left" w:pos="5664"/>
          <w:tab w:val="left" w:pos="6372"/>
          <w:tab w:val="left" w:pos="7080"/>
          <w:tab w:val="left" w:pos="7573"/>
        </w:tabs>
        <w:spacing w:line="240" w:lineRule="exact"/>
        <w:ind w:right="28"/>
        <w:rPr>
          <w:lang w:val="it-IT"/>
        </w:rPr>
      </w:pPr>
    </w:p>
    <w:p w14:paraId="581171FD" w14:textId="77777777" w:rsidR="004A1488" w:rsidRPr="00DD707E" w:rsidRDefault="003232F8" w:rsidP="00CC6137">
      <w:pPr>
        <w:tabs>
          <w:tab w:val="clear" w:pos="454"/>
          <w:tab w:val="left" w:pos="284"/>
          <w:tab w:val="left" w:pos="708"/>
          <w:tab w:val="left" w:pos="8080"/>
          <w:tab w:val="left" w:pos="8364"/>
        </w:tabs>
        <w:spacing w:line="240" w:lineRule="exact"/>
        <w:ind w:right="28"/>
        <w:rPr>
          <w:rFonts w:ascii="BMW Group Bold" w:eastAsia="BMW Group Bold" w:hAnsi="BMW Group Bold" w:cs="BMW Group Bold"/>
          <w:sz w:val="20"/>
          <w:szCs w:val="20"/>
          <w:lang w:val="it-IT"/>
        </w:rPr>
      </w:pPr>
      <w:r w:rsidRPr="00DD707E">
        <w:rPr>
          <w:rFonts w:ascii="BMW Group Bold" w:eastAsia="BMW Group Bold" w:hAnsi="BMW Group Bold" w:cs="BMW Group Bold"/>
          <w:sz w:val="20"/>
          <w:szCs w:val="20"/>
          <w:lang w:val="it-IT"/>
        </w:rPr>
        <w:t>Il BMW Group</w:t>
      </w:r>
    </w:p>
    <w:p w14:paraId="3F566DC1" w14:textId="77777777" w:rsidR="00465393" w:rsidRPr="001849AA" w:rsidRDefault="00465393" w:rsidP="00CC6137">
      <w:pPr>
        <w:tabs>
          <w:tab w:val="clear" w:pos="454"/>
          <w:tab w:val="left" w:pos="284"/>
          <w:tab w:val="left" w:pos="4956"/>
          <w:tab w:val="left" w:pos="5664"/>
          <w:tab w:val="left" w:pos="6372"/>
          <w:tab w:val="left" w:pos="7080"/>
          <w:tab w:val="left" w:pos="7573"/>
        </w:tabs>
        <w:spacing w:line="240" w:lineRule="exact"/>
        <w:ind w:right="305"/>
        <w:rPr>
          <w:rFonts w:ascii="BMW Group Light" w:hAnsi="BMW Group Light" w:cs="BMW Group Light"/>
          <w:sz w:val="20"/>
          <w:szCs w:val="20"/>
          <w:lang w:val="it-IT"/>
        </w:rPr>
      </w:pPr>
      <w:r w:rsidRPr="001849AA">
        <w:rPr>
          <w:rFonts w:ascii="BMW Group Light" w:hAnsi="BMW Group Light" w:cs="BMW Group Light"/>
          <w:sz w:val="20"/>
          <w:szCs w:val="20"/>
          <w:lang w:val="it-IT"/>
        </w:rPr>
        <w:t>Con i suoi quattro marchi BMW, MINI, Rolls-Royce e BMW Motorrad, il BMW Group è il costruttore leader mondiale di auto e moto premium e offre anche servizi finanziari e di mobilità premium. Come azienda globale, il BMW Group gestisce 31 stabilimenti di produzione e montaggio in 14 paesi ed ha una rete di vendita globale in oltre 140 paesi.</w:t>
      </w:r>
    </w:p>
    <w:p w14:paraId="71BD5103" w14:textId="77777777" w:rsidR="00465393" w:rsidRPr="001849AA" w:rsidRDefault="00465393" w:rsidP="00CC6137">
      <w:pPr>
        <w:tabs>
          <w:tab w:val="clear" w:pos="454"/>
          <w:tab w:val="left" w:pos="284"/>
          <w:tab w:val="left" w:pos="4956"/>
          <w:tab w:val="left" w:pos="5664"/>
          <w:tab w:val="left" w:pos="6372"/>
          <w:tab w:val="left" w:pos="7080"/>
          <w:tab w:val="left" w:pos="7573"/>
        </w:tabs>
        <w:spacing w:line="240" w:lineRule="exact"/>
        <w:ind w:right="305"/>
        <w:rPr>
          <w:rFonts w:ascii="BMW Group Light" w:hAnsi="BMW Group Light" w:cs="BMW Group Light"/>
          <w:sz w:val="20"/>
          <w:szCs w:val="20"/>
          <w:lang w:val="it-IT"/>
        </w:rPr>
      </w:pPr>
    </w:p>
    <w:p w14:paraId="06D9E05F" w14:textId="77777777" w:rsidR="00465393" w:rsidRPr="001849AA" w:rsidRDefault="00465393" w:rsidP="00CC6137">
      <w:pPr>
        <w:tabs>
          <w:tab w:val="clear" w:pos="454"/>
          <w:tab w:val="left" w:pos="284"/>
          <w:tab w:val="left" w:pos="4956"/>
          <w:tab w:val="left" w:pos="5664"/>
          <w:tab w:val="left" w:pos="6372"/>
          <w:tab w:val="left" w:pos="7080"/>
          <w:tab w:val="left" w:pos="7573"/>
        </w:tabs>
        <w:spacing w:line="240" w:lineRule="exact"/>
        <w:ind w:right="305"/>
        <w:rPr>
          <w:rFonts w:ascii="BMW Group Light" w:hAnsi="BMW Group Light" w:cs="BMW Group Light"/>
          <w:sz w:val="20"/>
          <w:szCs w:val="20"/>
          <w:lang w:val="it-IT"/>
        </w:rPr>
      </w:pPr>
      <w:r w:rsidRPr="001849AA">
        <w:rPr>
          <w:rFonts w:ascii="BMW Group Light" w:hAnsi="BMW Group Light" w:cs="BMW Group Light"/>
          <w:sz w:val="20"/>
          <w:szCs w:val="20"/>
          <w:lang w:val="it-IT"/>
        </w:rPr>
        <w:t xml:space="preserve">Nel 2016, il BMW Group ha venduto circa 2.367 milioni di automobili e 145.000 motocicli nel mondo. L’utile al lordo delle imposte è stato di 9,67 miliardi di Euro con ricavi pari a circa 94,16 miliardi di euro.  Al 31 dicembre 2016, il BMW Group contava 124.729 dipendenti. </w:t>
      </w:r>
    </w:p>
    <w:p w14:paraId="6F814EC9" w14:textId="77777777" w:rsidR="00465393" w:rsidRPr="001849AA" w:rsidRDefault="00465393" w:rsidP="00CC6137">
      <w:pPr>
        <w:tabs>
          <w:tab w:val="clear" w:pos="454"/>
          <w:tab w:val="left" w:pos="284"/>
          <w:tab w:val="left" w:pos="4956"/>
          <w:tab w:val="left" w:pos="5664"/>
          <w:tab w:val="left" w:pos="6372"/>
          <w:tab w:val="left" w:pos="7080"/>
          <w:tab w:val="left" w:pos="7573"/>
        </w:tabs>
        <w:spacing w:line="240" w:lineRule="exact"/>
        <w:ind w:right="305"/>
        <w:rPr>
          <w:rFonts w:ascii="BMW Group Light" w:hAnsi="BMW Group Light" w:cs="BMW Group Light"/>
          <w:sz w:val="20"/>
          <w:szCs w:val="20"/>
          <w:lang w:val="it-IT"/>
        </w:rPr>
      </w:pPr>
    </w:p>
    <w:p w14:paraId="4EB870A7" w14:textId="77777777" w:rsidR="00465393" w:rsidRPr="001849AA" w:rsidRDefault="00465393" w:rsidP="00CC6137">
      <w:pPr>
        <w:tabs>
          <w:tab w:val="clear" w:pos="454"/>
          <w:tab w:val="left" w:pos="284"/>
          <w:tab w:val="left" w:pos="4956"/>
          <w:tab w:val="left" w:pos="5664"/>
          <w:tab w:val="left" w:pos="6372"/>
          <w:tab w:val="left" w:pos="7080"/>
          <w:tab w:val="left" w:pos="7573"/>
        </w:tabs>
        <w:spacing w:line="240" w:lineRule="exact"/>
        <w:ind w:right="305"/>
        <w:rPr>
          <w:rFonts w:ascii="BMW Group Light" w:hAnsi="BMW Group Light" w:cs="BMW Group Light"/>
          <w:sz w:val="20"/>
          <w:szCs w:val="20"/>
          <w:lang w:val="it-IT"/>
        </w:rPr>
      </w:pPr>
      <w:r w:rsidRPr="001849AA">
        <w:rPr>
          <w:rFonts w:ascii="BMW Group Light" w:hAnsi="BMW Group Light" w:cs="BMW Group Light"/>
          <w:sz w:val="20"/>
          <w:szCs w:val="20"/>
          <w:lang w:val="it-IT"/>
        </w:rPr>
        <w:t xml:space="preserve">Il successo del BMW Group si fonda da sempre su una visione sul lungo periodo e su un’azione responsabile. Perciò, come parte integrante della propria strategia, l’azienda ha istituito la sostenibilità ecologica e sociale in tutta la catena di valore, la responsabilità globale del prodotto e un chiaro impegno a preservare le risorse. </w:t>
      </w:r>
    </w:p>
    <w:p w14:paraId="14C6856C" w14:textId="77777777" w:rsidR="00465393" w:rsidRPr="001849AA" w:rsidRDefault="00465393" w:rsidP="00CC6137">
      <w:pPr>
        <w:tabs>
          <w:tab w:val="clear" w:pos="454"/>
          <w:tab w:val="left" w:pos="284"/>
          <w:tab w:val="left" w:pos="4956"/>
          <w:tab w:val="left" w:pos="5664"/>
          <w:tab w:val="left" w:pos="6372"/>
          <w:tab w:val="left" w:pos="7080"/>
          <w:tab w:val="left" w:pos="7573"/>
        </w:tabs>
        <w:spacing w:line="240" w:lineRule="exact"/>
        <w:ind w:right="305"/>
        <w:rPr>
          <w:rFonts w:ascii="BMW Group Light" w:hAnsi="BMW Group Light" w:cs="BMW Group Light"/>
          <w:sz w:val="20"/>
          <w:szCs w:val="20"/>
          <w:lang w:val="it-IT"/>
        </w:rPr>
      </w:pPr>
    </w:p>
    <w:p w14:paraId="1EF9300A" w14:textId="77777777" w:rsidR="00465393" w:rsidRPr="00DD707E" w:rsidRDefault="00465393" w:rsidP="00CC6137">
      <w:pPr>
        <w:tabs>
          <w:tab w:val="clear" w:pos="454"/>
          <w:tab w:val="left" w:pos="284"/>
          <w:tab w:val="left" w:pos="4956"/>
          <w:tab w:val="left" w:pos="5664"/>
          <w:tab w:val="left" w:pos="6372"/>
          <w:tab w:val="left" w:pos="7080"/>
          <w:tab w:val="left" w:pos="7573"/>
        </w:tabs>
        <w:spacing w:line="240" w:lineRule="exact"/>
        <w:ind w:right="305"/>
        <w:rPr>
          <w:rFonts w:ascii="BMW Group Light" w:hAnsi="BMW Group Light" w:cs="BMW Group Light"/>
          <w:sz w:val="20"/>
          <w:szCs w:val="20"/>
          <w:lang w:val="en-US"/>
        </w:rPr>
      </w:pPr>
      <w:r w:rsidRPr="00DD707E">
        <w:rPr>
          <w:rFonts w:ascii="BMW Group Light" w:hAnsi="BMW Group Light" w:cs="BMW Group Light"/>
          <w:sz w:val="20"/>
          <w:szCs w:val="20"/>
          <w:lang w:val="en-US"/>
        </w:rPr>
        <w:t xml:space="preserve">www.bmwgroup.com </w:t>
      </w:r>
    </w:p>
    <w:p w14:paraId="58B4C520" w14:textId="77777777" w:rsidR="00465393" w:rsidRPr="00DD707E" w:rsidRDefault="00465393" w:rsidP="00CC6137">
      <w:pPr>
        <w:tabs>
          <w:tab w:val="clear" w:pos="454"/>
          <w:tab w:val="left" w:pos="284"/>
          <w:tab w:val="left" w:pos="4956"/>
          <w:tab w:val="left" w:pos="5664"/>
          <w:tab w:val="left" w:pos="6372"/>
          <w:tab w:val="left" w:pos="7080"/>
          <w:tab w:val="left" w:pos="7573"/>
        </w:tabs>
        <w:spacing w:line="240" w:lineRule="exact"/>
        <w:ind w:right="305"/>
        <w:rPr>
          <w:rFonts w:ascii="BMW Group Light" w:hAnsi="BMW Group Light" w:cs="BMW Group Light"/>
          <w:sz w:val="20"/>
          <w:szCs w:val="20"/>
          <w:lang w:val="en-US"/>
        </w:rPr>
      </w:pPr>
      <w:r w:rsidRPr="00DD707E">
        <w:rPr>
          <w:rFonts w:ascii="BMW Group Light" w:hAnsi="BMW Group Light" w:cs="BMW Group Light"/>
          <w:sz w:val="20"/>
          <w:szCs w:val="20"/>
          <w:lang w:val="en-US"/>
        </w:rPr>
        <w:t xml:space="preserve">Facebook: http://www.facebook.com/BMWGroup </w:t>
      </w:r>
    </w:p>
    <w:p w14:paraId="29FB4022" w14:textId="77777777" w:rsidR="00465393" w:rsidRPr="00DD707E" w:rsidRDefault="00465393" w:rsidP="00CC6137">
      <w:pPr>
        <w:tabs>
          <w:tab w:val="clear" w:pos="454"/>
          <w:tab w:val="left" w:pos="284"/>
          <w:tab w:val="left" w:pos="4956"/>
          <w:tab w:val="left" w:pos="5664"/>
          <w:tab w:val="left" w:pos="6372"/>
          <w:tab w:val="left" w:pos="7080"/>
          <w:tab w:val="left" w:pos="7573"/>
        </w:tabs>
        <w:spacing w:line="240" w:lineRule="exact"/>
        <w:ind w:right="305"/>
        <w:rPr>
          <w:rFonts w:ascii="BMW Group Light" w:hAnsi="BMW Group Light" w:cs="BMW Group Light"/>
          <w:sz w:val="20"/>
          <w:szCs w:val="20"/>
          <w:lang w:val="en-US"/>
        </w:rPr>
      </w:pPr>
      <w:r w:rsidRPr="00DD707E">
        <w:rPr>
          <w:rFonts w:ascii="BMW Group Light" w:hAnsi="BMW Group Light" w:cs="BMW Group Light"/>
          <w:sz w:val="20"/>
          <w:szCs w:val="20"/>
          <w:lang w:val="en-US"/>
        </w:rPr>
        <w:t xml:space="preserve">Twitter: http://twitter.com/BMWGroup </w:t>
      </w:r>
    </w:p>
    <w:p w14:paraId="26D81439" w14:textId="77777777" w:rsidR="00465393" w:rsidRPr="00DD707E" w:rsidRDefault="00465393" w:rsidP="00CC6137">
      <w:pPr>
        <w:tabs>
          <w:tab w:val="clear" w:pos="454"/>
          <w:tab w:val="left" w:pos="284"/>
          <w:tab w:val="left" w:pos="4956"/>
          <w:tab w:val="left" w:pos="5664"/>
          <w:tab w:val="left" w:pos="6372"/>
          <w:tab w:val="left" w:pos="7080"/>
          <w:tab w:val="left" w:pos="7573"/>
        </w:tabs>
        <w:spacing w:line="240" w:lineRule="exact"/>
        <w:ind w:right="305"/>
        <w:rPr>
          <w:rFonts w:ascii="BMW Group Light" w:hAnsi="BMW Group Light" w:cs="BMW Group Light"/>
          <w:sz w:val="20"/>
          <w:szCs w:val="20"/>
          <w:lang w:val="en-US"/>
        </w:rPr>
      </w:pPr>
      <w:r w:rsidRPr="00DD707E">
        <w:rPr>
          <w:rFonts w:ascii="BMW Group Light" w:hAnsi="BMW Group Light" w:cs="BMW Group Light"/>
          <w:sz w:val="20"/>
          <w:szCs w:val="20"/>
          <w:lang w:val="en-US"/>
        </w:rPr>
        <w:t xml:space="preserve">YouTube: http://www.youtube.com/BMWGroupview </w:t>
      </w:r>
    </w:p>
    <w:p w14:paraId="4A8C8734" w14:textId="77777777" w:rsidR="00465393" w:rsidRPr="00DD707E" w:rsidRDefault="00465393" w:rsidP="00CC6137">
      <w:pPr>
        <w:tabs>
          <w:tab w:val="clear" w:pos="454"/>
          <w:tab w:val="left" w:pos="284"/>
          <w:tab w:val="left" w:pos="4956"/>
          <w:tab w:val="left" w:pos="5664"/>
          <w:tab w:val="left" w:pos="6372"/>
          <w:tab w:val="left" w:pos="7080"/>
          <w:tab w:val="left" w:pos="7573"/>
        </w:tabs>
        <w:spacing w:line="240" w:lineRule="exact"/>
        <w:ind w:right="305"/>
        <w:rPr>
          <w:rFonts w:ascii="BMW Group Light" w:hAnsi="BMW Group Light" w:cs="BMW Group Light"/>
          <w:sz w:val="20"/>
          <w:szCs w:val="20"/>
          <w:lang w:val="en-US"/>
        </w:rPr>
      </w:pPr>
      <w:r w:rsidRPr="00DD707E">
        <w:rPr>
          <w:rFonts w:ascii="BMW Group Light" w:hAnsi="BMW Group Light" w:cs="BMW Group Light"/>
          <w:sz w:val="20"/>
          <w:szCs w:val="20"/>
          <w:lang w:val="en-US"/>
        </w:rPr>
        <w:t>Google+:http://googleplus.bmwgroup.com BMW Group</w:t>
      </w:r>
    </w:p>
    <w:p w14:paraId="336CF56E" w14:textId="77777777" w:rsidR="0096793A" w:rsidRPr="00DD707E" w:rsidRDefault="0096793A" w:rsidP="00CC6137">
      <w:pPr>
        <w:tabs>
          <w:tab w:val="clear" w:pos="454"/>
          <w:tab w:val="left" w:pos="284"/>
          <w:tab w:val="left" w:pos="708"/>
          <w:tab w:val="left" w:pos="8080"/>
          <w:tab w:val="left" w:pos="8364"/>
        </w:tabs>
        <w:spacing w:line="100" w:lineRule="atLeast"/>
        <w:ind w:right="28"/>
        <w:rPr>
          <w:rFonts w:ascii="Times New Roman" w:hAnsi="Times New Roman"/>
          <w:sz w:val="20"/>
          <w:szCs w:val="20"/>
          <w:lang w:val="en-US" w:eastAsia="it-IT"/>
        </w:rPr>
      </w:pPr>
    </w:p>
    <w:p w14:paraId="0ED033C3" w14:textId="77777777" w:rsidR="00CC6137" w:rsidRPr="00DD707E" w:rsidRDefault="00CC6137" w:rsidP="00CC6137">
      <w:pPr>
        <w:tabs>
          <w:tab w:val="left" w:pos="284"/>
        </w:tabs>
        <w:rPr>
          <w:rFonts w:ascii="Times New Roman" w:hAnsi="Times New Roman"/>
          <w:sz w:val="20"/>
          <w:szCs w:val="20"/>
          <w:lang w:val="en-US" w:eastAsia="it-IT"/>
        </w:rPr>
      </w:pPr>
    </w:p>
    <w:sectPr w:rsidR="00CC6137" w:rsidRPr="00DD707E" w:rsidSect="0096793A">
      <w:headerReference w:type="default" r:id="rId11"/>
      <w:footerReference w:type="even" r:id="rId12"/>
      <w:headerReference w:type="first" r:id="rId13"/>
      <w:footerReference w:type="first" r:id="rId14"/>
      <w:type w:val="continuous"/>
      <w:pgSz w:w="11900" w:h="16820" w:code="9"/>
      <w:pgMar w:top="2127" w:right="1417" w:bottom="568" w:left="2098" w:header="510" w:footer="56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DA839D" w14:textId="77777777" w:rsidR="00C07926" w:rsidRDefault="00C07926">
      <w:r>
        <w:separator/>
      </w:r>
    </w:p>
  </w:endnote>
  <w:endnote w:type="continuationSeparator" w:id="0">
    <w:p w14:paraId="22D59C8E" w14:textId="77777777" w:rsidR="00C07926" w:rsidRDefault="00C079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MW Group Light">
    <w:altName w:val="BMW Group Light Regular"/>
    <w:charset w:val="00"/>
    <w:family w:val="auto"/>
    <w:pitch w:val="variable"/>
    <w:sig w:usb0="800022BF" w:usb1="9000004A" w:usb2="00000008" w:usb3="00000000" w:csb0="0000009F" w:csb1="00000000"/>
  </w:font>
  <w:font w:name="BMWTypeLight">
    <w:panose1 w:val="020B0304020202020204"/>
    <w:charset w:val="00"/>
    <w:family w:val="auto"/>
    <w:pitch w:val="variable"/>
    <w:sig w:usb0="00000003" w:usb1="00000000" w:usb2="00000000" w:usb3="00000000" w:csb0="00000001" w:csb1="00000000"/>
  </w:font>
  <w:font w:name="BMWType V2 Light">
    <w:altName w:val="BMWType V2 Light"/>
    <w:panose1 w:val="00000000000000000000"/>
    <w:charset w:val="00"/>
    <w:family w:val="auto"/>
    <w:pitch w:val="variable"/>
    <w:sig w:usb0="800022BF" w:usb1="9000004A" w:usb2="00000008" w:usb3="00000000" w:csb0="0000009F" w:csb1="00000000"/>
  </w:font>
  <w:font w:name="BMWType V2 Bold">
    <w:panose1 w:val="00000000000000000000"/>
    <w:charset w:val="00"/>
    <w:family w:val="auto"/>
    <w:pitch w:val="variable"/>
    <w:sig w:usb0="800022BF" w:usb1="9000004A" w:usb2="00000008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BMW Helvetica Light">
    <w:altName w:val="Cambria"/>
    <w:charset w:val="00"/>
    <w:family w:val="auto"/>
    <w:pitch w:val="variable"/>
    <w:sig w:usb0="00000003" w:usb1="00000000" w:usb2="00000000" w:usb3="00000000" w:csb0="00000001" w:csb1="00000000"/>
  </w:font>
  <w:font w:name="BMWTypeCondensedLight">
    <w:panose1 w:val="020B0306020202020204"/>
    <w:charset w:val="00"/>
    <w:family w:val="auto"/>
    <w:pitch w:val="variable"/>
    <w:sig w:usb0="00000003" w:usb1="00000000" w:usb2="00000000" w:usb3="00000000" w:csb0="00000001" w:csb1="00000000"/>
  </w:font>
  <w:font w:name="BMWType V2 Regular">
    <w:panose1 w:val="00000000000000000000"/>
    <w:charset w:val="00"/>
    <w:family w:val="auto"/>
    <w:pitch w:val="variable"/>
    <w:sig w:usb0="800022BF" w:usb1="9000004A" w:usb2="00000008" w:usb3="00000000" w:csb0="0000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MS PMincho">
    <w:charset w:val="80"/>
    <w:family w:val="roman"/>
    <w:pitch w:val="variable"/>
    <w:sig w:usb0="E00002FF" w:usb1="6AC7FDFB" w:usb2="00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BMW Group Bold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MW Group Light Regula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EBCFCA" w14:textId="77777777" w:rsidR="00C07926" w:rsidRDefault="00C07926">
    <w:pPr>
      <w:framePr w:wrap="around" w:vAnchor="text" w:hAnchor="margin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4</w:t>
    </w:r>
    <w:r>
      <w:rPr>
        <w:noProof/>
      </w:rPr>
      <w:fldChar w:fldCharType="end"/>
    </w:r>
  </w:p>
  <w:p w14:paraId="798F4B53" w14:textId="77777777" w:rsidR="00C07926" w:rsidRDefault="00C07926">
    <w:pPr>
      <w:ind w:right="360" w:firstLine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CACC38" w14:textId="77777777" w:rsidR="00C07926" w:rsidRDefault="00C07926">
    <w:pPr>
      <w:spacing w:line="240" w:lineRule="atLeas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57CF64" w14:textId="77777777" w:rsidR="00C07926" w:rsidRDefault="00C07926">
      <w:r>
        <w:separator/>
      </w:r>
    </w:p>
  </w:footnote>
  <w:footnote w:type="continuationSeparator" w:id="0">
    <w:p w14:paraId="744EAF9B" w14:textId="77777777" w:rsidR="00C07926" w:rsidRDefault="00C0792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F228B2" w14:textId="77777777" w:rsidR="00C07926" w:rsidRPr="0074214B" w:rsidRDefault="00C07926">
    <w:pPr>
      <w:pStyle w:val="zzbmw-group"/>
      <w:framePr w:w="0" w:hRule="auto" w:hSpace="0" w:wrap="auto" w:vAnchor="margin" w:hAnchor="text" w:xAlign="left" w:yAlign="inline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 wp14:anchorId="569AEE44" wp14:editId="10B37C20">
          <wp:simplePos x="0" y="0"/>
          <wp:positionH relativeFrom="page">
            <wp:posOffset>5499735</wp:posOffset>
          </wp:positionH>
          <wp:positionV relativeFrom="page">
            <wp:posOffset>345440</wp:posOffset>
          </wp:positionV>
          <wp:extent cx="1719580" cy="360045"/>
          <wp:effectExtent l="19050" t="0" r="0" b="0"/>
          <wp:wrapTight wrapText="bothSides">
            <wp:wrapPolygon edited="0">
              <wp:start x="-239" y="0"/>
              <wp:lineTo x="-239" y="20571"/>
              <wp:lineTo x="21536" y="20571"/>
              <wp:lineTo x="21536" y="0"/>
              <wp:lineTo x="-239" y="0"/>
            </wp:wrapPolygon>
          </wp:wrapTight>
          <wp:docPr id="5" name="Bild 6" descr="3_Bild_Wortmarkenkombin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6" descr="3_Bild_Wortmarkenkombinatio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9580" cy="3600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50AD8DCC" wp14:editId="2D25B177">
          <wp:simplePos x="0" y="0"/>
          <wp:positionH relativeFrom="page">
            <wp:posOffset>1332230</wp:posOffset>
          </wp:positionH>
          <wp:positionV relativeFrom="page">
            <wp:posOffset>360045</wp:posOffset>
          </wp:positionV>
          <wp:extent cx="755650" cy="360045"/>
          <wp:effectExtent l="19050" t="0" r="6350" b="0"/>
          <wp:wrapTight wrapText="bothSides">
            <wp:wrapPolygon edited="0">
              <wp:start x="-545" y="0"/>
              <wp:lineTo x="-545" y="20571"/>
              <wp:lineTo x="21782" y="20571"/>
              <wp:lineTo x="21782" y="0"/>
              <wp:lineTo x="-545" y="0"/>
            </wp:wrapPolygon>
          </wp:wrapTight>
          <wp:docPr id="4" name="Bild 5" descr="BMWGroup_Wortmark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5" descr="BMWGroup_Wortmark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" cy="3600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1A15DA5B" wp14:editId="53668A68">
              <wp:simplePos x="0" y="0"/>
              <wp:positionH relativeFrom="page">
                <wp:posOffset>1332230</wp:posOffset>
              </wp:positionH>
              <wp:positionV relativeFrom="page">
                <wp:posOffset>774065</wp:posOffset>
              </wp:positionV>
              <wp:extent cx="5868035" cy="252095"/>
              <wp:effectExtent l="0" t="0" r="0" b="1905"/>
              <wp:wrapTight wrapText="bothSides">
                <wp:wrapPolygon edited="0">
                  <wp:start x="0" y="0"/>
                  <wp:lineTo x="0" y="19587"/>
                  <wp:lineTo x="21504" y="19587"/>
                  <wp:lineTo x="21504" y="0"/>
                  <wp:lineTo x="0" y="0"/>
                </wp:wrapPolygon>
              </wp:wrapTight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68035" cy="2520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5F838AB8" w14:textId="77777777" w:rsidR="00C07926" w:rsidRPr="00207B19" w:rsidRDefault="00C07926" w:rsidP="00594400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Corporate Communications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1A15DA5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104.9pt;margin-top:60.95pt;width:462.05pt;height:19.8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" stroked="f">
              <v:textbox inset="0,0,0,0">
                <w:txbxContent>
                  <w:p w14:paraId="5F838AB8" w14:textId="77777777" w:rsidR="00C07926" w:rsidRPr="00207B19" w:rsidRDefault="00C07926" w:rsidP="00594400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Corporate Communications</w:t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4922D6" w14:textId="77777777" w:rsidR="00C07926" w:rsidRDefault="00C07926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5168" behindDoc="1" locked="0" layoutInCell="1" allowOverlap="1" wp14:anchorId="1FD89E36" wp14:editId="543A3CB5">
          <wp:simplePos x="0" y="0"/>
          <wp:positionH relativeFrom="page">
            <wp:posOffset>1333500</wp:posOffset>
          </wp:positionH>
          <wp:positionV relativeFrom="page">
            <wp:posOffset>361950</wp:posOffset>
          </wp:positionV>
          <wp:extent cx="755650" cy="361950"/>
          <wp:effectExtent l="19050" t="0" r="6350" b="0"/>
          <wp:wrapTight wrapText="bothSides">
            <wp:wrapPolygon edited="0">
              <wp:start x="-545" y="0"/>
              <wp:lineTo x="-545" y="20463"/>
              <wp:lineTo x="21782" y="20463"/>
              <wp:lineTo x="21782" y="0"/>
              <wp:lineTo x="-545" y="0"/>
            </wp:wrapPolygon>
          </wp:wrapTight>
          <wp:docPr id="1" name="Bild 2" descr="BMWGroup_Wortmark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BMWGroup_Wortmark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937C358" wp14:editId="4B4DEDC5">
              <wp:simplePos x="0" y="0"/>
              <wp:positionH relativeFrom="page">
                <wp:posOffset>1332230</wp:posOffset>
              </wp:positionH>
              <wp:positionV relativeFrom="page">
                <wp:posOffset>774065</wp:posOffset>
              </wp:positionV>
              <wp:extent cx="5868035" cy="252095"/>
              <wp:effectExtent l="0" t="0" r="0" b="190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68035" cy="2520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0E5A4F75" w14:textId="77777777" w:rsidR="00C07926" w:rsidRPr="00207B19" w:rsidRDefault="00C07926" w:rsidP="00594400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Corporate Communications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5937C35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104.9pt;margin-top:60.95pt;width:462.05pt;height:19.8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" stroked="f">
              <v:textbox inset="0,0,0,0">
                <w:txbxContent>
                  <w:p w14:paraId="0E5A4F75" w14:textId="77777777" w:rsidR="00C07926" w:rsidRPr="00207B19" w:rsidRDefault="00C07926" w:rsidP="00594400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Corporate Communications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56192" behindDoc="1" locked="0" layoutInCell="1" allowOverlap="1" wp14:anchorId="07A78080" wp14:editId="3FF9717C">
          <wp:simplePos x="0" y="0"/>
          <wp:positionH relativeFrom="page">
            <wp:posOffset>5480050</wp:posOffset>
          </wp:positionH>
          <wp:positionV relativeFrom="page">
            <wp:posOffset>360045</wp:posOffset>
          </wp:positionV>
          <wp:extent cx="1719580" cy="360045"/>
          <wp:effectExtent l="19050" t="0" r="0" b="0"/>
          <wp:wrapTight wrapText="bothSides">
            <wp:wrapPolygon edited="0">
              <wp:start x="-239" y="0"/>
              <wp:lineTo x="-239" y="20571"/>
              <wp:lineTo x="21536" y="20571"/>
              <wp:lineTo x="21536" y="0"/>
              <wp:lineTo x="-239" y="0"/>
            </wp:wrapPolygon>
          </wp:wrapTight>
          <wp:docPr id="2" name="Bild 3" descr="3_Bild_Wortmarkenkombin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3_Bild_Wortmarkenkombination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9580" cy="3600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19A215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multilevel"/>
    <w:tmpl w:val="65AC01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FFFFFF7D"/>
    <w:multiLevelType w:val="multilevel"/>
    <w:tmpl w:val="10EA5C6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FFFFFF7E"/>
    <w:multiLevelType w:val="multilevel"/>
    <w:tmpl w:val="C41CF8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FFFFFF7F"/>
    <w:multiLevelType w:val="multilevel"/>
    <w:tmpl w:val="6D10A04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FFFFFF80"/>
    <w:multiLevelType w:val="multilevel"/>
    <w:tmpl w:val="F5265CE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FFFFFF81"/>
    <w:multiLevelType w:val="multilevel"/>
    <w:tmpl w:val="F802158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FFFFFF82"/>
    <w:multiLevelType w:val="multilevel"/>
    <w:tmpl w:val="DBD8761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FFFFFF83"/>
    <w:multiLevelType w:val="multilevel"/>
    <w:tmpl w:val="243EBDD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FFFFFF88"/>
    <w:multiLevelType w:val="multilevel"/>
    <w:tmpl w:val="D57468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FFFFFF89"/>
    <w:multiLevelType w:val="multilevel"/>
    <w:tmpl w:val="AC781C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9634B84"/>
    <w:multiLevelType w:val="hybridMultilevel"/>
    <w:tmpl w:val="B628A28C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0D4D6886"/>
    <w:multiLevelType w:val="hybridMultilevel"/>
    <w:tmpl w:val="3AA40780"/>
    <w:lvl w:ilvl="0" w:tplc="0410000F">
      <w:start w:val="1"/>
      <w:numFmt w:val="decimal"/>
      <w:lvlText w:val="%1."/>
      <w:lvlJc w:val="left"/>
      <w:pPr>
        <w:ind w:left="644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E8543B8"/>
    <w:multiLevelType w:val="hybridMultilevel"/>
    <w:tmpl w:val="BCF20FE8"/>
    <w:lvl w:ilvl="0" w:tplc="9B68555A">
      <w:numFmt w:val="bullet"/>
      <w:lvlText w:val="-"/>
      <w:lvlJc w:val="left"/>
      <w:pPr>
        <w:ind w:left="720" w:hanging="360"/>
      </w:pPr>
      <w:rPr>
        <w:rFonts w:ascii="BMW Group Light" w:eastAsia="Times New Roman" w:hAnsi="BMW Group Light" w:cs="BMW Group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62B1C8F"/>
    <w:multiLevelType w:val="hybridMultilevel"/>
    <w:tmpl w:val="4F2249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9910E69"/>
    <w:multiLevelType w:val="hybridMultilevel"/>
    <w:tmpl w:val="23B2D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D4E5D45"/>
    <w:multiLevelType w:val="hybridMultilevel"/>
    <w:tmpl w:val="D0108FEE"/>
    <w:lvl w:ilvl="0" w:tplc="8F5A18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221B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56D04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AC83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7020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BB6D2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408A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F4CD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9CEDD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8FF01B9"/>
    <w:multiLevelType w:val="hybridMultilevel"/>
    <w:tmpl w:val="788E5A0A"/>
    <w:lvl w:ilvl="0" w:tplc="0410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8">
    <w:nsid w:val="2D3A3729"/>
    <w:multiLevelType w:val="hybridMultilevel"/>
    <w:tmpl w:val="DD1AA92E"/>
    <w:lvl w:ilvl="0" w:tplc="920EBA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BCBD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9E7E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FADB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9ECBE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92464B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8819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14AD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F14D3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DC17D05"/>
    <w:multiLevelType w:val="hybridMultilevel"/>
    <w:tmpl w:val="D72AF944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6191449"/>
    <w:multiLevelType w:val="hybridMultilevel"/>
    <w:tmpl w:val="C7769FC8"/>
    <w:lvl w:ilvl="0" w:tplc="4DEA8CF2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B67C5E6C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EBF49AA0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8028E548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87B228E0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92507512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96EC4188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5E66C922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D1623816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1">
    <w:nsid w:val="4DE4706D"/>
    <w:multiLevelType w:val="hybridMultilevel"/>
    <w:tmpl w:val="86E2F3E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35F2586"/>
    <w:multiLevelType w:val="hybridMultilevel"/>
    <w:tmpl w:val="96FCE38A"/>
    <w:lvl w:ilvl="0" w:tplc="68D07C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D2086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D4E64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A266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F4C6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4EE68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764BB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60E1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2602C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597312"/>
    <w:multiLevelType w:val="hybridMultilevel"/>
    <w:tmpl w:val="D13C93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BB28DB"/>
    <w:multiLevelType w:val="hybridMultilevel"/>
    <w:tmpl w:val="1B807026"/>
    <w:lvl w:ilvl="0" w:tplc="79BED260">
      <w:start w:val="1"/>
      <w:numFmt w:val="bullet"/>
      <w:pStyle w:val="Aufzhlung"/>
      <w:lvlText w:val="−"/>
      <w:lvlJc w:val="left"/>
      <w:pPr>
        <w:tabs>
          <w:tab w:val="num" w:pos="600"/>
        </w:tabs>
        <w:ind w:left="450" w:hanging="210"/>
      </w:pPr>
      <w:rPr>
        <w:rFonts w:ascii="BMWTypeLight" w:hAnsi="BMWTypeLight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</w:rPr>
    </w:lvl>
    <w:lvl w:ilvl="1" w:tplc="5C1E5A30">
      <w:start w:val="1"/>
      <w:numFmt w:val="bullet"/>
      <w:lvlText w:val="−"/>
      <w:lvlJc w:val="left"/>
      <w:pPr>
        <w:tabs>
          <w:tab w:val="num" w:pos="1440"/>
        </w:tabs>
        <w:ind w:left="1333" w:hanging="253"/>
      </w:pPr>
      <w:rPr>
        <w:rFonts w:ascii="BMWTypeLight" w:hAnsi="BMWTypeLight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</w:rPr>
    </w:lvl>
    <w:lvl w:ilvl="2" w:tplc="399A53E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5A4DF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6A30C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A289E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EA0B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C2956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94AA2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8256CC0"/>
    <w:multiLevelType w:val="hybridMultilevel"/>
    <w:tmpl w:val="BA98E3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24"/>
  </w:num>
  <w:num w:numId="12">
    <w:abstractNumId w:val="22"/>
  </w:num>
  <w:num w:numId="13">
    <w:abstractNumId w:val="18"/>
  </w:num>
  <w:num w:numId="14">
    <w:abstractNumId w:val="16"/>
  </w:num>
  <w:num w:numId="15">
    <w:abstractNumId w:val="20"/>
  </w:num>
  <w:num w:numId="16">
    <w:abstractNumId w:val="0"/>
  </w:num>
  <w:num w:numId="17">
    <w:abstractNumId w:val="15"/>
  </w:num>
  <w:num w:numId="18">
    <w:abstractNumId w:val="14"/>
  </w:num>
  <w:num w:numId="19">
    <w:abstractNumId w:val="11"/>
  </w:num>
  <w:num w:numId="20">
    <w:abstractNumId w:val="19"/>
  </w:num>
  <w:num w:numId="21">
    <w:abstractNumId w:val="21"/>
  </w:num>
  <w:num w:numId="22">
    <w:abstractNumId w:val="23"/>
  </w:num>
  <w:num w:numId="23">
    <w:abstractNumId w:val="12"/>
  </w:num>
  <w:num w:numId="24">
    <w:abstractNumId w:val="17"/>
  </w:num>
  <w:num w:numId="25">
    <w:abstractNumId w:val="25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attachedTemplate r:id="rId1"/>
  <w:defaultTabStop w:val="708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okSchutz" w:val="YES"/>
    <w:docVar w:name="Name$" w:val="Name1"/>
    <w:docVar w:name="Teilnehmer1$" w:val="HHHHHHHHHHHHHHHHhh"/>
    <w:docVar w:name="Teilnehmer6$" w:val="fdgsdgdsfg"/>
    <w:docVar w:name="Thema$" w:val="dlg.Teilnehmer"/>
    <w:docVar w:name="tt1" w:val="maxi"/>
    <w:docVar w:name="tt2" w:val=" 1"/>
    <w:docVar w:name="ZeitOrt$" w:val="Zeit22222222222222222222222222"/>
    <w:docVar w:name="ZeitOrt1$" w:val="HHHHHHHHHHHHHHH"/>
    <w:docVar w:name="ZeitOrt2$" w:val="dfasdaf"/>
  </w:docVars>
  <w:rsids>
    <w:rsidRoot w:val="003F143C"/>
    <w:rsid w:val="00000C5E"/>
    <w:rsid w:val="00001A17"/>
    <w:rsid w:val="00006A57"/>
    <w:rsid w:val="00006B44"/>
    <w:rsid w:val="00014571"/>
    <w:rsid w:val="00014BB8"/>
    <w:rsid w:val="00015B21"/>
    <w:rsid w:val="000200CA"/>
    <w:rsid w:val="00023A19"/>
    <w:rsid w:val="000245D6"/>
    <w:rsid w:val="0002583C"/>
    <w:rsid w:val="000258F9"/>
    <w:rsid w:val="00032D0F"/>
    <w:rsid w:val="00033765"/>
    <w:rsid w:val="00036E6A"/>
    <w:rsid w:val="000372A6"/>
    <w:rsid w:val="00040244"/>
    <w:rsid w:val="00040B6B"/>
    <w:rsid w:val="00042D85"/>
    <w:rsid w:val="00046A7A"/>
    <w:rsid w:val="00051B8F"/>
    <w:rsid w:val="00051FC0"/>
    <w:rsid w:val="000522F5"/>
    <w:rsid w:val="000532DF"/>
    <w:rsid w:val="000555E9"/>
    <w:rsid w:val="00061394"/>
    <w:rsid w:val="000623B1"/>
    <w:rsid w:val="00076C87"/>
    <w:rsid w:val="00077D97"/>
    <w:rsid w:val="00086EBA"/>
    <w:rsid w:val="00096D44"/>
    <w:rsid w:val="000A01EC"/>
    <w:rsid w:val="000A06DE"/>
    <w:rsid w:val="000A0C87"/>
    <w:rsid w:val="000A0F16"/>
    <w:rsid w:val="000A14EF"/>
    <w:rsid w:val="000A2075"/>
    <w:rsid w:val="000A3F20"/>
    <w:rsid w:val="000A42DF"/>
    <w:rsid w:val="000A64FF"/>
    <w:rsid w:val="000A6E9E"/>
    <w:rsid w:val="000B1CED"/>
    <w:rsid w:val="000B2A22"/>
    <w:rsid w:val="000B3A3C"/>
    <w:rsid w:val="000B4462"/>
    <w:rsid w:val="000B52EA"/>
    <w:rsid w:val="000B69E9"/>
    <w:rsid w:val="000C1328"/>
    <w:rsid w:val="000C28BF"/>
    <w:rsid w:val="000D147C"/>
    <w:rsid w:val="000D5AEB"/>
    <w:rsid w:val="000D5BDC"/>
    <w:rsid w:val="000D703D"/>
    <w:rsid w:val="000D7625"/>
    <w:rsid w:val="000E3C12"/>
    <w:rsid w:val="000F2798"/>
    <w:rsid w:val="000F2C24"/>
    <w:rsid w:val="000F3CE1"/>
    <w:rsid w:val="000F436F"/>
    <w:rsid w:val="000F4537"/>
    <w:rsid w:val="000F4899"/>
    <w:rsid w:val="000F729D"/>
    <w:rsid w:val="00100B04"/>
    <w:rsid w:val="00100BCA"/>
    <w:rsid w:val="001024F1"/>
    <w:rsid w:val="0010370F"/>
    <w:rsid w:val="0010396F"/>
    <w:rsid w:val="00105693"/>
    <w:rsid w:val="001066DF"/>
    <w:rsid w:val="00110C94"/>
    <w:rsid w:val="00111F0E"/>
    <w:rsid w:val="00112273"/>
    <w:rsid w:val="00113F31"/>
    <w:rsid w:val="001140B8"/>
    <w:rsid w:val="001141DC"/>
    <w:rsid w:val="00114C73"/>
    <w:rsid w:val="00114E7D"/>
    <w:rsid w:val="00115F0C"/>
    <w:rsid w:val="00121E03"/>
    <w:rsid w:val="00124411"/>
    <w:rsid w:val="00124654"/>
    <w:rsid w:val="00127DCF"/>
    <w:rsid w:val="001429B0"/>
    <w:rsid w:val="00143066"/>
    <w:rsid w:val="00143968"/>
    <w:rsid w:val="00143979"/>
    <w:rsid w:val="0014787A"/>
    <w:rsid w:val="001501C5"/>
    <w:rsid w:val="00153201"/>
    <w:rsid w:val="00153ECE"/>
    <w:rsid w:val="00156F88"/>
    <w:rsid w:val="00157421"/>
    <w:rsid w:val="00163CC4"/>
    <w:rsid w:val="00167C93"/>
    <w:rsid w:val="00172D13"/>
    <w:rsid w:val="001731DF"/>
    <w:rsid w:val="001753B3"/>
    <w:rsid w:val="00175C72"/>
    <w:rsid w:val="0017708B"/>
    <w:rsid w:val="001778F7"/>
    <w:rsid w:val="00181113"/>
    <w:rsid w:val="00181F77"/>
    <w:rsid w:val="00181FA6"/>
    <w:rsid w:val="0018424D"/>
    <w:rsid w:val="001849AA"/>
    <w:rsid w:val="00186B4E"/>
    <w:rsid w:val="00187BD9"/>
    <w:rsid w:val="00190D29"/>
    <w:rsid w:val="001919CE"/>
    <w:rsid w:val="001919FF"/>
    <w:rsid w:val="00192FDB"/>
    <w:rsid w:val="00193CCF"/>
    <w:rsid w:val="0019468D"/>
    <w:rsid w:val="001A03B0"/>
    <w:rsid w:val="001A2013"/>
    <w:rsid w:val="001A3130"/>
    <w:rsid w:val="001A43D3"/>
    <w:rsid w:val="001A6D36"/>
    <w:rsid w:val="001A78E4"/>
    <w:rsid w:val="001A7DFF"/>
    <w:rsid w:val="001B16C4"/>
    <w:rsid w:val="001B1E0C"/>
    <w:rsid w:val="001B2A3A"/>
    <w:rsid w:val="001C0783"/>
    <w:rsid w:val="001C15C1"/>
    <w:rsid w:val="001C2168"/>
    <w:rsid w:val="001C2BF1"/>
    <w:rsid w:val="001C4B70"/>
    <w:rsid w:val="001C5F48"/>
    <w:rsid w:val="001C763F"/>
    <w:rsid w:val="001D001F"/>
    <w:rsid w:val="001D555B"/>
    <w:rsid w:val="001E1771"/>
    <w:rsid w:val="001F0B68"/>
    <w:rsid w:val="001F1157"/>
    <w:rsid w:val="001F7CCA"/>
    <w:rsid w:val="002006DE"/>
    <w:rsid w:val="00203082"/>
    <w:rsid w:val="00203C20"/>
    <w:rsid w:val="00203DE8"/>
    <w:rsid w:val="002065A7"/>
    <w:rsid w:val="00207947"/>
    <w:rsid w:val="00207F80"/>
    <w:rsid w:val="002106C0"/>
    <w:rsid w:val="00210C43"/>
    <w:rsid w:val="00210F97"/>
    <w:rsid w:val="00214DEA"/>
    <w:rsid w:val="002203A1"/>
    <w:rsid w:val="00222A77"/>
    <w:rsid w:val="00222B7F"/>
    <w:rsid w:val="0022323B"/>
    <w:rsid w:val="0023516B"/>
    <w:rsid w:val="00236F1F"/>
    <w:rsid w:val="002411EA"/>
    <w:rsid w:val="00242E49"/>
    <w:rsid w:val="00243146"/>
    <w:rsid w:val="00243BB7"/>
    <w:rsid w:val="00250EB8"/>
    <w:rsid w:val="002520DE"/>
    <w:rsid w:val="0025462A"/>
    <w:rsid w:val="00255BDF"/>
    <w:rsid w:val="00257413"/>
    <w:rsid w:val="00261831"/>
    <w:rsid w:val="002643D9"/>
    <w:rsid w:val="00267E60"/>
    <w:rsid w:val="0027051A"/>
    <w:rsid w:val="0027278A"/>
    <w:rsid w:val="002811BC"/>
    <w:rsid w:val="00282EA4"/>
    <w:rsid w:val="00284D63"/>
    <w:rsid w:val="0028531F"/>
    <w:rsid w:val="00286B59"/>
    <w:rsid w:val="002875BB"/>
    <w:rsid w:val="00290B57"/>
    <w:rsid w:val="00293D32"/>
    <w:rsid w:val="00294C28"/>
    <w:rsid w:val="0029579E"/>
    <w:rsid w:val="00296A11"/>
    <w:rsid w:val="002975FD"/>
    <w:rsid w:val="002B0480"/>
    <w:rsid w:val="002B0D38"/>
    <w:rsid w:val="002B214C"/>
    <w:rsid w:val="002B3446"/>
    <w:rsid w:val="002B3A54"/>
    <w:rsid w:val="002B3E8B"/>
    <w:rsid w:val="002B5310"/>
    <w:rsid w:val="002B531F"/>
    <w:rsid w:val="002C082C"/>
    <w:rsid w:val="002C2F59"/>
    <w:rsid w:val="002C5E72"/>
    <w:rsid w:val="002C65CF"/>
    <w:rsid w:val="002D0D26"/>
    <w:rsid w:val="002D3677"/>
    <w:rsid w:val="002D7B3A"/>
    <w:rsid w:val="002E0027"/>
    <w:rsid w:val="002E3A84"/>
    <w:rsid w:val="002E466E"/>
    <w:rsid w:val="002E6452"/>
    <w:rsid w:val="002E7D05"/>
    <w:rsid w:val="002F26C7"/>
    <w:rsid w:val="002F4C3D"/>
    <w:rsid w:val="002F7554"/>
    <w:rsid w:val="00301AC1"/>
    <w:rsid w:val="00303155"/>
    <w:rsid w:val="003109D9"/>
    <w:rsid w:val="00310E3F"/>
    <w:rsid w:val="00311AAA"/>
    <w:rsid w:val="00314066"/>
    <w:rsid w:val="00315876"/>
    <w:rsid w:val="003205AF"/>
    <w:rsid w:val="003232F8"/>
    <w:rsid w:val="003320F7"/>
    <w:rsid w:val="00333D0C"/>
    <w:rsid w:val="00334515"/>
    <w:rsid w:val="00335891"/>
    <w:rsid w:val="00335B8D"/>
    <w:rsid w:val="0033619C"/>
    <w:rsid w:val="003424A5"/>
    <w:rsid w:val="003434A5"/>
    <w:rsid w:val="003437E4"/>
    <w:rsid w:val="00343946"/>
    <w:rsid w:val="003539CB"/>
    <w:rsid w:val="00355A03"/>
    <w:rsid w:val="00362856"/>
    <w:rsid w:val="00362AEB"/>
    <w:rsid w:val="00364429"/>
    <w:rsid w:val="0036542F"/>
    <w:rsid w:val="003663E9"/>
    <w:rsid w:val="003664E3"/>
    <w:rsid w:val="00371AE2"/>
    <w:rsid w:val="003745BE"/>
    <w:rsid w:val="00376A31"/>
    <w:rsid w:val="00380EDF"/>
    <w:rsid w:val="0038174A"/>
    <w:rsid w:val="00386E75"/>
    <w:rsid w:val="00390BF8"/>
    <w:rsid w:val="00391C9E"/>
    <w:rsid w:val="003922EF"/>
    <w:rsid w:val="00392EFB"/>
    <w:rsid w:val="00397152"/>
    <w:rsid w:val="003A01C7"/>
    <w:rsid w:val="003A1E4E"/>
    <w:rsid w:val="003A25C2"/>
    <w:rsid w:val="003A27A4"/>
    <w:rsid w:val="003A32AE"/>
    <w:rsid w:val="003A34DF"/>
    <w:rsid w:val="003A62F7"/>
    <w:rsid w:val="003B146B"/>
    <w:rsid w:val="003B168A"/>
    <w:rsid w:val="003B37C5"/>
    <w:rsid w:val="003B3E8B"/>
    <w:rsid w:val="003B52F2"/>
    <w:rsid w:val="003B6EE6"/>
    <w:rsid w:val="003B7EE3"/>
    <w:rsid w:val="003C0AC5"/>
    <w:rsid w:val="003C13F1"/>
    <w:rsid w:val="003C276B"/>
    <w:rsid w:val="003C4D69"/>
    <w:rsid w:val="003C598F"/>
    <w:rsid w:val="003C61D0"/>
    <w:rsid w:val="003D09BB"/>
    <w:rsid w:val="003D1341"/>
    <w:rsid w:val="003D1CF9"/>
    <w:rsid w:val="003D52A1"/>
    <w:rsid w:val="003D5863"/>
    <w:rsid w:val="003D68C8"/>
    <w:rsid w:val="003E02FB"/>
    <w:rsid w:val="003E0BCA"/>
    <w:rsid w:val="003E3CBF"/>
    <w:rsid w:val="003E5E8A"/>
    <w:rsid w:val="003F143C"/>
    <w:rsid w:val="003F1D62"/>
    <w:rsid w:val="003F3060"/>
    <w:rsid w:val="003F4078"/>
    <w:rsid w:val="003F4D29"/>
    <w:rsid w:val="0040567C"/>
    <w:rsid w:val="00405D3B"/>
    <w:rsid w:val="00406208"/>
    <w:rsid w:val="00407E7A"/>
    <w:rsid w:val="004105F1"/>
    <w:rsid w:val="004138C2"/>
    <w:rsid w:val="0041556C"/>
    <w:rsid w:val="004212D5"/>
    <w:rsid w:val="00422A7C"/>
    <w:rsid w:val="00427565"/>
    <w:rsid w:val="00427BE3"/>
    <w:rsid w:val="004309FE"/>
    <w:rsid w:val="0043155A"/>
    <w:rsid w:val="00432B2A"/>
    <w:rsid w:val="004339FE"/>
    <w:rsid w:val="0043431D"/>
    <w:rsid w:val="004361E0"/>
    <w:rsid w:val="004367AF"/>
    <w:rsid w:val="0044151A"/>
    <w:rsid w:val="004447B9"/>
    <w:rsid w:val="00445699"/>
    <w:rsid w:val="004502A7"/>
    <w:rsid w:val="00451C06"/>
    <w:rsid w:val="004520B4"/>
    <w:rsid w:val="004531C9"/>
    <w:rsid w:val="00454E39"/>
    <w:rsid w:val="00455BE1"/>
    <w:rsid w:val="0046021C"/>
    <w:rsid w:val="004620DF"/>
    <w:rsid w:val="004627F8"/>
    <w:rsid w:val="00465393"/>
    <w:rsid w:val="00474927"/>
    <w:rsid w:val="004764ED"/>
    <w:rsid w:val="004772FD"/>
    <w:rsid w:val="00477362"/>
    <w:rsid w:val="00481045"/>
    <w:rsid w:val="00481F3D"/>
    <w:rsid w:val="00482629"/>
    <w:rsid w:val="00484467"/>
    <w:rsid w:val="00485DDD"/>
    <w:rsid w:val="00492B76"/>
    <w:rsid w:val="00492D44"/>
    <w:rsid w:val="00493DD5"/>
    <w:rsid w:val="00495448"/>
    <w:rsid w:val="00495CB0"/>
    <w:rsid w:val="004A0281"/>
    <w:rsid w:val="004A1488"/>
    <w:rsid w:val="004A56ED"/>
    <w:rsid w:val="004B1D8F"/>
    <w:rsid w:val="004B739B"/>
    <w:rsid w:val="004B7A5B"/>
    <w:rsid w:val="004B7C9A"/>
    <w:rsid w:val="004C20AD"/>
    <w:rsid w:val="004C43EC"/>
    <w:rsid w:val="004C730B"/>
    <w:rsid w:val="004D0CE8"/>
    <w:rsid w:val="004D2C54"/>
    <w:rsid w:val="004E0628"/>
    <w:rsid w:val="004E1BE2"/>
    <w:rsid w:val="004E1DBE"/>
    <w:rsid w:val="004E2914"/>
    <w:rsid w:val="004F3498"/>
    <w:rsid w:val="004F4858"/>
    <w:rsid w:val="004F4B0B"/>
    <w:rsid w:val="005017A9"/>
    <w:rsid w:val="005077EF"/>
    <w:rsid w:val="00510453"/>
    <w:rsid w:val="005136FF"/>
    <w:rsid w:val="00520B49"/>
    <w:rsid w:val="005231E7"/>
    <w:rsid w:val="005240DC"/>
    <w:rsid w:val="00524998"/>
    <w:rsid w:val="005259D5"/>
    <w:rsid w:val="00533E07"/>
    <w:rsid w:val="00535208"/>
    <w:rsid w:val="00536134"/>
    <w:rsid w:val="00537EF8"/>
    <w:rsid w:val="005460F7"/>
    <w:rsid w:val="0054643C"/>
    <w:rsid w:val="005475A3"/>
    <w:rsid w:val="00550A71"/>
    <w:rsid w:val="005516D1"/>
    <w:rsid w:val="0055432A"/>
    <w:rsid w:val="00554BB1"/>
    <w:rsid w:val="00555206"/>
    <w:rsid w:val="00555832"/>
    <w:rsid w:val="00556AD4"/>
    <w:rsid w:val="00556FAD"/>
    <w:rsid w:val="005614B5"/>
    <w:rsid w:val="0056271B"/>
    <w:rsid w:val="00562BDC"/>
    <w:rsid w:val="005658BA"/>
    <w:rsid w:val="0057007E"/>
    <w:rsid w:val="00572AB9"/>
    <w:rsid w:val="005757DD"/>
    <w:rsid w:val="005775B0"/>
    <w:rsid w:val="00577A4B"/>
    <w:rsid w:val="00584C01"/>
    <w:rsid w:val="00587A78"/>
    <w:rsid w:val="00587C58"/>
    <w:rsid w:val="005909DC"/>
    <w:rsid w:val="00591C20"/>
    <w:rsid w:val="005928A5"/>
    <w:rsid w:val="00593A25"/>
    <w:rsid w:val="00594400"/>
    <w:rsid w:val="00594C02"/>
    <w:rsid w:val="00595A67"/>
    <w:rsid w:val="0059693C"/>
    <w:rsid w:val="005A0922"/>
    <w:rsid w:val="005A1213"/>
    <w:rsid w:val="005A1BD8"/>
    <w:rsid w:val="005A37E4"/>
    <w:rsid w:val="005A543E"/>
    <w:rsid w:val="005A630B"/>
    <w:rsid w:val="005B08F9"/>
    <w:rsid w:val="005C14DF"/>
    <w:rsid w:val="005C1A2A"/>
    <w:rsid w:val="005C6D48"/>
    <w:rsid w:val="005C7809"/>
    <w:rsid w:val="005D07C2"/>
    <w:rsid w:val="005D0DE6"/>
    <w:rsid w:val="005D1F23"/>
    <w:rsid w:val="005D407F"/>
    <w:rsid w:val="005D5A31"/>
    <w:rsid w:val="005D724F"/>
    <w:rsid w:val="005E0EFC"/>
    <w:rsid w:val="005E15FC"/>
    <w:rsid w:val="005F124A"/>
    <w:rsid w:val="005F2BD2"/>
    <w:rsid w:val="005F3DDF"/>
    <w:rsid w:val="005F40F9"/>
    <w:rsid w:val="005F5262"/>
    <w:rsid w:val="00600899"/>
    <w:rsid w:val="00600E73"/>
    <w:rsid w:val="00603A16"/>
    <w:rsid w:val="00603C9F"/>
    <w:rsid w:val="00606EC8"/>
    <w:rsid w:val="0061434F"/>
    <w:rsid w:val="006148BF"/>
    <w:rsid w:val="006215F1"/>
    <w:rsid w:val="00623180"/>
    <w:rsid w:val="0063039C"/>
    <w:rsid w:val="0063203A"/>
    <w:rsid w:val="00635880"/>
    <w:rsid w:val="006374F3"/>
    <w:rsid w:val="00640B90"/>
    <w:rsid w:val="0064423C"/>
    <w:rsid w:val="0064694A"/>
    <w:rsid w:val="00646C63"/>
    <w:rsid w:val="00651D74"/>
    <w:rsid w:val="00653690"/>
    <w:rsid w:val="00657234"/>
    <w:rsid w:val="00662B5B"/>
    <w:rsid w:val="00664120"/>
    <w:rsid w:val="00665918"/>
    <w:rsid w:val="006667C9"/>
    <w:rsid w:val="00667655"/>
    <w:rsid w:val="00672FC4"/>
    <w:rsid w:val="00674BC5"/>
    <w:rsid w:val="00675D04"/>
    <w:rsid w:val="00676D28"/>
    <w:rsid w:val="00680EAB"/>
    <w:rsid w:val="00681548"/>
    <w:rsid w:val="006818AB"/>
    <w:rsid w:val="00682075"/>
    <w:rsid w:val="00682724"/>
    <w:rsid w:val="006828AF"/>
    <w:rsid w:val="006831CC"/>
    <w:rsid w:val="006848E0"/>
    <w:rsid w:val="006867E4"/>
    <w:rsid w:val="006A22C0"/>
    <w:rsid w:val="006A2A54"/>
    <w:rsid w:val="006A3B0B"/>
    <w:rsid w:val="006A6BC5"/>
    <w:rsid w:val="006B1288"/>
    <w:rsid w:val="006B2524"/>
    <w:rsid w:val="006B4297"/>
    <w:rsid w:val="006C141C"/>
    <w:rsid w:val="006C474D"/>
    <w:rsid w:val="006C7AA7"/>
    <w:rsid w:val="006D2E83"/>
    <w:rsid w:val="006D4003"/>
    <w:rsid w:val="006E4411"/>
    <w:rsid w:val="006E5047"/>
    <w:rsid w:val="006F492E"/>
    <w:rsid w:val="007020B5"/>
    <w:rsid w:val="00703F0F"/>
    <w:rsid w:val="00710DEE"/>
    <w:rsid w:val="007126B2"/>
    <w:rsid w:val="007151AB"/>
    <w:rsid w:val="007166AA"/>
    <w:rsid w:val="007169F2"/>
    <w:rsid w:val="00717123"/>
    <w:rsid w:val="007213B6"/>
    <w:rsid w:val="0072589D"/>
    <w:rsid w:val="00726883"/>
    <w:rsid w:val="00726925"/>
    <w:rsid w:val="0073208A"/>
    <w:rsid w:val="00733A0B"/>
    <w:rsid w:val="00734D4E"/>
    <w:rsid w:val="00737919"/>
    <w:rsid w:val="00737962"/>
    <w:rsid w:val="00747E0C"/>
    <w:rsid w:val="0075297E"/>
    <w:rsid w:val="00753364"/>
    <w:rsid w:val="00755904"/>
    <w:rsid w:val="00761965"/>
    <w:rsid w:val="00761B79"/>
    <w:rsid w:val="00765F72"/>
    <w:rsid w:val="00766CA6"/>
    <w:rsid w:val="0077419A"/>
    <w:rsid w:val="007775AC"/>
    <w:rsid w:val="0078280B"/>
    <w:rsid w:val="0078775E"/>
    <w:rsid w:val="0078779D"/>
    <w:rsid w:val="0079142C"/>
    <w:rsid w:val="00791C49"/>
    <w:rsid w:val="00794024"/>
    <w:rsid w:val="0079653C"/>
    <w:rsid w:val="007A3667"/>
    <w:rsid w:val="007A4DB2"/>
    <w:rsid w:val="007A4EF5"/>
    <w:rsid w:val="007A6171"/>
    <w:rsid w:val="007A75B0"/>
    <w:rsid w:val="007B0C25"/>
    <w:rsid w:val="007B27F4"/>
    <w:rsid w:val="007B4A44"/>
    <w:rsid w:val="007B55BA"/>
    <w:rsid w:val="007C0E9E"/>
    <w:rsid w:val="007C1329"/>
    <w:rsid w:val="007C13DC"/>
    <w:rsid w:val="007C22A6"/>
    <w:rsid w:val="007C563C"/>
    <w:rsid w:val="007D15DC"/>
    <w:rsid w:val="007D2654"/>
    <w:rsid w:val="007D4564"/>
    <w:rsid w:val="007D6E18"/>
    <w:rsid w:val="007D7617"/>
    <w:rsid w:val="007E2EB1"/>
    <w:rsid w:val="007E58A4"/>
    <w:rsid w:val="007E646A"/>
    <w:rsid w:val="007E70E7"/>
    <w:rsid w:val="007F2209"/>
    <w:rsid w:val="008000A6"/>
    <w:rsid w:val="00802918"/>
    <w:rsid w:val="00805B5C"/>
    <w:rsid w:val="00811B9E"/>
    <w:rsid w:val="00812520"/>
    <w:rsid w:val="00813925"/>
    <w:rsid w:val="008146E1"/>
    <w:rsid w:val="00817179"/>
    <w:rsid w:val="00820665"/>
    <w:rsid w:val="00820FC5"/>
    <w:rsid w:val="008257C4"/>
    <w:rsid w:val="0082737C"/>
    <w:rsid w:val="00831780"/>
    <w:rsid w:val="00832268"/>
    <w:rsid w:val="00832617"/>
    <w:rsid w:val="00837424"/>
    <w:rsid w:val="0084491A"/>
    <w:rsid w:val="00844952"/>
    <w:rsid w:val="0084656C"/>
    <w:rsid w:val="00847870"/>
    <w:rsid w:val="00847994"/>
    <w:rsid w:val="00847D4F"/>
    <w:rsid w:val="008506FF"/>
    <w:rsid w:val="00852BC4"/>
    <w:rsid w:val="00853446"/>
    <w:rsid w:val="00854801"/>
    <w:rsid w:val="00854A91"/>
    <w:rsid w:val="008561F4"/>
    <w:rsid w:val="008608DB"/>
    <w:rsid w:val="008615D9"/>
    <w:rsid w:val="008631F9"/>
    <w:rsid w:val="00865865"/>
    <w:rsid w:val="00866341"/>
    <w:rsid w:val="008674D4"/>
    <w:rsid w:val="008678A1"/>
    <w:rsid w:val="008703E9"/>
    <w:rsid w:val="00872995"/>
    <w:rsid w:val="00873932"/>
    <w:rsid w:val="00880987"/>
    <w:rsid w:val="00881890"/>
    <w:rsid w:val="00881932"/>
    <w:rsid w:val="0088588A"/>
    <w:rsid w:val="008902D5"/>
    <w:rsid w:val="008909C3"/>
    <w:rsid w:val="00896E56"/>
    <w:rsid w:val="008A05C4"/>
    <w:rsid w:val="008A6CA8"/>
    <w:rsid w:val="008B05BC"/>
    <w:rsid w:val="008C387D"/>
    <w:rsid w:val="008C45E4"/>
    <w:rsid w:val="008D07F1"/>
    <w:rsid w:val="008D2D50"/>
    <w:rsid w:val="008D3491"/>
    <w:rsid w:val="008D3ECA"/>
    <w:rsid w:val="008D434E"/>
    <w:rsid w:val="008D4FC5"/>
    <w:rsid w:val="008D6647"/>
    <w:rsid w:val="008D768A"/>
    <w:rsid w:val="008E137E"/>
    <w:rsid w:val="008E3275"/>
    <w:rsid w:val="008E4D4F"/>
    <w:rsid w:val="008E4F6C"/>
    <w:rsid w:val="008E55B5"/>
    <w:rsid w:val="008F0243"/>
    <w:rsid w:val="008F02CF"/>
    <w:rsid w:val="008F11E7"/>
    <w:rsid w:val="008F1A79"/>
    <w:rsid w:val="008F4F40"/>
    <w:rsid w:val="008F5604"/>
    <w:rsid w:val="008F6AF3"/>
    <w:rsid w:val="008F6DD1"/>
    <w:rsid w:val="009020BE"/>
    <w:rsid w:val="00905A58"/>
    <w:rsid w:val="00905D17"/>
    <w:rsid w:val="00907657"/>
    <w:rsid w:val="00912199"/>
    <w:rsid w:val="009143EA"/>
    <w:rsid w:val="009155E1"/>
    <w:rsid w:val="0091684D"/>
    <w:rsid w:val="009169A4"/>
    <w:rsid w:val="00917679"/>
    <w:rsid w:val="00917F5D"/>
    <w:rsid w:val="0092402B"/>
    <w:rsid w:val="00926C1C"/>
    <w:rsid w:val="00927095"/>
    <w:rsid w:val="009273D0"/>
    <w:rsid w:val="00927A9B"/>
    <w:rsid w:val="00930B1E"/>
    <w:rsid w:val="0093305A"/>
    <w:rsid w:val="00936CC7"/>
    <w:rsid w:val="00941085"/>
    <w:rsid w:val="0094296D"/>
    <w:rsid w:val="00947953"/>
    <w:rsid w:val="00947C99"/>
    <w:rsid w:val="00951167"/>
    <w:rsid w:val="00952B30"/>
    <w:rsid w:val="0095416E"/>
    <w:rsid w:val="00954311"/>
    <w:rsid w:val="009557AC"/>
    <w:rsid w:val="00960934"/>
    <w:rsid w:val="00964515"/>
    <w:rsid w:val="00966614"/>
    <w:rsid w:val="0096793A"/>
    <w:rsid w:val="00973077"/>
    <w:rsid w:val="0097394F"/>
    <w:rsid w:val="00981031"/>
    <w:rsid w:val="0098259A"/>
    <w:rsid w:val="00983120"/>
    <w:rsid w:val="00984735"/>
    <w:rsid w:val="00984F70"/>
    <w:rsid w:val="0098545B"/>
    <w:rsid w:val="00991085"/>
    <w:rsid w:val="0099243C"/>
    <w:rsid w:val="00995B19"/>
    <w:rsid w:val="009972CF"/>
    <w:rsid w:val="0099750C"/>
    <w:rsid w:val="009A2BEC"/>
    <w:rsid w:val="009A7210"/>
    <w:rsid w:val="009B1CC6"/>
    <w:rsid w:val="009B48A9"/>
    <w:rsid w:val="009B48F2"/>
    <w:rsid w:val="009B49E9"/>
    <w:rsid w:val="009B5603"/>
    <w:rsid w:val="009B61DC"/>
    <w:rsid w:val="009B7ED7"/>
    <w:rsid w:val="009C0021"/>
    <w:rsid w:val="009C21FD"/>
    <w:rsid w:val="009C22B6"/>
    <w:rsid w:val="009C4C6A"/>
    <w:rsid w:val="009C6640"/>
    <w:rsid w:val="009C7BEE"/>
    <w:rsid w:val="009D0FF1"/>
    <w:rsid w:val="009D45CB"/>
    <w:rsid w:val="009D4909"/>
    <w:rsid w:val="009D57FF"/>
    <w:rsid w:val="009D7343"/>
    <w:rsid w:val="009E30FF"/>
    <w:rsid w:val="009F0E89"/>
    <w:rsid w:val="009F21B8"/>
    <w:rsid w:val="009F243B"/>
    <w:rsid w:val="009F453B"/>
    <w:rsid w:val="009F5A0E"/>
    <w:rsid w:val="00A00D0B"/>
    <w:rsid w:val="00A06DFF"/>
    <w:rsid w:val="00A07791"/>
    <w:rsid w:val="00A14A90"/>
    <w:rsid w:val="00A15FD5"/>
    <w:rsid w:val="00A16EF2"/>
    <w:rsid w:val="00A2099A"/>
    <w:rsid w:val="00A221F4"/>
    <w:rsid w:val="00A2332A"/>
    <w:rsid w:val="00A24FE5"/>
    <w:rsid w:val="00A261C1"/>
    <w:rsid w:val="00A27481"/>
    <w:rsid w:val="00A30435"/>
    <w:rsid w:val="00A36BE3"/>
    <w:rsid w:val="00A36E37"/>
    <w:rsid w:val="00A37496"/>
    <w:rsid w:val="00A4253B"/>
    <w:rsid w:val="00A459CF"/>
    <w:rsid w:val="00A46496"/>
    <w:rsid w:val="00A475E3"/>
    <w:rsid w:val="00A52144"/>
    <w:rsid w:val="00A52A1D"/>
    <w:rsid w:val="00A633D8"/>
    <w:rsid w:val="00A64456"/>
    <w:rsid w:val="00A6718C"/>
    <w:rsid w:val="00A70704"/>
    <w:rsid w:val="00A716A9"/>
    <w:rsid w:val="00A7243A"/>
    <w:rsid w:val="00A733F1"/>
    <w:rsid w:val="00A738E1"/>
    <w:rsid w:val="00A74489"/>
    <w:rsid w:val="00A808E1"/>
    <w:rsid w:val="00A817D7"/>
    <w:rsid w:val="00A8759F"/>
    <w:rsid w:val="00A87BA5"/>
    <w:rsid w:val="00A95F3B"/>
    <w:rsid w:val="00A96A2C"/>
    <w:rsid w:val="00AA0CEE"/>
    <w:rsid w:val="00AA19BB"/>
    <w:rsid w:val="00AA4455"/>
    <w:rsid w:val="00AA5E4C"/>
    <w:rsid w:val="00AA63D3"/>
    <w:rsid w:val="00AA6577"/>
    <w:rsid w:val="00AA7789"/>
    <w:rsid w:val="00AA7ADB"/>
    <w:rsid w:val="00AA7E60"/>
    <w:rsid w:val="00AB3232"/>
    <w:rsid w:val="00AB49B5"/>
    <w:rsid w:val="00AB79F5"/>
    <w:rsid w:val="00AC106C"/>
    <w:rsid w:val="00AC3286"/>
    <w:rsid w:val="00AC3BEA"/>
    <w:rsid w:val="00AC48C5"/>
    <w:rsid w:val="00AC4B10"/>
    <w:rsid w:val="00AC704E"/>
    <w:rsid w:val="00AC7F45"/>
    <w:rsid w:val="00AD0470"/>
    <w:rsid w:val="00AD6240"/>
    <w:rsid w:val="00AD6E63"/>
    <w:rsid w:val="00AE3A15"/>
    <w:rsid w:val="00AE4655"/>
    <w:rsid w:val="00AE796E"/>
    <w:rsid w:val="00AF0915"/>
    <w:rsid w:val="00AF3538"/>
    <w:rsid w:val="00AF3F78"/>
    <w:rsid w:val="00AF50E4"/>
    <w:rsid w:val="00B0008E"/>
    <w:rsid w:val="00B0634B"/>
    <w:rsid w:val="00B11A49"/>
    <w:rsid w:val="00B21686"/>
    <w:rsid w:val="00B23F01"/>
    <w:rsid w:val="00B25445"/>
    <w:rsid w:val="00B26CD2"/>
    <w:rsid w:val="00B33F29"/>
    <w:rsid w:val="00B36915"/>
    <w:rsid w:val="00B40F46"/>
    <w:rsid w:val="00B43B6B"/>
    <w:rsid w:val="00B44194"/>
    <w:rsid w:val="00B501AB"/>
    <w:rsid w:val="00B51A86"/>
    <w:rsid w:val="00B638E2"/>
    <w:rsid w:val="00B64743"/>
    <w:rsid w:val="00B64B7B"/>
    <w:rsid w:val="00B66DC3"/>
    <w:rsid w:val="00B70573"/>
    <w:rsid w:val="00B7066C"/>
    <w:rsid w:val="00B70E4A"/>
    <w:rsid w:val="00B72D9A"/>
    <w:rsid w:val="00B73EC9"/>
    <w:rsid w:val="00B7561D"/>
    <w:rsid w:val="00B77AD9"/>
    <w:rsid w:val="00B81AA1"/>
    <w:rsid w:val="00B820D5"/>
    <w:rsid w:val="00B85571"/>
    <w:rsid w:val="00B875CB"/>
    <w:rsid w:val="00B87DB9"/>
    <w:rsid w:val="00B922AF"/>
    <w:rsid w:val="00BA02A4"/>
    <w:rsid w:val="00BA04B0"/>
    <w:rsid w:val="00BA0509"/>
    <w:rsid w:val="00BA1A1F"/>
    <w:rsid w:val="00BA2608"/>
    <w:rsid w:val="00BA3A08"/>
    <w:rsid w:val="00BA465A"/>
    <w:rsid w:val="00BA6816"/>
    <w:rsid w:val="00BB5315"/>
    <w:rsid w:val="00BC02D8"/>
    <w:rsid w:val="00BC0952"/>
    <w:rsid w:val="00BC0B18"/>
    <w:rsid w:val="00BC2595"/>
    <w:rsid w:val="00BC332E"/>
    <w:rsid w:val="00BC4DDB"/>
    <w:rsid w:val="00BC5E85"/>
    <w:rsid w:val="00BC7CA8"/>
    <w:rsid w:val="00BD0CCE"/>
    <w:rsid w:val="00BD2265"/>
    <w:rsid w:val="00BD3FE0"/>
    <w:rsid w:val="00BD6BE6"/>
    <w:rsid w:val="00BE0CCE"/>
    <w:rsid w:val="00BE5948"/>
    <w:rsid w:val="00BF1643"/>
    <w:rsid w:val="00BF237A"/>
    <w:rsid w:val="00C00332"/>
    <w:rsid w:val="00C00BFC"/>
    <w:rsid w:val="00C0111E"/>
    <w:rsid w:val="00C039E3"/>
    <w:rsid w:val="00C03F28"/>
    <w:rsid w:val="00C04240"/>
    <w:rsid w:val="00C0428E"/>
    <w:rsid w:val="00C055ED"/>
    <w:rsid w:val="00C062D5"/>
    <w:rsid w:val="00C07926"/>
    <w:rsid w:val="00C118D8"/>
    <w:rsid w:val="00C14BD7"/>
    <w:rsid w:val="00C16DFC"/>
    <w:rsid w:val="00C171EF"/>
    <w:rsid w:val="00C1756F"/>
    <w:rsid w:val="00C221DD"/>
    <w:rsid w:val="00C22B92"/>
    <w:rsid w:val="00C23D9E"/>
    <w:rsid w:val="00C2427F"/>
    <w:rsid w:val="00C256EE"/>
    <w:rsid w:val="00C25AAB"/>
    <w:rsid w:val="00C25E48"/>
    <w:rsid w:val="00C30028"/>
    <w:rsid w:val="00C333E1"/>
    <w:rsid w:val="00C3604B"/>
    <w:rsid w:val="00C368D0"/>
    <w:rsid w:val="00C37D94"/>
    <w:rsid w:val="00C37FD1"/>
    <w:rsid w:val="00C4366D"/>
    <w:rsid w:val="00C44D7D"/>
    <w:rsid w:val="00C45460"/>
    <w:rsid w:val="00C51BBE"/>
    <w:rsid w:val="00C52118"/>
    <w:rsid w:val="00C5259D"/>
    <w:rsid w:val="00C55375"/>
    <w:rsid w:val="00C56616"/>
    <w:rsid w:val="00C629D0"/>
    <w:rsid w:val="00C64F2D"/>
    <w:rsid w:val="00C65558"/>
    <w:rsid w:val="00C675CA"/>
    <w:rsid w:val="00C7189F"/>
    <w:rsid w:val="00C73533"/>
    <w:rsid w:val="00C7357C"/>
    <w:rsid w:val="00C818F1"/>
    <w:rsid w:val="00C81FCF"/>
    <w:rsid w:val="00C82119"/>
    <w:rsid w:val="00C82C5D"/>
    <w:rsid w:val="00C82E6E"/>
    <w:rsid w:val="00C82F35"/>
    <w:rsid w:val="00C83197"/>
    <w:rsid w:val="00C87D05"/>
    <w:rsid w:val="00C90498"/>
    <w:rsid w:val="00C9191B"/>
    <w:rsid w:val="00C94111"/>
    <w:rsid w:val="00C958FA"/>
    <w:rsid w:val="00C95E77"/>
    <w:rsid w:val="00C974B7"/>
    <w:rsid w:val="00C979A1"/>
    <w:rsid w:val="00CA05BF"/>
    <w:rsid w:val="00CA3CB0"/>
    <w:rsid w:val="00CA7F77"/>
    <w:rsid w:val="00CB14BB"/>
    <w:rsid w:val="00CB500A"/>
    <w:rsid w:val="00CC2F93"/>
    <w:rsid w:val="00CC44AA"/>
    <w:rsid w:val="00CC4DA0"/>
    <w:rsid w:val="00CC6137"/>
    <w:rsid w:val="00CC64EE"/>
    <w:rsid w:val="00CC6C27"/>
    <w:rsid w:val="00CD57EA"/>
    <w:rsid w:val="00CD7454"/>
    <w:rsid w:val="00CE71CB"/>
    <w:rsid w:val="00CE7FDE"/>
    <w:rsid w:val="00CF2F82"/>
    <w:rsid w:val="00CF3861"/>
    <w:rsid w:val="00CF3EC8"/>
    <w:rsid w:val="00CF3F96"/>
    <w:rsid w:val="00CF7C33"/>
    <w:rsid w:val="00D0036C"/>
    <w:rsid w:val="00D06864"/>
    <w:rsid w:val="00D073B6"/>
    <w:rsid w:val="00D10274"/>
    <w:rsid w:val="00D10E0F"/>
    <w:rsid w:val="00D11DA0"/>
    <w:rsid w:val="00D13105"/>
    <w:rsid w:val="00D139DE"/>
    <w:rsid w:val="00D13C99"/>
    <w:rsid w:val="00D14696"/>
    <w:rsid w:val="00D14E82"/>
    <w:rsid w:val="00D15885"/>
    <w:rsid w:val="00D212BD"/>
    <w:rsid w:val="00D215F9"/>
    <w:rsid w:val="00D22143"/>
    <w:rsid w:val="00D22558"/>
    <w:rsid w:val="00D22BB7"/>
    <w:rsid w:val="00D232BE"/>
    <w:rsid w:val="00D24749"/>
    <w:rsid w:val="00D24DFE"/>
    <w:rsid w:val="00D25DB1"/>
    <w:rsid w:val="00D315C7"/>
    <w:rsid w:val="00D3171C"/>
    <w:rsid w:val="00D31D48"/>
    <w:rsid w:val="00D32D97"/>
    <w:rsid w:val="00D353ED"/>
    <w:rsid w:val="00D35DD6"/>
    <w:rsid w:val="00D36C6C"/>
    <w:rsid w:val="00D40232"/>
    <w:rsid w:val="00D42191"/>
    <w:rsid w:val="00D43576"/>
    <w:rsid w:val="00D47B29"/>
    <w:rsid w:val="00D50E42"/>
    <w:rsid w:val="00D54963"/>
    <w:rsid w:val="00D57DE9"/>
    <w:rsid w:val="00D65EA1"/>
    <w:rsid w:val="00D73333"/>
    <w:rsid w:val="00D736E7"/>
    <w:rsid w:val="00D75142"/>
    <w:rsid w:val="00D768A4"/>
    <w:rsid w:val="00D77BB6"/>
    <w:rsid w:val="00D77F17"/>
    <w:rsid w:val="00D8083A"/>
    <w:rsid w:val="00D827A1"/>
    <w:rsid w:val="00D83559"/>
    <w:rsid w:val="00D8428E"/>
    <w:rsid w:val="00D85951"/>
    <w:rsid w:val="00D86A25"/>
    <w:rsid w:val="00DA12EC"/>
    <w:rsid w:val="00DA23A3"/>
    <w:rsid w:val="00DA6F4D"/>
    <w:rsid w:val="00DB1F6B"/>
    <w:rsid w:val="00DB3626"/>
    <w:rsid w:val="00DB42DB"/>
    <w:rsid w:val="00DC675A"/>
    <w:rsid w:val="00DD176F"/>
    <w:rsid w:val="00DD1946"/>
    <w:rsid w:val="00DD3238"/>
    <w:rsid w:val="00DD3320"/>
    <w:rsid w:val="00DD707E"/>
    <w:rsid w:val="00DD7F17"/>
    <w:rsid w:val="00DE66EC"/>
    <w:rsid w:val="00DE7075"/>
    <w:rsid w:val="00DF0444"/>
    <w:rsid w:val="00DF716C"/>
    <w:rsid w:val="00DF7805"/>
    <w:rsid w:val="00E003FB"/>
    <w:rsid w:val="00E02715"/>
    <w:rsid w:val="00E02FCC"/>
    <w:rsid w:val="00E0671E"/>
    <w:rsid w:val="00E07180"/>
    <w:rsid w:val="00E15523"/>
    <w:rsid w:val="00E15709"/>
    <w:rsid w:val="00E1733A"/>
    <w:rsid w:val="00E17540"/>
    <w:rsid w:val="00E24BC5"/>
    <w:rsid w:val="00E27587"/>
    <w:rsid w:val="00E31A17"/>
    <w:rsid w:val="00E31D9E"/>
    <w:rsid w:val="00E351C5"/>
    <w:rsid w:val="00E44003"/>
    <w:rsid w:val="00E47C33"/>
    <w:rsid w:val="00E47CE7"/>
    <w:rsid w:val="00E54B78"/>
    <w:rsid w:val="00E57654"/>
    <w:rsid w:val="00E579A1"/>
    <w:rsid w:val="00E604A7"/>
    <w:rsid w:val="00E61F7C"/>
    <w:rsid w:val="00E62CB7"/>
    <w:rsid w:val="00E63120"/>
    <w:rsid w:val="00E632BB"/>
    <w:rsid w:val="00E66E68"/>
    <w:rsid w:val="00E674ED"/>
    <w:rsid w:val="00E70A16"/>
    <w:rsid w:val="00E751FA"/>
    <w:rsid w:val="00E75533"/>
    <w:rsid w:val="00E80029"/>
    <w:rsid w:val="00E803AE"/>
    <w:rsid w:val="00E80B34"/>
    <w:rsid w:val="00E81F5C"/>
    <w:rsid w:val="00E84D49"/>
    <w:rsid w:val="00E85D08"/>
    <w:rsid w:val="00E8682D"/>
    <w:rsid w:val="00EA1FFD"/>
    <w:rsid w:val="00EA2B27"/>
    <w:rsid w:val="00EA7ACD"/>
    <w:rsid w:val="00EB1F0C"/>
    <w:rsid w:val="00EB3315"/>
    <w:rsid w:val="00EB5EB9"/>
    <w:rsid w:val="00EC369F"/>
    <w:rsid w:val="00EC4FD6"/>
    <w:rsid w:val="00EC642B"/>
    <w:rsid w:val="00ED03F8"/>
    <w:rsid w:val="00ED25E1"/>
    <w:rsid w:val="00ED5009"/>
    <w:rsid w:val="00ED6012"/>
    <w:rsid w:val="00ED74C6"/>
    <w:rsid w:val="00EE1F06"/>
    <w:rsid w:val="00EE35B5"/>
    <w:rsid w:val="00EE440C"/>
    <w:rsid w:val="00EE4571"/>
    <w:rsid w:val="00EE63DD"/>
    <w:rsid w:val="00EE6D68"/>
    <w:rsid w:val="00EF0E84"/>
    <w:rsid w:val="00EF0EBF"/>
    <w:rsid w:val="00EF3C8F"/>
    <w:rsid w:val="00EF5035"/>
    <w:rsid w:val="00EF5C30"/>
    <w:rsid w:val="00F0164F"/>
    <w:rsid w:val="00F0293F"/>
    <w:rsid w:val="00F05493"/>
    <w:rsid w:val="00F146D0"/>
    <w:rsid w:val="00F228BC"/>
    <w:rsid w:val="00F268AC"/>
    <w:rsid w:val="00F3118B"/>
    <w:rsid w:val="00F31B44"/>
    <w:rsid w:val="00F3284A"/>
    <w:rsid w:val="00F34B24"/>
    <w:rsid w:val="00F426F1"/>
    <w:rsid w:val="00F430C4"/>
    <w:rsid w:val="00F43B1A"/>
    <w:rsid w:val="00F43BF1"/>
    <w:rsid w:val="00F43C88"/>
    <w:rsid w:val="00F45323"/>
    <w:rsid w:val="00F45D3E"/>
    <w:rsid w:val="00F533A6"/>
    <w:rsid w:val="00F55BD1"/>
    <w:rsid w:val="00F60735"/>
    <w:rsid w:val="00F62620"/>
    <w:rsid w:val="00F63E67"/>
    <w:rsid w:val="00F66B5D"/>
    <w:rsid w:val="00F672BC"/>
    <w:rsid w:val="00F70741"/>
    <w:rsid w:val="00F722BE"/>
    <w:rsid w:val="00F821E1"/>
    <w:rsid w:val="00F82357"/>
    <w:rsid w:val="00F84E68"/>
    <w:rsid w:val="00F87BC5"/>
    <w:rsid w:val="00F90C09"/>
    <w:rsid w:val="00F91AC7"/>
    <w:rsid w:val="00FA098A"/>
    <w:rsid w:val="00FA34B2"/>
    <w:rsid w:val="00FB0E56"/>
    <w:rsid w:val="00FB35D1"/>
    <w:rsid w:val="00FB5A81"/>
    <w:rsid w:val="00FC07A3"/>
    <w:rsid w:val="00FC1204"/>
    <w:rsid w:val="00FC17E8"/>
    <w:rsid w:val="00FC1C7D"/>
    <w:rsid w:val="00FC4925"/>
    <w:rsid w:val="00FC53A2"/>
    <w:rsid w:val="00FD23FA"/>
    <w:rsid w:val="00FD4C76"/>
    <w:rsid w:val="00FD677E"/>
    <w:rsid w:val="00FE01BA"/>
    <w:rsid w:val="00FE0E6A"/>
    <w:rsid w:val="00FE1231"/>
    <w:rsid w:val="00FE5551"/>
    <w:rsid w:val="00FF11C2"/>
    <w:rsid w:val="00FF18C2"/>
    <w:rsid w:val="00FF524F"/>
    <w:rsid w:val="00FF5667"/>
    <w:rsid w:val="00FF58D2"/>
    <w:rsid w:val="00FF69E4"/>
    <w:rsid w:val="00FF7212"/>
    <w:rsid w:val="00FF7D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DA86B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9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8538A"/>
    <w:pPr>
      <w:tabs>
        <w:tab w:val="left" w:pos="454"/>
        <w:tab w:val="left" w:pos="4706"/>
      </w:tabs>
      <w:spacing w:line="250" w:lineRule="atLeast"/>
    </w:pPr>
    <w:rPr>
      <w:rFonts w:ascii="BMWType V2 Light" w:hAnsi="BMWType V2 Light"/>
      <w:sz w:val="22"/>
      <w:szCs w:val="24"/>
      <w:lang w:val="de-DE" w:eastAsia="de-DE"/>
    </w:rPr>
  </w:style>
  <w:style w:type="paragraph" w:styleId="Heading1">
    <w:name w:val="heading 1"/>
    <w:basedOn w:val="Normal"/>
    <w:next w:val="Normal"/>
    <w:qFormat/>
    <w:rsid w:val="0078538A"/>
    <w:pPr>
      <w:keepNext/>
      <w:outlineLvl w:val="0"/>
    </w:pPr>
    <w:rPr>
      <w:rFonts w:ascii="BMWType V2 Bold" w:hAnsi="BMWType V2 Bold" w:cs="Arial"/>
      <w:bCs/>
      <w:sz w:val="36"/>
      <w:szCs w:val="32"/>
    </w:rPr>
  </w:style>
  <w:style w:type="paragraph" w:styleId="Heading2">
    <w:name w:val="heading 2"/>
    <w:basedOn w:val="Normal"/>
    <w:next w:val="Normal"/>
    <w:qFormat/>
    <w:rsid w:val="0078538A"/>
    <w:pPr>
      <w:keepNext/>
      <w:outlineLvl w:val="1"/>
    </w:pPr>
    <w:rPr>
      <w:rFonts w:ascii="BMWType V2 Bold" w:hAnsi="BMWType V2 Bold" w:cs="Arial"/>
      <w:bCs/>
      <w:iCs/>
      <w:color w:val="808080"/>
      <w:sz w:val="36"/>
      <w:szCs w:val="28"/>
    </w:rPr>
  </w:style>
  <w:style w:type="paragraph" w:styleId="Heading3">
    <w:name w:val="heading 3"/>
    <w:basedOn w:val="Normal"/>
    <w:next w:val="Normal"/>
    <w:qFormat/>
    <w:rsid w:val="0078538A"/>
    <w:pPr>
      <w:keepNext/>
      <w:outlineLvl w:val="2"/>
    </w:pPr>
    <w:rPr>
      <w:rFonts w:ascii="BMWType V2 Bold" w:hAnsi="BMWType V2 Bold" w:cs="Arial"/>
      <w:bCs/>
      <w:sz w:val="28"/>
      <w:szCs w:val="26"/>
    </w:rPr>
  </w:style>
  <w:style w:type="paragraph" w:styleId="Heading5">
    <w:name w:val="heading 5"/>
    <w:basedOn w:val="Normal"/>
    <w:next w:val="Normal"/>
    <w:link w:val="Heading5Char"/>
    <w:qFormat/>
    <w:rsid w:val="001E49DB"/>
    <w:pPr>
      <w:keepNext/>
      <w:spacing w:line="240" w:lineRule="auto"/>
      <w:jc w:val="right"/>
      <w:outlineLvl w:val="4"/>
    </w:pPr>
    <w:rPr>
      <w:rFonts w:ascii="BMWTypeLight" w:eastAsia="Arial Unicode MS" w:hAnsi="BMWTypeLight"/>
      <w:b/>
      <w:bCs/>
      <w:sz w:val="16"/>
      <w:szCs w:val="20"/>
    </w:rPr>
  </w:style>
  <w:style w:type="paragraph" w:styleId="Heading6">
    <w:name w:val="heading 6"/>
    <w:basedOn w:val="Normal"/>
    <w:next w:val="Normal"/>
    <w:link w:val="Heading6Char"/>
    <w:qFormat/>
    <w:rsid w:val="001E49DB"/>
    <w:pPr>
      <w:keepNext/>
      <w:tabs>
        <w:tab w:val="clear" w:pos="454"/>
        <w:tab w:val="clear" w:pos="4706"/>
      </w:tabs>
      <w:spacing w:line="240" w:lineRule="auto"/>
      <w:outlineLvl w:val="5"/>
    </w:pPr>
    <w:rPr>
      <w:rFonts w:ascii="BMW Helvetica Light" w:eastAsia="Arial Unicode MS" w:hAnsi="BMW Helvetica Light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ufzhlung">
    <w:name w:val="Aufzählung"/>
    <w:basedOn w:val="Normal"/>
    <w:rsid w:val="0078538A"/>
    <w:pPr>
      <w:numPr>
        <w:numId w:val="11"/>
      </w:numPr>
      <w:spacing w:before="60" w:after="60"/>
    </w:pPr>
  </w:style>
  <w:style w:type="paragraph" w:customStyle="1" w:styleId="Fliesstext">
    <w:name w:val="Fliesstext"/>
    <w:basedOn w:val="Normal"/>
    <w:rsid w:val="0078538A"/>
  </w:style>
  <w:style w:type="paragraph" w:styleId="FootnoteText">
    <w:name w:val="footnote text"/>
    <w:basedOn w:val="Normal"/>
    <w:semiHidden/>
    <w:rsid w:val="0078538A"/>
    <w:pPr>
      <w:tabs>
        <w:tab w:val="left" w:pos="227"/>
      </w:tabs>
      <w:spacing w:before="40" w:line="130" w:lineRule="exact"/>
      <w:ind w:left="210" w:hanging="210"/>
    </w:pPr>
    <w:rPr>
      <w:sz w:val="12"/>
      <w:szCs w:val="20"/>
    </w:rPr>
  </w:style>
  <w:style w:type="character" w:styleId="FootnoteReference">
    <w:name w:val="footnote reference"/>
    <w:semiHidden/>
    <w:rsid w:val="0078538A"/>
    <w:rPr>
      <w:rFonts w:ascii="BMWTypeCondensedLight" w:hAnsi="BMWTypeCondensedLight"/>
      <w:position w:val="4"/>
      <w:sz w:val="12"/>
      <w:vertAlign w:val="baseline"/>
      <w:lang w:val="de-DE"/>
    </w:rPr>
  </w:style>
  <w:style w:type="paragraph" w:customStyle="1" w:styleId="Tabellentitel">
    <w:name w:val="Tabellentitel"/>
    <w:basedOn w:val="Normal"/>
    <w:rsid w:val="0078538A"/>
    <w:pPr>
      <w:spacing w:before="40" w:after="50" w:line="210" w:lineRule="exact"/>
    </w:pPr>
    <w:rPr>
      <w:rFonts w:ascii="BMWType V2 Bold" w:hAnsi="BMWType V2 Bold"/>
      <w:sz w:val="18"/>
    </w:rPr>
  </w:style>
  <w:style w:type="paragraph" w:customStyle="1" w:styleId="Tabelleneintrag">
    <w:name w:val="Tabelleneintrag"/>
    <w:basedOn w:val="Tabellentitel"/>
    <w:rsid w:val="0078538A"/>
  </w:style>
  <w:style w:type="paragraph" w:styleId="Title">
    <w:name w:val="Title"/>
    <w:basedOn w:val="Normal"/>
    <w:qFormat/>
    <w:rsid w:val="0078538A"/>
    <w:pPr>
      <w:spacing w:line="330" w:lineRule="atLeast"/>
      <w:outlineLvl w:val="0"/>
    </w:pPr>
    <w:rPr>
      <w:rFonts w:ascii="BMWType V2 Bold" w:hAnsi="BMWType V2 Bold" w:cs="Arial"/>
      <w:bCs/>
      <w:sz w:val="28"/>
      <w:szCs w:val="32"/>
    </w:rPr>
  </w:style>
  <w:style w:type="paragraph" w:styleId="Subtitle">
    <w:name w:val="Subtitle"/>
    <w:basedOn w:val="Normal"/>
    <w:qFormat/>
    <w:rsid w:val="0078538A"/>
    <w:pPr>
      <w:outlineLvl w:val="1"/>
    </w:pPr>
    <w:rPr>
      <w:rFonts w:ascii="BMWType V2 Bold" w:hAnsi="BMWType V2 Bold" w:cs="Arial"/>
    </w:rPr>
  </w:style>
  <w:style w:type="paragraph" w:customStyle="1" w:styleId="Zusammenfassung">
    <w:name w:val="Zusammenfassung"/>
    <w:basedOn w:val="Normal"/>
    <w:next w:val="Fliesstext"/>
    <w:rsid w:val="0078538A"/>
    <w:pPr>
      <w:spacing w:after="290" w:line="210" w:lineRule="exact"/>
    </w:pPr>
    <w:rPr>
      <w:rFonts w:ascii="BMWType V2 Bold" w:hAnsi="BMWType V2 Bold"/>
      <w:sz w:val="18"/>
    </w:rPr>
  </w:style>
  <w:style w:type="paragraph" w:customStyle="1" w:styleId="zzbmw-group">
    <w:name w:val="zz_bmw-group"/>
    <w:basedOn w:val="Normal"/>
    <w:rsid w:val="0078538A"/>
    <w:pPr>
      <w:framePr w:w="2812" w:h="584" w:hSpace="142" w:wrap="around" w:vAnchor="page" w:hAnchor="page" w:x="2099" w:y="568" w:anchorLock="1"/>
      <w:widowControl w:val="0"/>
      <w:overflowPunct w:val="0"/>
      <w:autoSpaceDE w:val="0"/>
      <w:autoSpaceDN w:val="0"/>
      <w:adjustRightInd w:val="0"/>
      <w:spacing w:line="370" w:lineRule="exact"/>
      <w:textAlignment w:val="baseline"/>
    </w:pPr>
    <w:rPr>
      <w:rFonts w:ascii="BMWType V2 Bold" w:hAnsi="BMWType V2 Bold"/>
      <w:sz w:val="36"/>
      <w:szCs w:val="20"/>
    </w:rPr>
  </w:style>
  <w:style w:type="paragraph" w:customStyle="1" w:styleId="zzeingabefeld">
    <w:name w:val="zz_eingabefeld"/>
    <w:basedOn w:val="Normal"/>
    <w:rsid w:val="0078538A"/>
    <w:pPr>
      <w:framePr w:w="11340" w:wrap="around" w:vAnchor="page" w:hAnchor="page" w:y="3460" w:anchorLock="1"/>
      <w:widowControl w:val="0"/>
      <w:overflowPunct w:val="0"/>
      <w:autoSpaceDE w:val="0"/>
      <w:autoSpaceDN w:val="0"/>
      <w:adjustRightInd w:val="0"/>
      <w:textAlignment w:val="baseline"/>
    </w:pPr>
    <w:rPr>
      <w:szCs w:val="20"/>
    </w:rPr>
  </w:style>
  <w:style w:type="paragraph" w:customStyle="1" w:styleId="zzeingabefeldfettseite2">
    <w:name w:val="zz_eingabefeld _fett_seite_2"/>
    <w:basedOn w:val="Normal"/>
    <w:rsid w:val="0078538A"/>
    <w:pPr>
      <w:framePr w:w="11340" w:hSpace="142" w:wrap="notBeside" w:vAnchor="page" w:hAnchor="page" w:y="2694" w:anchorLock="1"/>
      <w:widowControl w:val="0"/>
      <w:tabs>
        <w:tab w:val="clear" w:pos="454"/>
        <w:tab w:val="clear" w:pos="4706"/>
      </w:tabs>
      <w:overflowPunct w:val="0"/>
      <w:autoSpaceDE w:val="0"/>
      <w:autoSpaceDN w:val="0"/>
      <w:adjustRightInd w:val="0"/>
      <w:textAlignment w:val="baseline"/>
    </w:pPr>
    <w:rPr>
      <w:rFonts w:ascii="BMWType V2 Bold" w:hAnsi="BMWType V2 Bold"/>
      <w:szCs w:val="20"/>
    </w:rPr>
  </w:style>
  <w:style w:type="paragraph" w:customStyle="1" w:styleId="zzeingabefeldfett">
    <w:name w:val="zz_eingabefeld_fett"/>
    <w:basedOn w:val="Normal"/>
    <w:rsid w:val="0078538A"/>
    <w:pPr>
      <w:framePr w:w="11340" w:wrap="around" w:vAnchor="page" w:hAnchor="page" w:y="3460" w:anchorLock="1"/>
      <w:widowControl w:val="0"/>
      <w:overflowPunct w:val="0"/>
      <w:autoSpaceDE w:val="0"/>
      <w:autoSpaceDN w:val="0"/>
      <w:adjustRightInd w:val="0"/>
      <w:textAlignment w:val="baseline"/>
    </w:pPr>
    <w:rPr>
      <w:rFonts w:ascii="BMWType V2 Bold" w:hAnsi="BMWType V2 Bold"/>
      <w:szCs w:val="20"/>
    </w:rPr>
  </w:style>
  <w:style w:type="paragraph" w:customStyle="1" w:styleId="zzeingabefeldseite2">
    <w:name w:val="zz_eingabefeld_seite_2"/>
    <w:basedOn w:val="Normal"/>
    <w:rsid w:val="0078538A"/>
    <w:pPr>
      <w:framePr w:w="11340" w:hSpace="142" w:wrap="notBeside" w:vAnchor="page" w:hAnchor="page" w:y="2694" w:anchorLock="1"/>
      <w:widowControl w:val="0"/>
      <w:tabs>
        <w:tab w:val="clear" w:pos="454"/>
        <w:tab w:val="clear" w:pos="4706"/>
      </w:tabs>
      <w:overflowPunct w:val="0"/>
      <w:autoSpaceDE w:val="0"/>
      <w:autoSpaceDN w:val="0"/>
      <w:adjustRightInd w:val="0"/>
      <w:textAlignment w:val="baseline"/>
    </w:pPr>
    <w:rPr>
      <w:szCs w:val="20"/>
    </w:rPr>
  </w:style>
  <w:style w:type="paragraph" w:customStyle="1" w:styleId="zzlight111250">
    <w:name w:val="zz_light11_12.5_0"/>
    <w:basedOn w:val="Fliesstext"/>
    <w:rsid w:val="0078538A"/>
  </w:style>
  <w:style w:type="paragraph" w:customStyle="1" w:styleId="zzmarginalielight">
    <w:name w:val="zz_marginalie_light"/>
    <w:basedOn w:val="Normal"/>
    <w:rsid w:val="0078538A"/>
    <w:pPr>
      <w:framePr w:w="1304" w:h="7348" w:hRule="exact" w:hSpace="142" w:vSpace="142" w:wrap="around" w:vAnchor="page" w:hAnchor="page" w:x="574" w:y="8954" w:anchorLock="1"/>
      <w:widowControl w:val="0"/>
      <w:overflowPunct w:val="0"/>
      <w:autoSpaceDE w:val="0"/>
      <w:autoSpaceDN w:val="0"/>
      <w:adjustRightInd w:val="0"/>
      <w:spacing w:line="130" w:lineRule="exact"/>
      <w:jc w:val="right"/>
      <w:textAlignment w:val="baseline"/>
    </w:pPr>
    <w:rPr>
      <w:color w:val="000000"/>
      <w:sz w:val="12"/>
      <w:szCs w:val="20"/>
    </w:rPr>
  </w:style>
  <w:style w:type="paragraph" w:customStyle="1" w:styleId="zzmarginalielightseite2">
    <w:name w:val="zz_marginalie_light_seite_2"/>
    <w:basedOn w:val="Normal"/>
    <w:rsid w:val="0078538A"/>
    <w:pPr>
      <w:framePr w:w="11340" w:hSpace="142" w:wrap="notBeside" w:vAnchor="page" w:hAnchor="page" w:y="2694" w:anchorLock="1"/>
      <w:widowControl w:val="0"/>
      <w:overflowPunct w:val="0"/>
      <w:autoSpaceDE w:val="0"/>
      <w:autoSpaceDN w:val="0"/>
      <w:adjustRightInd w:val="0"/>
      <w:jc w:val="right"/>
      <w:textAlignment w:val="baseline"/>
    </w:pPr>
    <w:rPr>
      <w:color w:val="000000"/>
      <w:sz w:val="12"/>
      <w:szCs w:val="20"/>
    </w:rPr>
  </w:style>
  <w:style w:type="paragraph" w:customStyle="1" w:styleId="zzmarginalieregular">
    <w:name w:val="zz_marginalie_regular"/>
    <w:basedOn w:val="Normal"/>
    <w:rsid w:val="0078538A"/>
    <w:pPr>
      <w:framePr w:w="1304" w:h="7348" w:hRule="exact" w:hSpace="142" w:vSpace="142" w:wrap="around" w:vAnchor="page" w:hAnchor="page" w:x="574" w:y="8954" w:anchorLock="1"/>
      <w:widowControl w:val="0"/>
      <w:overflowPunct w:val="0"/>
      <w:autoSpaceDE w:val="0"/>
      <w:autoSpaceDN w:val="0"/>
      <w:adjustRightInd w:val="0"/>
      <w:spacing w:line="130" w:lineRule="exact"/>
      <w:jc w:val="right"/>
      <w:textAlignment w:val="baseline"/>
    </w:pPr>
    <w:rPr>
      <w:rFonts w:ascii="BMWType V2 Regular" w:hAnsi="BMWType V2 Regular"/>
      <w:color w:val="000000"/>
      <w:sz w:val="12"/>
      <w:szCs w:val="20"/>
    </w:rPr>
  </w:style>
  <w:style w:type="paragraph" w:customStyle="1" w:styleId="zztabelle1">
    <w:name w:val="zz_tabelle1"/>
    <w:basedOn w:val="Normal"/>
    <w:rsid w:val="0078538A"/>
    <w:pPr>
      <w:framePr w:w="11340" w:wrap="around" w:vAnchor="page" w:hAnchor="page" w:y="3460" w:anchorLock="1"/>
      <w:widowControl w:val="0"/>
      <w:tabs>
        <w:tab w:val="clear" w:pos="454"/>
        <w:tab w:val="clear" w:pos="4706"/>
      </w:tabs>
      <w:overflowPunct w:val="0"/>
      <w:autoSpaceDE w:val="0"/>
      <w:autoSpaceDN w:val="0"/>
      <w:adjustRightInd w:val="0"/>
      <w:jc w:val="right"/>
      <w:textAlignment w:val="baseline"/>
    </w:pPr>
    <w:rPr>
      <w:color w:val="000000"/>
      <w:sz w:val="12"/>
      <w:szCs w:val="20"/>
    </w:rPr>
  </w:style>
  <w:style w:type="paragraph" w:customStyle="1" w:styleId="zztitel">
    <w:name w:val="zz_titel"/>
    <w:basedOn w:val="Normal"/>
    <w:rsid w:val="0078538A"/>
    <w:rPr>
      <w:rFonts w:ascii="BMWType V2 Bold" w:hAnsi="BMWType V2 Bold"/>
    </w:rPr>
  </w:style>
  <w:style w:type="paragraph" w:customStyle="1" w:styleId="zztitelseite2">
    <w:name w:val="zz_titel_seite_2"/>
    <w:basedOn w:val="Normal"/>
    <w:rsid w:val="0078538A"/>
    <w:pPr>
      <w:framePr w:w="11340" w:hSpace="142" w:wrap="notBeside" w:vAnchor="page" w:hAnchor="page" w:y="2694" w:anchorLock="1"/>
      <w:widowControl w:val="0"/>
      <w:tabs>
        <w:tab w:val="clear" w:pos="454"/>
        <w:tab w:val="clear" w:pos="4706"/>
      </w:tabs>
      <w:overflowPunct w:val="0"/>
      <w:autoSpaceDE w:val="0"/>
      <w:autoSpaceDN w:val="0"/>
      <w:adjustRightInd w:val="0"/>
      <w:textAlignment w:val="baseline"/>
    </w:pPr>
    <w:rPr>
      <w:rFonts w:ascii="BMWType V2 Bold" w:hAnsi="BMWType V2 Bold"/>
      <w:szCs w:val="20"/>
    </w:rPr>
  </w:style>
  <w:style w:type="paragraph" w:customStyle="1" w:styleId="zzversteckehilfsfeld">
    <w:name w:val="zz_verstecke_hilfsfeld"/>
    <w:basedOn w:val="Normal"/>
    <w:rsid w:val="0078538A"/>
    <w:pPr>
      <w:framePr w:w="11340" w:wrap="around" w:vAnchor="page" w:hAnchor="page" w:y="3460" w:anchorLock="1"/>
      <w:widowControl w:val="0"/>
      <w:tabs>
        <w:tab w:val="clear" w:pos="454"/>
        <w:tab w:val="clear" w:pos="4706"/>
      </w:tabs>
      <w:overflowPunct w:val="0"/>
      <w:autoSpaceDE w:val="0"/>
      <w:autoSpaceDN w:val="0"/>
      <w:adjustRightInd w:val="0"/>
      <w:spacing w:line="14" w:lineRule="exact"/>
      <w:textAlignment w:val="baseline"/>
    </w:pPr>
    <w:rPr>
      <w:color w:val="FFFFFF"/>
      <w:sz w:val="2"/>
      <w:szCs w:val="20"/>
    </w:rPr>
  </w:style>
  <w:style w:type="paragraph" w:styleId="BalloonText">
    <w:name w:val="Balloon Text"/>
    <w:basedOn w:val="Normal"/>
    <w:semiHidden/>
    <w:rsid w:val="0078538A"/>
    <w:rPr>
      <w:rFonts w:ascii="Tahoma" w:hAnsi="Tahoma" w:cs="Tahoma"/>
      <w:sz w:val="16"/>
      <w:szCs w:val="16"/>
    </w:rPr>
  </w:style>
  <w:style w:type="character" w:customStyle="1" w:styleId="FliesstextChar">
    <w:name w:val="Fliesstext Char"/>
    <w:rsid w:val="00EB68FF"/>
    <w:rPr>
      <w:rFonts w:ascii="BMWTypeLight" w:hAnsi="BMWTypeLight"/>
      <w:sz w:val="22"/>
      <w:szCs w:val="24"/>
      <w:lang w:val="de-DE" w:eastAsia="de-DE" w:bidi="ar-SA"/>
    </w:rPr>
  </w:style>
  <w:style w:type="character" w:customStyle="1" w:styleId="berschrift1Char">
    <w:name w:val="Überschrift 1 Char"/>
    <w:rsid w:val="0078538A"/>
    <w:rPr>
      <w:rFonts w:ascii="Arial" w:hAnsi="Arial" w:cs="Arial"/>
      <w:b/>
      <w:bCs/>
      <w:kern w:val="32"/>
      <w:sz w:val="32"/>
      <w:szCs w:val="32"/>
      <w:lang w:val="de-DE" w:eastAsia="de-DE" w:bidi="ar-SA"/>
    </w:rPr>
  </w:style>
  <w:style w:type="character" w:customStyle="1" w:styleId="berschrift2Char">
    <w:name w:val="Überschrift 2 Char"/>
    <w:rsid w:val="0078538A"/>
    <w:rPr>
      <w:rFonts w:ascii="BMWType V2 Bold" w:hAnsi="BMWType V2 Bold" w:cs="Arial"/>
      <w:bCs/>
      <w:iCs/>
      <w:spacing w:val="0"/>
      <w:kern w:val="0"/>
      <w:position w:val="0"/>
      <w:sz w:val="28"/>
      <w:szCs w:val="28"/>
      <w:lang w:val="de-DE" w:eastAsia="de-DE" w:bidi="ar-SA"/>
    </w:rPr>
  </w:style>
  <w:style w:type="character" w:customStyle="1" w:styleId="berschrift3Char">
    <w:name w:val="Überschrift 3 Char"/>
    <w:rsid w:val="0078538A"/>
    <w:rPr>
      <w:rFonts w:ascii="BMWType V2 Bold" w:hAnsi="BMWType V2 Bold" w:cs="Arial"/>
      <w:bCs/>
      <w:spacing w:val="0"/>
      <w:position w:val="0"/>
      <w:sz w:val="28"/>
      <w:szCs w:val="26"/>
      <w:lang w:val="de-DE" w:eastAsia="de-DE" w:bidi="ar-SA"/>
    </w:rPr>
  </w:style>
  <w:style w:type="character" w:styleId="Hyperlink">
    <w:name w:val="Hyperlink"/>
    <w:rsid w:val="0074214B"/>
    <w:rPr>
      <w:color w:val="0000FF"/>
      <w:u w:val="single"/>
    </w:rPr>
  </w:style>
  <w:style w:type="paragraph" w:styleId="Header">
    <w:name w:val="header"/>
    <w:basedOn w:val="Normal"/>
    <w:link w:val="HeaderChar"/>
    <w:rsid w:val="0078538A"/>
    <w:pPr>
      <w:tabs>
        <w:tab w:val="clear" w:pos="454"/>
        <w:tab w:val="clear" w:pos="4706"/>
        <w:tab w:val="center" w:pos="4536"/>
        <w:tab w:val="right" w:pos="9072"/>
      </w:tabs>
    </w:pPr>
  </w:style>
  <w:style w:type="character" w:customStyle="1" w:styleId="Char">
    <w:name w:val="Char"/>
    <w:rsid w:val="00EB68FF"/>
    <w:rPr>
      <w:rFonts w:ascii="BMWTypeLight" w:hAnsi="BMWTypeLight" w:cs="Arial"/>
      <w:sz w:val="28"/>
      <w:szCs w:val="28"/>
      <w:lang w:val="de-DE" w:eastAsia="de-DE" w:bidi="ar-SA"/>
    </w:rPr>
  </w:style>
  <w:style w:type="paragraph" w:styleId="Footer">
    <w:name w:val="footer"/>
    <w:basedOn w:val="Normal"/>
    <w:rsid w:val="0078538A"/>
    <w:pPr>
      <w:tabs>
        <w:tab w:val="clear" w:pos="454"/>
        <w:tab w:val="clear" w:pos="4706"/>
        <w:tab w:val="center" w:pos="4536"/>
        <w:tab w:val="right" w:pos="9072"/>
      </w:tabs>
    </w:pPr>
  </w:style>
  <w:style w:type="paragraph" w:customStyle="1" w:styleId="zzkopftabelle">
    <w:name w:val="zz_kopftabelle"/>
    <w:basedOn w:val="Normal"/>
    <w:rsid w:val="0078538A"/>
    <w:pPr>
      <w:framePr w:w="11340" w:wrap="notBeside" w:vAnchor="page" w:hAnchor="page" w:x="1" w:y="5671"/>
      <w:widowControl w:val="0"/>
      <w:overflowPunct w:val="0"/>
      <w:autoSpaceDE w:val="0"/>
      <w:autoSpaceDN w:val="0"/>
      <w:adjustRightInd w:val="0"/>
      <w:jc w:val="right"/>
      <w:textAlignment w:val="baseline"/>
    </w:pPr>
    <w:rPr>
      <w:color w:val="000000"/>
      <w:sz w:val="12"/>
      <w:szCs w:val="20"/>
    </w:rPr>
  </w:style>
  <w:style w:type="paragraph" w:customStyle="1" w:styleId="zzmarginalieregularseite2">
    <w:name w:val="zz_marginalie_regular_seite_2"/>
    <w:basedOn w:val="Normal"/>
    <w:rsid w:val="0078538A"/>
    <w:pPr>
      <w:framePr w:w="11340" w:hSpace="142" w:wrap="notBeside" w:vAnchor="page" w:hAnchor="page" w:y="2694" w:anchorLock="1"/>
      <w:widowControl w:val="0"/>
      <w:tabs>
        <w:tab w:val="clear" w:pos="454"/>
        <w:tab w:val="clear" w:pos="4706"/>
      </w:tabs>
      <w:overflowPunct w:val="0"/>
      <w:autoSpaceDE w:val="0"/>
      <w:autoSpaceDN w:val="0"/>
      <w:adjustRightInd w:val="0"/>
      <w:jc w:val="right"/>
      <w:textAlignment w:val="baseline"/>
    </w:pPr>
    <w:rPr>
      <w:rFonts w:ascii="BMWType V2 Regular" w:hAnsi="BMWType V2 Regular"/>
      <w:color w:val="000000"/>
      <w:sz w:val="12"/>
      <w:szCs w:val="20"/>
    </w:rPr>
  </w:style>
  <w:style w:type="paragraph" w:customStyle="1" w:styleId="zzeingabefeldregularseite2">
    <w:name w:val="zz_eingabefeld_regular_seite_2"/>
    <w:basedOn w:val="Normal"/>
    <w:rsid w:val="0078538A"/>
    <w:pPr>
      <w:framePr w:w="11340" w:hSpace="142" w:wrap="notBeside" w:vAnchor="page" w:hAnchor="page" w:y="2694" w:anchorLock="1"/>
      <w:widowControl w:val="0"/>
      <w:tabs>
        <w:tab w:val="clear" w:pos="454"/>
        <w:tab w:val="clear" w:pos="4706"/>
      </w:tabs>
      <w:overflowPunct w:val="0"/>
      <w:autoSpaceDE w:val="0"/>
      <w:autoSpaceDN w:val="0"/>
      <w:adjustRightInd w:val="0"/>
      <w:textAlignment w:val="baseline"/>
    </w:pPr>
    <w:rPr>
      <w:rFonts w:ascii="BMWType V2 Regular" w:hAnsi="BMWType V2 Regular"/>
      <w:szCs w:val="20"/>
    </w:rPr>
  </w:style>
  <w:style w:type="paragraph" w:customStyle="1" w:styleId="Grafik">
    <w:name w:val="Grafik"/>
    <w:basedOn w:val="Fliesstext"/>
    <w:next w:val="Fliesstext"/>
    <w:rsid w:val="0078538A"/>
  </w:style>
  <w:style w:type="paragraph" w:customStyle="1" w:styleId="zzabstand9pt">
    <w:name w:val="zz_abstand_9pt"/>
    <w:rsid w:val="0078538A"/>
    <w:rPr>
      <w:rFonts w:ascii="BMWType V2 Light" w:hAnsi="BMWType V2 Light"/>
      <w:sz w:val="18"/>
      <w:lang w:val="de-DE" w:eastAsia="de-DE"/>
    </w:rPr>
  </w:style>
  <w:style w:type="paragraph" w:customStyle="1" w:styleId="zztabelleseite2">
    <w:name w:val="zz_tabelle_seite_2"/>
    <w:basedOn w:val="Normal"/>
    <w:rsid w:val="0078538A"/>
    <w:pPr>
      <w:framePr w:w="11340" w:hSpace="142" w:wrap="notBeside" w:vAnchor="page" w:hAnchor="page" w:y="2694" w:anchorLock="1"/>
      <w:widowControl w:val="0"/>
      <w:tabs>
        <w:tab w:val="clear" w:pos="454"/>
        <w:tab w:val="clear" w:pos="4706"/>
      </w:tabs>
      <w:overflowPunct w:val="0"/>
      <w:autoSpaceDE w:val="0"/>
      <w:autoSpaceDN w:val="0"/>
      <w:adjustRightInd w:val="0"/>
      <w:jc w:val="right"/>
      <w:textAlignment w:val="baseline"/>
    </w:pPr>
    <w:rPr>
      <w:color w:val="000000"/>
      <w:sz w:val="12"/>
      <w:szCs w:val="20"/>
    </w:rPr>
  </w:style>
  <w:style w:type="paragraph" w:customStyle="1" w:styleId="zzfunktion">
    <w:name w:val="zz_funktion"/>
    <w:basedOn w:val="Fliesstext"/>
    <w:next w:val="Fliesstext"/>
    <w:rsid w:val="0078538A"/>
  </w:style>
  <w:style w:type="character" w:customStyle="1" w:styleId="Char0">
    <w:name w:val="Char"/>
    <w:rsid w:val="0078538A"/>
    <w:rPr>
      <w:rFonts w:ascii="BMWType V2 Light" w:hAnsi="BMWType V2 Light" w:cs="Arial"/>
      <w:kern w:val="0"/>
      <w:sz w:val="22"/>
      <w:szCs w:val="28"/>
      <w:lang w:val="de-DE" w:eastAsia="de-DE" w:bidi="ar-SA"/>
    </w:rPr>
  </w:style>
  <w:style w:type="character" w:customStyle="1" w:styleId="FliesstextCharChar">
    <w:name w:val="Fliesstext Char Char"/>
    <w:rsid w:val="0078538A"/>
    <w:rPr>
      <w:rFonts w:ascii="BMWType V2 Light" w:hAnsi="BMWType V2 Light"/>
      <w:spacing w:val="0"/>
      <w:position w:val="0"/>
      <w:sz w:val="22"/>
      <w:szCs w:val="24"/>
      <w:lang w:val="de-DE" w:eastAsia="de-DE" w:bidi="ar-SA"/>
    </w:rPr>
  </w:style>
  <w:style w:type="character" w:customStyle="1" w:styleId="zzmarginalieregularChar">
    <w:name w:val="zz_marginalie_regular Char"/>
    <w:rsid w:val="0078538A"/>
    <w:rPr>
      <w:rFonts w:ascii="BMWType V2 Regular" w:hAnsi="BMWType V2 Regular"/>
      <w:color w:val="000000"/>
      <w:spacing w:val="0"/>
      <w:kern w:val="0"/>
      <w:position w:val="0"/>
      <w:sz w:val="12"/>
      <w:lang w:val="de-DE" w:eastAsia="de-DE" w:bidi="ar-SA"/>
    </w:rPr>
  </w:style>
  <w:style w:type="character" w:customStyle="1" w:styleId="Heading5Char">
    <w:name w:val="Heading 5 Char"/>
    <w:link w:val="Heading5"/>
    <w:rsid w:val="001E49DB"/>
    <w:rPr>
      <w:rFonts w:ascii="BMWTypeLight" w:eastAsia="Arial Unicode MS" w:hAnsi="BMWTypeLight" w:cs="Arial Unicode MS"/>
      <w:b/>
      <w:bCs/>
      <w:sz w:val="16"/>
    </w:rPr>
  </w:style>
  <w:style w:type="character" w:customStyle="1" w:styleId="Heading6Char">
    <w:name w:val="Heading 6 Char"/>
    <w:link w:val="Heading6"/>
    <w:rsid w:val="001E49DB"/>
    <w:rPr>
      <w:rFonts w:ascii="BMW Helvetica Light" w:eastAsia="Arial Unicode MS" w:hAnsi="BMW Helvetica Light" w:cs="Arial Unicode MS"/>
      <w:b/>
      <w:bCs/>
    </w:rPr>
  </w:style>
  <w:style w:type="character" w:styleId="CommentReference">
    <w:name w:val="annotation reference"/>
    <w:rsid w:val="00424CEA"/>
    <w:rPr>
      <w:sz w:val="16"/>
      <w:szCs w:val="16"/>
    </w:rPr>
  </w:style>
  <w:style w:type="paragraph" w:styleId="CommentText">
    <w:name w:val="annotation text"/>
    <w:basedOn w:val="Normal"/>
    <w:link w:val="CommentTextChar"/>
    <w:rsid w:val="00424CE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rsid w:val="00424CEA"/>
    <w:rPr>
      <w:rFonts w:ascii="BMWType V2 Light" w:hAnsi="BMWType V2 Light"/>
    </w:rPr>
  </w:style>
  <w:style w:type="paragraph" w:styleId="CommentSubject">
    <w:name w:val="annotation subject"/>
    <w:basedOn w:val="CommentText"/>
    <w:next w:val="CommentText"/>
    <w:link w:val="CommentSubjectChar"/>
    <w:rsid w:val="00424CEA"/>
    <w:rPr>
      <w:b/>
      <w:bCs/>
    </w:rPr>
  </w:style>
  <w:style w:type="character" w:customStyle="1" w:styleId="CommentSubjectChar">
    <w:name w:val="Comment Subject Char"/>
    <w:link w:val="CommentSubject"/>
    <w:rsid w:val="00424CEA"/>
    <w:rPr>
      <w:rFonts w:ascii="BMWType V2 Light" w:hAnsi="BMWType V2 Light"/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487EC9"/>
    <w:pPr>
      <w:tabs>
        <w:tab w:val="clear" w:pos="454"/>
        <w:tab w:val="clear" w:pos="4706"/>
      </w:tabs>
      <w:spacing w:line="240" w:lineRule="auto"/>
    </w:pPr>
    <w:rPr>
      <w:rFonts w:ascii="Consolas" w:eastAsia="Calibri" w:hAnsi="Consolas"/>
      <w:sz w:val="21"/>
      <w:szCs w:val="21"/>
      <w:lang w:eastAsia="en-US"/>
    </w:rPr>
  </w:style>
  <w:style w:type="character" w:customStyle="1" w:styleId="PlainTextChar">
    <w:name w:val="Plain Text Char"/>
    <w:link w:val="PlainText"/>
    <w:uiPriority w:val="99"/>
    <w:rsid w:val="00487EC9"/>
    <w:rPr>
      <w:rFonts w:ascii="Consolas" w:eastAsia="Calibri" w:hAnsi="Consolas" w:cs="Times New Roman"/>
      <w:sz w:val="21"/>
      <w:szCs w:val="21"/>
      <w:lang w:eastAsia="en-US"/>
    </w:rPr>
  </w:style>
  <w:style w:type="paragraph" w:styleId="NormalWeb">
    <w:name w:val="Normal (Web)"/>
    <w:basedOn w:val="Normal"/>
    <w:uiPriority w:val="99"/>
    <w:unhideWhenUsed/>
    <w:rsid w:val="00707F20"/>
    <w:pPr>
      <w:tabs>
        <w:tab w:val="clear" w:pos="454"/>
        <w:tab w:val="clear" w:pos="4706"/>
      </w:tabs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customStyle="1" w:styleId="LightList-Accent51">
    <w:name w:val="Light List - Accent 51"/>
    <w:basedOn w:val="Normal"/>
    <w:uiPriority w:val="99"/>
    <w:qFormat/>
    <w:rsid w:val="00C14269"/>
    <w:pPr>
      <w:tabs>
        <w:tab w:val="clear" w:pos="454"/>
        <w:tab w:val="clear" w:pos="4706"/>
      </w:tabs>
      <w:spacing w:line="240" w:lineRule="auto"/>
      <w:ind w:left="720"/>
    </w:pPr>
    <w:rPr>
      <w:rFonts w:ascii="Calibri" w:eastAsia="Calibri" w:hAnsi="Calibri"/>
      <w:szCs w:val="22"/>
    </w:rPr>
  </w:style>
  <w:style w:type="paragraph" w:customStyle="1" w:styleId="pagpag1">
    <w:name w:val="pagpag1"/>
    <w:basedOn w:val="Normal"/>
    <w:rsid w:val="00340255"/>
    <w:pPr>
      <w:tabs>
        <w:tab w:val="clear" w:pos="454"/>
        <w:tab w:val="clear" w:pos="4706"/>
      </w:tabs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styleId="BodyText">
    <w:name w:val="Body Text"/>
    <w:basedOn w:val="Normal"/>
    <w:link w:val="BodyTextChar"/>
    <w:rsid w:val="0018754A"/>
    <w:pPr>
      <w:widowControl w:val="0"/>
      <w:tabs>
        <w:tab w:val="clear" w:pos="454"/>
        <w:tab w:val="clear" w:pos="4706"/>
      </w:tabs>
      <w:autoSpaceDE w:val="0"/>
      <w:autoSpaceDN w:val="0"/>
      <w:adjustRightInd w:val="0"/>
      <w:spacing w:line="280" w:lineRule="exact"/>
      <w:jc w:val="both"/>
      <w:textAlignment w:val="bottom"/>
    </w:pPr>
    <w:rPr>
      <w:rFonts w:ascii="Times New Roman" w:eastAsia="MS Gothic" w:hAnsi="Times New Roman"/>
      <w:sz w:val="24"/>
      <w:szCs w:val="20"/>
      <w:lang w:val="en-US" w:eastAsia="ja-JP"/>
    </w:rPr>
  </w:style>
  <w:style w:type="character" w:customStyle="1" w:styleId="BodyTextChar">
    <w:name w:val="Body Text Char"/>
    <w:link w:val="BodyText"/>
    <w:rsid w:val="0018754A"/>
    <w:rPr>
      <w:rFonts w:eastAsia="MS Gothic"/>
      <w:sz w:val="24"/>
      <w:lang w:val="en-US" w:eastAsia="ja-JP"/>
    </w:rPr>
  </w:style>
  <w:style w:type="paragraph" w:styleId="List">
    <w:name w:val="List"/>
    <w:basedOn w:val="BodyText"/>
    <w:rsid w:val="00EA340B"/>
    <w:pPr>
      <w:suppressAutoHyphens/>
      <w:autoSpaceDE/>
      <w:autoSpaceDN/>
      <w:adjustRightInd/>
      <w:spacing w:after="120" w:line="240" w:lineRule="auto"/>
      <w:jc w:val="left"/>
      <w:textAlignment w:val="auto"/>
    </w:pPr>
    <w:rPr>
      <w:rFonts w:eastAsia="MS PMincho" w:cs="Tahoma"/>
      <w:kern w:val="1"/>
      <w:szCs w:val="24"/>
      <w:lang w:eastAsia="hi-IN"/>
    </w:rPr>
  </w:style>
  <w:style w:type="character" w:styleId="FollowedHyperlink">
    <w:name w:val="FollowedHyperlink"/>
    <w:rsid w:val="00392FDF"/>
    <w:rPr>
      <w:color w:val="800080"/>
      <w:u w:val="single"/>
    </w:rPr>
  </w:style>
  <w:style w:type="paragraph" w:styleId="BodyText3">
    <w:name w:val="Body Text 3"/>
    <w:basedOn w:val="Normal"/>
    <w:link w:val="BodyText3Char"/>
    <w:rsid w:val="001964F8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rsid w:val="001964F8"/>
    <w:rPr>
      <w:rFonts w:ascii="BMWType V2 Light" w:hAnsi="BMWType V2 Light"/>
      <w:sz w:val="16"/>
      <w:szCs w:val="16"/>
      <w:lang w:val="de-DE" w:eastAsia="de-DE"/>
    </w:rPr>
  </w:style>
  <w:style w:type="character" w:customStyle="1" w:styleId="HeaderChar">
    <w:name w:val="Header Char"/>
    <w:link w:val="Header"/>
    <w:rsid w:val="001964F8"/>
    <w:rPr>
      <w:rFonts w:ascii="BMWType V2 Light" w:hAnsi="BMWType V2 Light"/>
      <w:sz w:val="22"/>
      <w:szCs w:val="24"/>
      <w:lang w:val="de-DE" w:eastAsia="de-DE"/>
    </w:rPr>
  </w:style>
  <w:style w:type="paragraph" w:customStyle="1" w:styleId="TestoComSta">
    <w:name w:val="Testo ComSta"/>
    <w:rsid w:val="001964F8"/>
    <w:pPr>
      <w:spacing w:line="240" w:lineRule="exact"/>
      <w:ind w:right="170"/>
    </w:pPr>
    <w:rPr>
      <w:rFonts w:ascii="BMWTypeLight" w:hAnsi="BMWTypeLight"/>
      <w:sz w:val="22"/>
    </w:rPr>
  </w:style>
  <w:style w:type="paragraph" w:customStyle="1" w:styleId="Default">
    <w:name w:val="Default"/>
    <w:rsid w:val="001964F8"/>
    <w:pPr>
      <w:autoSpaceDE w:val="0"/>
      <w:autoSpaceDN w:val="0"/>
      <w:adjustRightInd w:val="0"/>
    </w:pPr>
    <w:rPr>
      <w:rFonts w:ascii="BMWType V2 Light" w:hAnsi="BMWType V2 Light" w:cs="BMWType V2 Light"/>
      <w:color w:val="000000"/>
      <w:sz w:val="24"/>
      <w:szCs w:val="24"/>
    </w:rPr>
  </w:style>
  <w:style w:type="paragraph" w:customStyle="1" w:styleId="Body1">
    <w:name w:val="Body 1"/>
    <w:rsid w:val="006B2524"/>
    <w:rPr>
      <w:rFonts w:ascii="Helvetica" w:eastAsia="Arial Unicode MS" w:hAnsi="Helvetica"/>
      <w:color w:val="000000"/>
      <w:sz w:val="24"/>
    </w:rPr>
  </w:style>
  <w:style w:type="paragraph" w:customStyle="1" w:styleId="Corpo">
    <w:name w:val="Corpo"/>
    <w:rsid w:val="0022323B"/>
    <w:rPr>
      <w:rFonts w:ascii="Helvetica" w:eastAsia="Arial Unicode MS" w:hAnsi="Arial Unicode MS" w:cs="Arial Unicode MS"/>
      <w:color w:val="000000"/>
      <w:sz w:val="22"/>
      <w:szCs w:val="22"/>
      <w:lang w:val="en-US"/>
    </w:rPr>
  </w:style>
  <w:style w:type="paragraph" w:customStyle="1" w:styleId="Intestazione2">
    <w:name w:val="Intestazione 2"/>
    <w:next w:val="Corpo"/>
    <w:rsid w:val="0022323B"/>
    <w:pPr>
      <w:outlineLvl w:val="1"/>
    </w:pPr>
    <w:rPr>
      <w:rFonts w:ascii="Helvetica" w:eastAsia="Arial Unicode MS" w:hAnsi="Arial Unicode MS" w:cs="Arial Unicode MS"/>
      <w:b/>
      <w:bCs/>
      <w:color w:val="000000"/>
      <w:sz w:val="32"/>
      <w:szCs w:val="32"/>
      <w:lang w:val="en-US"/>
    </w:rPr>
  </w:style>
  <w:style w:type="paragraph" w:styleId="ListParagraph">
    <w:name w:val="List Paragraph"/>
    <w:basedOn w:val="Normal"/>
    <w:uiPriority w:val="34"/>
    <w:qFormat/>
    <w:rsid w:val="001501C5"/>
    <w:pPr>
      <w:pBdr>
        <w:top w:val="nil"/>
        <w:left w:val="nil"/>
        <w:bottom w:val="nil"/>
        <w:right w:val="nil"/>
        <w:between w:val="nil"/>
        <w:bar w:val="nil"/>
      </w:pBdr>
      <w:ind w:left="720"/>
      <w:contextualSpacing/>
    </w:pPr>
    <w:rPr>
      <w:rFonts w:eastAsia="BMWType V2 Light" w:cs="BMWType V2 Light"/>
      <w:color w:val="000000"/>
      <w:szCs w:val="22"/>
      <w:u w:color="000000"/>
      <w:bdr w:val="nil"/>
      <w:lang w:val="it-IT" w:eastAsia="en-US"/>
    </w:rPr>
  </w:style>
  <w:style w:type="paragraph" w:customStyle="1" w:styleId="Modulovuoto">
    <w:name w:val="Modulo vuoto"/>
    <w:rsid w:val="00E80B34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hAnsi="Arial Unicode MS" w:cs="Arial Unicode MS"/>
      <w:color w:val="000000"/>
      <w:bdr w:val="nil"/>
    </w:rPr>
  </w:style>
  <w:style w:type="paragraph" w:styleId="ListBullet">
    <w:name w:val="List Bullet"/>
    <w:basedOn w:val="Normal"/>
    <w:uiPriority w:val="99"/>
    <w:unhideWhenUsed/>
    <w:rsid w:val="008F6DD1"/>
    <w:pPr>
      <w:tabs>
        <w:tab w:val="clear" w:pos="454"/>
        <w:tab w:val="clear" w:pos="4706"/>
        <w:tab w:val="num" w:pos="360"/>
      </w:tabs>
      <w:spacing w:after="200" w:line="276" w:lineRule="auto"/>
      <w:ind w:left="360" w:hanging="360"/>
      <w:contextualSpacing/>
    </w:pPr>
    <w:rPr>
      <w:rFonts w:asciiTheme="minorHAnsi" w:eastAsiaTheme="minorHAnsi" w:hAnsiTheme="minorHAnsi" w:cstheme="minorBidi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9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8538A"/>
    <w:pPr>
      <w:tabs>
        <w:tab w:val="left" w:pos="454"/>
        <w:tab w:val="left" w:pos="4706"/>
      </w:tabs>
      <w:spacing w:line="250" w:lineRule="atLeast"/>
    </w:pPr>
    <w:rPr>
      <w:rFonts w:ascii="BMWType V2 Light" w:hAnsi="BMWType V2 Light"/>
      <w:sz w:val="22"/>
      <w:szCs w:val="24"/>
      <w:lang w:val="de-DE" w:eastAsia="de-DE"/>
    </w:rPr>
  </w:style>
  <w:style w:type="paragraph" w:styleId="Heading1">
    <w:name w:val="heading 1"/>
    <w:basedOn w:val="Normal"/>
    <w:next w:val="Normal"/>
    <w:qFormat/>
    <w:rsid w:val="0078538A"/>
    <w:pPr>
      <w:keepNext/>
      <w:outlineLvl w:val="0"/>
    </w:pPr>
    <w:rPr>
      <w:rFonts w:ascii="BMWType V2 Bold" w:hAnsi="BMWType V2 Bold" w:cs="Arial"/>
      <w:bCs/>
      <w:sz w:val="36"/>
      <w:szCs w:val="32"/>
    </w:rPr>
  </w:style>
  <w:style w:type="paragraph" w:styleId="Heading2">
    <w:name w:val="heading 2"/>
    <w:basedOn w:val="Normal"/>
    <w:next w:val="Normal"/>
    <w:qFormat/>
    <w:rsid w:val="0078538A"/>
    <w:pPr>
      <w:keepNext/>
      <w:outlineLvl w:val="1"/>
    </w:pPr>
    <w:rPr>
      <w:rFonts w:ascii="BMWType V2 Bold" w:hAnsi="BMWType V2 Bold" w:cs="Arial"/>
      <w:bCs/>
      <w:iCs/>
      <w:color w:val="808080"/>
      <w:sz w:val="36"/>
      <w:szCs w:val="28"/>
    </w:rPr>
  </w:style>
  <w:style w:type="paragraph" w:styleId="Heading3">
    <w:name w:val="heading 3"/>
    <w:basedOn w:val="Normal"/>
    <w:next w:val="Normal"/>
    <w:qFormat/>
    <w:rsid w:val="0078538A"/>
    <w:pPr>
      <w:keepNext/>
      <w:outlineLvl w:val="2"/>
    </w:pPr>
    <w:rPr>
      <w:rFonts w:ascii="BMWType V2 Bold" w:hAnsi="BMWType V2 Bold" w:cs="Arial"/>
      <w:bCs/>
      <w:sz w:val="28"/>
      <w:szCs w:val="26"/>
    </w:rPr>
  </w:style>
  <w:style w:type="paragraph" w:styleId="Heading5">
    <w:name w:val="heading 5"/>
    <w:basedOn w:val="Normal"/>
    <w:next w:val="Normal"/>
    <w:link w:val="Heading5Char"/>
    <w:qFormat/>
    <w:rsid w:val="001E49DB"/>
    <w:pPr>
      <w:keepNext/>
      <w:spacing w:line="240" w:lineRule="auto"/>
      <w:jc w:val="right"/>
      <w:outlineLvl w:val="4"/>
    </w:pPr>
    <w:rPr>
      <w:rFonts w:ascii="BMWTypeLight" w:eastAsia="Arial Unicode MS" w:hAnsi="BMWTypeLight"/>
      <w:b/>
      <w:bCs/>
      <w:sz w:val="16"/>
      <w:szCs w:val="20"/>
    </w:rPr>
  </w:style>
  <w:style w:type="paragraph" w:styleId="Heading6">
    <w:name w:val="heading 6"/>
    <w:basedOn w:val="Normal"/>
    <w:next w:val="Normal"/>
    <w:link w:val="Heading6Char"/>
    <w:qFormat/>
    <w:rsid w:val="001E49DB"/>
    <w:pPr>
      <w:keepNext/>
      <w:tabs>
        <w:tab w:val="clear" w:pos="454"/>
        <w:tab w:val="clear" w:pos="4706"/>
      </w:tabs>
      <w:spacing w:line="240" w:lineRule="auto"/>
      <w:outlineLvl w:val="5"/>
    </w:pPr>
    <w:rPr>
      <w:rFonts w:ascii="BMW Helvetica Light" w:eastAsia="Arial Unicode MS" w:hAnsi="BMW Helvetica Light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ufzhlung">
    <w:name w:val="Aufzählung"/>
    <w:basedOn w:val="Normal"/>
    <w:rsid w:val="0078538A"/>
    <w:pPr>
      <w:numPr>
        <w:numId w:val="11"/>
      </w:numPr>
      <w:spacing w:before="60" w:after="60"/>
    </w:pPr>
  </w:style>
  <w:style w:type="paragraph" w:customStyle="1" w:styleId="Fliesstext">
    <w:name w:val="Fliesstext"/>
    <w:basedOn w:val="Normal"/>
    <w:rsid w:val="0078538A"/>
  </w:style>
  <w:style w:type="paragraph" w:styleId="FootnoteText">
    <w:name w:val="footnote text"/>
    <w:basedOn w:val="Normal"/>
    <w:semiHidden/>
    <w:rsid w:val="0078538A"/>
    <w:pPr>
      <w:tabs>
        <w:tab w:val="left" w:pos="227"/>
      </w:tabs>
      <w:spacing w:before="40" w:line="130" w:lineRule="exact"/>
      <w:ind w:left="210" w:hanging="210"/>
    </w:pPr>
    <w:rPr>
      <w:sz w:val="12"/>
      <w:szCs w:val="20"/>
    </w:rPr>
  </w:style>
  <w:style w:type="character" w:styleId="FootnoteReference">
    <w:name w:val="footnote reference"/>
    <w:semiHidden/>
    <w:rsid w:val="0078538A"/>
    <w:rPr>
      <w:rFonts w:ascii="BMWTypeCondensedLight" w:hAnsi="BMWTypeCondensedLight"/>
      <w:position w:val="4"/>
      <w:sz w:val="12"/>
      <w:vertAlign w:val="baseline"/>
      <w:lang w:val="de-DE"/>
    </w:rPr>
  </w:style>
  <w:style w:type="paragraph" w:customStyle="1" w:styleId="Tabellentitel">
    <w:name w:val="Tabellentitel"/>
    <w:basedOn w:val="Normal"/>
    <w:rsid w:val="0078538A"/>
    <w:pPr>
      <w:spacing w:before="40" w:after="50" w:line="210" w:lineRule="exact"/>
    </w:pPr>
    <w:rPr>
      <w:rFonts w:ascii="BMWType V2 Bold" w:hAnsi="BMWType V2 Bold"/>
      <w:sz w:val="18"/>
    </w:rPr>
  </w:style>
  <w:style w:type="paragraph" w:customStyle="1" w:styleId="Tabelleneintrag">
    <w:name w:val="Tabelleneintrag"/>
    <w:basedOn w:val="Tabellentitel"/>
    <w:rsid w:val="0078538A"/>
  </w:style>
  <w:style w:type="paragraph" w:styleId="Title">
    <w:name w:val="Title"/>
    <w:basedOn w:val="Normal"/>
    <w:qFormat/>
    <w:rsid w:val="0078538A"/>
    <w:pPr>
      <w:spacing w:line="330" w:lineRule="atLeast"/>
      <w:outlineLvl w:val="0"/>
    </w:pPr>
    <w:rPr>
      <w:rFonts w:ascii="BMWType V2 Bold" w:hAnsi="BMWType V2 Bold" w:cs="Arial"/>
      <w:bCs/>
      <w:sz w:val="28"/>
      <w:szCs w:val="32"/>
    </w:rPr>
  </w:style>
  <w:style w:type="paragraph" w:styleId="Subtitle">
    <w:name w:val="Subtitle"/>
    <w:basedOn w:val="Normal"/>
    <w:qFormat/>
    <w:rsid w:val="0078538A"/>
    <w:pPr>
      <w:outlineLvl w:val="1"/>
    </w:pPr>
    <w:rPr>
      <w:rFonts w:ascii="BMWType V2 Bold" w:hAnsi="BMWType V2 Bold" w:cs="Arial"/>
    </w:rPr>
  </w:style>
  <w:style w:type="paragraph" w:customStyle="1" w:styleId="Zusammenfassung">
    <w:name w:val="Zusammenfassung"/>
    <w:basedOn w:val="Normal"/>
    <w:next w:val="Fliesstext"/>
    <w:rsid w:val="0078538A"/>
    <w:pPr>
      <w:spacing w:after="290" w:line="210" w:lineRule="exact"/>
    </w:pPr>
    <w:rPr>
      <w:rFonts w:ascii="BMWType V2 Bold" w:hAnsi="BMWType V2 Bold"/>
      <w:sz w:val="18"/>
    </w:rPr>
  </w:style>
  <w:style w:type="paragraph" w:customStyle="1" w:styleId="zzbmw-group">
    <w:name w:val="zz_bmw-group"/>
    <w:basedOn w:val="Normal"/>
    <w:rsid w:val="0078538A"/>
    <w:pPr>
      <w:framePr w:w="2812" w:h="584" w:hSpace="142" w:wrap="around" w:vAnchor="page" w:hAnchor="page" w:x="2099" w:y="568" w:anchorLock="1"/>
      <w:widowControl w:val="0"/>
      <w:overflowPunct w:val="0"/>
      <w:autoSpaceDE w:val="0"/>
      <w:autoSpaceDN w:val="0"/>
      <w:adjustRightInd w:val="0"/>
      <w:spacing w:line="370" w:lineRule="exact"/>
      <w:textAlignment w:val="baseline"/>
    </w:pPr>
    <w:rPr>
      <w:rFonts w:ascii="BMWType V2 Bold" w:hAnsi="BMWType V2 Bold"/>
      <w:sz w:val="36"/>
      <w:szCs w:val="20"/>
    </w:rPr>
  </w:style>
  <w:style w:type="paragraph" w:customStyle="1" w:styleId="zzeingabefeld">
    <w:name w:val="zz_eingabefeld"/>
    <w:basedOn w:val="Normal"/>
    <w:rsid w:val="0078538A"/>
    <w:pPr>
      <w:framePr w:w="11340" w:wrap="around" w:vAnchor="page" w:hAnchor="page" w:y="3460" w:anchorLock="1"/>
      <w:widowControl w:val="0"/>
      <w:overflowPunct w:val="0"/>
      <w:autoSpaceDE w:val="0"/>
      <w:autoSpaceDN w:val="0"/>
      <w:adjustRightInd w:val="0"/>
      <w:textAlignment w:val="baseline"/>
    </w:pPr>
    <w:rPr>
      <w:szCs w:val="20"/>
    </w:rPr>
  </w:style>
  <w:style w:type="paragraph" w:customStyle="1" w:styleId="zzeingabefeldfettseite2">
    <w:name w:val="zz_eingabefeld _fett_seite_2"/>
    <w:basedOn w:val="Normal"/>
    <w:rsid w:val="0078538A"/>
    <w:pPr>
      <w:framePr w:w="11340" w:hSpace="142" w:wrap="notBeside" w:vAnchor="page" w:hAnchor="page" w:y="2694" w:anchorLock="1"/>
      <w:widowControl w:val="0"/>
      <w:tabs>
        <w:tab w:val="clear" w:pos="454"/>
        <w:tab w:val="clear" w:pos="4706"/>
      </w:tabs>
      <w:overflowPunct w:val="0"/>
      <w:autoSpaceDE w:val="0"/>
      <w:autoSpaceDN w:val="0"/>
      <w:adjustRightInd w:val="0"/>
      <w:textAlignment w:val="baseline"/>
    </w:pPr>
    <w:rPr>
      <w:rFonts w:ascii="BMWType V2 Bold" w:hAnsi="BMWType V2 Bold"/>
      <w:szCs w:val="20"/>
    </w:rPr>
  </w:style>
  <w:style w:type="paragraph" w:customStyle="1" w:styleId="zzeingabefeldfett">
    <w:name w:val="zz_eingabefeld_fett"/>
    <w:basedOn w:val="Normal"/>
    <w:rsid w:val="0078538A"/>
    <w:pPr>
      <w:framePr w:w="11340" w:wrap="around" w:vAnchor="page" w:hAnchor="page" w:y="3460" w:anchorLock="1"/>
      <w:widowControl w:val="0"/>
      <w:overflowPunct w:val="0"/>
      <w:autoSpaceDE w:val="0"/>
      <w:autoSpaceDN w:val="0"/>
      <w:adjustRightInd w:val="0"/>
      <w:textAlignment w:val="baseline"/>
    </w:pPr>
    <w:rPr>
      <w:rFonts w:ascii="BMWType V2 Bold" w:hAnsi="BMWType V2 Bold"/>
      <w:szCs w:val="20"/>
    </w:rPr>
  </w:style>
  <w:style w:type="paragraph" w:customStyle="1" w:styleId="zzeingabefeldseite2">
    <w:name w:val="zz_eingabefeld_seite_2"/>
    <w:basedOn w:val="Normal"/>
    <w:rsid w:val="0078538A"/>
    <w:pPr>
      <w:framePr w:w="11340" w:hSpace="142" w:wrap="notBeside" w:vAnchor="page" w:hAnchor="page" w:y="2694" w:anchorLock="1"/>
      <w:widowControl w:val="0"/>
      <w:tabs>
        <w:tab w:val="clear" w:pos="454"/>
        <w:tab w:val="clear" w:pos="4706"/>
      </w:tabs>
      <w:overflowPunct w:val="0"/>
      <w:autoSpaceDE w:val="0"/>
      <w:autoSpaceDN w:val="0"/>
      <w:adjustRightInd w:val="0"/>
      <w:textAlignment w:val="baseline"/>
    </w:pPr>
    <w:rPr>
      <w:szCs w:val="20"/>
    </w:rPr>
  </w:style>
  <w:style w:type="paragraph" w:customStyle="1" w:styleId="zzlight111250">
    <w:name w:val="zz_light11_12.5_0"/>
    <w:basedOn w:val="Fliesstext"/>
    <w:rsid w:val="0078538A"/>
  </w:style>
  <w:style w:type="paragraph" w:customStyle="1" w:styleId="zzmarginalielight">
    <w:name w:val="zz_marginalie_light"/>
    <w:basedOn w:val="Normal"/>
    <w:rsid w:val="0078538A"/>
    <w:pPr>
      <w:framePr w:w="1304" w:h="7348" w:hRule="exact" w:hSpace="142" w:vSpace="142" w:wrap="around" w:vAnchor="page" w:hAnchor="page" w:x="574" w:y="8954" w:anchorLock="1"/>
      <w:widowControl w:val="0"/>
      <w:overflowPunct w:val="0"/>
      <w:autoSpaceDE w:val="0"/>
      <w:autoSpaceDN w:val="0"/>
      <w:adjustRightInd w:val="0"/>
      <w:spacing w:line="130" w:lineRule="exact"/>
      <w:jc w:val="right"/>
      <w:textAlignment w:val="baseline"/>
    </w:pPr>
    <w:rPr>
      <w:color w:val="000000"/>
      <w:sz w:val="12"/>
      <w:szCs w:val="20"/>
    </w:rPr>
  </w:style>
  <w:style w:type="paragraph" w:customStyle="1" w:styleId="zzmarginalielightseite2">
    <w:name w:val="zz_marginalie_light_seite_2"/>
    <w:basedOn w:val="Normal"/>
    <w:rsid w:val="0078538A"/>
    <w:pPr>
      <w:framePr w:w="11340" w:hSpace="142" w:wrap="notBeside" w:vAnchor="page" w:hAnchor="page" w:y="2694" w:anchorLock="1"/>
      <w:widowControl w:val="0"/>
      <w:overflowPunct w:val="0"/>
      <w:autoSpaceDE w:val="0"/>
      <w:autoSpaceDN w:val="0"/>
      <w:adjustRightInd w:val="0"/>
      <w:jc w:val="right"/>
      <w:textAlignment w:val="baseline"/>
    </w:pPr>
    <w:rPr>
      <w:color w:val="000000"/>
      <w:sz w:val="12"/>
      <w:szCs w:val="20"/>
    </w:rPr>
  </w:style>
  <w:style w:type="paragraph" w:customStyle="1" w:styleId="zzmarginalieregular">
    <w:name w:val="zz_marginalie_regular"/>
    <w:basedOn w:val="Normal"/>
    <w:rsid w:val="0078538A"/>
    <w:pPr>
      <w:framePr w:w="1304" w:h="7348" w:hRule="exact" w:hSpace="142" w:vSpace="142" w:wrap="around" w:vAnchor="page" w:hAnchor="page" w:x="574" w:y="8954" w:anchorLock="1"/>
      <w:widowControl w:val="0"/>
      <w:overflowPunct w:val="0"/>
      <w:autoSpaceDE w:val="0"/>
      <w:autoSpaceDN w:val="0"/>
      <w:adjustRightInd w:val="0"/>
      <w:spacing w:line="130" w:lineRule="exact"/>
      <w:jc w:val="right"/>
      <w:textAlignment w:val="baseline"/>
    </w:pPr>
    <w:rPr>
      <w:rFonts w:ascii="BMWType V2 Regular" w:hAnsi="BMWType V2 Regular"/>
      <w:color w:val="000000"/>
      <w:sz w:val="12"/>
      <w:szCs w:val="20"/>
    </w:rPr>
  </w:style>
  <w:style w:type="paragraph" w:customStyle="1" w:styleId="zztabelle1">
    <w:name w:val="zz_tabelle1"/>
    <w:basedOn w:val="Normal"/>
    <w:rsid w:val="0078538A"/>
    <w:pPr>
      <w:framePr w:w="11340" w:wrap="around" w:vAnchor="page" w:hAnchor="page" w:y="3460" w:anchorLock="1"/>
      <w:widowControl w:val="0"/>
      <w:tabs>
        <w:tab w:val="clear" w:pos="454"/>
        <w:tab w:val="clear" w:pos="4706"/>
      </w:tabs>
      <w:overflowPunct w:val="0"/>
      <w:autoSpaceDE w:val="0"/>
      <w:autoSpaceDN w:val="0"/>
      <w:adjustRightInd w:val="0"/>
      <w:jc w:val="right"/>
      <w:textAlignment w:val="baseline"/>
    </w:pPr>
    <w:rPr>
      <w:color w:val="000000"/>
      <w:sz w:val="12"/>
      <w:szCs w:val="20"/>
    </w:rPr>
  </w:style>
  <w:style w:type="paragraph" w:customStyle="1" w:styleId="zztitel">
    <w:name w:val="zz_titel"/>
    <w:basedOn w:val="Normal"/>
    <w:rsid w:val="0078538A"/>
    <w:rPr>
      <w:rFonts w:ascii="BMWType V2 Bold" w:hAnsi="BMWType V2 Bold"/>
    </w:rPr>
  </w:style>
  <w:style w:type="paragraph" w:customStyle="1" w:styleId="zztitelseite2">
    <w:name w:val="zz_titel_seite_2"/>
    <w:basedOn w:val="Normal"/>
    <w:rsid w:val="0078538A"/>
    <w:pPr>
      <w:framePr w:w="11340" w:hSpace="142" w:wrap="notBeside" w:vAnchor="page" w:hAnchor="page" w:y="2694" w:anchorLock="1"/>
      <w:widowControl w:val="0"/>
      <w:tabs>
        <w:tab w:val="clear" w:pos="454"/>
        <w:tab w:val="clear" w:pos="4706"/>
      </w:tabs>
      <w:overflowPunct w:val="0"/>
      <w:autoSpaceDE w:val="0"/>
      <w:autoSpaceDN w:val="0"/>
      <w:adjustRightInd w:val="0"/>
      <w:textAlignment w:val="baseline"/>
    </w:pPr>
    <w:rPr>
      <w:rFonts w:ascii="BMWType V2 Bold" w:hAnsi="BMWType V2 Bold"/>
      <w:szCs w:val="20"/>
    </w:rPr>
  </w:style>
  <w:style w:type="paragraph" w:customStyle="1" w:styleId="zzversteckehilfsfeld">
    <w:name w:val="zz_verstecke_hilfsfeld"/>
    <w:basedOn w:val="Normal"/>
    <w:rsid w:val="0078538A"/>
    <w:pPr>
      <w:framePr w:w="11340" w:wrap="around" w:vAnchor="page" w:hAnchor="page" w:y="3460" w:anchorLock="1"/>
      <w:widowControl w:val="0"/>
      <w:tabs>
        <w:tab w:val="clear" w:pos="454"/>
        <w:tab w:val="clear" w:pos="4706"/>
      </w:tabs>
      <w:overflowPunct w:val="0"/>
      <w:autoSpaceDE w:val="0"/>
      <w:autoSpaceDN w:val="0"/>
      <w:adjustRightInd w:val="0"/>
      <w:spacing w:line="14" w:lineRule="exact"/>
      <w:textAlignment w:val="baseline"/>
    </w:pPr>
    <w:rPr>
      <w:color w:val="FFFFFF"/>
      <w:sz w:val="2"/>
      <w:szCs w:val="20"/>
    </w:rPr>
  </w:style>
  <w:style w:type="paragraph" w:styleId="BalloonText">
    <w:name w:val="Balloon Text"/>
    <w:basedOn w:val="Normal"/>
    <w:semiHidden/>
    <w:rsid w:val="0078538A"/>
    <w:rPr>
      <w:rFonts w:ascii="Tahoma" w:hAnsi="Tahoma" w:cs="Tahoma"/>
      <w:sz w:val="16"/>
      <w:szCs w:val="16"/>
    </w:rPr>
  </w:style>
  <w:style w:type="character" w:customStyle="1" w:styleId="FliesstextChar">
    <w:name w:val="Fliesstext Char"/>
    <w:rsid w:val="00EB68FF"/>
    <w:rPr>
      <w:rFonts w:ascii="BMWTypeLight" w:hAnsi="BMWTypeLight"/>
      <w:sz w:val="22"/>
      <w:szCs w:val="24"/>
      <w:lang w:val="de-DE" w:eastAsia="de-DE" w:bidi="ar-SA"/>
    </w:rPr>
  </w:style>
  <w:style w:type="character" w:customStyle="1" w:styleId="berschrift1Char">
    <w:name w:val="Überschrift 1 Char"/>
    <w:rsid w:val="0078538A"/>
    <w:rPr>
      <w:rFonts w:ascii="Arial" w:hAnsi="Arial" w:cs="Arial"/>
      <w:b/>
      <w:bCs/>
      <w:kern w:val="32"/>
      <w:sz w:val="32"/>
      <w:szCs w:val="32"/>
      <w:lang w:val="de-DE" w:eastAsia="de-DE" w:bidi="ar-SA"/>
    </w:rPr>
  </w:style>
  <w:style w:type="character" w:customStyle="1" w:styleId="berschrift2Char">
    <w:name w:val="Überschrift 2 Char"/>
    <w:rsid w:val="0078538A"/>
    <w:rPr>
      <w:rFonts w:ascii="BMWType V2 Bold" w:hAnsi="BMWType V2 Bold" w:cs="Arial"/>
      <w:bCs/>
      <w:iCs/>
      <w:spacing w:val="0"/>
      <w:kern w:val="0"/>
      <w:position w:val="0"/>
      <w:sz w:val="28"/>
      <w:szCs w:val="28"/>
      <w:lang w:val="de-DE" w:eastAsia="de-DE" w:bidi="ar-SA"/>
    </w:rPr>
  </w:style>
  <w:style w:type="character" w:customStyle="1" w:styleId="berschrift3Char">
    <w:name w:val="Überschrift 3 Char"/>
    <w:rsid w:val="0078538A"/>
    <w:rPr>
      <w:rFonts w:ascii="BMWType V2 Bold" w:hAnsi="BMWType V2 Bold" w:cs="Arial"/>
      <w:bCs/>
      <w:spacing w:val="0"/>
      <w:position w:val="0"/>
      <w:sz w:val="28"/>
      <w:szCs w:val="26"/>
      <w:lang w:val="de-DE" w:eastAsia="de-DE" w:bidi="ar-SA"/>
    </w:rPr>
  </w:style>
  <w:style w:type="character" w:styleId="Hyperlink">
    <w:name w:val="Hyperlink"/>
    <w:rsid w:val="0074214B"/>
    <w:rPr>
      <w:color w:val="0000FF"/>
      <w:u w:val="single"/>
    </w:rPr>
  </w:style>
  <w:style w:type="paragraph" w:styleId="Header">
    <w:name w:val="header"/>
    <w:basedOn w:val="Normal"/>
    <w:link w:val="HeaderChar"/>
    <w:rsid w:val="0078538A"/>
    <w:pPr>
      <w:tabs>
        <w:tab w:val="clear" w:pos="454"/>
        <w:tab w:val="clear" w:pos="4706"/>
        <w:tab w:val="center" w:pos="4536"/>
        <w:tab w:val="right" w:pos="9072"/>
      </w:tabs>
    </w:pPr>
  </w:style>
  <w:style w:type="character" w:customStyle="1" w:styleId="Char">
    <w:name w:val="Char"/>
    <w:rsid w:val="00EB68FF"/>
    <w:rPr>
      <w:rFonts w:ascii="BMWTypeLight" w:hAnsi="BMWTypeLight" w:cs="Arial"/>
      <w:sz w:val="28"/>
      <w:szCs w:val="28"/>
      <w:lang w:val="de-DE" w:eastAsia="de-DE" w:bidi="ar-SA"/>
    </w:rPr>
  </w:style>
  <w:style w:type="paragraph" w:styleId="Footer">
    <w:name w:val="footer"/>
    <w:basedOn w:val="Normal"/>
    <w:rsid w:val="0078538A"/>
    <w:pPr>
      <w:tabs>
        <w:tab w:val="clear" w:pos="454"/>
        <w:tab w:val="clear" w:pos="4706"/>
        <w:tab w:val="center" w:pos="4536"/>
        <w:tab w:val="right" w:pos="9072"/>
      </w:tabs>
    </w:pPr>
  </w:style>
  <w:style w:type="paragraph" w:customStyle="1" w:styleId="zzkopftabelle">
    <w:name w:val="zz_kopftabelle"/>
    <w:basedOn w:val="Normal"/>
    <w:rsid w:val="0078538A"/>
    <w:pPr>
      <w:framePr w:w="11340" w:wrap="notBeside" w:vAnchor="page" w:hAnchor="page" w:x="1" w:y="5671"/>
      <w:widowControl w:val="0"/>
      <w:overflowPunct w:val="0"/>
      <w:autoSpaceDE w:val="0"/>
      <w:autoSpaceDN w:val="0"/>
      <w:adjustRightInd w:val="0"/>
      <w:jc w:val="right"/>
      <w:textAlignment w:val="baseline"/>
    </w:pPr>
    <w:rPr>
      <w:color w:val="000000"/>
      <w:sz w:val="12"/>
      <w:szCs w:val="20"/>
    </w:rPr>
  </w:style>
  <w:style w:type="paragraph" w:customStyle="1" w:styleId="zzmarginalieregularseite2">
    <w:name w:val="zz_marginalie_regular_seite_2"/>
    <w:basedOn w:val="Normal"/>
    <w:rsid w:val="0078538A"/>
    <w:pPr>
      <w:framePr w:w="11340" w:hSpace="142" w:wrap="notBeside" w:vAnchor="page" w:hAnchor="page" w:y="2694" w:anchorLock="1"/>
      <w:widowControl w:val="0"/>
      <w:tabs>
        <w:tab w:val="clear" w:pos="454"/>
        <w:tab w:val="clear" w:pos="4706"/>
      </w:tabs>
      <w:overflowPunct w:val="0"/>
      <w:autoSpaceDE w:val="0"/>
      <w:autoSpaceDN w:val="0"/>
      <w:adjustRightInd w:val="0"/>
      <w:jc w:val="right"/>
      <w:textAlignment w:val="baseline"/>
    </w:pPr>
    <w:rPr>
      <w:rFonts w:ascii="BMWType V2 Regular" w:hAnsi="BMWType V2 Regular"/>
      <w:color w:val="000000"/>
      <w:sz w:val="12"/>
      <w:szCs w:val="20"/>
    </w:rPr>
  </w:style>
  <w:style w:type="paragraph" w:customStyle="1" w:styleId="zzeingabefeldregularseite2">
    <w:name w:val="zz_eingabefeld_regular_seite_2"/>
    <w:basedOn w:val="Normal"/>
    <w:rsid w:val="0078538A"/>
    <w:pPr>
      <w:framePr w:w="11340" w:hSpace="142" w:wrap="notBeside" w:vAnchor="page" w:hAnchor="page" w:y="2694" w:anchorLock="1"/>
      <w:widowControl w:val="0"/>
      <w:tabs>
        <w:tab w:val="clear" w:pos="454"/>
        <w:tab w:val="clear" w:pos="4706"/>
      </w:tabs>
      <w:overflowPunct w:val="0"/>
      <w:autoSpaceDE w:val="0"/>
      <w:autoSpaceDN w:val="0"/>
      <w:adjustRightInd w:val="0"/>
      <w:textAlignment w:val="baseline"/>
    </w:pPr>
    <w:rPr>
      <w:rFonts w:ascii="BMWType V2 Regular" w:hAnsi="BMWType V2 Regular"/>
      <w:szCs w:val="20"/>
    </w:rPr>
  </w:style>
  <w:style w:type="paragraph" w:customStyle="1" w:styleId="Grafik">
    <w:name w:val="Grafik"/>
    <w:basedOn w:val="Fliesstext"/>
    <w:next w:val="Fliesstext"/>
    <w:rsid w:val="0078538A"/>
  </w:style>
  <w:style w:type="paragraph" w:customStyle="1" w:styleId="zzabstand9pt">
    <w:name w:val="zz_abstand_9pt"/>
    <w:rsid w:val="0078538A"/>
    <w:rPr>
      <w:rFonts w:ascii="BMWType V2 Light" w:hAnsi="BMWType V2 Light"/>
      <w:sz w:val="18"/>
      <w:lang w:val="de-DE" w:eastAsia="de-DE"/>
    </w:rPr>
  </w:style>
  <w:style w:type="paragraph" w:customStyle="1" w:styleId="zztabelleseite2">
    <w:name w:val="zz_tabelle_seite_2"/>
    <w:basedOn w:val="Normal"/>
    <w:rsid w:val="0078538A"/>
    <w:pPr>
      <w:framePr w:w="11340" w:hSpace="142" w:wrap="notBeside" w:vAnchor="page" w:hAnchor="page" w:y="2694" w:anchorLock="1"/>
      <w:widowControl w:val="0"/>
      <w:tabs>
        <w:tab w:val="clear" w:pos="454"/>
        <w:tab w:val="clear" w:pos="4706"/>
      </w:tabs>
      <w:overflowPunct w:val="0"/>
      <w:autoSpaceDE w:val="0"/>
      <w:autoSpaceDN w:val="0"/>
      <w:adjustRightInd w:val="0"/>
      <w:jc w:val="right"/>
      <w:textAlignment w:val="baseline"/>
    </w:pPr>
    <w:rPr>
      <w:color w:val="000000"/>
      <w:sz w:val="12"/>
      <w:szCs w:val="20"/>
    </w:rPr>
  </w:style>
  <w:style w:type="paragraph" w:customStyle="1" w:styleId="zzfunktion">
    <w:name w:val="zz_funktion"/>
    <w:basedOn w:val="Fliesstext"/>
    <w:next w:val="Fliesstext"/>
    <w:rsid w:val="0078538A"/>
  </w:style>
  <w:style w:type="character" w:customStyle="1" w:styleId="Char0">
    <w:name w:val="Char"/>
    <w:rsid w:val="0078538A"/>
    <w:rPr>
      <w:rFonts w:ascii="BMWType V2 Light" w:hAnsi="BMWType V2 Light" w:cs="Arial"/>
      <w:kern w:val="0"/>
      <w:sz w:val="22"/>
      <w:szCs w:val="28"/>
      <w:lang w:val="de-DE" w:eastAsia="de-DE" w:bidi="ar-SA"/>
    </w:rPr>
  </w:style>
  <w:style w:type="character" w:customStyle="1" w:styleId="FliesstextCharChar">
    <w:name w:val="Fliesstext Char Char"/>
    <w:rsid w:val="0078538A"/>
    <w:rPr>
      <w:rFonts w:ascii="BMWType V2 Light" w:hAnsi="BMWType V2 Light"/>
      <w:spacing w:val="0"/>
      <w:position w:val="0"/>
      <w:sz w:val="22"/>
      <w:szCs w:val="24"/>
      <w:lang w:val="de-DE" w:eastAsia="de-DE" w:bidi="ar-SA"/>
    </w:rPr>
  </w:style>
  <w:style w:type="character" w:customStyle="1" w:styleId="zzmarginalieregularChar">
    <w:name w:val="zz_marginalie_regular Char"/>
    <w:rsid w:val="0078538A"/>
    <w:rPr>
      <w:rFonts w:ascii="BMWType V2 Regular" w:hAnsi="BMWType V2 Regular"/>
      <w:color w:val="000000"/>
      <w:spacing w:val="0"/>
      <w:kern w:val="0"/>
      <w:position w:val="0"/>
      <w:sz w:val="12"/>
      <w:lang w:val="de-DE" w:eastAsia="de-DE" w:bidi="ar-SA"/>
    </w:rPr>
  </w:style>
  <w:style w:type="character" w:customStyle="1" w:styleId="Heading5Char">
    <w:name w:val="Heading 5 Char"/>
    <w:link w:val="Heading5"/>
    <w:rsid w:val="001E49DB"/>
    <w:rPr>
      <w:rFonts w:ascii="BMWTypeLight" w:eastAsia="Arial Unicode MS" w:hAnsi="BMWTypeLight" w:cs="Arial Unicode MS"/>
      <w:b/>
      <w:bCs/>
      <w:sz w:val="16"/>
    </w:rPr>
  </w:style>
  <w:style w:type="character" w:customStyle="1" w:styleId="Heading6Char">
    <w:name w:val="Heading 6 Char"/>
    <w:link w:val="Heading6"/>
    <w:rsid w:val="001E49DB"/>
    <w:rPr>
      <w:rFonts w:ascii="BMW Helvetica Light" w:eastAsia="Arial Unicode MS" w:hAnsi="BMW Helvetica Light" w:cs="Arial Unicode MS"/>
      <w:b/>
      <w:bCs/>
    </w:rPr>
  </w:style>
  <w:style w:type="character" w:styleId="CommentReference">
    <w:name w:val="annotation reference"/>
    <w:rsid w:val="00424CEA"/>
    <w:rPr>
      <w:sz w:val="16"/>
      <w:szCs w:val="16"/>
    </w:rPr>
  </w:style>
  <w:style w:type="paragraph" w:styleId="CommentText">
    <w:name w:val="annotation text"/>
    <w:basedOn w:val="Normal"/>
    <w:link w:val="CommentTextChar"/>
    <w:rsid w:val="00424CE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rsid w:val="00424CEA"/>
    <w:rPr>
      <w:rFonts w:ascii="BMWType V2 Light" w:hAnsi="BMWType V2 Light"/>
    </w:rPr>
  </w:style>
  <w:style w:type="paragraph" w:styleId="CommentSubject">
    <w:name w:val="annotation subject"/>
    <w:basedOn w:val="CommentText"/>
    <w:next w:val="CommentText"/>
    <w:link w:val="CommentSubjectChar"/>
    <w:rsid w:val="00424CEA"/>
    <w:rPr>
      <w:b/>
      <w:bCs/>
    </w:rPr>
  </w:style>
  <w:style w:type="character" w:customStyle="1" w:styleId="CommentSubjectChar">
    <w:name w:val="Comment Subject Char"/>
    <w:link w:val="CommentSubject"/>
    <w:rsid w:val="00424CEA"/>
    <w:rPr>
      <w:rFonts w:ascii="BMWType V2 Light" w:hAnsi="BMWType V2 Light"/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487EC9"/>
    <w:pPr>
      <w:tabs>
        <w:tab w:val="clear" w:pos="454"/>
        <w:tab w:val="clear" w:pos="4706"/>
      </w:tabs>
      <w:spacing w:line="240" w:lineRule="auto"/>
    </w:pPr>
    <w:rPr>
      <w:rFonts w:ascii="Consolas" w:eastAsia="Calibri" w:hAnsi="Consolas"/>
      <w:sz w:val="21"/>
      <w:szCs w:val="21"/>
      <w:lang w:eastAsia="en-US"/>
    </w:rPr>
  </w:style>
  <w:style w:type="character" w:customStyle="1" w:styleId="PlainTextChar">
    <w:name w:val="Plain Text Char"/>
    <w:link w:val="PlainText"/>
    <w:uiPriority w:val="99"/>
    <w:rsid w:val="00487EC9"/>
    <w:rPr>
      <w:rFonts w:ascii="Consolas" w:eastAsia="Calibri" w:hAnsi="Consolas" w:cs="Times New Roman"/>
      <w:sz w:val="21"/>
      <w:szCs w:val="21"/>
      <w:lang w:eastAsia="en-US"/>
    </w:rPr>
  </w:style>
  <w:style w:type="paragraph" w:styleId="NormalWeb">
    <w:name w:val="Normal (Web)"/>
    <w:basedOn w:val="Normal"/>
    <w:uiPriority w:val="99"/>
    <w:unhideWhenUsed/>
    <w:rsid w:val="00707F20"/>
    <w:pPr>
      <w:tabs>
        <w:tab w:val="clear" w:pos="454"/>
        <w:tab w:val="clear" w:pos="4706"/>
      </w:tabs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customStyle="1" w:styleId="LightList-Accent51">
    <w:name w:val="Light List - Accent 51"/>
    <w:basedOn w:val="Normal"/>
    <w:uiPriority w:val="99"/>
    <w:qFormat/>
    <w:rsid w:val="00C14269"/>
    <w:pPr>
      <w:tabs>
        <w:tab w:val="clear" w:pos="454"/>
        <w:tab w:val="clear" w:pos="4706"/>
      </w:tabs>
      <w:spacing w:line="240" w:lineRule="auto"/>
      <w:ind w:left="720"/>
    </w:pPr>
    <w:rPr>
      <w:rFonts w:ascii="Calibri" w:eastAsia="Calibri" w:hAnsi="Calibri"/>
      <w:szCs w:val="22"/>
    </w:rPr>
  </w:style>
  <w:style w:type="paragraph" w:customStyle="1" w:styleId="pagpag1">
    <w:name w:val="pagpag1"/>
    <w:basedOn w:val="Normal"/>
    <w:rsid w:val="00340255"/>
    <w:pPr>
      <w:tabs>
        <w:tab w:val="clear" w:pos="454"/>
        <w:tab w:val="clear" w:pos="4706"/>
      </w:tabs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styleId="BodyText">
    <w:name w:val="Body Text"/>
    <w:basedOn w:val="Normal"/>
    <w:link w:val="BodyTextChar"/>
    <w:rsid w:val="0018754A"/>
    <w:pPr>
      <w:widowControl w:val="0"/>
      <w:tabs>
        <w:tab w:val="clear" w:pos="454"/>
        <w:tab w:val="clear" w:pos="4706"/>
      </w:tabs>
      <w:autoSpaceDE w:val="0"/>
      <w:autoSpaceDN w:val="0"/>
      <w:adjustRightInd w:val="0"/>
      <w:spacing w:line="280" w:lineRule="exact"/>
      <w:jc w:val="both"/>
      <w:textAlignment w:val="bottom"/>
    </w:pPr>
    <w:rPr>
      <w:rFonts w:ascii="Times New Roman" w:eastAsia="MS Gothic" w:hAnsi="Times New Roman"/>
      <w:sz w:val="24"/>
      <w:szCs w:val="20"/>
      <w:lang w:val="en-US" w:eastAsia="ja-JP"/>
    </w:rPr>
  </w:style>
  <w:style w:type="character" w:customStyle="1" w:styleId="BodyTextChar">
    <w:name w:val="Body Text Char"/>
    <w:link w:val="BodyText"/>
    <w:rsid w:val="0018754A"/>
    <w:rPr>
      <w:rFonts w:eastAsia="MS Gothic"/>
      <w:sz w:val="24"/>
      <w:lang w:val="en-US" w:eastAsia="ja-JP"/>
    </w:rPr>
  </w:style>
  <w:style w:type="paragraph" w:styleId="List">
    <w:name w:val="List"/>
    <w:basedOn w:val="BodyText"/>
    <w:rsid w:val="00EA340B"/>
    <w:pPr>
      <w:suppressAutoHyphens/>
      <w:autoSpaceDE/>
      <w:autoSpaceDN/>
      <w:adjustRightInd/>
      <w:spacing w:after="120" w:line="240" w:lineRule="auto"/>
      <w:jc w:val="left"/>
      <w:textAlignment w:val="auto"/>
    </w:pPr>
    <w:rPr>
      <w:rFonts w:eastAsia="MS PMincho" w:cs="Tahoma"/>
      <w:kern w:val="1"/>
      <w:szCs w:val="24"/>
      <w:lang w:eastAsia="hi-IN"/>
    </w:rPr>
  </w:style>
  <w:style w:type="character" w:styleId="FollowedHyperlink">
    <w:name w:val="FollowedHyperlink"/>
    <w:rsid w:val="00392FDF"/>
    <w:rPr>
      <w:color w:val="800080"/>
      <w:u w:val="single"/>
    </w:rPr>
  </w:style>
  <w:style w:type="paragraph" w:styleId="BodyText3">
    <w:name w:val="Body Text 3"/>
    <w:basedOn w:val="Normal"/>
    <w:link w:val="BodyText3Char"/>
    <w:rsid w:val="001964F8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rsid w:val="001964F8"/>
    <w:rPr>
      <w:rFonts w:ascii="BMWType V2 Light" w:hAnsi="BMWType V2 Light"/>
      <w:sz w:val="16"/>
      <w:szCs w:val="16"/>
      <w:lang w:val="de-DE" w:eastAsia="de-DE"/>
    </w:rPr>
  </w:style>
  <w:style w:type="character" w:customStyle="1" w:styleId="HeaderChar">
    <w:name w:val="Header Char"/>
    <w:link w:val="Header"/>
    <w:rsid w:val="001964F8"/>
    <w:rPr>
      <w:rFonts w:ascii="BMWType V2 Light" w:hAnsi="BMWType V2 Light"/>
      <w:sz w:val="22"/>
      <w:szCs w:val="24"/>
      <w:lang w:val="de-DE" w:eastAsia="de-DE"/>
    </w:rPr>
  </w:style>
  <w:style w:type="paragraph" w:customStyle="1" w:styleId="TestoComSta">
    <w:name w:val="Testo ComSta"/>
    <w:rsid w:val="001964F8"/>
    <w:pPr>
      <w:spacing w:line="240" w:lineRule="exact"/>
      <w:ind w:right="170"/>
    </w:pPr>
    <w:rPr>
      <w:rFonts w:ascii="BMWTypeLight" w:hAnsi="BMWTypeLight"/>
      <w:sz w:val="22"/>
    </w:rPr>
  </w:style>
  <w:style w:type="paragraph" w:customStyle="1" w:styleId="Default">
    <w:name w:val="Default"/>
    <w:rsid w:val="001964F8"/>
    <w:pPr>
      <w:autoSpaceDE w:val="0"/>
      <w:autoSpaceDN w:val="0"/>
      <w:adjustRightInd w:val="0"/>
    </w:pPr>
    <w:rPr>
      <w:rFonts w:ascii="BMWType V2 Light" w:hAnsi="BMWType V2 Light" w:cs="BMWType V2 Light"/>
      <w:color w:val="000000"/>
      <w:sz w:val="24"/>
      <w:szCs w:val="24"/>
    </w:rPr>
  </w:style>
  <w:style w:type="paragraph" w:customStyle="1" w:styleId="Body1">
    <w:name w:val="Body 1"/>
    <w:rsid w:val="006B2524"/>
    <w:rPr>
      <w:rFonts w:ascii="Helvetica" w:eastAsia="Arial Unicode MS" w:hAnsi="Helvetica"/>
      <w:color w:val="000000"/>
      <w:sz w:val="24"/>
    </w:rPr>
  </w:style>
  <w:style w:type="paragraph" w:customStyle="1" w:styleId="Corpo">
    <w:name w:val="Corpo"/>
    <w:rsid w:val="0022323B"/>
    <w:rPr>
      <w:rFonts w:ascii="Helvetica" w:eastAsia="Arial Unicode MS" w:hAnsi="Arial Unicode MS" w:cs="Arial Unicode MS"/>
      <w:color w:val="000000"/>
      <w:sz w:val="22"/>
      <w:szCs w:val="22"/>
      <w:lang w:val="en-US"/>
    </w:rPr>
  </w:style>
  <w:style w:type="paragraph" w:customStyle="1" w:styleId="Intestazione2">
    <w:name w:val="Intestazione 2"/>
    <w:next w:val="Corpo"/>
    <w:rsid w:val="0022323B"/>
    <w:pPr>
      <w:outlineLvl w:val="1"/>
    </w:pPr>
    <w:rPr>
      <w:rFonts w:ascii="Helvetica" w:eastAsia="Arial Unicode MS" w:hAnsi="Arial Unicode MS" w:cs="Arial Unicode MS"/>
      <w:b/>
      <w:bCs/>
      <w:color w:val="000000"/>
      <w:sz w:val="32"/>
      <w:szCs w:val="32"/>
      <w:lang w:val="en-US"/>
    </w:rPr>
  </w:style>
  <w:style w:type="paragraph" w:styleId="ListParagraph">
    <w:name w:val="List Paragraph"/>
    <w:basedOn w:val="Normal"/>
    <w:uiPriority w:val="34"/>
    <w:qFormat/>
    <w:rsid w:val="001501C5"/>
    <w:pPr>
      <w:pBdr>
        <w:top w:val="nil"/>
        <w:left w:val="nil"/>
        <w:bottom w:val="nil"/>
        <w:right w:val="nil"/>
        <w:between w:val="nil"/>
        <w:bar w:val="nil"/>
      </w:pBdr>
      <w:ind w:left="720"/>
      <w:contextualSpacing/>
    </w:pPr>
    <w:rPr>
      <w:rFonts w:eastAsia="BMWType V2 Light" w:cs="BMWType V2 Light"/>
      <w:color w:val="000000"/>
      <w:szCs w:val="22"/>
      <w:u w:color="000000"/>
      <w:bdr w:val="nil"/>
      <w:lang w:val="it-IT" w:eastAsia="en-US"/>
    </w:rPr>
  </w:style>
  <w:style w:type="paragraph" w:customStyle="1" w:styleId="Modulovuoto">
    <w:name w:val="Modulo vuoto"/>
    <w:rsid w:val="00E80B34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hAnsi="Arial Unicode MS" w:cs="Arial Unicode MS"/>
      <w:color w:val="000000"/>
      <w:bdr w:val="nil"/>
    </w:rPr>
  </w:style>
  <w:style w:type="paragraph" w:styleId="ListBullet">
    <w:name w:val="List Bullet"/>
    <w:basedOn w:val="Normal"/>
    <w:uiPriority w:val="99"/>
    <w:unhideWhenUsed/>
    <w:rsid w:val="008F6DD1"/>
    <w:pPr>
      <w:tabs>
        <w:tab w:val="clear" w:pos="454"/>
        <w:tab w:val="clear" w:pos="4706"/>
        <w:tab w:val="num" w:pos="360"/>
      </w:tabs>
      <w:spacing w:after="200" w:line="276" w:lineRule="auto"/>
      <w:ind w:left="360" w:hanging="360"/>
      <w:contextualSpacing/>
    </w:pPr>
    <w:rPr>
      <w:rFonts w:asciiTheme="minorHAnsi" w:eastAsiaTheme="minorHAnsi" w:hAnsiTheme="minorHAnsi" w:cstheme="minorBidi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9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5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77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51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996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015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471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0043060">
                                      <w:marLeft w:val="44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703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2010667">
                                              <w:marLeft w:val="0"/>
                                              <w:marRight w:val="0"/>
                                              <w:marTop w:val="0"/>
                                              <w:marBottom w:val="87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98631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3373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72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header" Target="header2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yperlink" Target="http://www.press.bmwgroup.com.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q020542\LOCALS~1\Temp\Tempor&#228;res%20Verzeichnis%201%20f&#252;r%20AK10.zip\EMAILGRDml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63E442-E975-A742-A10C-CE447C282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\DOCUME~1\q020542\LOCALS~1\Temp\Temporäres Verzeichnis 1 für AK10.zip\EMAILGRDml.dot</Template>
  <TotalTime>0</TotalTime>
  <Pages>3</Pages>
  <Words>1040</Words>
  <Characters>5933</Characters>
  <Application>Microsoft Macintosh Word</Application>
  <DocSecurity>0</DocSecurity>
  <Lines>49</Lines>
  <Paragraphs>13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6960</CharactersWithSpaces>
  <SharedDoc>false</SharedDoc>
  <HLinks>
    <vt:vector size="6" baseType="variant">
      <vt:variant>
        <vt:i4>5374034</vt:i4>
      </vt:variant>
      <vt:variant>
        <vt:i4>0</vt:i4>
      </vt:variant>
      <vt:variant>
        <vt:i4>0</vt:i4>
      </vt:variant>
      <vt:variant>
        <vt:i4>5</vt:i4>
      </vt:variant>
      <vt:variant>
        <vt:lpwstr>mailto:Alessandro.Toffanin@bmw.it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Gehring Jutta</dc:creator>
  <cp:lastModifiedBy>Al</cp:lastModifiedBy>
  <cp:revision>3</cp:revision>
  <cp:lastPrinted>2017-06-21T11:15:00Z</cp:lastPrinted>
  <dcterms:created xsi:type="dcterms:W3CDTF">2017-07-10T07:45:00Z</dcterms:created>
  <dcterms:modified xsi:type="dcterms:W3CDTF">2017-07-10T10:02:00Z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