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AC290" w14:textId="77777777" w:rsidR="007D72AD" w:rsidRDefault="007D72AD" w:rsidP="007D72AD">
      <w:pPr>
        <w:pStyle w:val="zzmarginalielight"/>
        <w:framePr w:w="1338" w:h="5518" w:hRule="exact" w:wrap="around" w:x="627" w:y="10625"/>
        <w:rPr>
          <w:rFonts w:ascii="BMWType V2 Regular" w:hAnsi="BMWType V2 Regular"/>
          <w:lang w:val="it-IT"/>
        </w:rPr>
      </w:pPr>
      <w:bookmarkStart w:id="0" w:name="OLE_LINK1"/>
      <w:bookmarkStart w:id="1" w:name="OLE_LINK2"/>
    </w:p>
    <w:p w14:paraId="1FA707C6" w14:textId="77777777" w:rsidR="007D72AD" w:rsidRDefault="007D72AD" w:rsidP="007D72AD">
      <w:pPr>
        <w:pStyle w:val="zzmarginalielight"/>
        <w:framePr w:w="1338" w:h="5518" w:hRule="exact" w:wrap="around" w:x="627" w:y="10625"/>
        <w:rPr>
          <w:rFonts w:ascii="BMWType V2 Regular" w:hAnsi="BMWType V2 Regular"/>
          <w:lang w:val="it-IT"/>
        </w:rPr>
      </w:pPr>
    </w:p>
    <w:p w14:paraId="65E1FB43" w14:textId="77777777" w:rsidR="007D72AD" w:rsidRDefault="007D72AD" w:rsidP="007D72AD">
      <w:pPr>
        <w:pStyle w:val="zzmarginalielight"/>
        <w:framePr w:w="1338" w:h="5518" w:hRule="exact" w:wrap="around" w:x="627" w:y="10625"/>
        <w:rPr>
          <w:rFonts w:ascii="BMWType V2 Regular" w:hAnsi="BMWType V2 Regular"/>
          <w:lang w:val="it-IT"/>
        </w:rPr>
      </w:pPr>
    </w:p>
    <w:p w14:paraId="29712C5B" w14:textId="77777777" w:rsidR="007D72AD" w:rsidRDefault="007D72AD" w:rsidP="007D72AD">
      <w:pPr>
        <w:pStyle w:val="zzmarginalielight"/>
        <w:framePr w:w="1338" w:h="5518" w:hRule="exact" w:wrap="around" w:x="627" w:y="10625"/>
        <w:rPr>
          <w:rFonts w:ascii="BMWType V2 Regular" w:hAnsi="BMWType V2 Regular"/>
          <w:lang w:val="it-IT"/>
        </w:rPr>
      </w:pPr>
    </w:p>
    <w:p w14:paraId="7A8C2517" w14:textId="6D3AA816"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Società</w:t>
      </w:r>
    </w:p>
    <w:p w14:paraId="6D77E488"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BMW Italia S.p.A.</w:t>
      </w:r>
    </w:p>
    <w:p w14:paraId="2B8714F1" w14:textId="77777777" w:rsidR="00594400" w:rsidRPr="00C00BFC" w:rsidRDefault="00594400" w:rsidP="007D72AD">
      <w:pPr>
        <w:pStyle w:val="zzmarginalielight"/>
        <w:framePr w:w="1338" w:h="5518" w:hRule="exact" w:wrap="around" w:x="627" w:y="10625"/>
        <w:rPr>
          <w:rFonts w:ascii="BMWType V2 Regular" w:hAnsi="BMWType V2 Regular"/>
          <w:lang w:val="it-IT"/>
        </w:rPr>
      </w:pPr>
    </w:p>
    <w:p w14:paraId="783B2BCD"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 xml:space="preserve">Società del </w:t>
      </w:r>
    </w:p>
    <w:p w14:paraId="110C57E7"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BMW Group</w:t>
      </w:r>
    </w:p>
    <w:p w14:paraId="2194F949" w14:textId="77777777" w:rsidR="00594400" w:rsidRPr="00C00BFC" w:rsidRDefault="00594400" w:rsidP="007D72AD">
      <w:pPr>
        <w:pStyle w:val="zzmarginalielight"/>
        <w:framePr w:w="1338" w:h="5518" w:hRule="exact" w:wrap="around" w:x="627" w:y="10625"/>
        <w:rPr>
          <w:rFonts w:ascii="BMWType V2 Regular" w:hAnsi="BMWType V2 Regular"/>
          <w:lang w:val="it-IT"/>
        </w:rPr>
      </w:pPr>
    </w:p>
    <w:p w14:paraId="6B2C1A1E"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Sede</w:t>
      </w:r>
    </w:p>
    <w:p w14:paraId="15F2DE5F"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 xml:space="preserve">Via della Unione </w:t>
      </w:r>
    </w:p>
    <w:p w14:paraId="2149A487"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Europea, 1</w:t>
      </w:r>
    </w:p>
    <w:p w14:paraId="2139837F"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I-20097 San Donato</w:t>
      </w:r>
    </w:p>
    <w:p w14:paraId="3676584F"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Milanese (MI)</w:t>
      </w:r>
    </w:p>
    <w:p w14:paraId="752698E0" w14:textId="77777777" w:rsidR="00594400" w:rsidRPr="00C00BFC" w:rsidRDefault="00594400" w:rsidP="007D72AD">
      <w:pPr>
        <w:pStyle w:val="zzmarginalielight"/>
        <w:framePr w:w="1338" w:h="5518" w:hRule="exact" w:wrap="around" w:x="627" w:y="10625"/>
        <w:rPr>
          <w:rFonts w:ascii="BMWType V2 Regular" w:hAnsi="BMWType V2 Regular"/>
          <w:lang w:val="it-IT"/>
        </w:rPr>
      </w:pPr>
    </w:p>
    <w:p w14:paraId="64C3C2D5"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Telefono</w:t>
      </w:r>
    </w:p>
    <w:p w14:paraId="45165027"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02-51610111</w:t>
      </w:r>
    </w:p>
    <w:p w14:paraId="040DBBCB" w14:textId="77777777" w:rsidR="00594400" w:rsidRPr="00C00BFC" w:rsidRDefault="00594400" w:rsidP="007D72AD">
      <w:pPr>
        <w:pStyle w:val="zzmarginalielight"/>
        <w:framePr w:w="1338" w:h="5518" w:hRule="exact" w:wrap="around" w:x="627" w:y="10625"/>
        <w:rPr>
          <w:rFonts w:ascii="BMWType V2 Regular" w:hAnsi="BMWType V2 Regular"/>
          <w:lang w:val="it-IT"/>
        </w:rPr>
      </w:pPr>
    </w:p>
    <w:p w14:paraId="1DEA0323"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Telefax</w:t>
      </w:r>
    </w:p>
    <w:p w14:paraId="35870585"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02-51610222</w:t>
      </w:r>
    </w:p>
    <w:p w14:paraId="17EB94D0" w14:textId="77777777" w:rsidR="00594400" w:rsidRPr="00C00BFC" w:rsidRDefault="00594400" w:rsidP="007D72AD">
      <w:pPr>
        <w:pStyle w:val="zzmarginalielight"/>
        <w:framePr w:w="1338" w:h="5518" w:hRule="exact" w:wrap="around" w:x="627" w:y="10625"/>
        <w:rPr>
          <w:rFonts w:ascii="BMWType V2 Regular" w:hAnsi="BMWType V2 Regular"/>
          <w:lang w:val="it-IT"/>
        </w:rPr>
      </w:pPr>
    </w:p>
    <w:p w14:paraId="43B8ACB4"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Internet</w:t>
      </w:r>
    </w:p>
    <w:p w14:paraId="1EC657A0"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www.bmw.it</w:t>
      </w:r>
    </w:p>
    <w:p w14:paraId="3A1C4D9F"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www.mini.it</w:t>
      </w:r>
    </w:p>
    <w:p w14:paraId="6ADAA4F3" w14:textId="77777777" w:rsidR="00594400" w:rsidRPr="00C00BFC" w:rsidRDefault="00594400" w:rsidP="007D72AD">
      <w:pPr>
        <w:pStyle w:val="zzmarginalielight"/>
        <w:framePr w:w="1338" w:h="5518" w:hRule="exact" w:wrap="around" w:x="627" w:y="10625"/>
        <w:rPr>
          <w:rFonts w:ascii="BMWType V2 Regular" w:hAnsi="BMWType V2 Regular"/>
          <w:lang w:val="it-IT"/>
        </w:rPr>
      </w:pPr>
    </w:p>
    <w:p w14:paraId="60F6F676"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Capitale sociale</w:t>
      </w:r>
    </w:p>
    <w:p w14:paraId="7D59F431"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5.000.000 di Euro i.v.</w:t>
      </w:r>
    </w:p>
    <w:p w14:paraId="7EF9E825" w14:textId="77777777" w:rsidR="00594400" w:rsidRPr="00C00BFC" w:rsidRDefault="00594400" w:rsidP="007D72AD">
      <w:pPr>
        <w:pStyle w:val="zzmarginalielight"/>
        <w:framePr w:w="1338" w:h="5518" w:hRule="exact" w:wrap="around" w:x="627" w:y="10625"/>
        <w:rPr>
          <w:rFonts w:ascii="BMWType V2 Regular" w:hAnsi="BMWType V2 Regular"/>
          <w:lang w:val="it-IT"/>
        </w:rPr>
      </w:pPr>
    </w:p>
    <w:p w14:paraId="544BC675"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R.E.A.</w:t>
      </w:r>
    </w:p>
    <w:p w14:paraId="7A094972"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MI 1403223</w:t>
      </w:r>
    </w:p>
    <w:p w14:paraId="51539D8A" w14:textId="77777777" w:rsidR="00594400" w:rsidRPr="00C00BFC" w:rsidRDefault="00594400" w:rsidP="007D72AD">
      <w:pPr>
        <w:pStyle w:val="zzmarginalielight"/>
        <w:framePr w:w="1338" w:h="5518" w:hRule="exact" w:wrap="around" w:x="627" w:y="10625"/>
        <w:rPr>
          <w:rFonts w:ascii="BMWType V2 Regular" w:hAnsi="BMWType V2 Regular"/>
          <w:lang w:val="it-IT"/>
        </w:rPr>
      </w:pPr>
    </w:p>
    <w:p w14:paraId="0FCF8C2E"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N. Reg. Impr.</w:t>
      </w:r>
    </w:p>
    <w:p w14:paraId="28417A68"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MI 187982/1998</w:t>
      </w:r>
    </w:p>
    <w:p w14:paraId="7301BC5F" w14:textId="77777777" w:rsidR="00594400" w:rsidRPr="00C00BFC" w:rsidRDefault="00594400" w:rsidP="007D72AD">
      <w:pPr>
        <w:pStyle w:val="zzmarginalielight"/>
        <w:framePr w:w="1338" w:h="5518" w:hRule="exact" w:wrap="around" w:x="627" w:y="10625"/>
        <w:rPr>
          <w:rFonts w:ascii="BMWType V2 Regular" w:hAnsi="BMWType V2 Regular"/>
          <w:lang w:val="it-IT"/>
        </w:rPr>
      </w:pPr>
    </w:p>
    <w:p w14:paraId="24A48B7D"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Codice fiscale</w:t>
      </w:r>
    </w:p>
    <w:p w14:paraId="5788015E"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01934110154</w:t>
      </w:r>
    </w:p>
    <w:p w14:paraId="17A94D84" w14:textId="77777777" w:rsidR="00594400" w:rsidRPr="00C00BFC" w:rsidRDefault="00594400" w:rsidP="007D72AD">
      <w:pPr>
        <w:pStyle w:val="zzmarginalielight"/>
        <w:framePr w:w="1338" w:h="5518" w:hRule="exact" w:wrap="around" w:x="627" w:y="10625"/>
        <w:rPr>
          <w:rFonts w:ascii="BMWType V2 Regular" w:hAnsi="BMWType V2 Regular"/>
          <w:lang w:val="it-IT"/>
        </w:rPr>
      </w:pPr>
    </w:p>
    <w:p w14:paraId="550F76AD"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Partita IVA</w:t>
      </w:r>
    </w:p>
    <w:p w14:paraId="4D48ADC1" w14:textId="77777777" w:rsidR="00594400" w:rsidRPr="00C00BFC" w:rsidRDefault="00594400" w:rsidP="007D72AD">
      <w:pPr>
        <w:pStyle w:val="zzmarginalielight"/>
        <w:framePr w:w="1338" w:h="5518" w:hRule="exact" w:wrap="around" w:x="627" w:y="10625"/>
        <w:rPr>
          <w:rFonts w:ascii="BMWType V2 Regular" w:hAnsi="BMWType V2 Regular"/>
          <w:lang w:val="it-IT"/>
        </w:rPr>
      </w:pPr>
      <w:r w:rsidRPr="00C00BFC">
        <w:rPr>
          <w:rFonts w:ascii="BMWType V2 Regular" w:hAnsi="BMWType V2 Regular"/>
          <w:lang w:val="it-IT"/>
        </w:rPr>
        <w:t>IT 12532500159</w:t>
      </w:r>
    </w:p>
    <w:p w14:paraId="783E95F5" w14:textId="234E7324" w:rsidR="00594400" w:rsidRPr="00C00BFC" w:rsidRDefault="00594400" w:rsidP="007D72AD">
      <w:pPr>
        <w:pStyle w:val="zzmarginalielight"/>
        <w:framePr w:w="1338" w:h="5518" w:hRule="exact" w:wrap="around" w:x="627" w:y="10625"/>
        <w:rPr>
          <w:lang w:val="it-IT"/>
        </w:rPr>
      </w:pPr>
    </w:p>
    <w:bookmarkEnd w:id="0"/>
    <w:bookmarkEnd w:id="1"/>
    <w:p w14:paraId="0B63EC30" w14:textId="63EC1560" w:rsidR="00EB224E" w:rsidRDefault="004105F1" w:rsidP="00A32CAE">
      <w:pPr>
        <w:pStyle w:val="Header"/>
        <w:tabs>
          <w:tab w:val="clear" w:pos="4536"/>
          <w:tab w:val="clear" w:pos="9072"/>
          <w:tab w:val="left" w:pos="7573"/>
        </w:tabs>
        <w:spacing w:line="240" w:lineRule="exact"/>
        <w:ind w:right="-262"/>
        <w:outlineLvl w:val="0"/>
        <w:rPr>
          <w:rFonts w:ascii="BMW Group Light" w:hAnsi="BMW Group Light" w:cs="BMW Group Light"/>
          <w:lang w:val="it-IT"/>
        </w:rPr>
      </w:pPr>
      <w:r w:rsidRPr="00C00BFC">
        <w:rPr>
          <w:rFonts w:ascii="BMW Group Light" w:hAnsi="BMW Group Light" w:cs="BMW Group Light"/>
          <w:lang w:val="it-IT"/>
        </w:rPr>
        <w:t>Comunicato stampa</w:t>
      </w:r>
      <w:r w:rsidR="00AB49B5" w:rsidRPr="00C00BFC">
        <w:rPr>
          <w:rFonts w:ascii="BMW Group Light" w:hAnsi="BMW Group Light" w:cs="BMW Group Light"/>
          <w:lang w:val="it-IT"/>
        </w:rPr>
        <w:t xml:space="preserve"> </w:t>
      </w:r>
      <w:r w:rsidR="00657234" w:rsidRPr="00C00BFC">
        <w:rPr>
          <w:rFonts w:ascii="BMW Group Light" w:hAnsi="BMW Group Light" w:cs="BMW Group Light"/>
          <w:lang w:val="it-IT"/>
        </w:rPr>
        <w:t xml:space="preserve">N. </w:t>
      </w:r>
      <w:r w:rsidR="00EB224E">
        <w:rPr>
          <w:rFonts w:ascii="BMW Group Light" w:hAnsi="BMW Group Light" w:cs="BMW Group Light"/>
          <w:lang w:val="it-IT"/>
        </w:rPr>
        <w:t>07</w:t>
      </w:r>
      <w:r w:rsidR="00784302">
        <w:rPr>
          <w:rFonts w:ascii="BMW Group Light" w:hAnsi="BMW Group Light" w:cs="BMW Group Light"/>
          <w:lang w:val="it-IT"/>
        </w:rPr>
        <w:t>9</w:t>
      </w:r>
      <w:r w:rsidR="00657234" w:rsidRPr="00C00BFC">
        <w:rPr>
          <w:rFonts w:ascii="BMW Group Light" w:hAnsi="BMW Group Light" w:cs="BMW Group Light"/>
          <w:lang w:val="it-IT"/>
        </w:rPr>
        <w:t>/17</w:t>
      </w:r>
      <w:r w:rsidR="00784302">
        <w:rPr>
          <w:rFonts w:ascii="BMW Group Light" w:hAnsi="BMW Group Light" w:cs="BMW Group Light"/>
          <w:lang w:val="it-IT"/>
        </w:rPr>
        <w:br/>
      </w:r>
    </w:p>
    <w:p w14:paraId="756CA468" w14:textId="77777777" w:rsidR="00784302" w:rsidRDefault="00784302" w:rsidP="00A32CAE">
      <w:pPr>
        <w:pStyle w:val="Header"/>
        <w:tabs>
          <w:tab w:val="clear" w:pos="4536"/>
          <w:tab w:val="clear" w:pos="9072"/>
          <w:tab w:val="left" w:pos="7573"/>
        </w:tabs>
        <w:spacing w:line="240" w:lineRule="exact"/>
        <w:ind w:right="-262"/>
        <w:outlineLvl w:val="0"/>
        <w:rPr>
          <w:rFonts w:ascii="BMW Group Light" w:hAnsi="BMW Group Light" w:cs="BMW Group Light"/>
          <w:lang w:val="it-IT"/>
        </w:rPr>
      </w:pPr>
    </w:p>
    <w:p w14:paraId="39EA86EC" w14:textId="19855E46" w:rsidR="00A909A4" w:rsidRDefault="000A06DE" w:rsidP="00422A7C">
      <w:pPr>
        <w:tabs>
          <w:tab w:val="clear" w:pos="4706"/>
        </w:tabs>
        <w:ind w:right="305"/>
        <w:rPr>
          <w:rFonts w:ascii="BMW Group Light" w:hAnsi="BMW Group Light" w:cs="BMW Group Light"/>
          <w:lang w:val="it-IT"/>
        </w:rPr>
      </w:pPr>
      <w:r w:rsidRPr="00C00BFC">
        <w:rPr>
          <w:rFonts w:ascii="BMW Group Light" w:hAnsi="BMW Group Light" w:cs="BMW Group Light"/>
          <w:lang w:val="it-IT"/>
        </w:rPr>
        <w:t xml:space="preserve">San Donato Milanese, </w:t>
      </w:r>
      <w:r w:rsidR="00784302">
        <w:rPr>
          <w:rFonts w:ascii="BMW Group Light" w:hAnsi="BMW Group Light" w:cs="BMW Group Light"/>
          <w:lang w:val="it-IT"/>
        </w:rPr>
        <w:t>1</w:t>
      </w:r>
      <w:r w:rsidR="0009795F">
        <w:rPr>
          <w:rFonts w:ascii="BMW Group Light" w:hAnsi="BMW Group Light" w:cs="BMW Group Light"/>
          <w:lang w:val="it-IT"/>
        </w:rPr>
        <w:t>9</w:t>
      </w:r>
      <w:r w:rsidR="00D74A8B">
        <w:rPr>
          <w:rFonts w:ascii="BMW Group Light" w:hAnsi="BMW Group Light" w:cs="BMW Group Light"/>
          <w:lang w:val="it-IT"/>
        </w:rPr>
        <w:t xml:space="preserve"> </w:t>
      </w:r>
      <w:r w:rsidR="0055318F">
        <w:rPr>
          <w:rFonts w:ascii="BMW Group Light" w:hAnsi="BMW Group Light" w:cs="BMW Group Light"/>
          <w:lang w:val="it-IT"/>
        </w:rPr>
        <w:t>luglio</w:t>
      </w:r>
      <w:r w:rsidR="002E466E" w:rsidRPr="00C00BFC">
        <w:rPr>
          <w:rFonts w:ascii="BMW Group Light" w:hAnsi="BMW Group Light" w:cs="BMW Group Light"/>
          <w:lang w:val="it-IT"/>
        </w:rPr>
        <w:t xml:space="preserve"> </w:t>
      </w:r>
      <w:r w:rsidR="003A34DF" w:rsidRPr="00C00BFC">
        <w:rPr>
          <w:rFonts w:ascii="BMW Group Light" w:hAnsi="BMW Group Light" w:cs="BMW Group Light"/>
          <w:lang w:val="it-IT"/>
        </w:rPr>
        <w:t>2017</w:t>
      </w:r>
      <w:r w:rsidR="00784302">
        <w:rPr>
          <w:rFonts w:ascii="BMW Group Light" w:hAnsi="BMW Group Light" w:cs="BMW Group Light"/>
          <w:lang w:val="it-IT"/>
        </w:rPr>
        <w:br/>
      </w:r>
      <w:r w:rsidR="00784302">
        <w:rPr>
          <w:rFonts w:ascii="BMW Group Light" w:hAnsi="BMW Group Light" w:cs="BMW Group Light"/>
          <w:lang w:val="it-IT"/>
        </w:rPr>
        <w:br/>
      </w:r>
    </w:p>
    <w:p w14:paraId="28C9E948" w14:textId="442F557E" w:rsidR="00784302" w:rsidRPr="00784302" w:rsidRDefault="00784302" w:rsidP="00A13673">
      <w:pPr>
        <w:ind w:right="29"/>
        <w:rPr>
          <w:rFonts w:ascii="BMW Group Light" w:hAnsi="BMW Group Light" w:cs="BMW Group Light"/>
          <w:sz w:val="28"/>
          <w:szCs w:val="28"/>
          <w:lang w:val="it-IT"/>
        </w:rPr>
      </w:pPr>
      <w:r w:rsidRPr="00784302">
        <w:rPr>
          <w:rFonts w:ascii="BMW Group Bold" w:eastAsia="BMW Group Bold" w:hAnsi="BMW Group Bold" w:cs="BMW Group Bold"/>
          <w:sz w:val="28"/>
          <w:szCs w:val="28"/>
          <w:lang w:val="it-IT"/>
        </w:rPr>
        <w:t>BMW i unisce le sue forze co</w:t>
      </w:r>
      <w:r w:rsidR="00891099">
        <w:rPr>
          <w:rFonts w:ascii="BMW Group Bold" w:eastAsia="BMW Group Bold" w:hAnsi="BMW Group Bold" w:cs="BMW Group Bold"/>
          <w:sz w:val="28"/>
          <w:szCs w:val="28"/>
          <w:lang w:val="it-IT"/>
        </w:rPr>
        <w:t>n TED alla ricerca di visionari</w:t>
      </w:r>
      <w:r w:rsidR="00891099">
        <w:rPr>
          <w:rFonts w:ascii="BMW Group Bold" w:eastAsia="BMW Group Bold" w:hAnsi="BMW Group Bold" w:cs="BMW Group Bold"/>
          <w:sz w:val="28"/>
          <w:szCs w:val="28"/>
          <w:lang w:val="it-IT"/>
        </w:rPr>
        <w:br/>
      </w:r>
      <w:r w:rsidRPr="00784302">
        <w:rPr>
          <w:rFonts w:ascii="BMW Group Bold" w:eastAsia="BMW Group Bold" w:hAnsi="BMW Group Bold" w:cs="BMW Group Bold"/>
          <w:sz w:val="28"/>
          <w:szCs w:val="28"/>
          <w:lang w:val="it-IT"/>
        </w:rPr>
        <w:t>con grandi idee sulla mobilità</w:t>
      </w:r>
      <w:r>
        <w:rPr>
          <w:rFonts w:ascii="BMW Group Bold" w:eastAsia="BMW Group Bold" w:hAnsi="BMW Group Bold" w:cs="BMW Group Bold"/>
          <w:sz w:val="28"/>
          <w:szCs w:val="28"/>
          <w:lang w:val="it-IT"/>
        </w:rPr>
        <w:br/>
      </w:r>
      <w:r w:rsidRPr="00784302">
        <w:rPr>
          <w:rFonts w:ascii="BMW Group Light" w:hAnsi="BMW Group Light" w:cs="BMW Group Light"/>
          <w:sz w:val="28"/>
          <w:szCs w:val="28"/>
          <w:lang w:val="it-IT"/>
        </w:rPr>
        <w:t xml:space="preserve">Invita i pensatori e gli attori a prendere parte </w:t>
      </w:r>
      <w:r w:rsidR="007D72AD">
        <w:rPr>
          <w:rFonts w:ascii="BMW Group Light" w:hAnsi="BMW Group Light" w:cs="BMW Group Light"/>
          <w:sz w:val="28"/>
          <w:szCs w:val="28"/>
          <w:lang w:val="it-IT"/>
        </w:rPr>
        <w:t>alla competizione di idee “Next</w:t>
      </w:r>
      <w:r w:rsidRPr="00784302">
        <w:rPr>
          <w:rFonts w:ascii="BMW Group Light" w:hAnsi="BMW Group Light" w:cs="BMW Group Light"/>
          <w:sz w:val="28"/>
          <w:szCs w:val="28"/>
          <w:lang w:val="it-IT"/>
        </w:rPr>
        <w:t>Visionaries”.</w:t>
      </w:r>
    </w:p>
    <w:p w14:paraId="6507495E" w14:textId="77777777" w:rsidR="00784302" w:rsidRPr="00784302" w:rsidRDefault="00784302" w:rsidP="00A13673">
      <w:pPr>
        <w:ind w:right="29"/>
        <w:rPr>
          <w:rFonts w:ascii="BMW Group Light" w:hAnsi="BMW Group Light" w:cs="BMW Group Light"/>
          <w:sz w:val="28"/>
          <w:szCs w:val="28"/>
          <w:lang w:val="it-IT"/>
        </w:rPr>
      </w:pPr>
      <w:r w:rsidRPr="00784302">
        <w:rPr>
          <w:rFonts w:ascii="BMW Group Light" w:hAnsi="BMW Group Light" w:cs="BMW Group Light"/>
          <w:sz w:val="28"/>
          <w:szCs w:val="28"/>
          <w:lang w:val="it-IT"/>
        </w:rPr>
        <w:t>I vincitori presenteranno le loro idee al Salone dell’Auto di Francoforte e al TED di New York.</w:t>
      </w:r>
    </w:p>
    <w:p w14:paraId="5B038795" w14:textId="534D09CD" w:rsidR="00784302" w:rsidRPr="00784302" w:rsidRDefault="005C399B" w:rsidP="00A13673">
      <w:pPr>
        <w:ind w:right="29"/>
        <w:rPr>
          <w:rFonts w:ascii="BMW Group Light" w:hAnsi="BMW Group Light" w:cs="BMW Group Light"/>
          <w:lang w:val="it-IT"/>
        </w:rPr>
      </w:pPr>
      <w:r>
        <w:rPr>
          <w:rFonts w:ascii="BMW Group Light" w:hAnsi="BMW Group Light" w:cs="BMW Group Light"/>
          <w:sz w:val="28"/>
          <w:szCs w:val="28"/>
          <w:lang w:val="it-IT"/>
        </w:rPr>
        <w:br/>
      </w:r>
      <w:r w:rsidR="00784302" w:rsidRPr="00C154EF">
        <w:rPr>
          <w:b/>
          <w:color w:val="000000" w:themeColor="text1"/>
          <w:szCs w:val="22"/>
          <w:lang w:val="it-IT"/>
        </w:rPr>
        <w:t>Monaco / Vancouver / New York</w:t>
      </w:r>
      <w:r w:rsidR="00784302" w:rsidRPr="00C154EF">
        <w:rPr>
          <w:rFonts w:ascii="BMW Group Light" w:hAnsi="BMW Group Light" w:cs="BMW Group Light"/>
          <w:lang w:val="it-IT"/>
        </w:rPr>
        <w:t>. Con il suo approccio a 360 gradi sulla sostenibilità che si estende ben oltre i soli veicoli elettrici, il marchio BMW i si è affermato come pioniere nella mobilità futura. Ed ora BMW i si sta unendo a TED, l’organizzazione no-</w:t>
      </w:r>
      <w:r w:rsidR="00697B91">
        <w:rPr>
          <w:rFonts w:ascii="BMW Group Light" w:hAnsi="BMW Group Light" w:cs="BMW Group Light"/>
          <w:lang w:val="it-IT"/>
        </w:rPr>
        <w:t>profit dedicata a</w:t>
      </w:r>
      <w:r w:rsidR="00784302" w:rsidRPr="00784302">
        <w:rPr>
          <w:rFonts w:ascii="BMW Group Light" w:hAnsi="BMW Group Light" w:cs="BMW Group Light"/>
          <w:lang w:val="it-IT"/>
        </w:rPr>
        <w:t xml:space="preserve"> “Ide</w:t>
      </w:r>
      <w:r w:rsidR="0009795F">
        <w:rPr>
          <w:rFonts w:ascii="BMW Group Light" w:hAnsi="BMW Group Light" w:cs="BMW Group Light"/>
          <w:lang w:val="it-IT"/>
        </w:rPr>
        <w:t>as</w:t>
      </w:r>
      <w:r w:rsidR="00784302" w:rsidRPr="00784302">
        <w:rPr>
          <w:rFonts w:ascii="BMW Group Light" w:hAnsi="BMW Group Light" w:cs="BMW Group Light"/>
          <w:lang w:val="it-IT"/>
        </w:rPr>
        <w:t xml:space="preserve"> Worth Spreading” [idee che vale la pena diffondere] le cui conferenze hanno ottenuto un seguito mondiale. L’alleanza è stata annunciata </w:t>
      </w:r>
      <w:r w:rsidR="0009795F">
        <w:rPr>
          <w:rFonts w:ascii="BMW Group Light" w:hAnsi="BMW Group Light" w:cs="BMW Group Light"/>
          <w:lang w:val="it-IT"/>
        </w:rPr>
        <w:t>lo scorso 25 aprile</w:t>
      </w:r>
      <w:r w:rsidR="00784302" w:rsidRPr="00784302">
        <w:rPr>
          <w:rFonts w:ascii="BMW Group Light" w:hAnsi="BMW Group Light" w:cs="BMW Group Light"/>
          <w:lang w:val="it-IT"/>
        </w:rPr>
        <w:t xml:space="preserve"> durante l’annuale Conferenza TED nella città canadese di Vancouver. BMW i sta lanciando, insieme a TED, una esclusiva ricerca globale di idee intitolata “NextVisionaries”. Pionieri, strateghi e creativi di tutto il mondo vengono invitati ad illustrare le loro idee per la mobilità. Le iscrizioni possono essere presentate fin da ora sul sito www.nextvisionaries.com. Durante una selezione multifase nel corso dei prossimi quattro mesi, un gruppo di mentori selezionerà le proposte più interessanti, più promettenti e più originali. Il vincitore avrà l’opportunità di presentare la sua idea visionaria sul palcoscenico del TED di New York nel mese di novembre 2017.</w:t>
      </w:r>
      <w:r w:rsidR="0038395E">
        <w:rPr>
          <w:rFonts w:ascii="BMW Group Light" w:hAnsi="BMW Group Light" w:cs="BMW Group Light"/>
          <w:lang w:val="it-IT"/>
        </w:rPr>
        <w:br/>
      </w:r>
    </w:p>
    <w:p w14:paraId="31755597" w14:textId="663EFB25" w:rsidR="00784302" w:rsidRPr="0038395E" w:rsidRDefault="00784302" w:rsidP="00A13673">
      <w:pPr>
        <w:ind w:right="29"/>
        <w:rPr>
          <w:b/>
          <w:color w:val="000000" w:themeColor="text1"/>
          <w:szCs w:val="22"/>
          <w:lang w:val="it-IT"/>
        </w:rPr>
      </w:pPr>
      <w:r w:rsidRPr="0038395E">
        <w:rPr>
          <w:b/>
          <w:color w:val="000000" w:themeColor="text1"/>
          <w:szCs w:val="22"/>
          <w:lang w:val="it-IT"/>
        </w:rPr>
        <w:t xml:space="preserve">BMW i e </w:t>
      </w:r>
      <w:r w:rsidRPr="00891099">
        <w:rPr>
          <w:b/>
          <w:color w:val="000000" w:themeColor="text1"/>
          <w:szCs w:val="22"/>
          <w:lang w:val="it-IT"/>
        </w:rPr>
        <w:t>“NextVisionaries”: l’idea è di ripensare comple</w:t>
      </w:r>
      <w:r w:rsidR="0038395E" w:rsidRPr="00891099">
        <w:rPr>
          <w:b/>
          <w:color w:val="000000" w:themeColor="text1"/>
          <w:szCs w:val="22"/>
          <w:lang w:val="it-IT"/>
        </w:rPr>
        <w:t>tamente la mobilità individuale</w:t>
      </w:r>
    </w:p>
    <w:p w14:paraId="7D61625C" w14:textId="1FCF2DBF" w:rsidR="00784302" w:rsidRPr="00784302" w:rsidRDefault="00784302" w:rsidP="00A13673">
      <w:pPr>
        <w:ind w:right="29"/>
        <w:rPr>
          <w:rFonts w:ascii="BMW Group Light" w:hAnsi="BMW Group Light" w:cs="BMW Group Light"/>
          <w:lang w:val="it-IT"/>
        </w:rPr>
      </w:pPr>
      <w:r w:rsidRPr="00784302">
        <w:rPr>
          <w:rFonts w:ascii="BMW Group Light" w:hAnsi="BMW Group Light" w:cs="BMW Group Light"/>
          <w:lang w:val="it-IT"/>
        </w:rPr>
        <w:t xml:space="preserve">BMW i vede la collaborazione con TED come un’occasione unica per contribuire a portare idee visionarie per la mobilità individuale all’attenzione del mondo. Con BMW i Ventures, il marchio già aiuta selezionate iniziative e nuove imprese a svilupparsi e ad attuare idee all’avanguardia nell’organizzazione del trasporto individuale. Ora “NextVisionaries” mette a disposizione una piattaforma aperta a tutti e progettata per consentire il libero scambio di idee. “Fin dalla costituzione del progetto “i” dieci anni fa, BMW i è stata una pioniera visionaria. Questa propensione a pensare e ad agire in maniera avveniristica unisce BMW i e la comunità TED. A tutti coloro che propongono visioni ispirazionali ed iconiche sulla mobilità di domani, noi offriamo un grande palcoscenico attraverso questa cooperazione eccezionale”, spiega Hildegard Wortmann, Senior Vice President Brand BMW. Lisa Choi Owens, Head of Global Partnerships </w:t>
      </w:r>
      <w:r w:rsidR="007D72AD">
        <w:rPr>
          <w:rFonts w:ascii="BMW Group Light" w:hAnsi="BMW Group Light" w:cs="BMW Group Light"/>
          <w:lang w:val="it-IT"/>
        </w:rPr>
        <w:t>al</w:t>
      </w:r>
      <w:r w:rsidRPr="00784302">
        <w:rPr>
          <w:rFonts w:ascii="BMW Group Light" w:hAnsi="BMW Group Light" w:cs="BMW Group Light"/>
          <w:lang w:val="it-IT"/>
        </w:rPr>
        <w:t xml:space="preserve"> TED, aggiunge: “I TED Talks [conferenze TED] offrono alle menti più creative e alle loro più affascinanti idee un modo per raggiungere gli interessati di tutto il mondo. La collaborazione con BMW i ci offre l’occasione di scoprire alcune delle nuove idee più stimolanti nel campo della mobilità”.</w:t>
      </w:r>
      <w:r w:rsidR="0038395E">
        <w:rPr>
          <w:rFonts w:ascii="BMW Group Light" w:hAnsi="BMW Group Light" w:cs="BMW Group Light"/>
          <w:lang w:val="it-IT"/>
        </w:rPr>
        <w:br/>
      </w:r>
    </w:p>
    <w:p w14:paraId="1C0761D4" w14:textId="00CF2709" w:rsidR="00784302" w:rsidRPr="0038395E" w:rsidRDefault="00784302" w:rsidP="00A13673">
      <w:pPr>
        <w:ind w:right="29"/>
        <w:rPr>
          <w:b/>
          <w:color w:val="000000" w:themeColor="text1"/>
          <w:szCs w:val="22"/>
          <w:lang w:val="it-IT"/>
        </w:rPr>
      </w:pPr>
      <w:r w:rsidRPr="0038395E">
        <w:rPr>
          <w:b/>
          <w:color w:val="000000" w:themeColor="text1"/>
          <w:szCs w:val="22"/>
          <w:lang w:val="it-IT"/>
        </w:rPr>
        <w:t>Alla ricerca di visioni che muoveranno il mondo di doman</w:t>
      </w:r>
      <w:r w:rsidR="0038395E">
        <w:rPr>
          <w:b/>
          <w:color w:val="000000" w:themeColor="text1"/>
          <w:szCs w:val="22"/>
          <w:lang w:val="it-IT"/>
        </w:rPr>
        <w:t>i</w:t>
      </w:r>
    </w:p>
    <w:p w14:paraId="6240C5F9" w14:textId="77777777" w:rsidR="00784302" w:rsidRPr="00784302" w:rsidRDefault="00784302" w:rsidP="00A13673">
      <w:pPr>
        <w:ind w:right="29"/>
        <w:rPr>
          <w:rFonts w:ascii="BMW Group Light" w:hAnsi="BMW Group Light" w:cs="BMW Group Light"/>
          <w:lang w:val="it-IT"/>
        </w:rPr>
      </w:pPr>
      <w:r w:rsidRPr="00784302">
        <w:rPr>
          <w:rFonts w:ascii="BMW Group Light" w:hAnsi="BMW Group Light" w:cs="BMW Group Light"/>
          <w:lang w:val="it-IT"/>
        </w:rPr>
        <w:t xml:space="preserve">La competizione di idee “NextVisionaries” è indirizzata ad una comunità di creativi impegnati in diversi ambiti della mobilità del futuro. Il tema della competizione, “Visionary Mobility”, è stato formulato per attrarre il più ampio spettro di idee e concetti pionieristici. Agli iscritti viene chiesto di proporre concetti di veicoli e di tecnologie, soluzioni in termini di hardware e di software, nonché idee per prodotti e servizi che abbiano il potenziale di plasmare il trasporto individuale nel mondo di domani. Le visioni possono anche essere </w:t>
      </w:r>
      <w:r w:rsidRPr="00784302">
        <w:rPr>
          <w:rFonts w:ascii="BMW Group Light" w:hAnsi="BMW Group Light" w:cs="BMW Group Light"/>
          <w:lang w:val="it-IT"/>
        </w:rPr>
        <w:lastRenderedPageBreak/>
        <w:t>basate su processi ecologici relativi alla mobilità che preservano le risorse oppure su strategie per la creazione di una società orientata alle esigenze della mobilità individuale.</w:t>
      </w:r>
    </w:p>
    <w:p w14:paraId="69F7D7FE" w14:textId="13CC35AB" w:rsidR="00784302" w:rsidRPr="00784302" w:rsidRDefault="00784302" w:rsidP="00A13673">
      <w:pPr>
        <w:ind w:right="29"/>
        <w:rPr>
          <w:rFonts w:ascii="BMW Group Light" w:hAnsi="BMW Group Light" w:cs="BMW Group Light"/>
          <w:lang w:val="it-IT"/>
        </w:rPr>
      </w:pPr>
      <w:r w:rsidRPr="00784302">
        <w:rPr>
          <w:rFonts w:ascii="BMW Group Light" w:hAnsi="BMW Group Light" w:cs="BMW Group Light"/>
          <w:lang w:val="it-IT"/>
        </w:rPr>
        <w:t xml:space="preserve">Informazioni sulle condizioni di partecipazione sono disponibili sul sito www.nextvisionaries.com allestito congiuntamente da BMW i e TED, nonché sui rispettivi canali dei social media come Twitter e YouTube. Il sito serve anche come piattaforma per scambiare idee sulle nuove forme di mobilità individuale. Le proposte sottoposte saranno in primo luogo redatte per composizione e contenuto, prima di essere ridotte di numero mediante una ulteriore selezione. La rosa dei partecipanti ridotta al numero di sei avrà quindi l’opportunità di affinare i propri concetti e idee con l’aiuto di esperti di BMW i e di TED. Le migliori visioni saranno presentate al pubblico per la prima volta in occasione del Salone </w:t>
      </w:r>
      <w:r w:rsidR="00543EE9">
        <w:rPr>
          <w:rFonts w:ascii="BMW Group Light" w:hAnsi="BMW Group Light" w:cs="BMW Group Light"/>
          <w:lang w:val="it-IT"/>
        </w:rPr>
        <w:t>I</w:t>
      </w:r>
      <w:r w:rsidRPr="00784302">
        <w:rPr>
          <w:rFonts w:ascii="BMW Group Light" w:hAnsi="BMW Group Light" w:cs="BMW Group Light"/>
          <w:lang w:val="it-IT"/>
        </w:rPr>
        <w:t>nternazionale dell’</w:t>
      </w:r>
      <w:r w:rsidR="00543EE9">
        <w:rPr>
          <w:rFonts w:ascii="BMW Group Light" w:hAnsi="BMW Group Light" w:cs="BMW Group Light"/>
          <w:lang w:val="it-IT"/>
        </w:rPr>
        <w:t>A</w:t>
      </w:r>
      <w:r w:rsidRPr="00784302">
        <w:rPr>
          <w:rFonts w:ascii="BMW Group Light" w:hAnsi="BMW Group Light" w:cs="BMW Group Light"/>
          <w:lang w:val="it-IT"/>
        </w:rPr>
        <w:t>uto di Francoforte IAA a settembre 2017 ed una giuria di esperti sceglierà successivamente il vincitore assoluto della competizione.</w:t>
      </w:r>
      <w:r w:rsidR="00355E8F">
        <w:rPr>
          <w:rFonts w:ascii="BMW Group Light" w:hAnsi="BMW Group Light" w:cs="BMW Group Light"/>
          <w:lang w:val="it-IT"/>
        </w:rPr>
        <w:br/>
      </w:r>
    </w:p>
    <w:p w14:paraId="642612BF" w14:textId="05C0F9D1" w:rsidR="00784302" w:rsidRPr="00355E8F" w:rsidRDefault="00355E8F" w:rsidP="00A13673">
      <w:pPr>
        <w:ind w:right="29"/>
        <w:rPr>
          <w:b/>
          <w:color w:val="000000" w:themeColor="text1"/>
          <w:szCs w:val="22"/>
          <w:lang w:val="it-IT"/>
        </w:rPr>
      </w:pPr>
      <w:r>
        <w:rPr>
          <w:b/>
          <w:color w:val="000000" w:themeColor="text1"/>
          <w:szCs w:val="22"/>
          <w:lang w:val="it-IT"/>
        </w:rPr>
        <w:t>Da visionario a relatore TED</w:t>
      </w:r>
    </w:p>
    <w:p w14:paraId="23AA23AC" w14:textId="49CD53E4" w:rsidR="00784302" w:rsidRPr="00784302" w:rsidRDefault="00784302" w:rsidP="00A13673">
      <w:pPr>
        <w:ind w:right="29"/>
        <w:rPr>
          <w:rFonts w:ascii="BMW Group Light" w:hAnsi="BMW Group Light" w:cs="BMW Group Light"/>
          <w:lang w:val="it-IT"/>
        </w:rPr>
      </w:pPr>
      <w:r w:rsidRPr="00784302">
        <w:rPr>
          <w:rFonts w:ascii="BMW Group Light" w:hAnsi="BMW Group Light" w:cs="BMW Group Light"/>
          <w:lang w:val="it-IT"/>
        </w:rPr>
        <w:t>Grazie alla partnership con TED, BMW i aiuterà ad assicurare che l’idea vincitrice “NextVisionaries” raggiunga un pubblico che si estende ben oltre l’azienda e oltre l’intera industria dell’auto: la visione vincitrice sarà presentata in occasione di un evento TED a New York nel mese di novembre 2017. Prima, tuttavia, il vincitore della competizione sarà sottoposto ad un addestramento oratorio completo.</w:t>
      </w:r>
      <w:r w:rsidR="00E63F4A">
        <w:rPr>
          <w:rFonts w:ascii="BMW Group Light" w:hAnsi="BMW Group Light" w:cs="BMW Group Light"/>
          <w:lang w:val="it-IT"/>
        </w:rPr>
        <w:br/>
      </w:r>
    </w:p>
    <w:p w14:paraId="512741BE" w14:textId="1AF84748" w:rsidR="00784302" w:rsidRPr="00E63F4A" w:rsidRDefault="00E63F4A" w:rsidP="00A13673">
      <w:pPr>
        <w:ind w:right="29"/>
        <w:rPr>
          <w:b/>
          <w:color w:val="000000" w:themeColor="text1"/>
          <w:szCs w:val="22"/>
          <w:lang w:val="it-IT"/>
        </w:rPr>
      </w:pPr>
      <w:r>
        <w:rPr>
          <w:b/>
          <w:color w:val="000000" w:themeColor="text1"/>
          <w:szCs w:val="22"/>
          <w:lang w:val="it-IT"/>
        </w:rPr>
        <w:t>TED</w:t>
      </w:r>
    </w:p>
    <w:p w14:paraId="6A120211" w14:textId="2875B792" w:rsidR="00784302" w:rsidRPr="00784302" w:rsidRDefault="00784302" w:rsidP="00A13673">
      <w:pPr>
        <w:ind w:right="29"/>
        <w:rPr>
          <w:rFonts w:ascii="BMW Group Light" w:hAnsi="BMW Group Light" w:cs="BMW Group Light"/>
          <w:lang w:val="it-IT"/>
        </w:rPr>
      </w:pPr>
      <w:r w:rsidRPr="00784302">
        <w:rPr>
          <w:rFonts w:ascii="BMW Group Light" w:hAnsi="BMW Group Light" w:cs="BMW Group Light"/>
          <w:lang w:val="it-IT"/>
        </w:rPr>
        <w:t xml:space="preserve">Fondata nel 1984, le prime conferenze TED furono tenute a Monterey in California. Nel 2006, TED ha sperimentato la diffusione gratuita di video conferenze TED online – una decisione che ha aperto le porte ad </w:t>
      </w:r>
      <w:r w:rsidR="00D41254">
        <w:rPr>
          <w:rFonts w:ascii="BMW Group Light" w:hAnsi="BMW Group Light" w:cs="BMW Group Light"/>
          <w:lang w:val="it-IT"/>
        </w:rPr>
        <w:t xml:space="preserve">un </w:t>
      </w:r>
      <w:r w:rsidRPr="00784302">
        <w:rPr>
          <w:rFonts w:ascii="BMW Group Light" w:hAnsi="BMW Group Light" w:cs="BMW Group Light"/>
          <w:lang w:val="it-IT"/>
        </w:rPr>
        <w:t>modello radicalmente nuovo di scambio di idee: oggi vi sono più di 2.400 TED Talks disponibili gratuitamente su TED.com, che vengono vist</w:t>
      </w:r>
      <w:r w:rsidR="00543EE9">
        <w:rPr>
          <w:rFonts w:ascii="BMW Group Light" w:hAnsi="BMW Group Light" w:cs="BMW Group Light"/>
          <w:lang w:val="it-IT"/>
        </w:rPr>
        <w:t>e</w:t>
      </w:r>
      <w:bookmarkStart w:id="2" w:name="_GoBack"/>
      <w:bookmarkEnd w:id="2"/>
      <w:r w:rsidRPr="00784302">
        <w:rPr>
          <w:rFonts w:ascii="BMW Group Light" w:hAnsi="BMW Group Light" w:cs="BMW Group Light"/>
          <w:lang w:val="it-IT"/>
        </w:rPr>
        <w:t xml:space="preserve"> circa un miliardo di volte all’anno. Grazie al sostegno di migliaia di traduttori volontari, vi sono quasi 100 mila traduzioni pubblicate di tali conferenze in oltre 110 lingue. TEDx, il programma di licenza che permette alle comunità di produrre eventi TED organizzati indipendentemente, ha visto la realizzazione di 21.500 eventi in tutto il mondo.</w:t>
      </w:r>
      <w:r w:rsidR="00E63F4A">
        <w:rPr>
          <w:rFonts w:ascii="BMW Group Light" w:hAnsi="BMW Group Light" w:cs="BMW Group Light"/>
          <w:lang w:val="it-IT"/>
        </w:rPr>
        <w:br/>
      </w:r>
    </w:p>
    <w:p w14:paraId="4FE64388" w14:textId="77777777" w:rsidR="00784302" w:rsidRPr="00E63F4A" w:rsidRDefault="00784302" w:rsidP="00A13673">
      <w:pPr>
        <w:ind w:right="29"/>
        <w:rPr>
          <w:b/>
          <w:color w:val="000000" w:themeColor="text1"/>
          <w:szCs w:val="22"/>
          <w:lang w:val="it-IT"/>
        </w:rPr>
      </w:pPr>
      <w:r w:rsidRPr="00E63F4A">
        <w:rPr>
          <w:b/>
          <w:color w:val="000000" w:themeColor="text1"/>
          <w:szCs w:val="22"/>
          <w:lang w:val="it-IT"/>
        </w:rPr>
        <w:t>BMW i</w:t>
      </w:r>
    </w:p>
    <w:p w14:paraId="4FB98DD3" w14:textId="77777777" w:rsidR="00784302" w:rsidRPr="00784302" w:rsidRDefault="00784302" w:rsidP="00A13673">
      <w:pPr>
        <w:ind w:right="29"/>
        <w:rPr>
          <w:rFonts w:ascii="BMW Group Light" w:hAnsi="BMW Group Light" w:cs="BMW Group Light"/>
          <w:lang w:val="it-IT"/>
        </w:rPr>
      </w:pPr>
      <w:r w:rsidRPr="00784302">
        <w:rPr>
          <w:rFonts w:ascii="BMW Group Light" w:hAnsi="BMW Group Light" w:cs="BMW Group Light"/>
          <w:lang w:val="it-IT"/>
        </w:rPr>
        <w:t>BMW i è un marchio del BMW Group orientato su concetti di veicolo avveniristici, servizi di mobilità connessi ed una nuova concezione di premium fortemente definita dalla sostenibilità. BMW i è presente in 54 paesi con l’auto elettrica BMW i3 pensata per le aree metropolitane, con la BMW i8 plug-in, auto sportiva ibrida, e con le BMW iPerformance Automobiles ibride plug-in.</w:t>
      </w:r>
    </w:p>
    <w:p w14:paraId="1C82B431" w14:textId="77777777" w:rsidR="00784302" w:rsidRPr="00784302" w:rsidRDefault="00784302" w:rsidP="00A13673">
      <w:pPr>
        <w:ind w:right="29"/>
        <w:rPr>
          <w:rFonts w:ascii="BMW Group Light" w:hAnsi="BMW Group Light" w:cs="BMW Group Light"/>
          <w:lang w:val="it-IT"/>
        </w:rPr>
      </w:pPr>
      <w:r w:rsidRPr="00784302">
        <w:rPr>
          <w:rFonts w:ascii="BMW Group Light" w:hAnsi="BMW Group Light" w:cs="BMW Group Light"/>
          <w:lang w:val="it-IT"/>
        </w:rPr>
        <w:t>BMW i si rivolge a clienti nuovi per l’azienda e serve come incubatrice per le innovazioni. Tecnologie che hanno debuttato con successo sulle auto BMW i vengono trasferite su altri modelli della gamma BMW.</w:t>
      </w:r>
    </w:p>
    <w:p w14:paraId="5D477BCA" w14:textId="77777777" w:rsidR="00784302" w:rsidRPr="00784302" w:rsidRDefault="00784302" w:rsidP="00A13673">
      <w:pPr>
        <w:ind w:right="29"/>
        <w:rPr>
          <w:rFonts w:ascii="BMW Group Light" w:hAnsi="BMW Group Light" w:cs="BMW Group Light"/>
          <w:lang w:val="it-IT"/>
        </w:rPr>
      </w:pPr>
      <w:r w:rsidRPr="00784302">
        <w:rPr>
          <w:rFonts w:ascii="BMW Group Light" w:hAnsi="BMW Group Light" w:cs="BMW Group Light"/>
          <w:lang w:val="it-IT"/>
        </w:rPr>
        <w:t>BMW i è anche associata con imprese, comprese DriveNow (Car Sharing in Europa), ReachNow (Car Sharing negli Stati Uniti), ChargeNow (facile accesso alla più grande rete di stazioni di ricarica del mondo), ParkNow (facile individuazione, prenotazione e pagamento di spazi di parcheggio), BMW i Ventures (investimenti in startup innovative), BMW Energy Services e il Centre of Competence for Urban Mobility (consulenza per le amministrazioni comunali).</w:t>
      </w:r>
    </w:p>
    <w:p w14:paraId="687968E4" w14:textId="666F685C" w:rsidR="005317C2" w:rsidRDefault="005317C2" w:rsidP="00A13673">
      <w:pPr>
        <w:ind w:right="29"/>
        <w:rPr>
          <w:rFonts w:ascii="BMW Group Light Regular" w:eastAsia="BMW Group Light Regular" w:hAnsi="BMW Group Light Regular" w:cs="BMW Group Light Regular"/>
          <w:sz w:val="20"/>
          <w:szCs w:val="20"/>
          <w:lang w:val="it-IT"/>
        </w:rPr>
      </w:pPr>
    </w:p>
    <w:p w14:paraId="14B9E000" w14:textId="77777777" w:rsidR="005317C2" w:rsidRDefault="005317C2" w:rsidP="00A13673">
      <w:pPr>
        <w:tabs>
          <w:tab w:val="left" w:pos="4956"/>
          <w:tab w:val="left" w:pos="5664"/>
          <w:tab w:val="left" w:pos="6372"/>
          <w:tab w:val="left" w:pos="7080"/>
          <w:tab w:val="left" w:pos="7573"/>
        </w:tabs>
        <w:spacing w:line="240" w:lineRule="auto"/>
        <w:ind w:right="29"/>
        <w:rPr>
          <w:rFonts w:ascii="BMW Group Light Regular" w:eastAsia="BMW Group Light Regular" w:hAnsi="BMW Group Light Regular" w:cs="BMW Group Light Regular"/>
          <w:sz w:val="20"/>
          <w:szCs w:val="20"/>
          <w:lang w:val="it-IT"/>
        </w:rPr>
      </w:pPr>
    </w:p>
    <w:p w14:paraId="2EB1F3D9" w14:textId="77777777" w:rsidR="003232F8" w:rsidRPr="00C00BFC" w:rsidRDefault="003232F8" w:rsidP="00A13673">
      <w:pPr>
        <w:tabs>
          <w:tab w:val="left" w:pos="4956"/>
          <w:tab w:val="left" w:pos="5664"/>
          <w:tab w:val="left" w:pos="6372"/>
          <w:tab w:val="left" w:pos="7080"/>
          <w:tab w:val="left" w:pos="7573"/>
        </w:tabs>
        <w:spacing w:line="240" w:lineRule="auto"/>
        <w:ind w:right="29"/>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Per ulteriori informazioni:</w:t>
      </w:r>
    </w:p>
    <w:p w14:paraId="7BE488AC" w14:textId="77777777" w:rsidR="003232F8" w:rsidRPr="00C00BFC" w:rsidRDefault="003232F8" w:rsidP="00A13673">
      <w:pPr>
        <w:tabs>
          <w:tab w:val="left" w:pos="4956"/>
          <w:tab w:val="left" w:pos="5664"/>
          <w:tab w:val="left" w:pos="6372"/>
          <w:tab w:val="left" w:pos="7080"/>
          <w:tab w:val="left" w:pos="7573"/>
        </w:tabs>
        <w:spacing w:line="240" w:lineRule="auto"/>
        <w:ind w:right="29"/>
        <w:rPr>
          <w:rFonts w:ascii="BMW Group Light Regular" w:eastAsia="BMW Group Light Regular" w:hAnsi="BMW Group Light Regular" w:cs="BMW Group Light Regular"/>
          <w:sz w:val="20"/>
          <w:szCs w:val="20"/>
          <w:lang w:val="it-IT"/>
        </w:rPr>
      </w:pPr>
    </w:p>
    <w:p w14:paraId="095C1B36" w14:textId="4478E4D3" w:rsidR="00477362" w:rsidRPr="00C00BFC" w:rsidRDefault="00A554EA" w:rsidP="00A13673">
      <w:pPr>
        <w:tabs>
          <w:tab w:val="left" w:pos="4956"/>
          <w:tab w:val="left" w:pos="5664"/>
          <w:tab w:val="left" w:pos="6372"/>
          <w:tab w:val="left" w:pos="7080"/>
          <w:tab w:val="left" w:pos="7573"/>
        </w:tabs>
        <w:spacing w:line="240" w:lineRule="auto"/>
        <w:ind w:right="29"/>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t>Roberto Olivi</w:t>
      </w:r>
    </w:p>
    <w:p w14:paraId="59489A35" w14:textId="6BC88895" w:rsidR="00477362" w:rsidRPr="00C00BFC" w:rsidRDefault="00477362" w:rsidP="00A13673">
      <w:pPr>
        <w:tabs>
          <w:tab w:val="left" w:pos="4956"/>
          <w:tab w:val="left" w:pos="5664"/>
          <w:tab w:val="left" w:pos="6372"/>
          <w:tab w:val="left" w:pos="7080"/>
          <w:tab w:val="left" w:pos="7573"/>
        </w:tabs>
        <w:spacing w:line="240" w:lineRule="auto"/>
        <w:ind w:right="29"/>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BMW Group Italia</w:t>
      </w:r>
      <w:r w:rsidR="00EF6B12">
        <w:rPr>
          <w:rFonts w:ascii="BMW Group Light Regular" w:eastAsia="BMW Group Light Regular" w:hAnsi="BMW Group Light Regular" w:cs="BMW Group Light Regular"/>
          <w:sz w:val="20"/>
          <w:szCs w:val="20"/>
          <w:lang w:val="it-IT"/>
        </w:rPr>
        <w:br/>
      </w:r>
      <w:r w:rsidR="00EF6B12" w:rsidRPr="00EF6B12">
        <w:rPr>
          <w:rFonts w:ascii="BMW Group Light Regular" w:eastAsia="BMW Group Light Regular" w:hAnsi="BMW Group Light Regular" w:cs="BMW Group Light Regular"/>
          <w:sz w:val="20"/>
          <w:szCs w:val="20"/>
          <w:lang w:val="it-IT"/>
        </w:rPr>
        <w:t>Direttore Relazioni Istituzionali</w:t>
      </w:r>
      <w:r w:rsidR="00EF6B12">
        <w:rPr>
          <w:rFonts w:ascii="BMW Group Light Regular" w:eastAsia="BMW Group Light Regular" w:hAnsi="BMW Group Light Regular" w:cs="BMW Group Light Regular"/>
          <w:sz w:val="20"/>
          <w:szCs w:val="20"/>
          <w:lang w:val="it-IT"/>
        </w:rPr>
        <w:t xml:space="preserve"> </w:t>
      </w:r>
      <w:r w:rsidR="00EF6B12" w:rsidRPr="00EF6B12">
        <w:rPr>
          <w:rFonts w:ascii="BMW Group Light Regular" w:eastAsia="BMW Group Light Regular" w:hAnsi="BMW Group Light Regular" w:cs="BMW Group Light Regular"/>
          <w:sz w:val="20"/>
          <w:szCs w:val="20"/>
          <w:lang w:val="it-IT"/>
        </w:rPr>
        <w:t>e Comunicazione</w:t>
      </w:r>
      <w:r w:rsidR="00EF6B12">
        <w:rPr>
          <w:rFonts w:ascii="BMW Group Light Regular" w:eastAsia="BMW Group Light Regular" w:hAnsi="BMW Group Light Regular" w:cs="BMW Group Light Regular"/>
          <w:sz w:val="20"/>
          <w:szCs w:val="20"/>
          <w:lang w:val="it-IT"/>
        </w:rPr>
        <w:br/>
      </w:r>
      <w:r w:rsidRPr="00C00BFC">
        <w:rPr>
          <w:rFonts w:ascii="BMW Group Light Regular" w:eastAsia="BMW Group Light Regular" w:hAnsi="BMW Group Light Regular" w:cs="BMW Group Light Regular"/>
          <w:sz w:val="20"/>
          <w:szCs w:val="20"/>
          <w:lang w:val="it-IT"/>
        </w:rPr>
        <w:t xml:space="preserve">E-mail: </w:t>
      </w:r>
      <w:r w:rsidR="00A554EA">
        <w:rPr>
          <w:rFonts w:ascii="BMW Group Light Regular" w:eastAsia="BMW Group Light Regular" w:hAnsi="BMW Group Light Regular" w:cs="BMW Group Light Regular"/>
          <w:sz w:val="20"/>
          <w:szCs w:val="20"/>
          <w:lang w:val="it-IT"/>
        </w:rPr>
        <w:t>roberto.olivi</w:t>
      </w:r>
      <w:r w:rsidRPr="00C00BFC">
        <w:rPr>
          <w:rFonts w:ascii="BMW Group Light Regular" w:eastAsia="BMW Group Light Regular" w:hAnsi="BMW Group Light Regular" w:cs="BMW Group Light Regular"/>
          <w:sz w:val="20"/>
          <w:szCs w:val="20"/>
          <w:lang w:val="it-IT"/>
        </w:rPr>
        <w:t>@bmw.it</w:t>
      </w:r>
    </w:p>
    <w:p w14:paraId="5150D0A6" w14:textId="77777777" w:rsidR="003232F8" w:rsidRPr="00C00BFC" w:rsidRDefault="00477362" w:rsidP="00A13673">
      <w:pPr>
        <w:tabs>
          <w:tab w:val="left" w:pos="4956"/>
          <w:tab w:val="left" w:pos="5664"/>
          <w:tab w:val="left" w:pos="6372"/>
          <w:tab w:val="left" w:pos="7080"/>
          <w:tab w:val="left" w:pos="7573"/>
        </w:tabs>
        <w:spacing w:line="240" w:lineRule="auto"/>
        <w:ind w:right="29"/>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Media website: www.press.bmwgroup.com</w:t>
      </w:r>
    </w:p>
    <w:p w14:paraId="246151A3" w14:textId="77777777" w:rsidR="003232F8" w:rsidRPr="00C00BFC" w:rsidRDefault="003232F8" w:rsidP="00A13673">
      <w:pPr>
        <w:tabs>
          <w:tab w:val="left" w:pos="4956"/>
          <w:tab w:val="left" w:pos="5664"/>
          <w:tab w:val="left" w:pos="6372"/>
          <w:tab w:val="left" w:pos="7080"/>
          <w:tab w:val="left" w:pos="7573"/>
        </w:tabs>
        <w:spacing w:line="240" w:lineRule="auto"/>
        <w:ind w:right="29"/>
        <w:rPr>
          <w:lang w:val="it-IT"/>
        </w:rPr>
      </w:pPr>
    </w:p>
    <w:p w14:paraId="4485B22E" w14:textId="77777777" w:rsidR="003232F8" w:rsidRDefault="003232F8" w:rsidP="00A13673">
      <w:pPr>
        <w:tabs>
          <w:tab w:val="left" w:pos="4956"/>
          <w:tab w:val="left" w:pos="5664"/>
          <w:tab w:val="left" w:pos="6372"/>
          <w:tab w:val="left" w:pos="7080"/>
          <w:tab w:val="left" w:pos="7573"/>
        </w:tabs>
        <w:spacing w:line="240" w:lineRule="auto"/>
        <w:ind w:right="29"/>
        <w:rPr>
          <w:sz w:val="20"/>
          <w:szCs w:val="20"/>
          <w:lang w:val="it-IT"/>
        </w:rPr>
      </w:pPr>
    </w:p>
    <w:p w14:paraId="5A05CB18" w14:textId="77777777" w:rsidR="000A1849" w:rsidRPr="00C00BFC" w:rsidRDefault="000A1849" w:rsidP="00A13673">
      <w:pPr>
        <w:tabs>
          <w:tab w:val="left" w:pos="4956"/>
          <w:tab w:val="left" w:pos="5664"/>
          <w:tab w:val="left" w:pos="6372"/>
          <w:tab w:val="left" w:pos="7080"/>
          <w:tab w:val="left" w:pos="7573"/>
        </w:tabs>
        <w:spacing w:line="240" w:lineRule="auto"/>
        <w:ind w:right="29"/>
        <w:rPr>
          <w:sz w:val="20"/>
          <w:szCs w:val="20"/>
          <w:lang w:val="it-IT"/>
        </w:rPr>
      </w:pPr>
    </w:p>
    <w:p w14:paraId="581171FD" w14:textId="77777777" w:rsidR="004A1488" w:rsidRPr="00C00BFC" w:rsidRDefault="003232F8" w:rsidP="00A13673">
      <w:pPr>
        <w:tabs>
          <w:tab w:val="left" w:pos="708"/>
        </w:tabs>
        <w:spacing w:line="100" w:lineRule="atLeast"/>
        <w:ind w:right="29"/>
        <w:rPr>
          <w:rFonts w:ascii="BMW Group Light Regular" w:eastAsia="BMW Group Light Regular" w:hAnsi="BMW Group Light Regular" w:cs="BMW Group Light Regular"/>
          <w:sz w:val="20"/>
          <w:szCs w:val="20"/>
          <w:lang w:val="it-IT"/>
        </w:rPr>
      </w:pPr>
      <w:r w:rsidRPr="00C00BFC">
        <w:rPr>
          <w:rFonts w:ascii="BMW Group Bold" w:eastAsia="BMW Group Bold" w:hAnsi="BMW Group Bold" w:cs="BMW Group Bold"/>
          <w:sz w:val="20"/>
          <w:szCs w:val="20"/>
          <w:lang w:val="it-IT"/>
        </w:rPr>
        <w:t>Il BMW Group</w:t>
      </w:r>
    </w:p>
    <w:p w14:paraId="3F566DC1" w14:textId="77777777" w:rsidR="00465393" w:rsidRPr="00C00BFC" w:rsidRDefault="00465393" w:rsidP="00A13673">
      <w:pPr>
        <w:tabs>
          <w:tab w:val="clear" w:pos="454"/>
          <w:tab w:val="left" w:pos="708"/>
        </w:tabs>
        <w:spacing w:line="100" w:lineRule="atLeast"/>
        <w:ind w:right="29"/>
        <w:rPr>
          <w:sz w:val="18"/>
          <w:szCs w:val="18"/>
          <w:lang w:val="it-IT"/>
        </w:rPr>
      </w:pPr>
      <w:r w:rsidRPr="00C00BFC">
        <w:rPr>
          <w:sz w:val="18"/>
          <w:szCs w:val="18"/>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06D9E05F" w14:textId="755C35EC" w:rsidR="00465393" w:rsidRPr="00C00BFC" w:rsidRDefault="005317C2" w:rsidP="00A13673">
      <w:pPr>
        <w:tabs>
          <w:tab w:val="clear" w:pos="454"/>
          <w:tab w:val="left" w:pos="708"/>
        </w:tabs>
        <w:spacing w:line="100" w:lineRule="atLeast"/>
        <w:ind w:right="29"/>
        <w:rPr>
          <w:sz w:val="18"/>
          <w:szCs w:val="18"/>
          <w:lang w:val="it-IT"/>
        </w:rPr>
      </w:pPr>
      <w:r>
        <w:rPr>
          <w:sz w:val="18"/>
          <w:szCs w:val="18"/>
          <w:lang w:val="it-IT"/>
        </w:rPr>
        <w:br/>
      </w:r>
      <w:r w:rsidR="00465393" w:rsidRPr="00C00BFC">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r>
        <w:rPr>
          <w:sz w:val="18"/>
          <w:szCs w:val="18"/>
          <w:lang w:val="it-IT"/>
        </w:rPr>
        <w:br/>
      </w:r>
    </w:p>
    <w:p w14:paraId="4EB870A7" w14:textId="77777777" w:rsidR="00465393" w:rsidRPr="00C00BFC" w:rsidRDefault="00465393" w:rsidP="00A13673">
      <w:pPr>
        <w:tabs>
          <w:tab w:val="clear" w:pos="454"/>
          <w:tab w:val="left" w:pos="708"/>
        </w:tabs>
        <w:spacing w:line="100" w:lineRule="atLeast"/>
        <w:ind w:right="29"/>
        <w:rPr>
          <w:sz w:val="18"/>
          <w:szCs w:val="18"/>
          <w:lang w:val="it-IT"/>
        </w:rPr>
      </w:pPr>
      <w:r w:rsidRPr="00C00BFC">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14C6856C" w14:textId="77777777" w:rsidR="00465393" w:rsidRPr="00C00BFC" w:rsidRDefault="00465393" w:rsidP="00A13673">
      <w:pPr>
        <w:tabs>
          <w:tab w:val="clear" w:pos="454"/>
          <w:tab w:val="left" w:pos="708"/>
        </w:tabs>
        <w:spacing w:line="100" w:lineRule="atLeast"/>
        <w:ind w:right="29"/>
        <w:rPr>
          <w:sz w:val="18"/>
          <w:szCs w:val="18"/>
          <w:lang w:val="it-IT"/>
        </w:rPr>
      </w:pPr>
    </w:p>
    <w:p w14:paraId="1EF9300A" w14:textId="77777777" w:rsidR="00465393" w:rsidRPr="00C00BFC" w:rsidRDefault="00465393" w:rsidP="00A13673">
      <w:pPr>
        <w:tabs>
          <w:tab w:val="clear" w:pos="454"/>
          <w:tab w:val="left" w:pos="708"/>
        </w:tabs>
        <w:spacing w:line="100" w:lineRule="atLeast"/>
        <w:ind w:right="29"/>
        <w:rPr>
          <w:sz w:val="18"/>
          <w:szCs w:val="18"/>
          <w:lang w:val="it-IT"/>
        </w:rPr>
      </w:pPr>
      <w:r w:rsidRPr="00C00BFC">
        <w:rPr>
          <w:sz w:val="18"/>
          <w:szCs w:val="18"/>
          <w:lang w:val="it-IT"/>
        </w:rPr>
        <w:t xml:space="preserve">www.bmwgroup.com </w:t>
      </w:r>
    </w:p>
    <w:p w14:paraId="58B4C520" w14:textId="77777777" w:rsidR="00465393" w:rsidRPr="00C00BFC" w:rsidRDefault="00465393" w:rsidP="00A13673">
      <w:pPr>
        <w:tabs>
          <w:tab w:val="clear" w:pos="454"/>
          <w:tab w:val="left" w:pos="708"/>
        </w:tabs>
        <w:spacing w:line="100" w:lineRule="atLeast"/>
        <w:ind w:right="29"/>
        <w:rPr>
          <w:sz w:val="18"/>
          <w:szCs w:val="18"/>
          <w:lang w:val="it-IT"/>
        </w:rPr>
      </w:pPr>
      <w:r w:rsidRPr="00C00BFC">
        <w:rPr>
          <w:sz w:val="18"/>
          <w:szCs w:val="18"/>
          <w:lang w:val="it-IT"/>
        </w:rPr>
        <w:t xml:space="preserve">Facebook: http://www.facebook.com/BMWGroup </w:t>
      </w:r>
    </w:p>
    <w:p w14:paraId="29FB4022" w14:textId="77777777" w:rsidR="00465393" w:rsidRPr="00C00BFC" w:rsidRDefault="00465393" w:rsidP="00A13673">
      <w:pPr>
        <w:tabs>
          <w:tab w:val="clear" w:pos="454"/>
          <w:tab w:val="left" w:pos="708"/>
        </w:tabs>
        <w:spacing w:line="100" w:lineRule="atLeast"/>
        <w:ind w:right="29"/>
        <w:rPr>
          <w:sz w:val="18"/>
          <w:szCs w:val="18"/>
          <w:lang w:val="it-IT"/>
        </w:rPr>
      </w:pPr>
      <w:r w:rsidRPr="00C00BFC">
        <w:rPr>
          <w:sz w:val="18"/>
          <w:szCs w:val="18"/>
          <w:lang w:val="it-IT"/>
        </w:rPr>
        <w:t xml:space="preserve">Twitter: http://twitter.com/BMWGroup </w:t>
      </w:r>
    </w:p>
    <w:p w14:paraId="26D81439" w14:textId="77777777" w:rsidR="00465393" w:rsidRPr="00C00BFC" w:rsidRDefault="00465393" w:rsidP="00A13673">
      <w:pPr>
        <w:tabs>
          <w:tab w:val="clear" w:pos="454"/>
          <w:tab w:val="left" w:pos="708"/>
        </w:tabs>
        <w:spacing w:line="100" w:lineRule="atLeast"/>
        <w:ind w:right="29"/>
        <w:rPr>
          <w:sz w:val="18"/>
          <w:szCs w:val="18"/>
          <w:lang w:val="it-IT"/>
        </w:rPr>
      </w:pPr>
      <w:r w:rsidRPr="00C00BFC">
        <w:rPr>
          <w:sz w:val="18"/>
          <w:szCs w:val="18"/>
          <w:lang w:val="it-IT"/>
        </w:rPr>
        <w:t xml:space="preserve">YouTube: http://www.youtube.com/BMWGroupview </w:t>
      </w:r>
    </w:p>
    <w:p w14:paraId="4A8C8734" w14:textId="77777777" w:rsidR="00465393" w:rsidRDefault="00465393" w:rsidP="00A13673">
      <w:pPr>
        <w:tabs>
          <w:tab w:val="clear" w:pos="454"/>
          <w:tab w:val="left" w:pos="708"/>
        </w:tabs>
        <w:spacing w:line="100" w:lineRule="atLeast"/>
        <w:ind w:right="29"/>
        <w:rPr>
          <w:sz w:val="18"/>
          <w:szCs w:val="18"/>
          <w:lang w:val="it-IT"/>
        </w:rPr>
      </w:pPr>
      <w:r w:rsidRPr="00C00BFC">
        <w:rPr>
          <w:sz w:val="18"/>
          <w:szCs w:val="18"/>
          <w:lang w:val="it-IT"/>
        </w:rPr>
        <w:t>Google+:http://googleplus.bmwgroup.com BMW Group</w:t>
      </w:r>
    </w:p>
    <w:p w14:paraId="09095B6D" w14:textId="77777777" w:rsidR="00A13673" w:rsidRPr="00C00BFC" w:rsidRDefault="00A13673" w:rsidP="00A13673">
      <w:pPr>
        <w:tabs>
          <w:tab w:val="clear" w:pos="454"/>
          <w:tab w:val="left" w:pos="708"/>
        </w:tabs>
        <w:spacing w:line="100" w:lineRule="atLeast"/>
        <w:ind w:right="29"/>
        <w:rPr>
          <w:sz w:val="18"/>
          <w:szCs w:val="18"/>
          <w:lang w:val="it-IT"/>
        </w:rPr>
      </w:pPr>
    </w:p>
    <w:sectPr w:rsidR="00A13673" w:rsidRPr="00C00BFC" w:rsidSect="00784302">
      <w:headerReference w:type="default" r:id="rId9"/>
      <w:footerReference w:type="even" r:id="rId10"/>
      <w:headerReference w:type="first" r:id="rId11"/>
      <w:footerReference w:type="first" r:id="rId12"/>
      <w:type w:val="continuous"/>
      <w:pgSz w:w="11900" w:h="16820" w:code="9"/>
      <w:pgMar w:top="2127"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A839D" w14:textId="77777777" w:rsidR="00697B91" w:rsidRDefault="00697B91">
      <w:r>
        <w:separator/>
      </w:r>
    </w:p>
  </w:endnote>
  <w:endnote w:type="continuationSeparator" w:id="0">
    <w:p w14:paraId="22D59C8E" w14:textId="77777777" w:rsidR="00697B91" w:rsidRDefault="0069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697B91" w:rsidRDefault="00697B91">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697B91" w:rsidRDefault="00697B91">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697B91" w:rsidRDefault="00697B91">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7CF64" w14:textId="77777777" w:rsidR="00697B91" w:rsidRDefault="00697B91">
      <w:r>
        <w:separator/>
      </w:r>
    </w:p>
  </w:footnote>
  <w:footnote w:type="continuationSeparator" w:id="0">
    <w:p w14:paraId="744EAF9B" w14:textId="77777777" w:rsidR="00697B91" w:rsidRDefault="00697B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697B91" w:rsidRPr="0074214B" w:rsidRDefault="00697B91">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697B91" w:rsidRPr="00207B19" w:rsidRDefault="00697B9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5F838AB8" w14:textId="77777777" w:rsidR="00923F6A" w:rsidRPr="00207B19" w:rsidRDefault="00923F6A"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697B91" w:rsidRDefault="00697B91">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697B91" w:rsidRPr="00207B19" w:rsidRDefault="00697B9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0E5A4F75" w14:textId="77777777" w:rsidR="00923F6A" w:rsidRPr="00207B19" w:rsidRDefault="00923F6A"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3DCF7530"/>
    <w:multiLevelType w:val="hybridMultilevel"/>
    <w:tmpl w:val="1944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5">
    <w:nsid w:val="78256CC0"/>
    <w:multiLevelType w:val="hybridMultilevel"/>
    <w:tmpl w:val="BA98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571"/>
    <w:rsid w:val="00014BB8"/>
    <w:rsid w:val="00015B21"/>
    <w:rsid w:val="000200CA"/>
    <w:rsid w:val="000229BA"/>
    <w:rsid w:val="00023A19"/>
    <w:rsid w:val="000245D6"/>
    <w:rsid w:val="0002583C"/>
    <w:rsid w:val="000258F9"/>
    <w:rsid w:val="00032D0F"/>
    <w:rsid w:val="000334BE"/>
    <w:rsid w:val="00033765"/>
    <w:rsid w:val="00036E6A"/>
    <w:rsid w:val="000372A6"/>
    <w:rsid w:val="00040244"/>
    <w:rsid w:val="00040B6B"/>
    <w:rsid w:val="00041C46"/>
    <w:rsid w:val="00042D85"/>
    <w:rsid w:val="00051B8F"/>
    <w:rsid w:val="00051FC0"/>
    <w:rsid w:val="000522F5"/>
    <w:rsid w:val="000532DF"/>
    <w:rsid w:val="000555E9"/>
    <w:rsid w:val="00061394"/>
    <w:rsid w:val="000623B1"/>
    <w:rsid w:val="00076C87"/>
    <w:rsid w:val="00077D97"/>
    <w:rsid w:val="00086EBA"/>
    <w:rsid w:val="00096D44"/>
    <w:rsid w:val="0009795F"/>
    <w:rsid w:val="000A01EC"/>
    <w:rsid w:val="000A06DE"/>
    <w:rsid w:val="000A0C87"/>
    <w:rsid w:val="000A0F16"/>
    <w:rsid w:val="000A14EF"/>
    <w:rsid w:val="000A1849"/>
    <w:rsid w:val="000A2075"/>
    <w:rsid w:val="000A3F20"/>
    <w:rsid w:val="000A42DF"/>
    <w:rsid w:val="000A64FF"/>
    <w:rsid w:val="000A6E9E"/>
    <w:rsid w:val="000B1CED"/>
    <w:rsid w:val="000B2A22"/>
    <w:rsid w:val="000C28BF"/>
    <w:rsid w:val="000D5AEB"/>
    <w:rsid w:val="000D703D"/>
    <w:rsid w:val="000E3C12"/>
    <w:rsid w:val="000F2798"/>
    <w:rsid w:val="000F2C24"/>
    <w:rsid w:val="000F3CE1"/>
    <w:rsid w:val="000F436F"/>
    <w:rsid w:val="000F4537"/>
    <w:rsid w:val="000F4899"/>
    <w:rsid w:val="000F6D1D"/>
    <w:rsid w:val="000F729D"/>
    <w:rsid w:val="00100B04"/>
    <w:rsid w:val="00100BCA"/>
    <w:rsid w:val="001024F1"/>
    <w:rsid w:val="0010370F"/>
    <w:rsid w:val="0010396F"/>
    <w:rsid w:val="00105693"/>
    <w:rsid w:val="001066DF"/>
    <w:rsid w:val="00110C94"/>
    <w:rsid w:val="00111F0E"/>
    <w:rsid w:val="00112273"/>
    <w:rsid w:val="001140B8"/>
    <w:rsid w:val="001141DC"/>
    <w:rsid w:val="00114C73"/>
    <w:rsid w:val="00114E7D"/>
    <w:rsid w:val="00115F07"/>
    <w:rsid w:val="00121E03"/>
    <w:rsid w:val="00124411"/>
    <w:rsid w:val="00124654"/>
    <w:rsid w:val="00127DCF"/>
    <w:rsid w:val="00141408"/>
    <w:rsid w:val="001429B0"/>
    <w:rsid w:val="0014787A"/>
    <w:rsid w:val="001501C5"/>
    <w:rsid w:val="00153201"/>
    <w:rsid w:val="00156F88"/>
    <w:rsid w:val="00157421"/>
    <w:rsid w:val="00163CC4"/>
    <w:rsid w:val="00167C93"/>
    <w:rsid w:val="00170D05"/>
    <w:rsid w:val="00172D13"/>
    <w:rsid w:val="001731DF"/>
    <w:rsid w:val="0017708B"/>
    <w:rsid w:val="00181113"/>
    <w:rsid w:val="0018424D"/>
    <w:rsid w:val="00186B4E"/>
    <w:rsid w:val="00190D29"/>
    <w:rsid w:val="001919CE"/>
    <w:rsid w:val="001919FF"/>
    <w:rsid w:val="00192FDB"/>
    <w:rsid w:val="00193CCF"/>
    <w:rsid w:val="001A03B0"/>
    <w:rsid w:val="001A3130"/>
    <w:rsid w:val="001A6D36"/>
    <w:rsid w:val="001A78E4"/>
    <w:rsid w:val="001A7DFF"/>
    <w:rsid w:val="001B16C4"/>
    <w:rsid w:val="001B1E0C"/>
    <w:rsid w:val="001B2A3A"/>
    <w:rsid w:val="001C0783"/>
    <w:rsid w:val="001C15C1"/>
    <w:rsid w:val="001C2168"/>
    <w:rsid w:val="001C2BF1"/>
    <w:rsid w:val="001C4B70"/>
    <w:rsid w:val="001C5F48"/>
    <w:rsid w:val="001C763F"/>
    <w:rsid w:val="001D001F"/>
    <w:rsid w:val="001D555B"/>
    <w:rsid w:val="001E1771"/>
    <w:rsid w:val="001E4584"/>
    <w:rsid w:val="001F0B68"/>
    <w:rsid w:val="001F7CCA"/>
    <w:rsid w:val="002006DE"/>
    <w:rsid w:val="00203082"/>
    <w:rsid w:val="00203C20"/>
    <w:rsid w:val="00203DE8"/>
    <w:rsid w:val="002065A7"/>
    <w:rsid w:val="00207947"/>
    <w:rsid w:val="00207F80"/>
    <w:rsid w:val="002106C0"/>
    <w:rsid w:val="00210C43"/>
    <w:rsid w:val="00214DEA"/>
    <w:rsid w:val="002203A1"/>
    <w:rsid w:val="00222A77"/>
    <w:rsid w:val="00222B7F"/>
    <w:rsid w:val="0022323B"/>
    <w:rsid w:val="0023233C"/>
    <w:rsid w:val="00236F1F"/>
    <w:rsid w:val="00242E49"/>
    <w:rsid w:val="00243146"/>
    <w:rsid w:val="00243BB7"/>
    <w:rsid w:val="00250EB8"/>
    <w:rsid w:val="002520DE"/>
    <w:rsid w:val="0025462A"/>
    <w:rsid w:val="00255BDF"/>
    <w:rsid w:val="00257413"/>
    <w:rsid w:val="00261831"/>
    <w:rsid w:val="002643D9"/>
    <w:rsid w:val="0026769C"/>
    <w:rsid w:val="00267E60"/>
    <w:rsid w:val="0027278A"/>
    <w:rsid w:val="00280685"/>
    <w:rsid w:val="002811BC"/>
    <w:rsid w:val="00284D63"/>
    <w:rsid w:val="00286B59"/>
    <w:rsid w:val="00290B57"/>
    <w:rsid w:val="00293D32"/>
    <w:rsid w:val="00294C28"/>
    <w:rsid w:val="0029579E"/>
    <w:rsid w:val="00296A11"/>
    <w:rsid w:val="002975FD"/>
    <w:rsid w:val="002B0480"/>
    <w:rsid w:val="002B0D38"/>
    <w:rsid w:val="002B214C"/>
    <w:rsid w:val="002B3446"/>
    <w:rsid w:val="002B3A54"/>
    <w:rsid w:val="002B3E8B"/>
    <w:rsid w:val="002B5310"/>
    <w:rsid w:val="002B531F"/>
    <w:rsid w:val="002C082C"/>
    <w:rsid w:val="002C2F59"/>
    <w:rsid w:val="002C5E72"/>
    <w:rsid w:val="002D7B3A"/>
    <w:rsid w:val="002E0027"/>
    <w:rsid w:val="002E466E"/>
    <w:rsid w:val="002E7D05"/>
    <w:rsid w:val="002F26C7"/>
    <w:rsid w:val="002F4C3D"/>
    <w:rsid w:val="00301AC1"/>
    <w:rsid w:val="00303155"/>
    <w:rsid w:val="003109D9"/>
    <w:rsid w:val="00310E3F"/>
    <w:rsid w:val="00311AAA"/>
    <w:rsid w:val="00314066"/>
    <w:rsid w:val="00315876"/>
    <w:rsid w:val="003205AF"/>
    <w:rsid w:val="003232F8"/>
    <w:rsid w:val="003320F7"/>
    <w:rsid w:val="00333D0C"/>
    <w:rsid w:val="00335891"/>
    <w:rsid w:val="00335B8D"/>
    <w:rsid w:val="0033619C"/>
    <w:rsid w:val="003373C0"/>
    <w:rsid w:val="003434A5"/>
    <w:rsid w:val="00343946"/>
    <w:rsid w:val="00343BE6"/>
    <w:rsid w:val="003539CB"/>
    <w:rsid w:val="00355E8F"/>
    <w:rsid w:val="00362856"/>
    <w:rsid w:val="00362AEB"/>
    <w:rsid w:val="00364429"/>
    <w:rsid w:val="003664E3"/>
    <w:rsid w:val="003745BE"/>
    <w:rsid w:val="00376A31"/>
    <w:rsid w:val="0038042A"/>
    <w:rsid w:val="00380EDF"/>
    <w:rsid w:val="0038174A"/>
    <w:rsid w:val="0038395E"/>
    <w:rsid w:val="00386E75"/>
    <w:rsid w:val="00390BF8"/>
    <w:rsid w:val="00391C9E"/>
    <w:rsid w:val="003922EF"/>
    <w:rsid w:val="00392EFB"/>
    <w:rsid w:val="00397152"/>
    <w:rsid w:val="003A1E4E"/>
    <w:rsid w:val="003A25C2"/>
    <w:rsid w:val="003A32AE"/>
    <w:rsid w:val="003A34DF"/>
    <w:rsid w:val="003A62F7"/>
    <w:rsid w:val="003B146B"/>
    <w:rsid w:val="003B37C5"/>
    <w:rsid w:val="003B3E8B"/>
    <w:rsid w:val="003B52F2"/>
    <w:rsid w:val="003B6EE6"/>
    <w:rsid w:val="003B7EE3"/>
    <w:rsid w:val="003C0AC5"/>
    <w:rsid w:val="003C13F1"/>
    <w:rsid w:val="003C1AE9"/>
    <w:rsid w:val="003C276B"/>
    <w:rsid w:val="003C4D69"/>
    <w:rsid w:val="003C598F"/>
    <w:rsid w:val="003C61D0"/>
    <w:rsid w:val="003D09BB"/>
    <w:rsid w:val="003D233B"/>
    <w:rsid w:val="003D52A1"/>
    <w:rsid w:val="003D5863"/>
    <w:rsid w:val="003D68C8"/>
    <w:rsid w:val="003E02FB"/>
    <w:rsid w:val="003E0BCA"/>
    <w:rsid w:val="003E3CBF"/>
    <w:rsid w:val="003E5E8A"/>
    <w:rsid w:val="003F143C"/>
    <w:rsid w:val="003F1D62"/>
    <w:rsid w:val="003F3060"/>
    <w:rsid w:val="003F4078"/>
    <w:rsid w:val="003F4D29"/>
    <w:rsid w:val="00406208"/>
    <w:rsid w:val="00407E7A"/>
    <w:rsid w:val="004105F1"/>
    <w:rsid w:val="004138C2"/>
    <w:rsid w:val="004212D5"/>
    <w:rsid w:val="00422A7C"/>
    <w:rsid w:val="00427BE3"/>
    <w:rsid w:val="004309FE"/>
    <w:rsid w:val="00432B2A"/>
    <w:rsid w:val="004339FE"/>
    <w:rsid w:val="0043431D"/>
    <w:rsid w:val="004361E0"/>
    <w:rsid w:val="0044151A"/>
    <w:rsid w:val="004447B9"/>
    <w:rsid w:val="00445699"/>
    <w:rsid w:val="004502A7"/>
    <w:rsid w:val="004520B4"/>
    <w:rsid w:val="004531C9"/>
    <w:rsid w:val="00454E39"/>
    <w:rsid w:val="00455BE1"/>
    <w:rsid w:val="004627F8"/>
    <w:rsid w:val="00465393"/>
    <w:rsid w:val="004764ED"/>
    <w:rsid w:val="004772FD"/>
    <w:rsid w:val="00477362"/>
    <w:rsid w:val="00481F3D"/>
    <w:rsid w:val="00482629"/>
    <w:rsid w:val="00484467"/>
    <w:rsid w:val="00485DDD"/>
    <w:rsid w:val="00487594"/>
    <w:rsid w:val="00492B76"/>
    <w:rsid w:val="00492D44"/>
    <w:rsid w:val="00493DD5"/>
    <w:rsid w:val="00495448"/>
    <w:rsid w:val="00495CB0"/>
    <w:rsid w:val="004A0281"/>
    <w:rsid w:val="004A1488"/>
    <w:rsid w:val="004A56ED"/>
    <w:rsid w:val="004B1D8F"/>
    <w:rsid w:val="004B739B"/>
    <w:rsid w:val="004B7A5B"/>
    <w:rsid w:val="004B7C9A"/>
    <w:rsid w:val="004C43EC"/>
    <w:rsid w:val="004D0CE8"/>
    <w:rsid w:val="004D2C54"/>
    <w:rsid w:val="004E0628"/>
    <w:rsid w:val="004E09C9"/>
    <w:rsid w:val="004E1DBE"/>
    <w:rsid w:val="004E2914"/>
    <w:rsid w:val="004F3498"/>
    <w:rsid w:val="004F4858"/>
    <w:rsid w:val="004F4B0B"/>
    <w:rsid w:val="005077EF"/>
    <w:rsid w:val="00510453"/>
    <w:rsid w:val="005136FF"/>
    <w:rsid w:val="005231E7"/>
    <w:rsid w:val="005240DC"/>
    <w:rsid w:val="00524998"/>
    <w:rsid w:val="005259D5"/>
    <w:rsid w:val="005317C2"/>
    <w:rsid w:val="00533E07"/>
    <w:rsid w:val="00535208"/>
    <w:rsid w:val="00536134"/>
    <w:rsid w:val="00537EF8"/>
    <w:rsid w:val="00543EE9"/>
    <w:rsid w:val="005460F7"/>
    <w:rsid w:val="0054643C"/>
    <w:rsid w:val="005475A3"/>
    <w:rsid w:val="00550A71"/>
    <w:rsid w:val="005516D1"/>
    <w:rsid w:val="0055318F"/>
    <w:rsid w:val="0055432A"/>
    <w:rsid w:val="00554BB1"/>
    <w:rsid w:val="00555206"/>
    <w:rsid w:val="00555832"/>
    <w:rsid w:val="00556AD4"/>
    <w:rsid w:val="005614B5"/>
    <w:rsid w:val="0056271B"/>
    <w:rsid w:val="005658BA"/>
    <w:rsid w:val="0057007E"/>
    <w:rsid w:val="005775B0"/>
    <w:rsid w:val="00577A4B"/>
    <w:rsid w:val="00584C01"/>
    <w:rsid w:val="00587A78"/>
    <w:rsid w:val="005909DC"/>
    <w:rsid w:val="00591C20"/>
    <w:rsid w:val="005928A5"/>
    <w:rsid w:val="00593A25"/>
    <w:rsid w:val="00594400"/>
    <w:rsid w:val="00594C02"/>
    <w:rsid w:val="0059693C"/>
    <w:rsid w:val="005A0922"/>
    <w:rsid w:val="005A1213"/>
    <w:rsid w:val="005A1BD8"/>
    <w:rsid w:val="005A37E4"/>
    <w:rsid w:val="005A4BF8"/>
    <w:rsid w:val="005A543E"/>
    <w:rsid w:val="005A630B"/>
    <w:rsid w:val="005B08F9"/>
    <w:rsid w:val="005C14DF"/>
    <w:rsid w:val="005C1A2A"/>
    <w:rsid w:val="005C399B"/>
    <w:rsid w:val="005C6D48"/>
    <w:rsid w:val="005C7809"/>
    <w:rsid w:val="005D07C2"/>
    <w:rsid w:val="005D0DE6"/>
    <w:rsid w:val="005D1F23"/>
    <w:rsid w:val="005D407F"/>
    <w:rsid w:val="005D724F"/>
    <w:rsid w:val="005E0EFC"/>
    <w:rsid w:val="005E15FC"/>
    <w:rsid w:val="005F2BD2"/>
    <w:rsid w:val="005F3DDF"/>
    <w:rsid w:val="005F40F9"/>
    <w:rsid w:val="005F5262"/>
    <w:rsid w:val="00600E73"/>
    <w:rsid w:val="00603A16"/>
    <w:rsid w:val="00603C9F"/>
    <w:rsid w:val="00606EC8"/>
    <w:rsid w:val="0061434F"/>
    <w:rsid w:val="006148BF"/>
    <w:rsid w:val="006215F1"/>
    <w:rsid w:val="0063039C"/>
    <w:rsid w:val="0063203A"/>
    <w:rsid w:val="00635880"/>
    <w:rsid w:val="006374F3"/>
    <w:rsid w:val="00640B90"/>
    <w:rsid w:val="0064423C"/>
    <w:rsid w:val="0064694A"/>
    <w:rsid w:val="00646C63"/>
    <w:rsid w:val="00651D74"/>
    <w:rsid w:val="00653690"/>
    <w:rsid w:val="00657234"/>
    <w:rsid w:val="00662B5B"/>
    <w:rsid w:val="00664120"/>
    <w:rsid w:val="00665918"/>
    <w:rsid w:val="006667C9"/>
    <w:rsid w:val="00667655"/>
    <w:rsid w:val="00672FC4"/>
    <w:rsid w:val="00675D04"/>
    <w:rsid w:val="00676D28"/>
    <w:rsid w:val="00680EAB"/>
    <w:rsid w:val="00681548"/>
    <w:rsid w:val="006818AB"/>
    <w:rsid w:val="00682075"/>
    <w:rsid w:val="00682724"/>
    <w:rsid w:val="006828AF"/>
    <w:rsid w:val="006831CC"/>
    <w:rsid w:val="006848E0"/>
    <w:rsid w:val="0068497B"/>
    <w:rsid w:val="006867E4"/>
    <w:rsid w:val="00697B91"/>
    <w:rsid w:val="006A22C0"/>
    <w:rsid w:val="006A2A54"/>
    <w:rsid w:val="006A3B0B"/>
    <w:rsid w:val="006B1288"/>
    <w:rsid w:val="006B2524"/>
    <w:rsid w:val="006B4297"/>
    <w:rsid w:val="006C141C"/>
    <w:rsid w:val="006C474D"/>
    <w:rsid w:val="006C7AA7"/>
    <w:rsid w:val="006D2E83"/>
    <w:rsid w:val="006D4003"/>
    <w:rsid w:val="006D7B05"/>
    <w:rsid w:val="006E4411"/>
    <w:rsid w:val="006E5047"/>
    <w:rsid w:val="006F492E"/>
    <w:rsid w:val="007020B5"/>
    <w:rsid w:val="00703F0F"/>
    <w:rsid w:val="00710DEE"/>
    <w:rsid w:val="007126B2"/>
    <w:rsid w:val="007151AB"/>
    <w:rsid w:val="007166AA"/>
    <w:rsid w:val="007169F2"/>
    <w:rsid w:val="00717123"/>
    <w:rsid w:val="007213B6"/>
    <w:rsid w:val="00723CF5"/>
    <w:rsid w:val="0072589D"/>
    <w:rsid w:val="00726883"/>
    <w:rsid w:val="00726925"/>
    <w:rsid w:val="0073208A"/>
    <w:rsid w:val="00733A0B"/>
    <w:rsid w:val="00737919"/>
    <w:rsid w:val="00737962"/>
    <w:rsid w:val="00747E0C"/>
    <w:rsid w:val="0075297E"/>
    <w:rsid w:val="00753364"/>
    <w:rsid w:val="00755904"/>
    <w:rsid w:val="00760F08"/>
    <w:rsid w:val="00761965"/>
    <w:rsid w:val="00761B79"/>
    <w:rsid w:val="00764CE4"/>
    <w:rsid w:val="00765F72"/>
    <w:rsid w:val="00766CA6"/>
    <w:rsid w:val="0077419A"/>
    <w:rsid w:val="0078280B"/>
    <w:rsid w:val="00784302"/>
    <w:rsid w:val="0078775E"/>
    <w:rsid w:val="0078779D"/>
    <w:rsid w:val="0079142C"/>
    <w:rsid w:val="00791C49"/>
    <w:rsid w:val="00794024"/>
    <w:rsid w:val="0079653C"/>
    <w:rsid w:val="007A3667"/>
    <w:rsid w:val="007A4DB2"/>
    <w:rsid w:val="007A4EF5"/>
    <w:rsid w:val="007A6171"/>
    <w:rsid w:val="007A75B0"/>
    <w:rsid w:val="007B0C25"/>
    <w:rsid w:val="007B27F4"/>
    <w:rsid w:val="007B4A44"/>
    <w:rsid w:val="007B55BA"/>
    <w:rsid w:val="007C0E9E"/>
    <w:rsid w:val="007C1329"/>
    <w:rsid w:val="007C13DC"/>
    <w:rsid w:val="007C22A6"/>
    <w:rsid w:val="007C563C"/>
    <w:rsid w:val="007D15DC"/>
    <w:rsid w:val="007D2654"/>
    <w:rsid w:val="007D4564"/>
    <w:rsid w:val="007D6E18"/>
    <w:rsid w:val="007D72AD"/>
    <w:rsid w:val="007D7617"/>
    <w:rsid w:val="007E58A4"/>
    <w:rsid w:val="007E646A"/>
    <w:rsid w:val="007E70E7"/>
    <w:rsid w:val="007F2209"/>
    <w:rsid w:val="007F356A"/>
    <w:rsid w:val="008000A6"/>
    <w:rsid w:val="00802918"/>
    <w:rsid w:val="00805B5C"/>
    <w:rsid w:val="00811B9E"/>
    <w:rsid w:val="00814136"/>
    <w:rsid w:val="008146E1"/>
    <w:rsid w:val="00817179"/>
    <w:rsid w:val="00820FC5"/>
    <w:rsid w:val="008257C4"/>
    <w:rsid w:val="0082737C"/>
    <w:rsid w:val="00830A80"/>
    <w:rsid w:val="00831780"/>
    <w:rsid w:val="00832268"/>
    <w:rsid w:val="00832617"/>
    <w:rsid w:val="0084491A"/>
    <w:rsid w:val="00847870"/>
    <w:rsid w:val="00847994"/>
    <w:rsid w:val="00847D4F"/>
    <w:rsid w:val="008506FF"/>
    <w:rsid w:val="00852BC4"/>
    <w:rsid w:val="00853446"/>
    <w:rsid w:val="00854A91"/>
    <w:rsid w:val="008561F4"/>
    <w:rsid w:val="008608DB"/>
    <w:rsid w:val="008631F9"/>
    <w:rsid w:val="00865865"/>
    <w:rsid w:val="00866341"/>
    <w:rsid w:val="008674D4"/>
    <w:rsid w:val="008678A1"/>
    <w:rsid w:val="008703E9"/>
    <w:rsid w:val="00873932"/>
    <w:rsid w:val="008753EF"/>
    <w:rsid w:val="00880987"/>
    <w:rsid w:val="00881890"/>
    <w:rsid w:val="00881932"/>
    <w:rsid w:val="0088588A"/>
    <w:rsid w:val="008909C3"/>
    <w:rsid w:val="00891099"/>
    <w:rsid w:val="00896E56"/>
    <w:rsid w:val="008A05C4"/>
    <w:rsid w:val="008A6CA8"/>
    <w:rsid w:val="008C387D"/>
    <w:rsid w:val="008D07F1"/>
    <w:rsid w:val="008D2D50"/>
    <w:rsid w:val="008D3491"/>
    <w:rsid w:val="008D3ECA"/>
    <w:rsid w:val="008D434E"/>
    <w:rsid w:val="008D6647"/>
    <w:rsid w:val="008D768A"/>
    <w:rsid w:val="008E137E"/>
    <w:rsid w:val="008E3275"/>
    <w:rsid w:val="008E4F6C"/>
    <w:rsid w:val="008E55B5"/>
    <w:rsid w:val="008F0243"/>
    <w:rsid w:val="008F02CF"/>
    <w:rsid w:val="008F4F40"/>
    <w:rsid w:val="008F5604"/>
    <w:rsid w:val="008F6AF3"/>
    <w:rsid w:val="009020BE"/>
    <w:rsid w:val="00905A58"/>
    <w:rsid w:val="00905D17"/>
    <w:rsid w:val="00907657"/>
    <w:rsid w:val="00912199"/>
    <w:rsid w:val="009155E1"/>
    <w:rsid w:val="0091684D"/>
    <w:rsid w:val="009169A4"/>
    <w:rsid w:val="00917F5D"/>
    <w:rsid w:val="00923F6A"/>
    <w:rsid w:val="0092402B"/>
    <w:rsid w:val="00926C1C"/>
    <w:rsid w:val="00927095"/>
    <w:rsid w:val="009273D0"/>
    <w:rsid w:val="00927A9B"/>
    <w:rsid w:val="00930B1E"/>
    <w:rsid w:val="0093305A"/>
    <w:rsid w:val="00941085"/>
    <w:rsid w:val="0094296D"/>
    <w:rsid w:val="00947953"/>
    <w:rsid w:val="00947C99"/>
    <w:rsid w:val="00951167"/>
    <w:rsid w:val="00952B30"/>
    <w:rsid w:val="0095416E"/>
    <w:rsid w:val="00954311"/>
    <w:rsid w:val="009557AC"/>
    <w:rsid w:val="00960934"/>
    <w:rsid w:val="00964515"/>
    <w:rsid w:val="00966614"/>
    <w:rsid w:val="0096793A"/>
    <w:rsid w:val="00967D0A"/>
    <w:rsid w:val="00973077"/>
    <w:rsid w:val="0097394F"/>
    <w:rsid w:val="00981031"/>
    <w:rsid w:val="00981FEB"/>
    <w:rsid w:val="0098259A"/>
    <w:rsid w:val="00984735"/>
    <w:rsid w:val="00984F70"/>
    <w:rsid w:val="0098545B"/>
    <w:rsid w:val="00986BC1"/>
    <w:rsid w:val="00991085"/>
    <w:rsid w:val="00995B19"/>
    <w:rsid w:val="0099750C"/>
    <w:rsid w:val="009A2BEC"/>
    <w:rsid w:val="009A7210"/>
    <w:rsid w:val="009B1CC6"/>
    <w:rsid w:val="009B48A9"/>
    <w:rsid w:val="009B48F2"/>
    <w:rsid w:val="009B49E9"/>
    <w:rsid w:val="009B5603"/>
    <w:rsid w:val="009B61DC"/>
    <w:rsid w:val="009B7ED7"/>
    <w:rsid w:val="009C0021"/>
    <w:rsid w:val="009C21FD"/>
    <w:rsid w:val="009C22B6"/>
    <w:rsid w:val="009C4C6A"/>
    <w:rsid w:val="009C6640"/>
    <w:rsid w:val="009C7BEE"/>
    <w:rsid w:val="009D0FF1"/>
    <w:rsid w:val="009D45CB"/>
    <w:rsid w:val="009D4909"/>
    <w:rsid w:val="009D57FF"/>
    <w:rsid w:val="009D7343"/>
    <w:rsid w:val="009E30FF"/>
    <w:rsid w:val="009F0E89"/>
    <w:rsid w:val="009F21B8"/>
    <w:rsid w:val="009F243B"/>
    <w:rsid w:val="009F453B"/>
    <w:rsid w:val="009F5A0E"/>
    <w:rsid w:val="00A00D0B"/>
    <w:rsid w:val="00A07791"/>
    <w:rsid w:val="00A1184B"/>
    <w:rsid w:val="00A13673"/>
    <w:rsid w:val="00A14A90"/>
    <w:rsid w:val="00A15FD5"/>
    <w:rsid w:val="00A16EF2"/>
    <w:rsid w:val="00A2099A"/>
    <w:rsid w:val="00A231F3"/>
    <w:rsid w:val="00A2332A"/>
    <w:rsid w:val="00A24FE5"/>
    <w:rsid w:val="00A261C1"/>
    <w:rsid w:val="00A27481"/>
    <w:rsid w:val="00A30435"/>
    <w:rsid w:val="00A32CAE"/>
    <w:rsid w:val="00A36BE3"/>
    <w:rsid w:val="00A37496"/>
    <w:rsid w:val="00A4253B"/>
    <w:rsid w:val="00A459CF"/>
    <w:rsid w:val="00A46496"/>
    <w:rsid w:val="00A475E3"/>
    <w:rsid w:val="00A52A1D"/>
    <w:rsid w:val="00A554EA"/>
    <w:rsid w:val="00A633D8"/>
    <w:rsid w:val="00A64E9D"/>
    <w:rsid w:val="00A6718C"/>
    <w:rsid w:val="00A70704"/>
    <w:rsid w:val="00A716A9"/>
    <w:rsid w:val="00A7243A"/>
    <w:rsid w:val="00A733F1"/>
    <w:rsid w:val="00A74489"/>
    <w:rsid w:val="00A808E1"/>
    <w:rsid w:val="00A817D7"/>
    <w:rsid w:val="00A87495"/>
    <w:rsid w:val="00A8759F"/>
    <w:rsid w:val="00A87BA5"/>
    <w:rsid w:val="00A909A4"/>
    <w:rsid w:val="00A95F3B"/>
    <w:rsid w:val="00A96A2C"/>
    <w:rsid w:val="00AA0CEE"/>
    <w:rsid w:val="00AA19BB"/>
    <w:rsid w:val="00AA4455"/>
    <w:rsid w:val="00AA5E4C"/>
    <w:rsid w:val="00AA631A"/>
    <w:rsid w:val="00AA63D3"/>
    <w:rsid w:val="00AA6577"/>
    <w:rsid w:val="00AA7789"/>
    <w:rsid w:val="00AA7E60"/>
    <w:rsid w:val="00AB3232"/>
    <w:rsid w:val="00AB49B5"/>
    <w:rsid w:val="00AB79F5"/>
    <w:rsid w:val="00AC106C"/>
    <w:rsid w:val="00AC3286"/>
    <w:rsid w:val="00AC48C5"/>
    <w:rsid w:val="00AC4B10"/>
    <w:rsid w:val="00AC704E"/>
    <w:rsid w:val="00AD0470"/>
    <w:rsid w:val="00AD6E63"/>
    <w:rsid w:val="00AE4655"/>
    <w:rsid w:val="00AE796E"/>
    <w:rsid w:val="00AF0915"/>
    <w:rsid w:val="00AF2588"/>
    <w:rsid w:val="00AF3538"/>
    <w:rsid w:val="00AF3F78"/>
    <w:rsid w:val="00AF50E4"/>
    <w:rsid w:val="00B0008E"/>
    <w:rsid w:val="00B0634B"/>
    <w:rsid w:val="00B11A49"/>
    <w:rsid w:val="00B21686"/>
    <w:rsid w:val="00B23F01"/>
    <w:rsid w:val="00B26CD2"/>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561D"/>
    <w:rsid w:val="00B77AD9"/>
    <w:rsid w:val="00B81AA1"/>
    <w:rsid w:val="00B820D5"/>
    <w:rsid w:val="00B85571"/>
    <w:rsid w:val="00B875CB"/>
    <w:rsid w:val="00B87DB9"/>
    <w:rsid w:val="00B922AF"/>
    <w:rsid w:val="00BA02A4"/>
    <w:rsid w:val="00BA04B0"/>
    <w:rsid w:val="00BA0509"/>
    <w:rsid w:val="00BA1A1F"/>
    <w:rsid w:val="00BA2608"/>
    <w:rsid w:val="00BA3A08"/>
    <w:rsid w:val="00BA465A"/>
    <w:rsid w:val="00BA6816"/>
    <w:rsid w:val="00BB3DFB"/>
    <w:rsid w:val="00BB5315"/>
    <w:rsid w:val="00BC02D8"/>
    <w:rsid w:val="00BC0952"/>
    <w:rsid w:val="00BC0B18"/>
    <w:rsid w:val="00BC2595"/>
    <w:rsid w:val="00BC332E"/>
    <w:rsid w:val="00BC4DDB"/>
    <w:rsid w:val="00BC5E85"/>
    <w:rsid w:val="00BD0CCE"/>
    <w:rsid w:val="00BD2265"/>
    <w:rsid w:val="00BD3FE0"/>
    <w:rsid w:val="00BD6BE6"/>
    <w:rsid w:val="00BE0CCE"/>
    <w:rsid w:val="00BE5948"/>
    <w:rsid w:val="00BF1643"/>
    <w:rsid w:val="00BF237A"/>
    <w:rsid w:val="00C00332"/>
    <w:rsid w:val="00C00BFC"/>
    <w:rsid w:val="00C0111E"/>
    <w:rsid w:val="00C039E3"/>
    <w:rsid w:val="00C03F28"/>
    <w:rsid w:val="00C04240"/>
    <w:rsid w:val="00C0428E"/>
    <w:rsid w:val="00C055ED"/>
    <w:rsid w:val="00C062D5"/>
    <w:rsid w:val="00C118D8"/>
    <w:rsid w:val="00C14BD7"/>
    <w:rsid w:val="00C154EF"/>
    <w:rsid w:val="00C16DFC"/>
    <w:rsid w:val="00C171EF"/>
    <w:rsid w:val="00C1756F"/>
    <w:rsid w:val="00C22B92"/>
    <w:rsid w:val="00C23D9E"/>
    <w:rsid w:val="00C2427F"/>
    <w:rsid w:val="00C256EE"/>
    <w:rsid w:val="00C25AAB"/>
    <w:rsid w:val="00C30028"/>
    <w:rsid w:val="00C333E1"/>
    <w:rsid w:val="00C3604B"/>
    <w:rsid w:val="00C368D0"/>
    <w:rsid w:val="00C37D94"/>
    <w:rsid w:val="00C37FD1"/>
    <w:rsid w:val="00C4366D"/>
    <w:rsid w:val="00C44D7D"/>
    <w:rsid w:val="00C45460"/>
    <w:rsid w:val="00C51BBE"/>
    <w:rsid w:val="00C52118"/>
    <w:rsid w:val="00C5259D"/>
    <w:rsid w:val="00C547F0"/>
    <w:rsid w:val="00C56616"/>
    <w:rsid w:val="00C629D0"/>
    <w:rsid w:val="00C64F2D"/>
    <w:rsid w:val="00C65558"/>
    <w:rsid w:val="00C675CA"/>
    <w:rsid w:val="00C7189F"/>
    <w:rsid w:val="00C73533"/>
    <w:rsid w:val="00C818F1"/>
    <w:rsid w:val="00C82119"/>
    <w:rsid w:val="00C82C5D"/>
    <w:rsid w:val="00C82E6E"/>
    <w:rsid w:val="00C83197"/>
    <w:rsid w:val="00C87D05"/>
    <w:rsid w:val="00C90498"/>
    <w:rsid w:val="00C9191B"/>
    <w:rsid w:val="00C94111"/>
    <w:rsid w:val="00C958FA"/>
    <w:rsid w:val="00C95E77"/>
    <w:rsid w:val="00C974B7"/>
    <w:rsid w:val="00C979A1"/>
    <w:rsid w:val="00CA05BF"/>
    <w:rsid w:val="00CA3CB0"/>
    <w:rsid w:val="00CB14BB"/>
    <w:rsid w:val="00CB500A"/>
    <w:rsid w:val="00CC2F93"/>
    <w:rsid w:val="00CC44AA"/>
    <w:rsid w:val="00CC6C27"/>
    <w:rsid w:val="00CD7454"/>
    <w:rsid w:val="00CE71CB"/>
    <w:rsid w:val="00CE7FDE"/>
    <w:rsid w:val="00CF2F82"/>
    <w:rsid w:val="00CF3EC8"/>
    <w:rsid w:val="00CF3F96"/>
    <w:rsid w:val="00CF7C33"/>
    <w:rsid w:val="00D0036C"/>
    <w:rsid w:val="00D06864"/>
    <w:rsid w:val="00D073B6"/>
    <w:rsid w:val="00D10274"/>
    <w:rsid w:val="00D10E0F"/>
    <w:rsid w:val="00D11DA0"/>
    <w:rsid w:val="00D13105"/>
    <w:rsid w:val="00D139DE"/>
    <w:rsid w:val="00D13C99"/>
    <w:rsid w:val="00D14696"/>
    <w:rsid w:val="00D14E82"/>
    <w:rsid w:val="00D212BD"/>
    <w:rsid w:val="00D215F9"/>
    <w:rsid w:val="00D22143"/>
    <w:rsid w:val="00D22558"/>
    <w:rsid w:val="00D22BB7"/>
    <w:rsid w:val="00D232BE"/>
    <w:rsid w:val="00D24749"/>
    <w:rsid w:val="00D24DFE"/>
    <w:rsid w:val="00D25DB1"/>
    <w:rsid w:val="00D3171C"/>
    <w:rsid w:val="00D31D48"/>
    <w:rsid w:val="00D353ED"/>
    <w:rsid w:val="00D35DD6"/>
    <w:rsid w:val="00D40232"/>
    <w:rsid w:val="00D41254"/>
    <w:rsid w:val="00D42191"/>
    <w:rsid w:val="00D43576"/>
    <w:rsid w:val="00D47B29"/>
    <w:rsid w:val="00D50E42"/>
    <w:rsid w:val="00D526C8"/>
    <w:rsid w:val="00D54963"/>
    <w:rsid w:val="00D57DE9"/>
    <w:rsid w:val="00D73333"/>
    <w:rsid w:val="00D736E7"/>
    <w:rsid w:val="00D74A8B"/>
    <w:rsid w:val="00D75142"/>
    <w:rsid w:val="00D768A4"/>
    <w:rsid w:val="00D77BB6"/>
    <w:rsid w:val="00D77F17"/>
    <w:rsid w:val="00D8083A"/>
    <w:rsid w:val="00D827A1"/>
    <w:rsid w:val="00D83559"/>
    <w:rsid w:val="00D85951"/>
    <w:rsid w:val="00D86A25"/>
    <w:rsid w:val="00D9651F"/>
    <w:rsid w:val="00DA12EC"/>
    <w:rsid w:val="00DA23A3"/>
    <w:rsid w:val="00DA6F4D"/>
    <w:rsid w:val="00DB1F6B"/>
    <w:rsid w:val="00DB3626"/>
    <w:rsid w:val="00DC675A"/>
    <w:rsid w:val="00DD176F"/>
    <w:rsid w:val="00DD1946"/>
    <w:rsid w:val="00DD3238"/>
    <w:rsid w:val="00DD3320"/>
    <w:rsid w:val="00DD7F17"/>
    <w:rsid w:val="00DE66EC"/>
    <w:rsid w:val="00DE7075"/>
    <w:rsid w:val="00DF0444"/>
    <w:rsid w:val="00DF716C"/>
    <w:rsid w:val="00DF7805"/>
    <w:rsid w:val="00E003FB"/>
    <w:rsid w:val="00E02715"/>
    <w:rsid w:val="00E02FCC"/>
    <w:rsid w:val="00E0671E"/>
    <w:rsid w:val="00E07180"/>
    <w:rsid w:val="00E15523"/>
    <w:rsid w:val="00E15709"/>
    <w:rsid w:val="00E1733A"/>
    <w:rsid w:val="00E17540"/>
    <w:rsid w:val="00E24BC5"/>
    <w:rsid w:val="00E30B8F"/>
    <w:rsid w:val="00E31A17"/>
    <w:rsid w:val="00E31D9E"/>
    <w:rsid w:val="00E351C5"/>
    <w:rsid w:val="00E44003"/>
    <w:rsid w:val="00E47C33"/>
    <w:rsid w:val="00E47CE7"/>
    <w:rsid w:val="00E54B78"/>
    <w:rsid w:val="00E57654"/>
    <w:rsid w:val="00E579A1"/>
    <w:rsid w:val="00E604A7"/>
    <w:rsid w:val="00E61F7C"/>
    <w:rsid w:val="00E62CB7"/>
    <w:rsid w:val="00E632BB"/>
    <w:rsid w:val="00E63F4A"/>
    <w:rsid w:val="00E66E68"/>
    <w:rsid w:val="00E674ED"/>
    <w:rsid w:val="00E70A16"/>
    <w:rsid w:val="00E75533"/>
    <w:rsid w:val="00E80029"/>
    <w:rsid w:val="00E803AE"/>
    <w:rsid w:val="00E80B34"/>
    <w:rsid w:val="00E81F5C"/>
    <w:rsid w:val="00E84D49"/>
    <w:rsid w:val="00E85D08"/>
    <w:rsid w:val="00E8682D"/>
    <w:rsid w:val="00E9622A"/>
    <w:rsid w:val="00EA7ACD"/>
    <w:rsid w:val="00EB1F0C"/>
    <w:rsid w:val="00EB224E"/>
    <w:rsid w:val="00EB3315"/>
    <w:rsid w:val="00EB5EB9"/>
    <w:rsid w:val="00EC369F"/>
    <w:rsid w:val="00EC4FD6"/>
    <w:rsid w:val="00EC642B"/>
    <w:rsid w:val="00ED03F8"/>
    <w:rsid w:val="00ED25E1"/>
    <w:rsid w:val="00ED5009"/>
    <w:rsid w:val="00ED6012"/>
    <w:rsid w:val="00ED74C6"/>
    <w:rsid w:val="00EE1F06"/>
    <w:rsid w:val="00EE35B5"/>
    <w:rsid w:val="00EE63DD"/>
    <w:rsid w:val="00EE6D68"/>
    <w:rsid w:val="00EF0E84"/>
    <w:rsid w:val="00EF0EBF"/>
    <w:rsid w:val="00EF3C8F"/>
    <w:rsid w:val="00EF4E12"/>
    <w:rsid w:val="00EF5035"/>
    <w:rsid w:val="00EF5C30"/>
    <w:rsid w:val="00EF6B12"/>
    <w:rsid w:val="00F0164F"/>
    <w:rsid w:val="00F0758D"/>
    <w:rsid w:val="00F146D0"/>
    <w:rsid w:val="00F228BC"/>
    <w:rsid w:val="00F23281"/>
    <w:rsid w:val="00F268AC"/>
    <w:rsid w:val="00F3118B"/>
    <w:rsid w:val="00F31671"/>
    <w:rsid w:val="00F31B44"/>
    <w:rsid w:val="00F3284A"/>
    <w:rsid w:val="00F34B24"/>
    <w:rsid w:val="00F35B04"/>
    <w:rsid w:val="00F426F1"/>
    <w:rsid w:val="00F430C4"/>
    <w:rsid w:val="00F43B1A"/>
    <w:rsid w:val="00F43BF1"/>
    <w:rsid w:val="00F43C88"/>
    <w:rsid w:val="00F45D3E"/>
    <w:rsid w:val="00F533A6"/>
    <w:rsid w:val="00F55BD1"/>
    <w:rsid w:val="00F60735"/>
    <w:rsid w:val="00F62620"/>
    <w:rsid w:val="00F63E67"/>
    <w:rsid w:val="00F672BC"/>
    <w:rsid w:val="00F70741"/>
    <w:rsid w:val="00F722BE"/>
    <w:rsid w:val="00F766E4"/>
    <w:rsid w:val="00F821E1"/>
    <w:rsid w:val="00F82357"/>
    <w:rsid w:val="00F84E68"/>
    <w:rsid w:val="00F87BC5"/>
    <w:rsid w:val="00F90C09"/>
    <w:rsid w:val="00F91AC7"/>
    <w:rsid w:val="00F95DD4"/>
    <w:rsid w:val="00FA098A"/>
    <w:rsid w:val="00FA34B2"/>
    <w:rsid w:val="00FB0E56"/>
    <w:rsid w:val="00FB5A81"/>
    <w:rsid w:val="00FC07A3"/>
    <w:rsid w:val="00FC1204"/>
    <w:rsid w:val="00FC17E8"/>
    <w:rsid w:val="00FC1C7D"/>
    <w:rsid w:val="00FC4925"/>
    <w:rsid w:val="00FC53A2"/>
    <w:rsid w:val="00FD23FA"/>
    <w:rsid w:val="00FD4C76"/>
    <w:rsid w:val="00FE01BA"/>
    <w:rsid w:val="00FE0E6A"/>
    <w:rsid w:val="00FE1231"/>
    <w:rsid w:val="00FF11C2"/>
    <w:rsid w:val="00FF18C2"/>
    <w:rsid w:val="00FF524F"/>
    <w:rsid w:val="00FF5667"/>
    <w:rsid w:val="00FF58D2"/>
    <w:rsid w:val="00FF721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90B7-2E06-CD40-94DF-CE777B54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96</TotalTime>
  <Pages>3</Pages>
  <Words>1239</Words>
  <Characters>7063</Characters>
  <Application>Microsoft Macintosh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8286</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72</cp:revision>
  <cp:lastPrinted>2017-07-13T14:28:00Z</cp:lastPrinted>
  <dcterms:created xsi:type="dcterms:W3CDTF">2017-07-12T08:59:00Z</dcterms:created>
  <dcterms:modified xsi:type="dcterms:W3CDTF">2017-07-19T09:58:00Z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