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DF42BB" w:rsidRDefault="00121E03" w:rsidP="00FD7B20">
      <w:pPr>
        <w:pStyle w:val="zzmarginalielight"/>
        <w:framePr w:w="1337" w:h="5165" w:hRule="exact" w:wrap="around" w:x="614" w:y="10846"/>
        <w:ind w:right="170"/>
        <w:jc w:val="center"/>
        <w:rPr>
          <w:rFonts w:ascii="BMWType V2 Regular" w:hAnsi="BMWType V2 Regular"/>
          <w:lang w:val="it-IT"/>
        </w:rPr>
      </w:pPr>
      <w:bookmarkStart w:id="0" w:name="OLE_LINK1"/>
      <w:bookmarkStart w:id="1" w:name="OLE_LINK2"/>
    </w:p>
    <w:p w14:paraId="7A8C2517" w14:textId="77777777" w:rsidR="00594400" w:rsidRPr="00DF42BB" w:rsidRDefault="00386E75" w:rsidP="00FD7B20">
      <w:pPr>
        <w:pStyle w:val="zzmarginalielight"/>
        <w:framePr w:w="1337" w:h="5165" w:hRule="exact" w:wrap="around" w:x="614" w:y="10846"/>
        <w:ind w:right="170"/>
        <w:jc w:val="center"/>
        <w:rPr>
          <w:rFonts w:ascii="BMWType V2 Regular" w:hAnsi="BMWType V2 Regular"/>
          <w:lang w:val="it-IT"/>
        </w:rPr>
      </w:pPr>
      <w:r w:rsidRPr="00DF42BB">
        <w:rPr>
          <w:rFonts w:ascii="BMWType V2 Regular" w:hAnsi="BMWType V2 Regular"/>
          <w:lang w:val="it-IT"/>
        </w:rPr>
        <w:br/>
      </w:r>
      <w:r w:rsidR="00594400" w:rsidRPr="00DF42BB">
        <w:rPr>
          <w:rFonts w:ascii="BMWType V2 Regular" w:hAnsi="BMWType V2 Regular"/>
          <w:lang w:val="it-IT"/>
        </w:rPr>
        <w:br/>
      </w:r>
      <w:r w:rsidR="00121E03" w:rsidRPr="00DF42BB">
        <w:rPr>
          <w:rFonts w:ascii="BMWType V2 Regular" w:hAnsi="BMWType V2 Regular"/>
          <w:lang w:val="it-IT"/>
        </w:rPr>
        <w:t xml:space="preserve">                              </w:t>
      </w:r>
      <w:r w:rsidR="00594400" w:rsidRPr="00DF42BB">
        <w:rPr>
          <w:rFonts w:ascii="BMWType V2 Regular" w:hAnsi="BMWType V2 Regular"/>
          <w:lang w:val="it-IT"/>
        </w:rPr>
        <w:t>Società</w:t>
      </w:r>
    </w:p>
    <w:p w14:paraId="6D77E488"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BMW Italia S.p.A.</w:t>
      </w:r>
    </w:p>
    <w:p w14:paraId="2B8714F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783B2BC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Società </w:t>
      </w:r>
      <w:proofErr w:type="gramStart"/>
      <w:r w:rsidRPr="00DF42BB">
        <w:rPr>
          <w:rFonts w:ascii="BMWType V2 Regular" w:hAnsi="BMWType V2 Regular"/>
          <w:lang w:val="it-IT"/>
        </w:rPr>
        <w:t>del</w:t>
      </w:r>
      <w:proofErr w:type="gramEnd"/>
      <w:r w:rsidRPr="00DF42BB">
        <w:rPr>
          <w:rFonts w:ascii="BMWType V2 Regular" w:hAnsi="BMWType V2 Regular"/>
          <w:lang w:val="it-IT"/>
        </w:rPr>
        <w:t xml:space="preserve"> </w:t>
      </w:r>
    </w:p>
    <w:p w14:paraId="110C57E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BMW Group</w:t>
      </w:r>
    </w:p>
    <w:p w14:paraId="2194F949"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B2C1A1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Sede</w:t>
      </w:r>
    </w:p>
    <w:p w14:paraId="15F2DE5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Via della Unione </w:t>
      </w:r>
    </w:p>
    <w:p w14:paraId="2149A48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Europea, </w:t>
      </w:r>
      <w:proofErr w:type="gramStart"/>
      <w:r w:rsidRPr="00DF42BB">
        <w:rPr>
          <w:rFonts w:ascii="BMWType V2 Regular" w:hAnsi="BMWType V2 Regular"/>
          <w:lang w:val="it-IT"/>
        </w:rPr>
        <w:t>1</w:t>
      </w:r>
      <w:proofErr w:type="gramEnd"/>
    </w:p>
    <w:p w14:paraId="2139837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I-20097 San Donato</w:t>
      </w:r>
    </w:p>
    <w:p w14:paraId="3676584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Milanese (MI)</w:t>
      </w:r>
    </w:p>
    <w:p w14:paraId="752698E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4C3C2D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Telefono</w:t>
      </w:r>
    </w:p>
    <w:p w14:paraId="4516502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02-51610111</w:t>
      </w:r>
    </w:p>
    <w:p w14:paraId="040DBBCB"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1DEA0323"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Telefax</w:t>
      </w:r>
    </w:p>
    <w:p w14:paraId="3587058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02-51610222</w:t>
      </w:r>
    </w:p>
    <w:p w14:paraId="17EB94D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43B8ACB4"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Internet</w:t>
      </w:r>
    </w:p>
    <w:p w14:paraId="1EC657A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www.bmw.it</w:t>
      </w:r>
      <w:proofErr w:type="gramEnd"/>
    </w:p>
    <w:p w14:paraId="3A1C4D9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www.mini.it</w:t>
      </w:r>
      <w:proofErr w:type="gramEnd"/>
    </w:p>
    <w:p w14:paraId="6ADAA4F3"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0F6F676"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Capitale sociale</w:t>
      </w:r>
    </w:p>
    <w:p w14:paraId="7D59F43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5.000.000 di Euro </w:t>
      </w:r>
      <w:proofErr w:type="gramStart"/>
      <w:r w:rsidRPr="00DF42BB">
        <w:rPr>
          <w:rFonts w:ascii="BMWType V2 Regular" w:hAnsi="BMWType V2 Regular"/>
          <w:lang w:val="it-IT"/>
        </w:rPr>
        <w:t>i.v</w:t>
      </w:r>
      <w:proofErr w:type="gramEnd"/>
      <w:r w:rsidRPr="00DF42BB">
        <w:rPr>
          <w:rFonts w:ascii="BMWType V2 Regular" w:hAnsi="BMWType V2 Regular"/>
          <w:lang w:val="it-IT"/>
        </w:rPr>
        <w:t>.</w:t>
      </w:r>
    </w:p>
    <w:p w14:paraId="7EF9E82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544BC67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R.E.A.</w:t>
      </w:r>
    </w:p>
    <w:p w14:paraId="7A094972"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MI</w:t>
      </w:r>
      <w:proofErr w:type="gramEnd"/>
      <w:r w:rsidRPr="00DF42BB">
        <w:rPr>
          <w:rFonts w:ascii="BMWType V2 Regular" w:hAnsi="BMWType V2 Regular"/>
          <w:lang w:val="it-IT"/>
        </w:rPr>
        <w:t xml:space="preserve"> 1403223</w:t>
      </w:r>
    </w:p>
    <w:p w14:paraId="51539D8A"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0FCF8C2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N. Reg. Impr.</w:t>
      </w:r>
    </w:p>
    <w:p w14:paraId="28417A68"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MI</w:t>
      </w:r>
      <w:proofErr w:type="gramEnd"/>
      <w:r w:rsidRPr="00DF42BB">
        <w:rPr>
          <w:rFonts w:ascii="BMWType V2 Regular" w:hAnsi="BMWType V2 Regular"/>
          <w:lang w:val="it-IT"/>
        </w:rPr>
        <w:t xml:space="preserve"> 187982/1998</w:t>
      </w:r>
    </w:p>
    <w:p w14:paraId="7301BC5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24A48B7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Codice fiscale</w:t>
      </w:r>
    </w:p>
    <w:p w14:paraId="5788015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01934110154</w:t>
      </w:r>
    </w:p>
    <w:p w14:paraId="17A94D84"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550F76A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Partita IVA</w:t>
      </w:r>
    </w:p>
    <w:p w14:paraId="4D48ADC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IT 12532500159</w:t>
      </w:r>
    </w:p>
    <w:p w14:paraId="783E95F5" w14:textId="77777777" w:rsidR="00594400" w:rsidRPr="00DF42BB" w:rsidRDefault="00594400" w:rsidP="00FD7B20">
      <w:pPr>
        <w:pStyle w:val="zzmarginalielight"/>
        <w:framePr w:w="1337" w:h="5165" w:hRule="exact" w:wrap="around" w:x="614" w:y="10846"/>
        <w:ind w:right="170"/>
        <w:rPr>
          <w:lang w:val="it-IT"/>
        </w:rPr>
      </w:pPr>
    </w:p>
    <w:bookmarkEnd w:id="0"/>
    <w:bookmarkEnd w:id="1"/>
    <w:p w14:paraId="140BD7D6" w14:textId="2CB80FE0" w:rsidR="002B0D38" w:rsidRPr="00DF42BB" w:rsidRDefault="004105F1" w:rsidP="00C308F6">
      <w:pPr>
        <w:pStyle w:val="Header"/>
        <w:tabs>
          <w:tab w:val="clear" w:pos="4536"/>
          <w:tab w:val="clear" w:pos="9072"/>
          <w:tab w:val="left" w:pos="8505"/>
          <w:tab w:val="left" w:pos="8647"/>
        </w:tabs>
        <w:spacing w:line="240" w:lineRule="exact"/>
        <w:ind w:right="312"/>
        <w:outlineLvl w:val="0"/>
        <w:rPr>
          <w:rFonts w:ascii="BMW Group Light" w:hAnsi="BMW Group Light" w:cs="BMW Group Light"/>
          <w:lang w:val="it-IT"/>
        </w:rPr>
      </w:pPr>
      <w:r w:rsidRPr="00DF42BB">
        <w:rPr>
          <w:rFonts w:ascii="BMW Group Light" w:hAnsi="BMW Group Light" w:cs="BMW Group Light"/>
          <w:lang w:val="it-IT"/>
        </w:rPr>
        <w:t>Comunicato stampa</w:t>
      </w:r>
      <w:r w:rsidR="00AB49B5" w:rsidRPr="00DF42BB">
        <w:rPr>
          <w:rFonts w:ascii="BMW Group Light" w:hAnsi="BMW Group Light" w:cs="BMW Group Light"/>
          <w:lang w:val="it-IT"/>
        </w:rPr>
        <w:t xml:space="preserve"> </w:t>
      </w:r>
      <w:r w:rsidR="00657234" w:rsidRPr="00DF42BB">
        <w:rPr>
          <w:rFonts w:ascii="BMW Group Light" w:hAnsi="BMW Group Light" w:cs="BMW Group Light"/>
          <w:lang w:val="it-IT"/>
        </w:rPr>
        <w:t>N. 0</w:t>
      </w:r>
      <w:r w:rsidR="00E2312B">
        <w:rPr>
          <w:rFonts w:ascii="BMW Group Light" w:hAnsi="BMW Group Light" w:cs="BMW Group Light"/>
          <w:lang w:val="it-IT"/>
        </w:rPr>
        <w:t>9</w:t>
      </w:r>
      <w:r w:rsidR="00170752">
        <w:rPr>
          <w:rFonts w:ascii="BMW Group Light" w:hAnsi="BMW Group Light" w:cs="BMW Group Light"/>
          <w:lang w:val="it-IT"/>
        </w:rPr>
        <w:t>1</w:t>
      </w:r>
      <w:r w:rsidR="00657234" w:rsidRPr="00DF42BB">
        <w:rPr>
          <w:rFonts w:ascii="BMW Group Light" w:hAnsi="BMW Group Light" w:cs="BMW Group Light"/>
          <w:lang w:val="it-IT"/>
        </w:rPr>
        <w:t>/17</w:t>
      </w:r>
      <w:r w:rsidR="00657234" w:rsidRPr="00DF42BB">
        <w:rPr>
          <w:rFonts w:ascii="BMW Group Light" w:hAnsi="BMW Group Light" w:cs="BMW Group Light"/>
          <w:lang w:val="it-IT"/>
        </w:rPr>
        <w:br/>
      </w:r>
    </w:p>
    <w:p w14:paraId="2563DBB9" w14:textId="77777777" w:rsidR="002B0D38" w:rsidRPr="00DF42BB" w:rsidRDefault="002B0D38" w:rsidP="00C308F6">
      <w:pPr>
        <w:pStyle w:val="Corpo"/>
        <w:tabs>
          <w:tab w:val="left" w:pos="8505"/>
          <w:tab w:val="left" w:pos="8647"/>
        </w:tabs>
        <w:spacing w:line="240" w:lineRule="exact"/>
        <w:ind w:right="312"/>
        <w:rPr>
          <w:rFonts w:ascii="BMW Group Light" w:eastAsia="Times New Roman" w:hAnsi="BMW Group Light" w:cs="BMW Group Light"/>
          <w:color w:val="auto"/>
          <w:szCs w:val="24"/>
          <w:lang w:val="it-IT" w:eastAsia="de-DE"/>
        </w:rPr>
      </w:pPr>
    </w:p>
    <w:p w14:paraId="4D132B4C" w14:textId="73ADE6E6" w:rsidR="00477694" w:rsidRPr="00DF42BB" w:rsidRDefault="000A06DE" w:rsidP="00C308F6">
      <w:pPr>
        <w:tabs>
          <w:tab w:val="clear" w:pos="4706"/>
          <w:tab w:val="left" w:pos="8505"/>
          <w:tab w:val="left" w:pos="8647"/>
        </w:tabs>
        <w:spacing w:line="240" w:lineRule="auto"/>
        <w:ind w:right="312"/>
        <w:rPr>
          <w:rFonts w:ascii="BMW Group Bold" w:eastAsia="BMW Group Bold" w:hAnsi="BMW Group Bold" w:cs="BMW Group Bold"/>
          <w:sz w:val="28"/>
          <w:szCs w:val="28"/>
          <w:lang w:val="it-IT"/>
        </w:rPr>
      </w:pPr>
      <w:r w:rsidRPr="00DF42BB">
        <w:rPr>
          <w:rFonts w:ascii="BMW Group Light" w:hAnsi="BMW Group Light" w:cs="BMW Group Light"/>
          <w:lang w:val="it-IT"/>
        </w:rPr>
        <w:t xml:space="preserve">San Donato Milanese, </w:t>
      </w:r>
      <w:r w:rsidR="00E2312B">
        <w:rPr>
          <w:rFonts w:ascii="BMW Group Light" w:hAnsi="BMW Group Light" w:cs="BMW Group Light"/>
          <w:lang w:val="it-IT"/>
        </w:rPr>
        <w:t>1</w:t>
      </w:r>
      <w:r w:rsidR="00672DEE">
        <w:rPr>
          <w:rFonts w:ascii="BMW Group Light" w:hAnsi="BMW Group Light" w:cs="BMW Group Light"/>
          <w:lang w:val="it-IT"/>
        </w:rPr>
        <w:t>2</w:t>
      </w:r>
      <w:r w:rsidR="00170752">
        <w:rPr>
          <w:rFonts w:ascii="BMW Group Light" w:hAnsi="BMW Group Light" w:cs="BMW Group Light"/>
          <w:lang w:val="it-IT"/>
        </w:rPr>
        <w:t xml:space="preserve"> </w:t>
      </w:r>
      <w:r w:rsidR="00E2312B">
        <w:rPr>
          <w:rFonts w:ascii="BMW Group Light" w:hAnsi="BMW Group Light" w:cs="BMW Group Light"/>
          <w:lang w:val="it-IT"/>
        </w:rPr>
        <w:t>settembre</w:t>
      </w:r>
      <w:r w:rsidR="002E466E" w:rsidRPr="00DF42BB">
        <w:rPr>
          <w:rFonts w:ascii="BMW Group Light" w:hAnsi="BMW Group Light" w:cs="BMW Group Light"/>
          <w:lang w:val="it-IT"/>
        </w:rPr>
        <w:t xml:space="preserve"> </w:t>
      </w:r>
      <w:r w:rsidR="003A34DF" w:rsidRPr="00DF42BB">
        <w:rPr>
          <w:rFonts w:ascii="BMW Group Light" w:hAnsi="BMW Group Light" w:cs="BMW Group Light"/>
          <w:lang w:val="it-IT"/>
        </w:rPr>
        <w:t>2017</w:t>
      </w:r>
      <w:r w:rsidR="00257413" w:rsidRPr="00DF42BB">
        <w:rPr>
          <w:rFonts w:ascii="BMW Group Light" w:hAnsi="BMW Group Light" w:cs="BMW Group Light"/>
          <w:lang w:val="it-IT"/>
        </w:rPr>
        <w:br/>
      </w:r>
      <w:r w:rsidR="009221F9">
        <w:rPr>
          <w:rFonts w:ascii="BMW Group Bold" w:eastAsia="BMW Group Bold" w:hAnsi="BMW Group Bold" w:cs="BMW Group Bold"/>
          <w:sz w:val="28"/>
          <w:szCs w:val="28"/>
          <w:lang w:val="it-IT"/>
        </w:rPr>
        <w:br/>
      </w:r>
      <w:r w:rsidR="00E2312B" w:rsidRPr="00E2312B">
        <w:rPr>
          <w:rFonts w:ascii="BMW Group Bold" w:eastAsia="BMW Group Bold" w:hAnsi="BMW Group Bold" w:cs="BMW Group Bold"/>
          <w:sz w:val="28"/>
          <w:szCs w:val="28"/>
          <w:lang w:val="it-IT"/>
        </w:rPr>
        <w:t xml:space="preserve">BMW Team Italia conquista il terzo posto a </w:t>
      </w:r>
      <w:proofErr w:type="gramStart"/>
      <w:r w:rsidR="00E2312B" w:rsidRPr="00E2312B">
        <w:rPr>
          <w:rFonts w:ascii="BMW Group Bold" w:eastAsia="BMW Group Bold" w:hAnsi="BMW Group Bold" w:cs="BMW Group Bold"/>
          <w:sz w:val="28"/>
          <w:szCs w:val="28"/>
          <w:lang w:val="it-IT"/>
        </w:rPr>
        <w:t>Imola</w:t>
      </w:r>
      <w:proofErr w:type="gramEnd"/>
    </w:p>
    <w:p w14:paraId="028F245D" w14:textId="77777777" w:rsidR="00672DEE" w:rsidRPr="00E2312B" w:rsidRDefault="00E2312B"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bookmarkStart w:id="2" w:name="OLE_LINK3"/>
      <w:bookmarkStart w:id="3" w:name="OLE_LINK4"/>
      <w:bookmarkStart w:id="4" w:name="OLE_LINK7"/>
      <w:bookmarkStart w:id="5" w:name="OLE_LINK8"/>
      <w:r w:rsidRPr="00E2312B">
        <w:rPr>
          <w:rFonts w:ascii="BMW Group Light" w:hAnsi="BMW Group Light" w:cs="BMW Group Light"/>
          <w:sz w:val="28"/>
          <w:szCs w:val="28"/>
          <w:lang w:val="it-IT"/>
        </w:rPr>
        <w:t xml:space="preserve">Comandini e Cerqui si confermano ai primi posti della Classifica Conduttori </w:t>
      </w:r>
      <w:proofErr w:type="gramStart"/>
      <w:r w:rsidRPr="00E2312B">
        <w:rPr>
          <w:rFonts w:ascii="BMW Group Light" w:hAnsi="BMW Group Light" w:cs="BMW Group Light"/>
          <w:sz w:val="28"/>
          <w:szCs w:val="28"/>
          <w:lang w:val="it-IT"/>
        </w:rPr>
        <w:t>SuperGT3</w:t>
      </w:r>
      <w:proofErr w:type="gramEnd"/>
      <w:r>
        <w:rPr>
          <w:rFonts w:ascii="BMW Group Light" w:hAnsi="BMW Group Light" w:cs="BMW Group Light"/>
          <w:sz w:val="28"/>
          <w:szCs w:val="28"/>
          <w:lang w:val="it-IT"/>
        </w:rPr>
        <w:br/>
      </w:r>
      <w:r>
        <w:rPr>
          <w:rFonts w:ascii="BMW Group Light" w:hAnsi="BMW Group Light" w:cs="BMW Group Light"/>
          <w:sz w:val="28"/>
          <w:szCs w:val="28"/>
          <w:lang w:val="it-IT"/>
        </w:rPr>
        <w:br/>
      </w:r>
      <w:r>
        <w:rPr>
          <w:rFonts w:ascii="BMW Group Bold" w:eastAsia="BMW Group Bold" w:hAnsi="BMW Group Bold" w:cs="BMW Group Bold"/>
          <w:szCs w:val="22"/>
          <w:lang w:val="it-IT"/>
        </w:rPr>
        <w:t>Imola</w:t>
      </w:r>
      <w:r w:rsidR="00A42C60">
        <w:rPr>
          <w:rFonts w:ascii="BMW Group Light" w:hAnsi="BMW Group Light" w:cs="BMW Group Light"/>
          <w:lang w:val="it-IT"/>
        </w:rPr>
        <w:t xml:space="preserve">. </w:t>
      </w:r>
      <w:bookmarkEnd w:id="2"/>
      <w:bookmarkEnd w:id="3"/>
      <w:r w:rsidR="00672DEE">
        <w:rPr>
          <w:rFonts w:ascii="BMW Group Light" w:hAnsi="BMW Group Light" w:cs="BMW Group Light"/>
          <w:lang w:val="it-IT"/>
        </w:rPr>
        <w:t>A</w:t>
      </w:r>
      <w:r w:rsidR="00672DEE" w:rsidRPr="00E2312B">
        <w:rPr>
          <w:rFonts w:ascii="BMW Group Light" w:hAnsi="BMW Group Light" w:cs="BMW Group Light"/>
          <w:lang w:val="it-IT"/>
        </w:rPr>
        <w:t xml:space="preserve"> Imola, l</w:t>
      </w:r>
      <w:r w:rsidR="00672DEE">
        <w:rPr>
          <w:rFonts w:ascii="BMW Group Light" w:hAnsi="BMW Group Light" w:cs="BMW Group Light"/>
          <w:lang w:val="it-IT"/>
        </w:rPr>
        <w:t xml:space="preserve">’equipaggio del BMW Team Italia, </w:t>
      </w:r>
      <w:r w:rsidR="00672DEE" w:rsidRPr="00E2312B">
        <w:rPr>
          <w:rFonts w:ascii="BMW Group Light" w:hAnsi="BMW Group Light" w:cs="BMW Group Light"/>
          <w:lang w:val="it-IT"/>
        </w:rPr>
        <w:t>formato da Alberto Cerqui e Stefano Comandini</w:t>
      </w:r>
      <w:r w:rsidR="00672DEE">
        <w:rPr>
          <w:rFonts w:ascii="BMW Group Light" w:hAnsi="BMW Group Light" w:cs="BMW Group Light"/>
          <w:lang w:val="it-IT"/>
        </w:rPr>
        <w:t>,</w:t>
      </w:r>
      <w:r w:rsidR="00672DEE" w:rsidRPr="00E2312B">
        <w:rPr>
          <w:rFonts w:ascii="BMW Group Light" w:hAnsi="BMW Group Light" w:cs="BMW Group Light"/>
          <w:lang w:val="it-IT"/>
        </w:rPr>
        <w:t xml:space="preserve"> ha conquistato il terzo posto</w:t>
      </w:r>
      <w:r w:rsidR="00672DEE">
        <w:rPr>
          <w:rFonts w:ascii="BMW Group Light" w:hAnsi="BMW Group Light" w:cs="BMW Group Light"/>
          <w:lang w:val="it-IT"/>
        </w:rPr>
        <w:t xml:space="preserve"> assoluto</w:t>
      </w:r>
      <w:r w:rsidR="00672DEE" w:rsidRPr="00E2312B">
        <w:rPr>
          <w:rFonts w:ascii="BMW Group Light" w:hAnsi="BMW Group Light" w:cs="BMW Group Light"/>
          <w:lang w:val="it-IT"/>
        </w:rPr>
        <w:t xml:space="preserve">, e </w:t>
      </w:r>
      <w:r w:rsidR="00672DEE">
        <w:rPr>
          <w:rFonts w:ascii="BMW Group Light" w:hAnsi="BMW Group Light" w:cs="BMW Group Light"/>
          <w:lang w:val="it-IT"/>
        </w:rPr>
        <w:t xml:space="preserve">il </w:t>
      </w:r>
      <w:r w:rsidR="00672DEE" w:rsidRPr="00E2312B">
        <w:rPr>
          <w:rFonts w:ascii="BMW Group Light" w:hAnsi="BMW Group Light" w:cs="BMW Group Light"/>
          <w:lang w:val="it-IT"/>
        </w:rPr>
        <w:t>primo nella classe Pro-Am, nella nona prova del Campionato Italiano Gran Turismo. Già in evidenza nell</w:t>
      </w:r>
      <w:r w:rsidR="00672DEE">
        <w:rPr>
          <w:rFonts w:ascii="BMW Group Light" w:hAnsi="BMW Group Light" w:cs="BMW Group Light"/>
          <w:lang w:val="it-IT"/>
        </w:rPr>
        <w:t>e</w:t>
      </w:r>
      <w:r w:rsidR="00672DEE" w:rsidRPr="00E2312B">
        <w:rPr>
          <w:rFonts w:ascii="BMW Group Light" w:hAnsi="BMW Group Light" w:cs="BMW Group Light"/>
          <w:lang w:val="it-IT"/>
        </w:rPr>
        <w:t xml:space="preserve"> prove di qualificazione con il terzo tempo ottenuto da Cerqui, la BMW M6 GT3 del BMW </w:t>
      </w:r>
      <w:r w:rsidR="00672DEE">
        <w:rPr>
          <w:rFonts w:ascii="BMW Group Light" w:hAnsi="BMW Group Light" w:cs="BMW Group Light"/>
          <w:lang w:val="it-IT"/>
        </w:rPr>
        <w:t>Team Italia ha sempre mantenuto</w:t>
      </w:r>
      <w:r w:rsidR="00672DEE" w:rsidRPr="00E2312B">
        <w:rPr>
          <w:rFonts w:ascii="BMW Group Light" w:hAnsi="BMW Group Light" w:cs="BMW Group Light"/>
          <w:lang w:val="it-IT"/>
        </w:rPr>
        <w:t xml:space="preserve"> la posizione che occupava sullo schieramento di partenza arrivando a giocarsi il secondo posto negli ultimi passaggi. Con questo piazzamento importante </w:t>
      </w:r>
      <w:r w:rsidR="00672DEE">
        <w:rPr>
          <w:rFonts w:ascii="BMW Group Light" w:hAnsi="BMW Group Light" w:cs="BMW Group Light"/>
          <w:lang w:val="it-IT"/>
        </w:rPr>
        <w:t>ai fini della</w:t>
      </w:r>
      <w:r w:rsidR="00672DEE" w:rsidRPr="00E2312B">
        <w:rPr>
          <w:rFonts w:ascii="BMW Group Light" w:hAnsi="BMW Group Light" w:cs="BMW Group Light"/>
          <w:lang w:val="it-IT"/>
        </w:rPr>
        <w:t xml:space="preserve"> classifica, ottenuto su una pista sulla carta sfavorevole alla vettura, i piloti del BMW Team Italia Comandini e Cerqui si confermano ai primi posti della Classifica Conduttori SuperGT3.</w:t>
      </w:r>
    </w:p>
    <w:p w14:paraId="4872AEDE"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p>
    <w:p w14:paraId="72AB657F"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r w:rsidRPr="00E2312B">
        <w:rPr>
          <w:rFonts w:ascii="BMW Group Light" w:hAnsi="BMW Group Light" w:cs="BMW Group Light"/>
          <w:lang w:val="it-IT"/>
        </w:rPr>
        <w:t xml:space="preserve">Nella seconda gara, disputatasi domenica </w:t>
      </w:r>
      <w:r>
        <w:rPr>
          <w:rFonts w:ascii="BMW Group Light" w:hAnsi="BMW Group Light" w:cs="BMW Group Light"/>
          <w:lang w:val="it-IT"/>
        </w:rPr>
        <w:t xml:space="preserve">su </w:t>
      </w:r>
      <w:r w:rsidRPr="00E2312B">
        <w:rPr>
          <w:rFonts w:ascii="BMW Group Light" w:hAnsi="BMW Group Light" w:cs="BMW Group Light"/>
          <w:lang w:val="it-IT"/>
        </w:rPr>
        <w:t xml:space="preserve">pista bagnata, Cerqui e </w:t>
      </w:r>
      <w:proofErr w:type="gramStart"/>
      <w:r>
        <w:rPr>
          <w:rFonts w:ascii="BMW Group Light" w:hAnsi="BMW Group Light" w:cs="BMW Group Light"/>
          <w:lang w:val="it-IT"/>
        </w:rPr>
        <w:t>Comandini</w:t>
      </w:r>
      <w:proofErr w:type="gramEnd"/>
      <w:r>
        <w:rPr>
          <w:rFonts w:ascii="BMW Group Light" w:hAnsi="BMW Group Light" w:cs="BMW Group Light"/>
          <w:lang w:val="it-IT"/>
        </w:rPr>
        <w:t xml:space="preserve"> hanno visto vanificare</w:t>
      </w:r>
      <w:r w:rsidRPr="00E2312B">
        <w:rPr>
          <w:rFonts w:ascii="BMW Group Light" w:hAnsi="BMW Group Light" w:cs="BMW Group Light"/>
          <w:lang w:val="it-IT"/>
        </w:rPr>
        <w:t xml:space="preserve"> ogni possibilità di conquistare un posto sul podio già al quarto passaggio, quando occupavano la quinta posizione, a causa di un problema alla pompa del carburante, che ha costretto la BMW M6 GT3 a rientrare al box, compromettendo la corsa. </w:t>
      </w:r>
    </w:p>
    <w:p w14:paraId="3461AABB"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p>
    <w:p w14:paraId="21DF897F"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r w:rsidRPr="00E2312B">
        <w:rPr>
          <w:rFonts w:ascii="BMW Group Light" w:hAnsi="BMW Group Light" w:cs="BMW Group Light"/>
          <w:lang w:val="it-IT"/>
        </w:rPr>
        <w:t xml:space="preserve">Dopo una sosta prolungata, Comandini e Cerqui </w:t>
      </w:r>
      <w:r>
        <w:rPr>
          <w:rFonts w:ascii="BMW Group Light" w:hAnsi="BMW Group Light" w:cs="BMW Group Light"/>
          <w:lang w:val="it-IT"/>
        </w:rPr>
        <w:t>con</w:t>
      </w:r>
      <w:r w:rsidRPr="00E2312B">
        <w:rPr>
          <w:rFonts w:ascii="BMW Group Light" w:hAnsi="BMW Group Light" w:cs="BMW Group Light"/>
          <w:lang w:val="it-IT"/>
        </w:rPr>
        <w:t xml:space="preserve"> </w:t>
      </w:r>
      <w:proofErr w:type="gramStart"/>
      <w:r w:rsidRPr="00E2312B">
        <w:rPr>
          <w:rFonts w:ascii="BMW Group Light" w:hAnsi="BMW Group Light" w:cs="BMW Group Light"/>
          <w:lang w:val="it-IT"/>
        </w:rPr>
        <w:t>una</w:t>
      </w:r>
      <w:r>
        <w:rPr>
          <w:rFonts w:ascii="BMW Group Light" w:hAnsi="BMW Group Light" w:cs="BMW Group Light"/>
          <w:lang w:val="it-IT"/>
        </w:rPr>
        <w:t xml:space="preserve"> </w:t>
      </w:r>
      <w:proofErr w:type="gramEnd"/>
      <w:r w:rsidRPr="00E2312B">
        <w:rPr>
          <w:rFonts w:ascii="BMW Group Light" w:hAnsi="BMW Group Light" w:cs="BMW Group Light"/>
          <w:lang w:val="it-IT"/>
        </w:rPr>
        <w:t xml:space="preserve">incredibile rimonta </w:t>
      </w:r>
      <w:r>
        <w:rPr>
          <w:rFonts w:ascii="BMW Group Light" w:hAnsi="BMW Group Light" w:cs="BMW Group Light"/>
          <w:lang w:val="it-IT"/>
        </w:rPr>
        <w:t xml:space="preserve">hanno ottenuto </w:t>
      </w:r>
      <w:r w:rsidRPr="00E2312B">
        <w:rPr>
          <w:rFonts w:ascii="BMW Group Light" w:hAnsi="BMW Group Light" w:cs="BMW Group Light"/>
          <w:lang w:val="it-IT"/>
        </w:rPr>
        <w:t>il giro più veloce proprio nell’ultima tornata di gara, a dimostrazione che senza l’inconveniente tecnico avrebbero potuto lottare per un posto sul podio. Un risultato complessivamente soddisfacente per Cerqui e Comandini in un circuito sfavorevole alla BMW M6 che si somma agli otto primi posti ottenuti in dieci gare che permettono loro di conservare il comando della classifica Conduttori nella classe SuperGT3.</w:t>
      </w:r>
    </w:p>
    <w:p w14:paraId="17AAA482"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p>
    <w:p w14:paraId="0875BAC3"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r w:rsidRPr="00E2312B">
        <w:rPr>
          <w:rFonts w:ascii="BMW Group Bold" w:eastAsia="BMW Group Bold" w:hAnsi="BMW Group Bold" w:cs="BMW Group Bold"/>
          <w:szCs w:val="22"/>
          <w:lang w:val="it-IT"/>
        </w:rPr>
        <w:t>Roberto Ravaglia</w:t>
      </w:r>
      <w:r w:rsidRPr="00E2312B">
        <w:rPr>
          <w:rFonts w:ascii="BMW Group Light" w:hAnsi="BMW Group Light" w:cs="BMW Group Light"/>
          <w:lang w:val="it-IT"/>
        </w:rPr>
        <w:t xml:space="preserve">, responsabile di BMW Team Italia, ha commentato: “Di tutti i circuiti teatro del campionato italiano, Imola è il meno </w:t>
      </w:r>
      <w:proofErr w:type="gramStart"/>
      <w:r w:rsidRPr="00E2312B">
        <w:rPr>
          <w:rFonts w:ascii="BMW Group Light" w:hAnsi="BMW Group Light" w:cs="BMW Group Light"/>
          <w:lang w:val="it-IT"/>
        </w:rPr>
        <w:t>adatto</w:t>
      </w:r>
      <w:proofErr w:type="gramEnd"/>
      <w:r w:rsidRPr="00E2312B">
        <w:rPr>
          <w:rFonts w:ascii="BMW Group Light" w:hAnsi="BMW Group Light" w:cs="BMW Group Light"/>
          <w:lang w:val="it-IT"/>
        </w:rPr>
        <w:t xml:space="preserve"> alla nostra vettura. È un tracciato molto favorevole alle macchine con motore centrale, ostico con quelle a propulsore anteriore, come la nostra BMW M6. </w:t>
      </w:r>
      <w:proofErr w:type="gramStart"/>
      <w:r w:rsidRPr="00E2312B">
        <w:rPr>
          <w:rFonts w:ascii="BMW Group Light" w:hAnsi="BMW Group Light" w:cs="BMW Group Light"/>
          <w:lang w:val="it-IT"/>
        </w:rPr>
        <w:t>Per questo motivo sono particolarmente soddisfatto del terzo posto di Alberto e Stefano: era il massimo che qui potessimo ottenere”.</w:t>
      </w:r>
      <w:proofErr w:type="gramEnd"/>
    </w:p>
    <w:p w14:paraId="278A92C6"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p>
    <w:p w14:paraId="0A2D77CC" w14:textId="77777777" w:rsidR="00672DEE" w:rsidRPr="00E2312B"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r w:rsidRPr="00E2312B">
        <w:rPr>
          <w:rFonts w:ascii="BMW Group Light" w:hAnsi="BMW Group Light" w:cs="BMW Group Light"/>
          <w:lang w:val="it-IT"/>
        </w:rPr>
        <w:t>Il prossimo appuntamento del Campionato Italiano Gran Turismo è in programma all’autodromo di Vallelunga il 22-24 settembre.</w:t>
      </w:r>
    </w:p>
    <w:p w14:paraId="0D5973A0" w14:textId="77777777" w:rsidR="00672DEE" w:rsidRPr="009221F9" w:rsidRDefault="00672DEE" w:rsidP="00672DEE">
      <w:pPr>
        <w:widowControl w:val="0"/>
        <w:tabs>
          <w:tab w:val="clear" w:pos="454"/>
          <w:tab w:val="clear" w:pos="4706"/>
          <w:tab w:val="left" w:pos="8505"/>
          <w:tab w:val="left" w:pos="8647"/>
        </w:tabs>
        <w:autoSpaceDE w:val="0"/>
        <w:autoSpaceDN w:val="0"/>
        <w:adjustRightInd w:val="0"/>
        <w:spacing w:line="240" w:lineRule="auto"/>
        <w:ind w:right="312"/>
        <w:rPr>
          <w:rFonts w:ascii="BMW Group Light" w:hAnsi="BMW Group Light" w:cs="BMW Group Light"/>
          <w:lang w:val="it-IT"/>
        </w:rPr>
      </w:pPr>
      <w:r>
        <w:rPr>
          <w:rFonts w:ascii="BMW Group Light" w:hAnsi="BMW Group Light" w:cs="BMW Group Light"/>
          <w:lang w:val="it-IT"/>
        </w:rPr>
        <w:br/>
      </w:r>
      <w:r w:rsidRPr="00DF42BB">
        <w:rPr>
          <w:rFonts w:ascii="BMW Group Bold" w:eastAsia="BMW Group Bold" w:hAnsi="BMW Group Bold" w:cs="BMW Group Bold"/>
          <w:szCs w:val="22"/>
          <w:lang w:val="it-IT"/>
        </w:rPr>
        <w:t>BMW Team Italia</w:t>
      </w:r>
      <w:r w:rsidRPr="00DF42BB">
        <w:rPr>
          <w:rFonts w:ascii="BMW Group Bold" w:eastAsia="BMW Group Bold" w:hAnsi="BMW Group Bold" w:cs="BMW Group Bold"/>
          <w:szCs w:val="22"/>
          <w:lang w:val="it-IT"/>
        </w:rPr>
        <w:br/>
      </w:r>
      <w:r w:rsidRPr="00DF42BB">
        <w:rPr>
          <w:rFonts w:ascii="BMW Group Light" w:hAnsi="BMW Group Light" w:cs="BMW Group Light"/>
          <w:lang w:val="it-IT"/>
        </w:rPr>
        <w:t xml:space="preserve">BMW Italia è Title Sponsor del team ROAL Motorsport che partecipa alla quindicesima edizione del Campionato Italiano Gran Turismo Super GT3 con la BMW M6 GT3. </w:t>
      </w:r>
      <w:r>
        <w:rPr>
          <w:rFonts w:ascii="BMW Group Light" w:hAnsi="BMW Group Light" w:cs="BMW Group Light"/>
          <w:lang w:val="it-IT"/>
        </w:rPr>
        <w:br/>
      </w:r>
      <w:r w:rsidRPr="00DF42BB">
        <w:rPr>
          <w:rFonts w:ascii="BMW Group Light" w:hAnsi="BMW Group Light" w:cs="BMW Group Light"/>
          <w:lang w:val="it-IT"/>
        </w:rPr>
        <w:t xml:space="preserve">I piloti del BMW Team Italia, gestito da Roberto Ravaglia che porta in pista la BMW M6 GT3 con il numero </w:t>
      </w:r>
      <w:proofErr w:type="gramStart"/>
      <w:r w:rsidRPr="00DF42BB">
        <w:rPr>
          <w:rFonts w:ascii="BMW Group Light" w:hAnsi="BMW Group Light" w:cs="BMW Group Light"/>
          <w:lang w:val="it-IT"/>
        </w:rPr>
        <w:t>15</w:t>
      </w:r>
      <w:proofErr w:type="gramEnd"/>
      <w:r w:rsidRPr="00DF42BB">
        <w:rPr>
          <w:rFonts w:ascii="BMW Group Light" w:hAnsi="BMW Group Light" w:cs="BMW Group Light"/>
          <w:lang w:val="it-IT"/>
        </w:rPr>
        <w:t xml:space="preserve">, celebrativo della vettura che ha condotto alla vittoria del Campionato DTM nel 1989, sono Alberto Cerqui e Stefano Comandini. Entrambi i piloti hanno fatto parte del BMW Team Italia nel 2016 e sono stati premiati da BMW Motorsport tra i migliori </w:t>
      </w:r>
      <w:proofErr w:type="gramStart"/>
      <w:r w:rsidRPr="00DF42BB">
        <w:rPr>
          <w:rFonts w:ascii="BMW Group Light" w:hAnsi="BMW Group Light" w:cs="BMW Group Light"/>
          <w:lang w:val="it-IT"/>
        </w:rPr>
        <w:t>20</w:t>
      </w:r>
      <w:proofErr w:type="gramEnd"/>
      <w:r w:rsidRPr="00DF42BB">
        <w:rPr>
          <w:rFonts w:ascii="BMW Group Light" w:hAnsi="BMW Group Light" w:cs="BMW Group Light"/>
          <w:lang w:val="it-IT"/>
        </w:rPr>
        <w:t xml:space="preserve"> piloti al Mondo all’interno del programma BMW Sports Trophy Drivers’ Competition, che premia i primi 25 Team Clienti che ottengono maggior punteggio nel corso della stagione.</w:t>
      </w:r>
    </w:p>
    <w:p w14:paraId="3BB5828A"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lastRenderedPageBreak/>
        <w:br/>
      </w:r>
      <w:r w:rsidRPr="00DF42BB">
        <w:rPr>
          <w:rFonts w:ascii="BMW Group Light Regular" w:eastAsia="BMW Group Light Regular" w:hAnsi="BMW Group Light Regular" w:cs="BMW Group Light Regular"/>
          <w:sz w:val="20"/>
          <w:szCs w:val="20"/>
          <w:lang w:val="it-IT"/>
        </w:rPr>
        <w:t xml:space="preserve">Per </w:t>
      </w:r>
      <w:proofErr w:type="gramStart"/>
      <w:r w:rsidRPr="00DF42BB">
        <w:rPr>
          <w:rFonts w:ascii="BMW Group Light Regular" w:eastAsia="BMW Group Light Regular" w:hAnsi="BMW Group Light Regular" w:cs="BMW Group Light Regular"/>
          <w:sz w:val="20"/>
          <w:szCs w:val="20"/>
          <w:lang w:val="it-IT"/>
        </w:rPr>
        <w:t>ulteriori</w:t>
      </w:r>
      <w:proofErr w:type="gramEnd"/>
      <w:r w:rsidRPr="00DF42BB">
        <w:rPr>
          <w:rFonts w:ascii="BMW Group Light Regular" w:eastAsia="BMW Group Light Regular" w:hAnsi="BMW Group Light Regular" w:cs="BMW Group Light Regular"/>
          <w:sz w:val="20"/>
          <w:szCs w:val="20"/>
          <w:lang w:val="it-IT"/>
        </w:rPr>
        <w:t xml:space="preserve"> informazioni:</w:t>
      </w:r>
    </w:p>
    <w:p w14:paraId="3D5DB190"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it-IT"/>
        </w:rPr>
      </w:pPr>
    </w:p>
    <w:p w14:paraId="4E71BB73"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it-IT"/>
        </w:rPr>
      </w:pPr>
      <w:r w:rsidRPr="00DF42BB">
        <w:rPr>
          <w:rFonts w:ascii="BMW Group Light Regular" w:eastAsia="BMW Group Light Regular" w:hAnsi="BMW Group Light Regular" w:cs="BMW Group Light Regular"/>
          <w:sz w:val="20"/>
          <w:szCs w:val="20"/>
          <w:lang w:val="it-IT"/>
        </w:rPr>
        <w:t>Alessandro Toffanin</w:t>
      </w:r>
    </w:p>
    <w:p w14:paraId="7C311852"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it-IT"/>
        </w:rPr>
      </w:pPr>
      <w:r w:rsidRPr="00DF42BB">
        <w:rPr>
          <w:rFonts w:ascii="BMW Group Light Regular" w:eastAsia="BMW Group Light Regular" w:hAnsi="BMW Group Light Regular" w:cs="BMW Group Light Regular"/>
          <w:sz w:val="20"/>
          <w:szCs w:val="20"/>
          <w:lang w:val="it-IT"/>
        </w:rPr>
        <w:t>BMW Group Italia</w:t>
      </w:r>
    </w:p>
    <w:p w14:paraId="027EF110" w14:textId="77777777" w:rsidR="00672DEE" w:rsidRPr="001E1265"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en-US"/>
        </w:rPr>
      </w:pPr>
      <w:r w:rsidRPr="001E1265">
        <w:rPr>
          <w:rFonts w:ascii="BMW Group Light Regular" w:eastAsia="BMW Group Light Regular" w:hAnsi="BMW Group Light Regular" w:cs="BMW Group Light Regular"/>
          <w:sz w:val="20"/>
          <w:szCs w:val="20"/>
          <w:lang w:val="en-US"/>
        </w:rPr>
        <w:t>Product Communications BMW</w:t>
      </w:r>
    </w:p>
    <w:p w14:paraId="5AF29C3F" w14:textId="77777777" w:rsidR="00672DEE" w:rsidRPr="001E1265"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en-US"/>
        </w:rPr>
      </w:pPr>
      <w:r w:rsidRPr="001E1265">
        <w:rPr>
          <w:rFonts w:ascii="BMW Group Light Regular" w:eastAsia="BMW Group Light Regular" w:hAnsi="BMW Group Light Regular" w:cs="BMW Group Light Regular"/>
          <w:sz w:val="20"/>
          <w:szCs w:val="20"/>
          <w:lang w:val="en-US"/>
        </w:rPr>
        <w:t>E-mail: alessandro.toffanin@bmw.it</w:t>
      </w:r>
    </w:p>
    <w:p w14:paraId="286107E3"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rFonts w:ascii="BMW Group Light Regular" w:eastAsia="BMW Group Light Regular" w:hAnsi="BMW Group Light Regular" w:cs="BMW Group Light Regular"/>
          <w:sz w:val="20"/>
          <w:szCs w:val="20"/>
          <w:lang w:val="it-IT"/>
        </w:rPr>
      </w:pPr>
      <w:r w:rsidRPr="00DF42BB">
        <w:rPr>
          <w:rFonts w:ascii="BMW Group Light Regular" w:eastAsia="BMW Group Light Regular" w:hAnsi="BMW Group Light Regular" w:cs="BMW Group Light Regular"/>
          <w:sz w:val="20"/>
          <w:szCs w:val="20"/>
          <w:lang w:val="it-IT"/>
        </w:rPr>
        <w:t>Media website: www.press.bmwgroup.com</w:t>
      </w:r>
    </w:p>
    <w:p w14:paraId="2D7868A2"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lang w:val="it-IT"/>
        </w:rPr>
      </w:pPr>
    </w:p>
    <w:p w14:paraId="7F52C82B"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lang w:val="it-IT"/>
        </w:rPr>
      </w:pPr>
    </w:p>
    <w:p w14:paraId="25D6181A"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lang w:val="it-IT"/>
        </w:rPr>
      </w:pPr>
      <w:bookmarkStart w:id="6" w:name="OLE_LINK5"/>
      <w:bookmarkStart w:id="7" w:name="OLE_LINK6"/>
    </w:p>
    <w:p w14:paraId="2167684D" w14:textId="77777777" w:rsidR="00672DEE" w:rsidRPr="00DF42BB" w:rsidRDefault="00672DEE" w:rsidP="00672DEE">
      <w:pPr>
        <w:tabs>
          <w:tab w:val="left" w:pos="4956"/>
          <w:tab w:val="left" w:pos="5664"/>
          <w:tab w:val="left" w:pos="6372"/>
          <w:tab w:val="left" w:pos="7080"/>
          <w:tab w:val="left" w:pos="8505"/>
          <w:tab w:val="left" w:pos="8647"/>
        </w:tabs>
        <w:spacing w:line="240" w:lineRule="auto"/>
        <w:ind w:right="312"/>
        <w:rPr>
          <w:sz w:val="20"/>
          <w:szCs w:val="20"/>
          <w:lang w:val="it-IT"/>
        </w:rPr>
      </w:pPr>
    </w:p>
    <w:p w14:paraId="1719170F" w14:textId="77777777" w:rsidR="00672DEE" w:rsidRPr="00DF42BB" w:rsidRDefault="00672DEE" w:rsidP="00672DEE">
      <w:pPr>
        <w:tabs>
          <w:tab w:val="left" w:pos="708"/>
          <w:tab w:val="left" w:pos="8080"/>
          <w:tab w:val="left" w:pos="8505"/>
          <w:tab w:val="left" w:pos="8647"/>
        </w:tabs>
        <w:spacing w:line="100" w:lineRule="atLeast"/>
        <w:ind w:right="312"/>
        <w:rPr>
          <w:rFonts w:ascii="BMW Group Light Regular" w:eastAsia="BMW Group Light Regular" w:hAnsi="BMW Group Light Regular" w:cs="BMW Group Light Regular"/>
          <w:sz w:val="20"/>
          <w:szCs w:val="20"/>
          <w:lang w:val="it-IT"/>
        </w:rPr>
      </w:pPr>
      <w:r w:rsidRPr="00DF42BB">
        <w:rPr>
          <w:rFonts w:ascii="BMW Group Bold" w:eastAsia="BMW Group Bold" w:hAnsi="BMW Group Bold" w:cs="BMW Group Bold"/>
          <w:sz w:val="20"/>
          <w:szCs w:val="20"/>
          <w:lang w:val="it-IT"/>
        </w:rPr>
        <w:t>Il BMW Group</w:t>
      </w:r>
    </w:p>
    <w:p w14:paraId="3896600F"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r w:rsidRPr="00DF42BB">
        <w:rPr>
          <w:sz w:val="18"/>
          <w:szCs w:val="18"/>
          <w:lang w:val="it-IT"/>
        </w:rPr>
        <w:t xml:space="preserve">Con i suoi quattro marchi BMW, MINI, Rolls-Royce e BMW Motorrad, il BMW Group è il costruttore leader mondiale di auto e moto premium e offre anche servizi finanziari e di mobilità premium. Come azienda globale, il BMW Group gestisce </w:t>
      </w:r>
      <w:proofErr w:type="gramStart"/>
      <w:r w:rsidRPr="00DF42BB">
        <w:rPr>
          <w:sz w:val="18"/>
          <w:szCs w:val="18"/>
          <w:lang w:val="it-IT"/>
        </w:rPr>
        <w:t>31</w:t>
      </w:r>
      <w:proofErr w:type="gramEnd"/>
      <w:r w:rsidRPr="00DF42BB">
        <w:rPr>
          <w:sz w:val="18"/>
          <w:szCs w:val="18"/>
          <w:lang w:val="it-IT"/>
        </w:rPr>
        <w:t xml:space="preserve"> stabilimenti di produzione e montaggio in 14 paesi ed ha una rete di vendita globale in oltre 140 paesi.</w:t>
      </w:r>
    </w:p>
    <w:p w14:paraId="7BEFEF78"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p>
    <w:p w14:paraId="3EC2CE7F"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r w:rsidRPr="00DF42BB">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5278BA5F"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p>
    <w:p w14:paraId="7C92BF5A"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r w:rsidRPr="00DF42BB">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4C3CEAB" w14:textId="77777777" w:rsidR="00672DEE" w:rsidRPr="00DF42BB" w:rsidRDefault="00672DEE" w:rsidP="00672DEE">
      <w:pPr>
        <w:tabs>
          <w:tab w:val="clear" w:pos="454"/>
          <w:tab w:val="left" w:pos="708"/>
          <w:tab w:val="left" w:pos="8505"/>
          <w:tab w:val="left" w:pos="8647"/>
        </w:tabs>
        <w:spacing w:line="100" w:lineRule="atLeast"/>
        <w:ind w:right="312"/>
        <w:rPr>
          <w:sz w:val="18"/>
          <w:szCs w:val="18"/>
          <w:lang w:val="it-IT"/>
        </w:rPr>
      </w:pPr>
    </w:p>
    <w:p w14:paraId="06DC2A0D" w14:textId="77777777" w:rsidR="00672DEE" w:rsidRPr="001E1265" w:rsidRDefault="00672DEE" w:rsidP="00672DEE">
      <w:pPr>
        <w:tabs>
          <w:tab w:val="clear" w:pos="454"/>
          <w:tab w:val="left" w:pos="708"/>
          <w:tab w:val="left" w:pos="8505"/>
          <w:tab w:val="left" w:pos="8647"/>
        </w:tabs>
        <w:spacing w:line="100" w:lineRule="atLeast"/>
        <w:ind w:right="312"/>
        <w:rPr>
          <w:sz w:val="18"/>
          <w:szCs w:val="18"/>
          <w:lang w:val="en-US"/>
        </w:rPr>
      </w:pPr>
      <w:r w:rsidRPr="001E1265">
        <w:rPr>
          <w:sz w:val="18"/>
          <w:szCs w:val="18"/>
          <w:lang w:val="en-US"/>
        </w:rPr>
        <w:t xml:space="preserve">www.bmwgroup.com </w:t>
      </w:r>
    </w:p>
    <w:p w14:paraId="4745E37A" w14:textId="77777777" w:rsidR="00672DEE" w:rsidRPr="001E1265" w:rsidRDefault="00672DEE" w:rsidP="00672DEE">
      <w:pPr>
        <w:tabs>
          <w:tab w:val="clear" w:pos="454"/>
          <w:tab w:val="left" w:pos="708"/>
          <w:tab w:val="left" w:pos="8505"/>
          <w:tab w:val="left" w:pos="8647"/>
        </w:tabs>
        <w:spacing w:line="100" w:lineRule="atLeast"/>
        <w:ind w:right="312"/>
        <w:rPr>
          <w:sz w:val="18"/>
          <w:szCs w:val="18"/>
          <w:lang w:val="en-US"/>
        </w:rPr>
      </w:pPr>
      <w:r w:rsidRPr="001E1265">
        <w:rPr>
          <w:sz w:val="18"/>
          <w:szCs w:val="18"/>
          <w:lang w:val="en-US"/>
        </w:rPr>
        <w:t xml:space="preserve">Facebook: http://www.facebook.com/BMWGroup </w:t>
      </w:r>
    </w:p>
    <w:p w14:paraId="5F34A658" w14:textId="77777777" w:rsidR="00672DEE" w:rsidRPr="001E1265" w:rsidRDefault="00672DEE" w:rsidP="00672DEE">
      <w:pPr>
        <w:tabs>
          <w:tab w:val="clear" w:pos="454"/>
          <w:tab w:val="left" w:pos="708"/>
          <w:tab w:val="left" w:pos="8505"/>
          <w:tab w:val="left" w:pos="8647"/>
        </w:tabs>
        <w:spacing w:line="100" w:lineRule="atLeast"/>
        <w:ind w:right="312"/>
        <w:rPr>
          <w:sz w:val="18"/>
          <w:szCs w:val="18"/>
          <w:lang w:val="en-US"/>
        </w:rPr>
      </w:pPr>
      <w:r w:rsidRPr="001E1265">
        <w:rPr>
          <w:sz w:val="18"/>
          <w:szCs w:val="18"/>
          <w:lang w:val="en-US"/>
        </w:rPr>
        <w:t xml:space="preserve">Twitter: http://twitter.com/BMWGroup </w:t>
      </w:r>
    </w:p>
    <w:p w14:paraId="01DE74CF" w14:textId="77777777" w:rsidR="00672DEE" w:rsidRPr="001E1265" w:rsidRDefault="00672DEE" w:rsidP="00672DEE">
      <w:pPr>
        <w:tabs>
          <w:tab w:val="clear" w:pos="454"/>
          <w:tab w:val="left" w:pos="708"/>
          <w:tab w:val="left" w:pos="8505"/>
          <w:tab w:val="left" w:pos="8647"/>
        </w:tabs>
        <w:spacing w:line="100" w:lineRule="atLeast"/>
        <w:ind w:right="312"/>
        <w:rPr>
          <w:sz w:val="18"/>
          <w:szCs w:val="18"/>
          <w:lang w:val="en-US"/>
        </w:rPr>
      </w:pPr>
      <w:r w:rsidRPr="001E1265">
        <w:rPr>
          <w:sz w:val="18"/>
          <w:szCs w:val="18"/>
          <w:lang w:val="en-US"/>
        </w:rPr>
        <w:t xml:space="preserve">YouTube: http://www.youtube.com/BMWGroupview </w:t>
      </w:r>
    </w:p>
    <w:p w14:paraId="4E33DFD2" w14:textId="77777777" w:rsidR="00672DEE" w:rsidRPr="001E1265" w:rsidRDefault="00672DEE" w:rsidP="00672DEE">
      <w:pPr>
        <w:tabs>
          <w:tab w:val="clear" w:pos="454"/>
          <w:tab w:val="left" w:pos="708"/>
          <w:tab w:val="left" w:pos="8505"/>
          <w:tab w:val="left" w:pos="8647"/>
        </w:tabs>
        <w:spacing w:line="100" w:lineRule="atLeast"/>
        <w:ind w:right="312"/>
        <w:rPr>
          <w:sz w:val="18"/>
          <w:szCs w:val="18"/>
          <w:lang w:val="en-US"/>
        </w:rPr>
      </w:pPr>
      <w:r w:rsidRPr="001E1265">
        <w:rPr>
          <w:sz w:val="18"/>
          <w:szCs w:val="18"/>
          <w:lang w:val="en-US"/>
        </w:rPr>
        <w:t>Google+</w:t>
      </w:r>
      <w:proofErr w:type="gramStart"/>
      <w:r w:rsidRPr="001E1265">
        <w:rPr>
          <w:sz w:val="18"/>
          <w:szCs w:val="18"/>
          <w:lang w:val="en-US"/>
        </w:rPr>
        <w:t>:http</w:t>
      </w:r>
      <w:proofErr w:type="gramEnd"/>
      <w:r w:rsidRPr="001E1265">
        <w:rPr>
          <w:sz w:val="18"/>
          <w:szCs w:val="18"/>
          <w:lang w:val="en-US"/>
        </w:rPr>
        <w:t>://googleplus.bmwgroup.com BMW Group</w:t>
      </w:r>
      <w:bookmarkEnd w:id="6"/>
      <w:bookmarkEnd w:id="7"/>
      <w:r>
        <w:rPr>
          <w:sz w:val="18"/>
          <w:szCs w:val="18"/>
          <w:lang w:val="en-US"/>
        </w:rPr>
        <w:br/>
      </w:r>
    </w:p>
    <w:p w14:paraId="336CF56E" w14:textId="3E6D4F7C" w:rsidR="0096793A" w:rsidRPr="00E5426F" w:rsidRDefault="0096793A" w:rsidP="00672DEE">
      <w:pPr>
        <w:widowControl w:val="0"/>
        <w:tabs>
          <w:tab w:val="clear" w:pos="454"/>
          <w:tab w:val="clear" w:pos="4706"/>
          <w:tab w:val="left" w:pos="8505"/>
          <w:tab w:val="left" w:pos="8647"/>
        </w:tabs>
        <w:autoSpaceDE w:val="0"/>
        <w:autoSpaceDN w:val="0"/>
        <w:adjustRightInd w:val="0"/>
        <w:spacing w:line="240" w:lineRule="auto"/>
        <w:ind w:right="312"/>
        <w:rPr>
          <w:sz w:val="18"/>
          <w:szCs w:val="18"/>
          <w:lang w:val="en-US"/>
          <w:rPrChange w:id="8" w:author="Giacobbi Enrico, B1-IT-B-2" w:date="2017-07-17T15:32:00Z">
            <w:rPr>
              <w:rFonts w:ascii="Times New Roman" w:hAnsi="Times New Roman"/>
              <w:sz w:val="20"/>
              <w:szCs w:val="20"/>
              <w:lang w:val="it-IT" w:eastAsia="it-IT"/>
            </w:rPr>
          </w:rPrChange>
        </w:rPr>
      </w:pPr>
      <w:bookmarkStart w:id="9" w:name="_GoBack"/>
      <w:bookmarkEnd w:id="9"/>
    </w:p>
    <w:bookmarkEnd w:id="4"/>
    <w:bookmarkEnd w:id="5"/>
    <w:sectPr w:rsidR="0096793A" w:rsidRPr="00E5426F" w:rsidSect="00051683">
      <w:headerReference w:type="default" r:id="rId9"/>
      <w:footerReference w:type="even" r:id="rId10"/>
      <w:headerReference w:type="first" r:id="rId11"/>
      <w:footerReference w:type="first" r:id="rId12"/>
      <w:type w:val="continuous"/>
      <w:pgSz w:w="11900" w:h="16820" w:code="9"/>
      <w:pgMar w:top="2694" w:right="843"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9F26" w14:textId="77777777" w:rsidR="00CE031A" w:rsidRDefault="00CE031A">
      <w:r>
        <w:separator/>
      </w:r>
    </w:p>
  </w:endnote>
  <w:endnote w:type="continuationSeparator" w:id="0">
    <w:p w14:paraId="75F5C7D2" w14:textId="77777777" w:rsidR="00CE031A" w:rsidRDefault="00CE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AE125C" w:rsidRDefault="00AE125C">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AE125C" w:rsidRDefault="00AE125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AE125C" w:rsidRDefault="00AE125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9D5A9" w14:textId="77777777" w:rsidR="00CE031A" w:rsidRDefault="00CE031A">
      <w:r>
        <w:separator/>
      </w:r>
    </w:p>
  </w:footnote>
  <w:footnote w:type="continuationSeparator" w:id="0">
    <w:p w14:paraId="03F23B20" w14:textId="77777777" w:rsidR="00CE031A" w:rsidRDefault="00CE03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AE125C" w:rsidRPr="0074214B" w:rsidRDefault="00AE125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7"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AE125C" w:rsidRPr="00207B19" w:rsidRDefault="00AE125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5DA5B"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5F838AB8" w14:textId="77777777" w:rsidR="00AE125C" w:rsidRPr="00207B19" w:rsidRDefault="00AE125C"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AE125C" w:rsidRDefault="00AE125C">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9"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AE125C" w:rsidRPr="00207B19" w:rsidRDefault="00AE125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37C35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0E5A4F75" w14:textId="77777777" w:rsidR="00AE125C" w:rsidRPr="00207B19" w:rsidRDefault="00AE125C"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0"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cobbi Enrico, B1-IT-B-2">
    <w15:presenceInfo w15:providerId="AD" w15:userId="S-1-5-21-842925246-1454471165-725345543-344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683"/>
    <w:rsid w:val="00051B8F"/>
    <w:rsid w:val="00051FC0"/>
    <w:rsid w:val="000522F5"/>
    <w:rsid w:val="000532DF"/>
    <w:rsid w:val="000555E9"/>
    <w:rsid w:val="00061394"/>
    <w:rsid w:val="000623B1"/>
    <w:rsid w:val="00076C87"/>
    <w:rsid w:val="00077D97"/>
    <w:rsid w:val="00086EBA"/>
    <w:rsid w:val="00096D44"/>
    <w:rsid w:val="000A01EC"/>
    <w:rsid w:val="000A06DE"/>
    <w:rsid w:val="000A0C87"/>
    <w:rsid w:val="000A0F16"/>
    <w:rsid w:val="000A14EF"/>
    <w:rsid w:val="000A2075"/>
    <w:rsid w:val="000A3F20"/>
    <w:rsid w:val="000A42DF"/>
    <w:rsid w:val="000A64FF"/>
    <w:rsid w:val="000A6E9E"/>
    <w:rsid w:val="000A7D6E"/>
    <w:rsid w:val="000B1CED"/>
    <w:rsid w:val="000B2A22"/>
    <w:rsid w:val="000C28BF"/>
    <w:rsid w:val="000D00A8"/>
    <w:rsid w:val="000D1E8E"/>
    <w:rsid w:val="000D5AEB"/>
    <w:rsid w:val="000D6C4D"/>
    <w:rsid w:val="000D703D"/>
    <w:rsid w:val="000D7D7D"/>
    <w:rsid w:val="000E3C12"/>
    <w:rsid w:val="000F2798"/>
    <w:rsid w:val="000F2C24"/>
    <w:rsid w:val="000F3CE1"/>
    <w:rsid w:val="000F436F"/>
    <w:rsid w:val="000F4537"/>
    <w:rsid w:val="000F4899"/>
    <w:rsid w:val="000F729D"/>
    <w:rsid w:val="00100B04"/>
    <w:rsid w:val="00100BCA"/>
    <w:rsid w:val="001024F1"/>
    <w:rsid w:val="0010370F"/>
    <w:rsid w:val="0010396F"/>
    <w:rsid w:val="00105693"/>
    <w:rsid w:val="00110C94"/>
    <w:rsid w:val="00111F0E"/>
    <w:rsid w:val="00112273"/>
    <w:rsid w:val="001140B8"/>
    <w:rsid w:val="001141DC"/>
    <w:rsid w:val="00114C73"/>
    <w:rsid w:val="00114E7D"/>
    <w:rsid w:val="00121E03"/>
    <w:rsid w:val="00124411"/>
    <w:rsid w:val="00124654"/>
    <w:rsid w:val="00127DCF"/>
    <w:rsid w:val="001429B0"/>
    <w:rsid w:val="0014787A"/>
    <w:rsid w:val="001501C5"/>
    <w:rsid w:val="00153201"/>
    <w:rsid w:val="00156F88"/>
    <w:rsid w:val="00157421"/>
    <w:rsid w:val="00163CC4"/>
    <w:rsid w:val="0016536F"/>
    <w:rsid w:val="00167C93"/>
    <w:rsid w:val="00170752"/>
    <w:rsid w:val="00172D13"/>
    <w:rsid w:val="001731DF"/>
    <w:rsid w:val="0017708B"/>
    <w:rsid w:val="00181113"/>
    <w:rsid w:val="001828BE"/>
    <w:rsid w:val="0018424D"/>
    <w:rsid w:val="00186B4E"/>
    <w:rsid w:val="00190D29"/>
    <w:rsid w:val="001919CE"/>
    <w:rsid w:val="001919FF"/>
    <w:rsid w:val="00192FDB"/>
    <w:rsid w:val="00193CCF"/>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F0B68"/>
    <w:rsid w:val="001F7CCA"/>
    <w:rsid w:val="002006DE"/>
    <w:rsid w:val="00203082"/>
    <w:rsid w:val="00203C20"/>
    <w:rsid w:val="00203DE8"/>
    <w:rsid w:val="002045B6"/>
    <w:rsid w:val="002065A7"/>
    <w:rsid w:val="00207947"/>
    <w:rsid w:val="00207F80"/>
    <w:rsid w:val="002106C0"/>
    <w:rsid w:val="00210C43"/>
    <w:rsid w:val="00214DEA"/>
    <w:rsid w:val="002203A1"/>
    <w:rsid w:val="00220BE8"/>
    <w:rsid w:val="00222A77"/>
    <w:rsid w:val="00222B7F"/>
    <w:rsid w:val="0022323B"/>
    <w:rsid w:val="00236F1F"/>
    <w:rsid w:val="00242E49"/>
    <w:rsid w:val="00243146"/>
    <w:rsid w:val="00243BB7"/>
    <w:rsid w:val="00250EB8"/>
    <w:rsid w:val="002520DE"/>
    <w:rsid w:val="0025462A"/>
    <w:rsid w:val="00255BDF"/>
    <w:rsid w:val="00257413"/>
    <w:rsid w:val="00261831"/>
    <w:rsid w:val="002643D9"/>
    <w:rsid w:val="00267E60"/>
    <w:rsid w:val="0027278A"/>
    <w:rsid w:val="002811BC"/>
    <w:rsid w:val="00284D63"/>
    <w:rsid w:val="00286B59"/>
    <w:rsid w:val="00290B57"/>
    <w:rsid w:val="00293D32"/>
    <w:rsid w:val="00294C28"/>
    <w:rsid w:val="0029579E"/>
    <w:rsid w:val="00296A11"/>
    <w:rsid w:val="002975FD"/>
    <w:rsid w:val="002B0480"/>
    <w:rsid w:val="002B0D38"/>
    <w:rsid w:val="002B214C"/>
    <w:rsid w:val="002B3446"/>
    <w:rsid w:val="002B3A54"/>
    <w:rsid w:val="002B3E8B"/>
    <w:rsid w:val="002B5310"/>
    <w:rsid w:val="002B531F"/>
    <w:rsid w:val="002C082C"/>
    <w:rsid w:val="002C2F59"/>
    <w:rsid w:val="002C5E72"/>
    <w:rsid w:val="002D7B3A"/>
    <w:rsid w:val="002E0027"/>
    <w:rsid w:val="002E466E"/>
    <w:rsid w:val="002E7D05"/>
    <w:rsid w:val="002F26C7"/>
    <w:rsid w:val="002F4C3D"/>
    <w:rsid w:val="00301AC1"/>
    <w:rsid w:val="00303155"/>
    <w:rsid w:val="003109D9"/>
    <w:rsid w:val="00310E3F"/>
    <w:rsid w:val="00311AAA"/>
    <w:rsid w:val="0031318E"/>
    <w:rsid w:val="00314066"/>
    <w:rsid w:val="00315876"/>
    <w:rsid w:val="003205AF"/>
    <w:rsid w:val="003232F8"/>
    <w:rsid w:val="003320F7"/>
    <w:rsid w:val="00333D0C"/>
    <w:rsid w:val="00335891"/>
    <w:rsid w:val="00335B8D"/>
    <w:rsid w:val="0033619C"/>
    <w:rsid w:val="003434A5"/>
    <w:rsid w:val="00343946"/>
    <w:rsid w:val="003539CB"/>
    <w:rsid w:val="00362856"/>
    <w:rsid w:val="00362AEB"/>
    <w:rsid w:val="00364429"/>
    <w:rsid w:val="003664E3"/>
    <w:rsid w:val="003745BE"/>
    <w:rsid w:val="00376A31"/>
    <w:rsid w:val="00380EDF"/>
    <w:rsid w:val="0038174A"/>
    <w:rsid w:val="00386E75"/>
    <w:rsid w:val="00390BF8"/>
    <w:rsid w:val="00391C9E"/>
    <w:rsid w:val="003922EF"/>
    <w:rsid w:val="00392EFB"/>
    <w:rsid w:val="00397152"/>
    <w:rsid w:val="003A1E4E"/>
    <w:rsid w:val="003A25C2"/>
    <w:rsid w:val="003A32AE"/>
    <w:rsid w:val="003A34DF"/>
    <w:rsid w:val="003A62F7"/>
    <w:rsid w:val="003B37C5"/>
    <w:rsid w:val="003B3E8B"/>
    <w:rsid w:val="003B52F2"/>
    <w:rsid w:val="003B6EE6"/>
    <w:rsid w:val="003B7EE3"/>
    <w:rsid w:val="003C0AC5"/>
    <w:rsid w:val="003C13F1"/>
    <w:rsid w:val="003C276B"/>
    <w:rsid w:val="003C43EE"/>
    <w:rsid w:val="003C4D69"/>
    <w:rsid w:val="003D09BB"/>
    <w:rsid w:val="003D52A1"/>
    <w:rsid w:val="003E02FB"/>
    <w:rsid w:val="003E0BCA"/>
    <w:rsid w:val="003E3CBF"/>
    <w:rsid w:val="003E5E8A"/>
    <w:rsid w:val="003F143C"/>
    <w:rsid w:val="003F1D62"/>
    <w:rsid w:val="003F3060"/>
    <w:rsid w:val="003F4078"/>
    <w:rsid w:val="003F4D29"/>
    <w:rsid w:val="00406208"/>
    <w:rsid w:val="00406694"/>
    <w:rsid w:val="00407E7A"/>
    <w:rsid w:val="004105F1"/>
    <w:rsid w:val="004138C2"/>
    <w:rsid w:val="004212D5"/>
    <w:rsid w:val="00422A7C"/>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77694"/>
    <w:rsid w:val="00481F3D"/>
    <w:rsid w:val="00482629"/>
    <w:rsid w:val="00484467"/>
    <w:rsid w:val="00485DDD"/>
    <w:rsid w:val="00492B76"/>
    <w:rsid w:val="00492D44"/>
    <w:rsid w:val="00493DD5"/>
    <w:rsid w:val="00495448"/>
    <w:rsid w:val="00495CB0"/>
    <w:rsid w:val="004A0281"/>
    <w:rsid w:val="004A1488"/>
    <w:rsid w:val="004A56ED"/>
    <w:rsid w:val="004B1D8F"/>
    <w:rsid w:val="004B739B"/>
    <w:rsid w:val="004B7A5B"/>
    <w:rsid w:val="004B7C9A"/>
    <w:rsid w:val="004C43EC"/>
    <w:rsid w:val="004C664D"/>
    <w:rsid w:val="004D0CE8"/>
    <w:rsid w:val="004D2C54"/>
    <w:rsid w:val="004E01B1"/>
    <w:rsid w:val="004E0628"/>
    <w:rsid w:val="004E1DBE"/>
    <w:rsid w:val="004E2241"/>
    <w:rsid w:val="004E2914"/>
    <w:rsid w:val="004F3498"/>
    <w:rsid w:val="004F4858"/>
    <w:rsid w:val="004F4B0B"/>
    <w:rsid w:val="005077EF"/>
    <w:rsid w:val="00510453"/>
    <w:rsid w:val="005136FF"/>
    <w:rsid w:val="005231E7"/>
    <w:rsid w:val="005240DC"/>
    <w:rsid w:val="00524998"/>
    <w:rsid w:val="005259D5"/>
    <w:rsid w:val="005321E6"/>
    <w:rsid w:val="00533E07"/>
    <w:rsid w:val="00535208"/>
    <w:rsid w:val="00536134"/>
    <w:rsid w:val="005460F7"/>
    <w:rsid w:val="0054643C"/>
    <w:rsid w:val="005475A3"/>
    <w:rsid w:val="00550A71"/>
    <w:rsid w:val="0055120E"/>
    <w:rsid w:val="005516D1"/>
    <w:rsid w:val="0055432A"/>
    <w:rsid w:val="00554BB1"/>
    <w:rsid w:val="00555206"/>
    <w:rsid w:val="00555832"/>
    <w:rsid w:val="00556AD4"/>
    <w:rsid w:val="005614B5"/>
    <w:rsid w:val="0056271B"/>
    <w:rsid w:val="005658BA"/>
    <w:rsid w:val="0057007E"/>
    <w:rsid w:val="005775B0"/>
    <w:rsid w:val="00577A4B"/>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B08F9"/>
    <w:rsid w:val="005C14DF"/>
    <w:rsid w:val="005C1A2A"/>
    <w:rsid w:val="005C6D48"/>
    <w:rsid w:val="005C7809"/>
    <w:rsid w:val="005D07C2"/>
    <w:rsid w:val="005D0DE6"/>
    <w:rsid w:val="005D0E52"/>
    <w:rsid w:val="005D1F23"/>
    <w:rsid w:val="005D407F"/>
    <w:rsid w:val="005D724F"/>
    <w:rsid w:val="005E0EFC"/>
    <w:rsid w:val="005E15FC"/>
    <w:rsid w:val="005F2BD2"/>
    <w:rsid w:val="005F3DDF"/>
    <w:rsid w:val="005F40F9"/>
    <w:rsid w:val="005F5262"/>
    <w:rsid w:val="00600E73"/>
    <w:rsid w:val="00603A16"/>
    <w:rsid w:val="00603C9F"/>
    <w:rsid w:val="00606EC8"/>
    <w:rsid w:val="0061434F"/>
    <w:rsid w:val="006148BF"/>
    <w:rsid w:val="006215F1"/>
    <w:rsid w:val="0063039C"/>
    <w:rsid w:val="0063203A"/>
    <w:rsid w:val="00635880"/>
    <w:rsid w:val="006374F3"/>
    <w:rsid w:val="0064423C"/>
    <w:rsid w:val="0064694A"/>
    <w:rsid w:val="00646C63"/>
    <w:rsid w:val="00651D74"/>
    <w:rsid w:val="00653690"/>
    <w:rsid w:val="00657234"/>
    <w:rsid w:val="00660F5C"/>
    <w:rsid w:val="00662B5B"/>
    <w:rsid w:val="00664120"/>
    <w:rsid w:val="00665918"/>
    <w:rsid w:val="006667C9"/>
    <w:rsid w:val="00667655"/>
    <w:rsid w:val="00672DEE"/>
    <w:rsid w:val="00672FC4"/>
    <w:rsid w:val="00675D04"/>
    <w:rsid w:val="00676D28"/>
    <w:rsid w:val="006801C6"/>
    <w:rsid w:val="00680EAB"/>
    <w:rsid w:val="00681548"/>
    <w:rsid w:val="006818AB"/>
    <w:rsid w:val="00682075"/>
    <w:rsid w:val="00682724"/>
    <w:rsid w:val="006828AF"/>
    <w:rsid w:val="006848E0"/>
    <w:rsid w:val="006A22C0"/>
    <w:rsid w:val="006A2A54"/>
    <w:rsid w:val="006A3B0B"/>
    <w:rsid w:val="006B1288"/>
    <w:rsid w:val="006B2524"/>
    <w:rsid w:val="006B4297"/>
    <w:rsid w:val="006C474D"/>
    <w:rsid w:val="006C7AA7"/>
    <w:rsid w:val="006D021E"/>
    <w:rsid w:val="006D2E83"/>
    <w:rsid w:val="006D4003"/>
    <w:rsid w:val="006E4411"/>
    <w:rsid w:val="006E5047"/>
    <w:rsid w:val="006F492E"/>
    <w:rsid w:val="00703F0F"/>
    <w:rsid w:val="00710DEE"/>
    <w:rsid w:val="007126B2"/>
    <w:rsid w:val="007151AB"/>
    <w:rsid w:val="007166AA"/>
    <w:rsid w:val="007169F2"/>
    <w:rsid w:val="00717123"/>
    <w:rsid w:val="0072589D"/>
    <w:rsid w:val="00726883"/>
    <w:rsid w:val="00726925"/>
    <w:rsid w:val="00726D5F"/>
    <w:rsid w:val="0073208A"/>
    <w:rsid w:val="00733A0B"/>
    <w:rsid w:val="00737919"/>
    <w:rsid w:val="00737962"/>
    <w:rsid w:val="00747E0C"/>
    <w:rsid w:val="0075297E"/>
    <w:rsid w:val="00753364"/>
    <w:rsid w:val="00755904"/>
    <w:rsid w:val="007566F5"/>
    <w:rsid w:val="00761965"/>
    <w:rsid w:val="00761B79"/>
    <w:rsid w:val="00765F72"/>
    <w:rsid w:val="00766CA6"/>
    <w:rsid w:val="0077419A"/>
    <w:rsid w:val="0078280B"/>
    <w:rsid w:val="00785462"/>
    <w:rsid w:val="0078775E"/>
    <w:rsid w:val="0078779D"/>
    <w:rsid w:val="0079142C"/>
    <w:rsid w:val="00791C49"/>
    <w:rsid w:val="0079200A"/>
    <w:rsid w:val="00794024"/>
    <w:rsid w:val="0079653C"/>
    <w:rsid w:val="00797FB2"/>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5B55"/>
    <w:rsid w:val="007D15DC"/>
    <w:rsid w:val="007D2654"/>
    <w:rsid w:val="007D4564"/>
    <w:rsid w:val="007D6E18"/>
    <w:rsid w:val="007D7617"/>
    <w:rsid w:val="007E58A4"/>
    <w:rsid w:val="007E646A"/>
    <w:rsid w:val="007E70E7"/>
    <w:rsid w:val="007F2209"/>
    <w:rsid w:val="008000A6"/>
    <w:rsid w:val="00802918"/>
    <w:rsid w:val="00805B5C"/>
    <w:rsid w:val="00811B9E"/>
    <w:rsid w:val="008146E1"/>
    <w:rsid w:val="00817179"/>
    <w:rsid w:val="00820FC5"/>
    <w:rsid w:val="008257C4"/>
    <w:rsid w:val="0082737C"/>
    <w:rsid w:val="00831780"/>
    <w:rsid w:val="00832268"/>
    <w:rsid w:val="00832617"/>
    <w:rsid w:val="0084491A"/>
    <w:rsid w:val="00845265"/>
    <w:rsid w:val="00847870"/>
    <w:rsid w:val="00847994"/>
    <w:rsid w:val="00847D4F"/>
    <w:rsid w:val="008506FF"/>
    <w:rsid w:val="00852BC4"/>
    <w:rsid w:val="00853446"/>
    <w:rsid w:val="00854A91"/>
    <w:rsid w:val="00855A25"/>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6E56"/>
    <w:rsid w:val="008A05C4"/>
    <w:rsid w:val="008A55C7"/>
    <w:rsid w:val="008A6CA8"/>
    <w:rsid w:val="008C387D"/>
    <w:rsid w:val="008D07F1"/>
    <w:rsid w:val="008D2D50"/>
    <w:rsid w:val="008D2DCF"/>
    <w:rsid w:val="008D3491"/>
    <w:rsid w:val="008D3ECA"/>
    <w:rsid w:val="008D434E"/>
    <w:rsid w:val="008D768A"/>
    <w:rsid w:val="008E137E"/>
    <w:rsid w:val="008E3275"/>
    <w:rsid w:val="008E4F6C"/>
    <w:rsid w:val="008E55B5"/>
    <w:rsid w:val="008F0243"/>
    <w:rsid w:val="008F02CF"/>
    <w:rsid w:val="008F4F40"/>
    <w:rsid w:val="008F6AF3"/>
    <w:rsid w:val="009020BE"/>
    <w:rsid w:val="00905A58"/>
    <w:rsid w:val="00905D17"/>
    <w:rsid w:val="00907657"/>
    <w:rsid w:val="009155E1"/>
    <w:rsid w:val="0091684D"/>
    <w:rsid w:val="009169A4"/>
    <w:rsid w:val="00917F5D"/>
    <w:rsid w:val="009221F9"/>
    <w:rsid w:val="0092402B"/>
    <w:rsid w:val="00926C1C"/>
    <w:rsid w:val="00927095"/>
    <w:rsid w:val="009273D0"/>
    <w:rsid w:val="00927A9B"/>
    <w:rsid w:val="00930B1E"/>
    <w:rsid w:val="0093305A"/>
    <w:rsid w:val="009402E9"/>
    <w:rsid w:val="00941085"/>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F70"/>
    <w:rsid w:val="0098545B"/>
    <w:rsid w:val="00991085"/>
    <w:rsid w:val="00995B19"/>
    <w:rsid w:val="009A2BEC"/>
    <w:rsid w:val="009A7210"/>
    <w:rsid w:val="009B1CC6"/>
    <w:rsid w:val="009B48A9"/>
    <w:rsid w:val="009B48F2"/>
    <w:rsid w:val="009B49E9"/>
    <w:rsid w:val="009B51C4"/>
    <w:rsid w:val="009B5603"/>
    <w:rsid w:val="009B5950"/>
    <w:rsid w:val="009B61DC"/>
    <w:rsid w:val="009B7ED7"/>
    <w:rsid w:val="009C0021"/>
    <w:rsid w:val="009C0210"/>
    <w:rsid w:val="009C21FD"/>
    <w:rsid w:val="009C22B6"/>
    <w:rsid w:val="009C43BF"/>
    <w:rsid w:val="009C4C6A"/>
    <w:rsid w:val="009C4D30"/>
    <w:rsid w:val="009C6640"/>
    <w:rsid w:val="009D0FF1"/>
    <w:rsid w:val="009D45CB"/>
    <w:rsid w:val="009D4909"/>
    <w:rsid w:val="009D57FF"/>
    <w:rsid w:val="009D7343"/>
    <w:rsid w:val="009D7E6F"/>
    <w:rsid w:val="009E30FF"/>
    <w:rsid w:val="009F0E89"/>
    <w:rsid w:val="009F21B8"/>
    <w:rsid w:val="009F243B"/>
    <w:rsid w:val="009F453B"/>
    <w:rsid w:val="009F5A0E"/>
    <w:rsid w:val="00A07791"/>
    <w:rsid w:val="00A14A90"/>
    <w:rsid w:val="00A16EF2"/>
    <w:rsid w:val="00A2099A"/>
    <w:rsid w:val="00A2332A"/>
    <w:rsid w:val="00A24FE5"/>
    <w:rsid w:val="00A261C1"/>
    <w:rsid w:val="00A27481"/>
    <w:rsid w:val="00A30435"/>
    <w:rsid w:val="00A33F6D"/>
    <w:rsid w:val="00A36BE3"/>
    <w:rsid w:val="00A4253B"/>
    <w:rsid w:val="00A42C60"/>
    <w:rsid w:val="00A459CF"/>
    <w:rsid w:val="00A46496"/>
    <w:rsid w:val="00A46C88"/>
    <w:rsid w:val="00A475E3"/>
    <w:rsid w:val="00A52A1D"/>
    <w:rsid w:val="00A62C18"/>
    <w:rsid w:val="00A633D8"/>
    <w:rsid w:val="00A6718C"/>
    <w:rsid w:val="00A70D2A"/>
    <w:rsid w:val="00A7243A"/>
    <w:rsid w:val="00A733F1"/>
    <w:rsid w:val="00A74489"/>
    <w:rsid w:val="00A808E1"/>
    <w:rsid w:val="00A817D7"/>
    <w:rsid w:val="00A8759F"/>
    <w:rsid w:val="00A87BA5"/>
    <w:rsid w:val="00A95F3B"/>
    <w:rsid w:val="00A96A2C"/>
    <w:rsid w:val="00AA0CEE"/>
    <w:rsid w:val="00AA19BB"/>
    <w:rsid w:val="00AA4455"/>
    <w:rsid w:val="00AA5E4C"/>
    <w:rsid w:val="00AA63D3"/>
    <w:rsid w:val="00AA6577"/>
    <w:rsid w:val="00AA7789"/>
    <w:rsid w:val="00AA7E60"/>
    <w:rsid w:val="00AB022A"/>
    <w:rsid w:val="00AB3232"/>
    <w:rsid w:val="00AB49B5"/>
    <w:rsid w:val="00AB79F5"/>
    <w:rsid w:val="00AC106C"/>
    <w:rsid w:val="00AC3286"/>
    <w:rsid w:val="00AC48C5"/>
    <w:rsid w:val="00AC4B10"/>
    <w:rsid w:val="00AC704E"/>
    <w:rsid w:val="00AD0470"/>
    <w:rsid w:val="00AD6E63"/>
    <w:rsid w:val="00AE125C"/>
    <w:rsid w:val="00AE796E"/>
    <w:rsid w:val="00AF03DA"/>
    <w:rsid w:val="00AF0915"/>
    <w:rsid w:val="00AF3538"/>
    <w:rsid w:val="00AF3F78"/>
    <w:rsid w:val="00AF50E4"/>
    <w:rsid w:val="00B0008E"/>
    <w:rsid w:val="00B0634B"/>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7AD9"/>
    <w:rsid w:val="00B820D5"/>
    <w:rsid w:val="00B85571"/>
    <w:rsid w:val="00B875CB"/>
    <w:rsid w:val="00B87DB9"/>
    <w:rsid w:val="00B922AF"/>
    <w:rsid w:val="00BA02A4"/>
    <w:rsid w:val="00BA04B0"/>
    <w:rsid w:val="00BA0509"/>
    <w:rsid w:val="00BA1A1F"/>
    <w:rsid w:val="00BA2608"/>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27D"/>
    <w:rsid w:val="00BD6BE6"/>
    <w:rsid w:val="00BE0CCE"/>
    <w:rsid w:val="00BE5948"/>
    <w:rsid w:val="00BE7E5E"/>
    <w:rsid w:val="00BF1643"/>
    <w:rsid w:val="00BF237A"/>
    <w:rsid w:val="00C00332"/>
    <w:rsid w:val="00C0111E"/>
    <w:rsid w:val="00C039E3"/>
    <w:rsid w:val="00C04240"/>
    <w:rsid w:val="00C0428E"/>
    <w:rsid w:val="00C055ED"/>
    <w:rsid w:val="00C062D5"/>
    <w:rsid w:val="00C118D8"/>
    <w:rsid w:val="00C14BD7"/>
    <w:rsid w:val="00C16DFC"/>
    <w:rsid w:val="00C171EF"/>
    <w:rsid w:val="00C1756F"/>
    <w:rsid w:val="00C201AE"/>
    <w:rsid w:val="00C22B92"/>
    <w:rsid w:val="00C23D9E"/>
    <w:rsid w:val="00C2427F"/>
    <w:rsid w:val="00C256EE"/>
    <w:rsid w:val="00C25AAB"/>
    <w:rsid w:val="00C30028"/>
    <w:rsid w:val="00C308F6"/>
    <w:rsid w:val="00C333E1"/>
    <w:rsid w:val="00C3604B"/>
    <w:rsid w:val="00C368D0"/>
    <w:rsid w:val="00C37D94"/>
    <w:rsid w:val="00C37FD1"/>
    <w:rsid w:val="00C4366D"/>
    <w:rsid w:val="00C44D7D"/>
    <w:rsid w:val="00C45460"/>
    <w:rsid w:val="00C51BBE"/>
    <w:rsid w:val="00C52118"/>
    <w:rsid w:val="00C5259D"/>
    <w:rsid w:val="00C56616"/>
    <w:rsid w:val="00C629D0"/>
    <w:rsid w:val="00C64F2D"/>
    <w:rsid w:val="00C65558"/>
    <w:rsid w:val="00C675CA"/>
    <w:rsid w:val="00C7189F"/>
    <w:rsid w:val="00C73533"/>
    <w:rsid w:val="00C76D0A"/>
    <w:rsid w:val="00C818F1"/>
    <w:rsid w:val="00C82119"/>
    <w:rsid w:val="00C82C5D"/>
    <w:rsid w:val="00C83197"/>
    <w:rsid w:val="00C90498"/>
    <w:rsid w:val="00C9191B"/>
    <w:rsid w:val="00C94111"/>
    <w:rsid w:val="00C958FA"/>
    <w:rsid w:val="00C974B7"/>
    <w:rsid w:val="00CA05BF"/>
    <w:rsid w:val="00CA13DA"/>
    <w:rsid w:val="00CA3CB0"/>
    <w:rsid w:val="00CB14BB"/>
    <w:rsid w:val="00CB500A"/>
    <w:rsid w:val="00CC2F93"/>
    <w:rsid w:val="00CC44AA"/>
    <w:rsid w:val="00CC6C27"/>
    <w:rsid w:val="00CD7454"/>
    <w:rsid w:val="00CE031A"/>
    <w:rsid w:val="00CE71CB"/>
    <w:rsid w:val="00CE7FDE"/>
    <w:rsid w:val="00CF2F82"/>
    <w:rsid w:val="00CF3EC8"/>
    <w:rsid w:val="00CF3F96"/>
    <w:rsid w:val="00CF7C33"/>
    <w:rsid w:val="00D0036C"/>
    <w:rsid w:val="00D06864"/>
    <w:rsid w:val="00D073B6"/>
    <w:rsid w:val="00D10274"/>
    <w:rsid w:val="00D10E0F"/>
    <w:rsid w:val="00D11DA0"/>
    <w:rsid w:val="00D13105"/>
    <w:rsid w:val="00D139DE"/>
    <w:rsid w:val="00D13C99"/>
    <w:rsid w:val="00D14696"/>
    <w:rsid w:val="00D14E82"/>
    <w:rsid w:val="00D212BD"/>
    <w:rsid w:val="00D215F9"/>
    <w:rsid w:val="00D216DC"/>
    <w:rsid w:val="00D22143"/>
    <w:rsid w:val="00D22558"/>
    <w:rsid w:val="00D22BB7"/>
    <w:rsid w:val="00D232BE"/>
    <w:rsid w:val="00D24749"/>
    <w:rsid w:val="00D24DFE"/>
    <w:rsid w:val="00D25DB1"/>
    <w:rsid w:val="00D3171C"/>
    <w:rsid w:val="00D31D48"/>
    <w:rsid w:val="00D353ED"/>
    <w:rsid w:val="00D35DD6"/>
    <w:rsid w:val="00D41D56"/>
    <w:rsid w:val="00D43576"/>
    <w:rsid w:val="00D47B29"/>
    <w:rsid w:val="00D50E42"/>
    <w:rsid w:val="00D54963"/>
    <w:rsid w:val="00D57DE9"/>
    <w:rsid w:val="00D62DA4"/>
    <w:rsid w:val="00D73333"/>
    <w:rsid w:val="00D736E7"/>
    <w:rsid w:val="00D75142"/>
    <w:rsid w:val="00D768A4"/>
    <w:rsid w:val="00D77BB6"/>
    <w:rsid w:val="00D77F17"/>
    <w:rsid w:val="00D8083A"/>
    <w:rsid w:val="00D827A1"/>
    <w:rsid w:val="00D83559"/>
    <w:rsid w:val="00D85951"/>
    <w:rsid w:val="00D86A25"/>
    <w:rsid w:val="00D977CD"/>
    <w:rsid w:val="00DA23A3"/>
    <w:rsid w:val="00DA6F4D"/>
    <w:rsid w:val="00DB1F6B"/>
    <w:rsid w:val="00DC21CD"/>
    <w:rsid w:val="00DC675A"/>
    <w:rsid w:val="00DD3238"/>
    <w:rsid w:val="00DD3320"/>
    <w:rsid w:val="00DD7F17"/>
    <w:rsid w:val="00DE66EC"/>
    <w:rsid w:val="00DE7075"/>
    <w:rsid w:val="00DF0444"/>
    <w:rsid w:val="00DF42BB"/>
    <w:rsid w:val="00DF694C"/>
    <w:rsid w:val="00DF716C"/>
    <w:rsid w:val="00DF7805"/>
    <w:rsid w:val="00E003FB"/>
    <w:rsid w:val="00E02715"/>
    <w:rsid w:val="00E0671E"/>
    <w:rsid w:val="00E07180"/>
    <w:rsid w:val="00E15523"/>
    <w:rsid w:val="00E15709"/>
    <w:rsid w:val="00E16496"/>
    <w:rsid w:val="00E1733A"/>
    <w:rsid w:val="00E17540"/>
    <w:rsid w:val="00E2312B"/>
    <w:rsid w:val="00E24BC5"/>
    <w:rsid w:val="00E31A17"/>
    <w:rsid w:val="00E31D9E"/>
    <w:rsid w:val="00E351C5"/>
    <w:rsid w:val="00E438A0"/>
    <w:rsid w:val="00E44003"/>
    <w:rsid w:val="00E47C33"/>
    <w:rsid w:val="00E47CE7"/>
    <w:rsid w:val="00E5426F"/>
    <w:rsid w:val="00E54B78"/>
    <w:rsid w:val="00E57654"/>
    <w:rsid w:val="00E579A1"/>
    <w:rsid w:val="00E604A7"/>
    <w:rsid w:val="00E61F7C"/>
    <w:rsid w:val="00E62CB7"/>
    <w:rsid w:val="00E632BB"/>
    <w:rsid w:val="00E66E68"/>
    <w:rsid w:val="00E674ED"/>
    <w:rsid w:val="00E70A16"/>
    <w:rsid w:val="00E80029"/>
    <w:rsid w:val="00E803AE"/>
    <w:rsid w:val="00E80B34"/>
    <w:rsid w:val="00E81F5C"/>
    <w:rsid w:val="00E84D49"/>
    <w:rsid w:val="00E85D08"/>
    <w:rsid w:val="00E8682D"/>
    <w:rsid w:val="00E97700"/>
    <w:rsid w:val="00EA7ACD"/>
    <w:rsid w:val="00EB1F0C"/>
    <w:rsid w:val="00EB3315"/>
    <w:rsid w:val="00EB5EB9"/>
    <w:rsid w:val="00EC369F"/>
    <w:rsid w:val="00EC4FD6"/>
    <w:rsid w:val="00EC642B"/>
    <w:rsid w:val="00ED03F8"/>
    <w:rsid w:val="00ED25E1"/>
    <w:rsid w:val="00ED6012"/>
    <w:rsid w:val="00ED74C6"/>
    <w:rsid w:val="00EE35B5"/>
    <w:rsid w:val="00EE63DD"/>
    <w:rsid w:val="00EE6D68"/>
    <w:rsid w:val="00EF0E84"/>
    <w:rsid w:val="00EF0EBF"/>
    <w:rsid w:val="00EF3C8F"/>
    <w:rsid w:val="00EF5035"/>
    <w:rsid w:val="00EF5C30"/>
    <w:rsid w:val="00F0164F"/>
    <w:rsid w:val="00F13641"/>
    <w:rsid w:val="00F146D0"/>
    <w:rsid w:val="00F228BC"/>
    <w:rsid w:val="00F3118B"/>
    <w:rsid w:val="00F31B44"/>
    <w:rsid w:val="00F3284A"/>
    <w:rsid w:val="00F34B24"/>
    <w:rsid w:val="00F426F1"/>
    <w:rsid w:val="00F430C4"/>
    <w:rsid w:val="00F43BF1"/>
    <w:rsid w:val="00F43C88"/>
    <w:rsid w:val="00F45D3E"/>
    <w:rsid w:val="00F533A6"/>
    <w:rsid w:val="00F55BD1"/>
    <w:rsid w:val="00F60735"/>
    <w:rsid w:val="00F62620"/>
    <w:rsid w:val="00F63E67"/>
    <w:rsid w:val="00F672BC"/>
    <w:rsid w:val="00F70741"/>
    <w:rsid w:val="00F722BE"/>
    <w:rsid w:val="00F821E1"/>
    <w:rsid w:val="00F82357"/>
    <w:rsid w:val="00F84E68"/>
    <w:rsid w:val="00F87BC5"/>
    <w:rsid w:val="00F90C09"/>
    <w:rsid w:val="00F91AC7"/>
    <w:rsid w:val="00FA098A"/>
    <w:rsid w:val="00FB5D62"/>
    <w:rsid w:val="00FC07A3"/>
    <w:rsid w:val="00FC1204"/>
    <w:rsid w:val="00FC17E8"/>
    <w:rsid w:val="00FC1C7D"/>
    <w:rsid w:val="00FC4925"/>
    <w:rsid w:val="00FC53A2"/>
    <w:rsid w:val="00FD23FA"/>
    <w:rsid w:val="00FD7B20"/>
    <w:rsid w:val="00FE01BA"/>
    <w:rsid w:val="00FE0E6A"/>
    <w:rsid w:val="00FE1231"/>
    <w:rsid w:val="00FF11C2"/>
    <w:rsid w:val="00FF18C2"/>
    <w:rsid w:val="00FF405C"/>
    <w:rsid w:val="00FF524F"/>
    <w:rsid w:val="00FF58D2"/>
    <w:rsid w:val="00FF721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594939608">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87785800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9A2B-0393-1F46-AFDB-1ADD34AC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35</TotalTime>
  <Pages>2</Pages>
  <Words>708</Words>
  <Characters>4039</Characters>
  <Application>Microsoft Macintosh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4738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25</cp:revision>
  <cp:lastPrinted>2017-07-17T10:42:00Z</cp:lastPrinted>
  <dcterms:created xsi:type="dcterms:W3CDTF">2017-07-17T14:30:00Z</dcterms:created>
  <dcterms:modified xsi:type="dcterms:W3CDTF">2017-09-12T15:10:00Z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