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B85F1" w14:textId="6F537157" w:rsidR="006234BA" w:rsidRPr="00915181" w:rsidRDefault="000A3D9F" w:rsidP="006234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  <w:lang w:val="it-IT"/>
        </w:rPr>
      </w:pPr>
      <w:bookmarkStart w:id="0" w:name="_GoBack"/>
      <w:r w:rsidRPr="00915181">
        <w:rPr>
          <w:rFonts w:ascii="MINI Serif" w:hAnsi="MINI Serif"/>
          <w:lang w:val="it-IT"/>
        </w:rPr>
        <w:t xml:space="preserve">Comunicato stampa N. </w:t>
      </w:r>
      <w:r w:rsidR="00F726DF" w:rsidRPr="00915181">
        <w:rPr>
          <w:rFonts w:ascii="MINI Serif" w:hAnsi="MINI Serif"/>
          <w:lang w:val="it-IT"/>
        </w:rPr>
        <w:t>M033/17</w:t>
      </w:r>
      <w:r w:rsidR="006234BA" w:rsidRPr="00915181">
        <w:rPr>
          <w:rFonts w:ascii="MINI Serif" w:hAnsi="MINI Serif"/>
          <w:lang w:val="it-IT"/>
        </w:rPr>
        <w:br/>
      </w:r>
    </w:p>
    <w:p w14:paraId="196E1ACC" w14:textId="77777777" w:rsidR="000A3D9F" w:rsidRPr="00915181" w:rsidRDefault="000A3D9F" w:rsidP="000A3D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  <w:lang w:val="it-IT"/>
        </w:rPr>
      </w:pPr>
      <w:r w:rsidRPr="00915181">
        <w:rPr>
          <w:rFonts w:ascii="MINI Serif" w:hAnsi="MINI Serif"/>
          <w:lang w:val="it-IT"/>
        </w:rPr>
        <w:t xml:space="preserve">San Donato Milanese, </w:t>
      </w:r>
      <w:r w:rsidR="00326F43" w:rsidRPr="00915181">
        <w:rPr>
          <w:rFonts w:ascii="MINI Serif" w:hAnsi="MINI Serif"/>
          <w:lang w:val="it-IT"/>
        </w:rPr>
        <w:t>28</w:t>
      </w:r>
      <w:r w:rsidR="00DC2950" w:rsidRPr="00915181">
        <w:rPr>
          <w:rFonts w:ascii="MINI Serif" w:hAnsi="MINI Serif"/>
          <w:lang w:val="it-IT"/>
        </w:rPr>
        <w:t xml:space="preserve"> Settembre 2017</w:t>
      </w:r>
    </w:p>
    <w:p w14:paraId="3006BE08" w14:textId="77777777" w:rsidR="002646A7" w:rsidRPr="00915181" w:rsidRDefault="002646A7" w:rsidP="002646A7">
      <w:pPr>
        <w:spacing w:line="240" w:lineRule="auto"/>
        <w:contextualSpacing/>
        <w:rPr>
          <w:rFonts w:ascii="MINI Serif" w:eastAsia="?????? Pro W3" w:hAnsi="MINI Serif" w:cs="Times New Roman"/>
          <w:b/>
          <w:color w:val="000000"/>
          <w:kern w:val="25"/>
          <w:sz w:val="28"/>
          <w:szCs w:val="28"/>
          <w:lang w:val="it-IT"/>
        </w:rPr>
      </w:pPr>
    </w:p>
    <w:p w14:paraId="0DB4FC0C" w14:textId="67EECD91" w:rsidR="004A5553" w:rsidRPr="00915181" w:rsidRDefault="00F47D7B" w:rsidP="005F04C9">
      <w:pPr>
        <w:spacing w:line="240" w:lineRule="auto"/>
        <w:contextualSpacing/>
        <w:rPr>
          <w:rFonts w:ascii="MINI Serif" w:eastAsia="?????? Pro W3" w:hAnsi="MINI Serif" w:cs="Times New Roman"/>
          <w:b/>
          <w:color w:val="000000"/>
          <w:kern w:val="25"/>
          <w:sz w:val="28"/>
          <w:szCs w:val="28"/>
          <w:lang w:val="it-IT"/>
        </w:rPr>
      </w:pPr>
      <w:r w:rsidRPr="00915181">
        <w:rPr>
          <w:rFonts w:ascii="MINI Serif" w:eastAsia="?????? Pro W3" w:hAnsi="MINI Serif" w:cs="Times New Roman"/>
          <w:b/>
          <w:color w:val="000000"/>
          <w:kern w:val="25"/>
          <w:sz w:val="28"/>
          <w:szCs w:val="28"/>
          <w:lang w:val="it-IT"/>
        </w:rPr>
        <w:t>Best Global Brands</w:t>
      </w:r>
      <w:r w:rsidR="00D9459B" w:rsidRPr="00915181">
        <w:rPr>
          <w:rFonts w:ascii="MINI Serif" w:eastAsia="?????? Pro W3" w:hAnsi="MINI Serif" w:cs="Times New Roman"/>
          <w:b/>
          <w:color w:val="000000"/>
          <w:kern w:val="25"/>
          <w:sz w:val="28"/>
          <w:szCs w:val="28"/>
          <w:lang w:val="it-IT"/>
        </w:rPr>
        <w:t>: M</w:t>
      </w:r>
      <w:r w:rsidR="004B1637" w:rsidRPr="00915181">
        <w:rPr>
          <w:rFonts w:ascii="MINI Serif" w:eastAsia="?????? Pro W3" w:hAnsi="MINI Serif" w:cs="Times New Roman"/>
          <w:b/>
          <w:color w:val="000000"/>
          <w:kern w:val="25"/>
          <w:sz w:val="28"/>
          <w:szCs w:val="28"/>
          <w:lang w:val="it-IT"/>
        </w:rPr>
        <w:t>INI</w:t>
      </w:r>
      <w:r w:rsidR="00D9459B" w:rsidRPr="00915181">
        <w:rPr>
          <w:rFonts w:ascii="MINI Serif" w:eastAsia="?????? Pro W3" w:hAnsi="MINI Serif" w:cs="Times New Roman"/>
          <w:b/>
          <w:color w:val="000000"/>
          <w:kern w:val="25"/>
          <w:sz w:val="28"/>
          <w:szCs w:val="28"/>
          <w:lang w:val="it-IT"/>
        </w:rPr>
        <w:t xml:space="preserve"> raggiunge un brand</w:t>
      </w:r>
      <w:r w:rsidR="006234BA" w:rsidRPr="00915181">
        <w:rPr>
          <w:rFonts w:ascii="MINI Serif" w:eastAsia="?????? Pro W3" w:hAnsi="MINI Serif" w:cs="Times New Roman"/>
          <w:b/>
          <w:color w:val="000000"/>
          <w:kern w:val="25"/>
          <w:sz w:val="28"/>
          <w:szCs w:val="28"/>
          <w:lang w:val="it-IT"/>
        </w:rPr>
        <w:t xml:space="preserve"> value</w:t>
      </w:r>
      <w:r w:rsidR="006234BA" w:rsidRPr="00915181">
        <w:rPr>
          <w:rFonts w:ascii="MINI Serif" w:eastAsia="?????? Pro W3" w:hAnsi="MINI Serif" w:cs="Times New Roman"/>
          <w:b/>
          <w:color w:val="000000"/>
          <w:kern w:val="25"/>
          <w:sz w:val="28"/>
          <w:szCs w:val="28"/>
          <w:lang w:val="it-IT"/>
        </w:rPr>
        <w:br/>
      </w:r>
      <w:r w:rsidR="00D6570D" w:rsidRPr="00915181">
        <w:rPr>
          <w:rFonts w:ascii="MINI Serif" w:eastAsia="?????? Pro W3" w:hAnsi="MINI Serif" w:cs="Times New Roman"/>
          <w:b/>
          <w:color w:val="000000"/>
          <w:kern w:val="25"/>
          <w:sz w:val="28"/>
          <w:szCs w:val="28"/>
          <w:lang w:val="it-IT"/>
        </w:rPr>
        <w:t>di 5 miliardi di dollari</w:t>
      </w:r>
    </w:p>
    <w:p w14:paraId="7336023E" w14:textId="4004726A" w:rsidR="00D9459B" w:rsidRPr="00915181" w:rsidRDefault="00D9459B" w:rsidP="005F04C9">
      <w:pPr>
        <w:spacing w:line="240" w:lineRule="auto"/>
        <w:contextualSpacing/>
        <w:rPr>
          <w:rFonts w:ascii="MINI Serif" w:eastAsia="?????? Pro W3" w:hAnsi="MINI Serif" w:cs="Times New Roman"/>
          <w:color w:val="000000"/>
          <w:kern w:val="25"/>
          <w:sz w:val="28"/>
          <w:szCs w:val="28"/>
          <w:lang w:val="it-IT"/>
        </w:rPr>
      </w:pPr>
      <w:r w:rsidRPr="00915181">
        <w:rPr>
          <w:rFonts w:ascii="MINI Serif" w:eastAsia="?????? Pro W3" w:hAnsi="MINI Serif" w:cs="Times New Roman"/>
          <w:color w:val="000000"/>
          <w:kern w:val="25"/>
          <w:sz w:val="28"/>
          <w:szCs w:val="28"/>
          <w:lang w:val="it-IT"/>
        </w:rPr>
        <w:t>MINI continua a scalare la classifica</w:t>
      </w:r>
      <w:r w:rsidR="00F47D7B" w:rsidRPr="00915181">
        <w:rPr>
          <w:rFonts w:ascii="MINI Serif" w:eastAsia="?????? Pro W3" w:hAnsi="MINI Serif" w:cs="Times New Roman"/>
          <w:color w:val="000000"/>
          <w:kern w:val="25"/>
          <w:sz w:val="28"/>
          <w:szCs w:val="28"/>
          <w:lang w:val="it-IT"/>
        </w:rPr>
        <w:t xml:space="preserve"> di Interbrand</w:t>
      </w:r>
      <w:r w:rsidRPr="00915181">
        <w:rPr>
          <w:rFonts w:ascii="MINI Serif" w:eastAsia="?????? Pro W3" w:hAnsi="MINI Serif" w:cs="Times New Roman"/>
          <w:color w:val="000000"/>
          <w:kern w:val="25"/>
          <w:sz w:val="28"/>
          <w:szCs w:val="28"/>
          <w:lang w:val="it-IT"/>
        </w:rPr>
        <w:t xml:space="preserve"> </w:t>
      </w:r>
      <w:r w:rsidR="00F47D7B" w:rsidRPr="00915181">
        <w:rPr>
          <w:rFonts w:ascii="MINI Serif" w:eastAsia="?????? Pro W3" w:hAnsi="MINI Serif" w:cs="Times New Roman"/>
          <w:color w:val="000000"/>
          <w:kern w:val="25"/>
          <w:sz w:val="28"/>
          <w:szCs w:val="28"/>
          <w:lang w:val="it-IT"/>
        </w:rPr>
        <w:t xml:space="preserve">con </w:t>
      </w:r>
      <w:r w:rsidRPr="00915181">
        <w:rPr>
          <w:rFonts w:ascii="MINI Serif" w:eastAsia="?????? Pro W3" w:hAnsi="MINI Serif" w:cs="Times New Roman"/>
          <w:color w:val="000000"/>
          <w:kern w:val="25"/>
          <w:sz w:val="28"/>
          <w:szCs w:val="28"/>
          <w:lang w:val="it-IT"/>
        </w:rPr>
        <w:t xml:space="preserve">i 100 </w:t>
      </w:r>
      <w:r w:rsidR="006234BA" w:rsidRPr="00915181">
        <w:rPr>
          <w:rFonts w:ascii="MINI Serif" w:eastAsia="?????? Pro W3" w:hAnsi="MINI Serif" w:cs="Times New Roman"/>
          <w:color w:val="000000"/>
          <w:kern w:val="25"/>
          <w:sz w:val="28"/>
          <w:szCs w:val="28"/>
          <w:lang w:val="it-IT"/>
        </w:rPr>
        <w:t>marchi</w:t>
      </w:r>
      <w:r w:rsidR="006234BA" w:rsidRPr="00915181">
        <w:rPr>
          <w:rFonts w:ascii="MINI Serif" w:eastAsia="?????? Pro W3" w:hAnsi="MINI Serif" w:cs="Times New Roman"/>
          <w:color w:val="000000"/>
          <w:kern w:val="25"/>
          <w:sz w:val="28"/>
          <w:szCs w:val="28"/>
          <w:lang w:val="it-IT"/>
        </w:rPr>
        <w:br/>
      </w:r>
      <w:r w:rsidR="00F47D7B" w:rsidRPr="00915181">
        <w:rPr>
          <w:rFonts w:ascii="MINI Serif" w:eastAsia="?????? Pro W3" w:hAnsi="MINI Serif" w:cs="Times New Roman"/>
          <w:color w:val="000000"/>
          <w:kern w:val="25"/>
          <w:sz w:val="28"/>
          <w:szCs w:val="28"/>
          <w:lang w:val="it-IT"/>
        </w:rPr>
        <w:t>di maggior valore</w:t>
      </w:r>
      <w:r w:rsidR="004A5553" w:rsidRPr="00915181">
        <w:rPr>
          <w:rFonts w:ascii="MINI Serif" w:eastAsia="?????? Pro W3" w:hAnsi="MINI Serif" w:cs="Times New Roman"/>
          <w:color w:val="000000"/>
          <w:kern w:val="25"/>
          <w:sz w:val="28"/>
          <w:szCs w:val="28"/>
          <w:lang w:val="it-IT"/>
        </w:rPr>
        <w:t xml:space="preserve"> a livello mondiale</w:t>
      </w:r>
      <w:r w:rsidR="00836135" w:rsidRPr="00915181">
        <w:rPr>
          <w:rFonts w:ascii="MINI Serif" w:eastAsia="?????? Pro W3" w:hAnsi="MINI Serif" w:cs="Times New Roman"/>
          <w:color w:val="000000"/>
          <w:kern w:val="25"/>
          <w:sz w:val="28"/>
          <w:szCs w:val="28"/>
          <w:lang w:val="it-IT"/>
        </w:rPr>
        <w:t>.</w:t>
      </w:r>
    </w:p>
    <w:p w14:paraId="7A00F2F7" w14:textId="77777777" w:rsidR="00D9459B" w:rsidRPr="00915181" w:rsidRDefault="00D9459B" w:rsidP="00D9459B">
      <w:pPr>
        <w:contextualSpacing/>
        <w:rPr>
          <w:rFonts w:ascii="MINI Serif" w:hAnsi="MINI Serif"/>
          <w:lang w:val="it-IT"/>
        </w:rPr>
      </w:pPr>
    </w:p>
    <w:p w14:paraId="1175E40C" w14:textId="77777777" w:rsidR="00D9459B" w:rsidRPr="00915181" w:rsidRDefault="00D9459B" w:rsidP="002646A7">
      <w:pPr>
        <w:spacing w:after="0" w:line="240" w:lineRule="auto"/>
        <w:contextualSpacing/>
        <w:rPr>
          <w:rFonts w:ascii="MINI Serif" w:eastAsia="?????? Pro W3" w:hAnsi="MINI Serif" w:cs="Times New Roman"/>
          <w:color w:val="000000"/>
          <w:kern w:val="25"/>
          <w:lang w:val="it-IT"/>
        </w:rPr>
      </w:pPr>
      <w:r w:rsidRPr="00915181">
        <w:rPr>
          <w:rFonts w:ascii="MINI Serif" w:hAnsi="MINI Serif"/>
          <w:b/>
          <w:lang w:val="it-IT"/>
        </w:rPr>
        <w:t>Monaco.</w:t>
      </w:r>
      <w:r w:rsidR="00A10214" w:rsidRPr="00915181">
        <w:rPr>
          <w:rFonts w:ascii="MINI Serif" w:hAnsi="MINI Serif"/>
          <w:b/>
          <w:lang w:val="it-IT"/>
        </w:rPr>
        <w:t xml:space="preserve"> 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MINI</w:t>
      </w:r>
      <w:r w:rsidR="00A10214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, più</w:t>
      </w:r>
      <w:r w:rsidR="00991FAE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di ogni altro brand</w:t>
      </w:r>
      <w:r w:rsidR="00A10214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di auto, 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è simbolo di uno stile unico e ispira</w:t>
      </w:r>
      <w:r w:rsidR="00A10214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da sempre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i clienti di tutto il mondo. Reinventarsi costantemente attraverso prodotti accattivanti, innovazione, autenticità</w:t>
      </w:r>
      <w:r w:rsidR="00A10214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e una comunicazione </w:t>
      </w:r>
      <w:r w:rsidR="00F47D7B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distintiva</w:t>
      </w:r>
      <w:r w:rsidR="00A10214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fa parte del DNA di MINI.</w:t>
      </w:r>
      <w:r w:rsidR="00F47D7B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Tale 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entusiasmo per il </w:t>
      </w:r>
      <w:r w:rsidR="00991FAE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marchio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</w:t>
      </w:r>
      <w:r w:rsidR="00173CE4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trova riscontro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nella Best Global Brand, </w:t>
      </w:r>
      <w:r w:rsidR="00173CE4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la classifica pubblicata da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Interbrand. Il valore del marchio MINI</w:t>
      </w:r>
      <w:r w:rsidR="00543BC9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, infatti,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cresce an</w:t>
      </w:r>
      <w:r w:rsidR="00173CE4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cora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quest’anno: con un brand value d</w:t>
      </w:r>
      <w:r w:rsidR="00543BC9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i oltre 5 miliardi di dollari</w:t>
      </w:r>
      <w:r w:rsidR="00173CE4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,</w:t>
      </w:r>
      <w:r w:rsidR="00543BC9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l’innovativo marchio premium sal</w:t>
      </w:r>
      <w:r w:rsidR="00173CE4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e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alla </w:t>
      </w:r>
      <w:r w:rsidR="00173CE4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87</w:t>
      </w:r>
      <w:r w:rsidR="00173CE4" w:rsidRPr="00915181">
        <w:rPr>
          <w:rFonts w:ascii="MINI Serif" w:eastAsia="?????? Pro W3" w:hAnsi="MINI Serif" w:cs="Times New Roman"/>
          <w:color w:val="000000"/>
          <w:kern w:val="25"/>
          <w:vertAlign w:val="superscript"/>
          <w:lang w:val="it-IT"/>
        </w:rPr>
        <w:t>a</w:t>
      </w:r>
      <w:r w:rsidR="00173CE4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posizione </w:t>
      </w:r>
      <w:r w:rsidR="00173CE4"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>in</w:t>
      </w:r>
      <w:r w:rsidRPr="00915181">
        <w:rPr>
          <w:rFonts w:ascii="MINI Serif" w:eastAsia="?????? Pro W3" w:hAnsi="MINI Serif" w:cs="Times New Roman"/>
          <w:color w:val="000000"/>
          <w:kern w:val="25"/>
          <w:lang w:val="it-IT"/>
        </w:rPr>
        <w:t xml:space="preserve"> classifica. </w:t>
      </w:r>
    </w:p>
    <w:p w14:paraId="72BA4CA4" w14:textId="77777777" w:rsidR="004A5553" w:rsidRPr="00915181" w:rsidRDefault="004A5553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</w:p>
    <w:p w14:paraId="701B16D4" w14:textId="77777777" w:rsidR="00D9459B" w:rsidRPr="00915181" w:rsidRDefault="00D9459B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  <w:r w:rsidRPr="00915181">
        <w:rPr>
          <w:rFonts w:ascii="MINI Serif" w:hAnsi="MINI Serif"/>
          <w:lang w:val="it-IT"/>
        </w:rPr>
        <w:t xml:space="preserve">MINI continua la sua progressiva crescita di valore del brand. Nel 2014, era pronto per entrare tra i </w:t>
      </w:r>
      <w:r w:rsidR="00173CE4" w:rsidRPr="00915181">
        <w:rPr>
          <w:rFonts w:ascii="MINI Serif" w:hAnsi="MINI Serif"/>
          <w:lang w:val="it-IT"/>
        </w:rPr>
        <w:t xml:space="preserve">top </w:t>
      </w:r>
      <w:r w:rsidRPr="00915181">
        <w:rPr>
          <w:rFonts w:ascii="MINI Serif" w:hAnsi="MINI Serif"/>
          <w:lang w:val="it-IT"/>
        </w:rPr>
        <w:t xml:space="preserve">100 della classifica, </w:t>
      </w:r>
      <w:r w:rsidR="00173CE4" w:rsidRPr="00915181">
        <w:rPr>
          <w:rFonts w:ascii="MINI Serif" w:hAnsi="MINI Serif"/>
          <w:lang w:val="it-IT"/>
        </w:rPr>
        <w:t xml:space="preserve">ma il suo debutto arriva </w:t>
      </w:r>
      <w:r w:rsidRPr="00915181">
        <w:rPr>
          <w:rFonts w:ascii="MINI Serif" w:hAnsi="MINI Serif"/>
          <w:lang w:val="it-IT"/>
        </w:rPr>
        <w:t xml:space="preserve">nel 2015 al </w:t>
      </w:r>
      <w:r w:rsidR="00173CE4" w:rsidRPr="00915181">
        <w:rPr>
          <w:rFonts w:ascii="MINI Serif" w:hAnsi="MINI Serif"/>
          <w:lang w:val="it-IT"/>
        </w:rPr>
        <w:t>98°</w:t>
      </w:r>
      <w:r w:rsidRPr="00915181">
        <w:rPr>
          <w:rFonts w:ascii="MINI Serif" w:hAnsi="MINI Serif"/>
          <w:lang w:val="it-IT"/>
        </w:rPr>
        <w:t xml:space="preserve"> posto e nel 2016</w:t>
      </w:r>
      <w:r w:rsidR="00133ED7" w:rsidRPr="00915181">
        <w:rPr>
          <w:rFonts w:ascii="MINI Serif" w:hAnsi="MINI Serif"/>
          <w:lang w:val="it-IT"/>
        </w:rPr>
        <w:t xml:space="preserve"> al 88°</w:t>
      </w:r>
      <w:r w:rsidRPr="00915181">
        <w:rPr>
          <w:rFonts w:ascii="MINI Serif" w:hAnsi="MINI Serif"/>
          <w:lang w:val="it-IT"/>
        </w:rPr>
        <w:t xml:space="preserve">. Quest’anno, </w:t>
      </w:r>
      <w:r w:rsidR="00133ED7" w:rsidRPr="00915181">
        <w:rPr>
          <w:rFonts w:ascii="MINI Serif" w:hAnsi="MINI Serif"/>
          <w:lang w:val="it-IT"/>
        </w:rPr>
        <w:t>ancora una</w:t>
      </w:r>
      <w:r w:rsidRPr="00915181">
        <w:rPr>
          <w:rFonts w:ascii="MINI Serif" w:hAnsi="MINI Serif"/>
          <w:lang w:val="it-IT"/>
        </w:rPr>
        <w:t xml:space="preserve"> volta, migliora la sua posizione. </w:t>
      </w:r>
    </w:p>
    <w:p w14:paraId="5A47A88B" w14:textId="77777777" w:rsidR="004A5553" w:rsidRPr="00915181" w:rsidRDefault="004A5553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</w:p>
    <w:p w14:paraId="0A19BB22" w14:textId="77777777" w:rsidR="00D9459B" w:rsidRPr="00915181" w:rsidRDefault="00D9459B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  <w:r w:rsidRPr="00915181">
        <w:rPr>
          <w:rFonts w:ascii="MINI Serif" w:hAnsi="MINI Serif"/>
          <w:lang w:val="it-IT"/>
        </w:rPr>
        <w:t xml:space="preserve">La forte crescita </w:t>
      </w:r>
      <w:r w:rsidR="00133ED7" w:rsidRPr="00915181">
        <w:rPr>
          <w:rFonts w:ascii="MINI Serif" w:hAnsi="MINI Serif"/>
          <w:lang w:val="it-IT"/>
        </w:rPr>
        <w:t>d</w:t>
      </w:r>
      <w:r w:rsidRPr="00915181">
        <w:rPr>
          <w:rFonts w:ascii="MINI Serif" w:hAnsi="MINI Serif"/>
          <w:lang w:val="it-IT"/>
        </w:rPr>
        <w:t xml:space="preserve">el brand value parte </w:t>
      </w:r>
      <w:r w:rsidR="002D7A0F" w:rsidRPr="00915181">
        <w:rPr>
          <w:rFonts w:ascii="MINI Serif" w:hAnsi="MINI Serif"/>
          <w:lang w:val="it-IT"/>
        </w:rPr>
        <w:t>da</w:t>
      </w:r>
      <w:r w:rsidRPr="00915181">
        <w:rPr>
          <w:rFonts w:ascii="MINI Serif" w:hAnsi="MINI Serif"/>
          <w:lang w:val="it-IT"/>
        </w:rPr>
        <w:t xml:space="preserve"> una </w:t>
      </w:r>
      <w:r w:rsidR="009E053E" w:rsidRPr="00915181">
        <w:rPr>
          <w:rFonts w:ascii="MINI Serif" w:hAnsi="MINI Serif"/>
          <w:lang w:val="it-IT"/>
        </w:rPr>
        <w:t xml:space="preserve">sistematica implementazione del </w:t>
      </w:r>
      <w:r w:rsidRPr="00915181">
        <w:rPr>
          <w:rFonts w:ascii="MINI Serif" w:hAnsi="MINI Serif"/>
          <w:lang w:val="it-IT"/>
        </w:rPr>
        <w:t>riposizionamen</w:t>
      </w:r>
      <w:r w:rsidR="0002194D" w:rsidRPr="00915181">
        <w:rPr>
          <w:rFonts w:ascii="MINI Serif" w:hAnsi="MINI Serif"/>
          <w:lang w:val="it-IT"/>
        </w:rPr>
        <w:t xml:space="preserve">to del brand annunciato </w:t>
      </w:r>
      <w:r w:rsidR="00A66F52" w:rsidRPr="00915181">
        <w:rPr>
          <w:rFonts w:ascii="MINI Serif" w:hAnsi="MINI Serif"/>
          <w:lang w:val="it-IT"/>
        </w:rPr>
        <w:t>nel 2015</w:t>
      </w:r>
      <w:r w:rsidRPr="00915181">
        <w:rPr>
          <w:rFonts w:ascii="MINI Serif" w:hAnsi="MINI Serif"/>
          <w:lang w:val="it-IT"/>
        </w:rPr>
        <w:t xml:space="preserve">. Il design, l’autenticità e il valore intrinseco </w:t>
      </w:r>
      <w:r w:rsidR="00133ED7" w:rsidRPr="00915181">
        <w:rPr>
          <w:rFonts w:ascii="MINI Serif" w:hAnsi="MINI Serif"/>
          <w:lang w:val="it-IT"/>
        </w:rPr>
        <w:t>definiscono</w:t>
      </w:r>
      <w:r w:rsidRPr="00915181">
        <w:rPr>
          <w:rFonts w:ascii="MINI Serif" w:hAnsi="MINI Serif"/>
          <w:lang w:val="it-IT"/>
        </w:rPr>
        <w:t xml:space="preserve"> la brand identity di MINI, la quale si riflette anche nell</w:t>
      </w:r>
      <w:r w:rsidR="002D7A0F" w:rsidRPr="00915181">
        <w:rPr>
          <w:rFonts w:ascii="MINI Serif" w:hAnsi="MINI Serif"/>
          <w:lang w:val="it-IT"/>
        </w:rPr>
        <w:t>’identità visiva e n</w:t>
      </w:r>
      <w:r w:rsidRPr="00915181">
        <w:rPr>
          <w:rFonts w:ascii="MINI Serif" w:hAnsi="MINI Serif"/>
          <w:lang w:val="it-IT"/>
        </w:rPr>
        <w:t>e</w:t>
      </w:r>
      <w:r w:rsidR="002D7A0F" w:rsidRPr="00915181">
        <w:rPr>
          <w:rFonts w:ascii="MINI Serif" w:hAnsi="MINI Serif"/>
          <w:lang w:val="it-IT"/>
        </w:rPr>
        <w:t>lle</w:t>
      </w:r>
      <w:r w:rsidRPr="00915181">
        <w:rPr>
          <w:rFonts w:ascii="MINI Serif" w:hAnsi="MINI Serif"/>
          <w:lang w:val="it-IT"/>
        </w:rPr>
        <w:t xml:space="preserve"> nuove modalità di comunicazione.</w:t>
      </w:r>
    </w:p>
    <w:p w14:paraId="182CCAA4" w14:textId="77777777" w:rsidR="004A5553" w:rsidRPr="00915181" w:rsidRDefault="004A5553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</w:p>
    <w:p w14:paraId="0966AD67" w14:textId="77777777" w:rsidR="00D9459B" w:rsidRPr="00915181" w:rsidRDefault="00D9459B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  <w:r w:rsidRPr="00915181">
        <w:rPr>
          <w:rFonts w:ascii="MINI Serif" w:hAnsi="MINI Serif"/>
          <w:lang w:val="it-IT"/>
        </w:rPr>
        <w:t xml:space="preserve">Sebastian Mackensen, Senior Vice President MINI: “Abbiamo un </w:t>
      </w:r>
      <w:r w:rsidR="00B246C8" w:rsidRPr="00915181">
        <w:rPr>
          <w:rFonts w:ascii="MINI Serif" w:hAnsi="MINI Serif"/>
          <w:lang w:val="it-IT"/>
        </w:rPr>
        <w:t xml:space="preserve">genuino </w:t>
      </w:r>
      <w:r w:rsidRPr="00915181">
        <w:rPr>
          <w:rFonts w:ascii="MINI Serif" w:hAnsi="MINI Serif"/>
          <w:lang w:val="it-IT"/>
        </w:rPr>
        <w:t xml:space="preserve">interesse riguardo la vita delle persone, i loro interessi e le loro passioni. Vogliamo fare di più che mandare un semplice messaggio al mondo; vogliamo </w:t>
      </w:r>
      <w:r w:rsidR="002D7A0F" w:rsidRPr="00915181">
        <w:rPr>
          <w:rFonts w:ascii="MINI Serif" w:hAnsi="MINI Serif"/>
          <w:lang w:val="it-IT"/>
        </w:rPr>
        <w:t>ascoltare</w:t>
      </w:r>
      <w:r w:rsidRPr="00915181">
        <w:rPr>
          <w:rFonts w:ascii="MINI Serif" w:hAnsi="MINI Serif"/>
          <w:lang w:val="it-IT"/>
        </w:rPr>
        <w:t xml:space="preserve"> ed entrare in dialogo con i giovani creativi </w:t>
      </w:r>
      <w:r w:rsidR="00B246C8" w:rsidRPr="00915181">
        <w:rPr>
          <w:rFonts w:ascii="MINI Serif" w:hAnsi="MINI Serif"/>
          <w:lang w:val="it-IT"/>
        </w:rPr>
        <w:t xml:space="preserve">urbani </w:t>
      </w:r>
      <w:r w:rsidRPr="00915181">
        <w:rPr>
          <w:rFonts w:ascii="MINI Serif" w:hAnsi="MINI Serif"/>
          <w:lang w:val="it-IT"/>
        </w:rPr>
        <w:t xml:space="preserve">che si </w:t>
      </w:r>
      <w:r w:rsidR="00B246C8" w:rsidRPr="00915181">
        <w:rPr>
          <w:rFonts w:ascii="MINI Serif" w:hAnsi="MINI Serif"/>
          <w:lang w:val="it-IT"/>
        </w:rPr>
        <w:t>impegnano</w:t>
      </w:r>
      <w:r w:rsidR="0002194D" w:rsidRPr="00915181">
        <w:rPr>
          <w:rFonts w:ascii="MINI Serif" w:hAnsi="MINI Serif"/>
          <w:lang w:val="it-IT"/>
        </w:rPr>
        <w:t xml:space="preserve"> ogni giorno</w:t>
      </w:r>
      <w:r w:rsidRPr="00915181">
        <w:rPr>
          <w:rFonts w:ascii="MINI Serif" w:hAnsi="MINI Serif"/>
          <w:lang w:val="it-IT"/>
        </w:rPr>
        <w:t xml:space="preserve"> per </w:t>
      </w:r>
      <w:r w:rsidR="00B246C8" w:rsidRPr="00915181">
        <w:rPr>
          <w:rFonts w:ascii="MINI Serif" w:hAnsi="MINI Serif"/>
          <w:lang w:val="it-IT"/>
        </w:rPr>
        <w:t xml:space="preserve">vivere </w:t>
      </w:r>
      <w:r w:rsidRPr="00915181">
        <w:rPr>
          <w:rFonts w:ascii="MINI Serif" w:hAnsi="MINI Serif"/>
          <w:lang w:val="it-IT"/>
        </w:rPr>
        <w:t>una vita piena”.</w:t>
      </w:r>
    </w:p>
    <w:p w14:paraId="43170842" w14:textId="77777777" w:rsidR="0002194D" w:rsidRPr="00915181" w:rsidRDefault="0002194D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</w:p>
    <w:p w14:paraId="65A49C86" w14:textId="77777777" w:rsidR="00D9459B" w:rsidRPr="00915181" w:rsidRDefault="00D9459B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  <w:r w:rsidRPr="00915181">
        <w:rPr>
          <w:rFonts w:ascii="MINI Serif" w:hAnsi="MINI Serif"/>
          <w:lang w:val="it-IT"/>
        </w:rPr>
        <w:t xml:space="preserve">MINI va oltre il concetto di </w:t>
      </w:r>
      <w:r w:rsidR="00B246C8" w:rsidRPr="00915181">
        <w:rPr>
          <w:rFonts w:ascii="MINI Serif" w:hAnsi="MINI Serif"/>
          <w:lang w:val="it-IT"/>
        </w:rPr>
        <w:t>auto</w:t>
      </w:r>
      <w:r w:rsidRPr="00915181">
        <w:rPr>
          <w:rFonts w:ascii="MINI Serif" w:hAnsi="MINI Serif"/>
          <w:lang w:val="it-IT"/>
        </w:rPr>
        <w:t xml:space="preserve"> per </w:t>
      </w:r>
      <w:r w:rsidR="00B246C8" w:rsidRPr="00915181">
        <w:rPr>
          <w:rFonts w:ascii="MINI Serif" w:hAnsi="MINI Serif"/>
          <w:lang w:val="it-IT"/>
        </w:rPr>
        <w:t>scoprire</w:t>
      </w:r>
      <w:r w:rsidRPr="00915181">
        <w:rPr>
          <w:rFonts w:ascii="MINI Serif" w:hAnsi="MINI Serif"/>
          <w:lang w:val="it-IT"/>
        </w:rPr>
        <w:t xml:space="preserve"> nuov</w:t>
      </w:r>
      <w:r w:rsidR="00B246C8" w:rsidRPr="00915181">
        <w:rPr>
          <w:rFonts w:ascii="MINI Serif" w:hAnsi="MINI Serif"/>
          <w:lang w:val="it-IT"/>
        </w:rPr>
        <w:t>i</w:t>
      </w:r>
      <w:r w:rsidRPr="00915181">
        <w:rPr>
          <w:rFonts w:ascii="MINI Serif" w:hAnsi="MINI Serif"/>
          <w:lang w:val="it-IT"/>
        </w:rPr>
        <w:t xml:space="preserve"> </w:t>
      </w:r>
      <w:r w:rsidR="00B246C8" w:rsidRPr="00915181">
        <w:rPr>
          <w:rFonts w:ascii="MINI Serif" w:hAnsi="MINI Serif"/>
          <w:lang w:val="it-IT"/>
        </w:rPr>
        <w:t xml:space="preserve">orizzonti. </w:t>
      </w:r>
      <w:r w:rsidRPr="00915181">
        <w:rPr>
          <w:rFonts w:ascii="MINI Serif" w:hAnsi="MINI Serif"/>
          <w:lang w:val="it-IT"/>
        </w:rPr>
        <w:t xml:space="preserve">Il brand </w:t>
      </w:r>
      <w:r w:rsidR="00B246C8" w:rsidRPr="00915181">
        <w:rPr>
          <w:rFonts w:ascii="MINI Serif" w:hAnsi="MINI Serif"/>
          <w:lang w:val="it-IT"/>
        </w:rPr>
        <w:t>si rivolge ai</w:t>
      </w:r>
      <w:r w:rsidRPr="00915181">
        <w:rPr>
          <w:rFonts w:ascii="MINI Serif" w:hAnsi="MINI Serif"/>
          <w:lang w:val="it-IT"/>
        </w:rPr>
        <w:t xml:space="preserve"> giovani creativi che lavorano nei centri urbani, dove gli spazi vitali </w:t>
      </w:r>
      <w:r w:rsidR="00B246C8" w:rsidRPr="00915181">
        <w:rPr>
          <w:rFonts w:ascii="MINI Serif" w:hAnsi="MINI Serif"/>
          <w:lang w:val="it-IT"/>
        </w:rPr>
        <w:t xml:space="preserve">continuano ad essere sempre </w:t>
      </w:r>
      <w:r w:rsidR="00760204" w:rsidRPr="00915181">
        <w:rPr>
          <w:rFonts w:ascii="MINI Serif" w:hAnsi="MINI Serif"/>
          <w:lang w:val="it-IT"/>
        </w:rPr>
        <w:t>più scarsi</w:t>
      </w:r>
      <w:r w:rsidR="00B246C8" w:rsidRPr="00915181">
        <w:rPr>
          <w:rFonts w:ascii="MINI Serif" w:hAnsi="MINI Serif"/>
          <w:lang w:val="it-IT"/>
        </w:rPr>
        <w:t xml:space="preserve"> e </w:t>
      </w:r>
      <w:r w:rsidRPr="00915181">
        <w:rPr>
          <w:rFonts w:ascii="MINI Serif" w:hAnsi="MINI Serif"/>
          <w:lang w:val="it-IT"/>
        </w:rPr>
        <w:t>l’uso responsabile delle risorse sta diventando</w:t>
      </w:r>
      <w:r w:rsidR="00B246C8" w:rsidRPr="00915181">
        <w:rPr>
          <w:rFonts w:ascii="MINI Serif" w:hAnsi="MINI Serif"/>
          <w:lang w:val="it-IT"/>
        </w:rPr>
        <w:t xml:space="preserve"> un tema</w:t>
      </w:r>
      <w:r w:rsidRPr="00915181">
        <w:rPr>
          <w:rFonts w:ascii="MINI Serif" w:hAnsi="MINI Serif"/>
          <w:lang w:val="it-IT"/>
        </w:rPr>
        <w:t xml:space="preserve"> </w:t>
      </w:r>
      <w:r w:rsidR="00B246C8" w:rsidRPr="00915181">
        <w:rPr>
          <w:rFonts w:ascii="MINI Serif" w:hAnsi="MINI Serif"/>
          <w:lang w:val="it-IT"/>
        </w:rPr>
        <w:t xml:space="preserve">sempre più importante. </w:t>
      </w:r>
      <w:r w:rsidR="00760204" w:rsidRPr="00915181">
        <w:rPr>
          <w:rFonts w:ascii="MINI Serif" w:hAnsi="MINI Serif"/>
          <w:lang w:val="it-IT"/>
        </w:rPr>
        <w:t>F</w:t>
      </w:r>
      <w:r w:rsidR="00B246C8" w:rsidRPr="00915181">
        <w:rPr>
          <w:rFonts w:ascii="MINI Serif" w:hAnsi="MINI Serif"/>
          <w:lang w:val="it-IT"/>
        </w:rPr>
        <w:t>edele alle sue</w:t>
      </w:r>
      <w:r w:rsidRPr="00915181">
        <w:rPr>
          <w:rFonts w:ascii="MINI Serif" w:hAnsi="MINI Serif"/>
          <w:lang w:val="it-IT"/>
        </w:rPr>
        <w:t xml:space="preserve"> promesse di </w:t>
      </w:r>
      <w:r w:rsidR="00074894" w:rsidRPr="00915181">
        <w:rPr>
          <w:rFonts w:ascii="MINI Serif" w:hAnsi="MINI Serif"/>
          <w:lang w:val="it-IT"/>
        </w:rPr>
        <w:t>“</w:t>
      </w:r>
      <w:r w:rsidRPr="00915181">
        <w:rPr>
          <w:rFonts w:ascii="MINI Serif" w:hAnsi="MINI Serif"/>
          <w:lang w:val="it-IT"/>
        </w:rPr>
        <w:t>uso creativo dello spazio”</w:t>
      </w:r>
      <w:r w:rsidR="00760204" w:rsidRPr="00915181">
        <w:rPr>
          <w:rFonts w:ascii="MINI Serif" w:hAnsi="MINI Serif"/>
          <w:lang w:val="it-IT"/>
        </w:rPr>
        <w:t xml:space="preserve"> e “impronta ecologica minima”</w:t>
      </w:r>
      <w:r w:rsidRPr="00915181">
        <w:rPr>
          <w:rFonts w:ascii="MINI Serif" w:hAnsi="MINI Serif"/>
          <w:lang w:val="it-IT"/>
        </w:rPr>
        <w:t xml:space="preserve">, MINI </w:t>
      </w:r>
      <w:r w:rsidR="00760204" w:rsidRPr="00915181">
        <w:rPr>
          <w:rFonts w:ascii="MINI Serif" w:hAnsi="MINI Serif"/>
          <w:lang w:val="it-IT"/>
        </w:rPr>
        <w:t xml:space="preserve">ha </w:t>
      </w:r>
      <w:r w:rsidRPr="00915181">
        <w:rPr>
          <w:rFonts w:ascii="MINI Serif" w:hAnsi="MINI Serif"/>
          <w:lang w:val="it-IT"/>
        </w:rPr>
        <w:t>present</w:t>
      </w:r>
      <w:r w:rsidR="00760204" w:rsidRPr="00915181">
        <w:rPr>
          <w:rFonts w:ascii="MINI Serif" w:hAnsi="MINI Serif"/>
          <w:lang w:val="it-IT"/>
        </w:rPr>
        <w:t>ato</w:t>
      </w:r>
      <w:r w:rsidRPr="00915181">
        <w:rPr>
          <w:rFonts w:ascii="MINI Serif" w:hAnsi="MINI Serif"/>
          <w:lang w:val="it-IT"/>
        </w:rPr>
        <w:t xml:space="preserve"> una soluzione visionaria attraverso l’installazione “MINI LIVING –Breathe”. MINI, in collaborazione con lo studio di architettura newyorchese SO-IL, </w:t>
      </w:r>
      <w:r w:rsidR="00760204" w:rsidRPr="00915181">
        <w:rPr>
          <w:rFonts w:ascii="MINI Serif" w:hAnsi="MINI Serif"/>
          <w:lang w:val="it-IT"/>
        </w:rPr>
        <w:t xml:space="preserve">ha </w:t>
      </w:r>
      <w:r w:rsidRPr="00915181">
        <w:rPr>
          <w:rFonts w:ascii="MINI Serif" w:hAnsi="MINI Serif"/>
          <w:lang w:val="it-IT"/>
        </w:rPr>
        <w:t>contribu</w:t>
      </w:r>
      <w:r w:rsidR="00760204" w:rsidRPr="00915181">
        <w:rPr>
          <w:rFonts w:ascii="MINI Serif" w:hAnsi="MINI Serif"/>
          <w:lang w:val="it-IT"/>
        </w:rPr>
        <w:t>ito</w:t>
      </w:r>
      <w:r w:rsidR="00074894" w:rsidRPr="00915181">
        <w:rPr>
          <w:rFonts w:ascii="MINI Serif" w:hAnsi="MINI Serif"/>
          <w:lang w:val="it-IT"/>
        </w:rPr>
        <w:t xml:space="preserve"> così</w:t>
      </w:r>
      <w:r w:rsidRPr="00915181">
        <w:rPr>
          <w:rFonts w:ascii="MINI Serif" w:hAnsi="MINI Serif"/>
          <w:lang w:val="it-IT"/>
        </w:rPr>
        <w:t xml:space="preserve"> a creare una nuova interpretazione</w:t>
      </w:r>
      <w:r w:rsidR="00E02E32" w:rsidRPr="00915181">
        <w:rPr>
          <w:rFonts w:ascii="MINI Serif" w:hAnsi="MINI Serif"/>
          <w:lang w:val="it-IT"/>
        </w:rPr>
        <w:t xml:space="preserve"> </w:t>
      </w:r>
      <w:r w:rsidR="005551B2" w:rsidRPr="00915181">
        <w:rPr>
          <w:rFonts w:ascii="MINI Serif" w:hAnsi="MINI Serif"/>
          <w:lang w:val="it-IT"/>
        </w:rPr>
        <w:t>dell’</w:t>
      </w:r>
      <w:r w:rsidR="00C0481B" w:rsidRPr="00915181">
        <w:rPr>
          <w:rFonts w:ascii="MINI Serif" w:hAnsi="MINI Serif"/>
          <w:lang w:val="it-IT"/>
        </w:rPr>
        <w:t>uso consapevole delle risorse e</w:t>
      </w:r>
      <w:r w:rsidRPr="00915181">
        <w:rPr>
          <w:rFonts w:ascii="MINI Serif" w:hAnsi="MINI Serif"/>
          <w:lang w:val="it-IT"/>
        </w:rPr>
        <w:t xml:space="preserve"> </w:t>
      </w:r>
      <w:r w:rsidR="005551B2" w:rsidRPr="00915181">
        <w:rPr>
          <w:rFonts w:ascii="MINI Serif" w:hAnsi="MINI Serif"/>
          <w:lang w:val="it-IT"/>
        </w:rPr>
        <w:t xml:space="preserve">degli </w:t>
      </w:r>
      <w:r w:rsidRPr="00915181">
        <w:rPr>
          <w:rFonts w:ascii="MINI Serif" w:hAnsi="MINI Serif"/>
          <w:lang w:val="it-IT"/>
        </w:rPr>
        <w:t xml:space="preserve">spazi </w:t>
      </w:r>
      <w:r w:rsidR="00C0481B" w:rsidRPr="00915181">
        <w:rPr>
          <w:rFonts w:ascii="MINI Serif" w:hAnsi="MINI Serif"/>
          <w:lang w:val="it-IT"/>
        </w:rPr>
        <w:t xml:space="preserve">urbani </w:t>
      </w:r>
      <w:r w:rsidRPr="00915181">
        <w:rPr>
          <w:rFonts w:ascii="MINI Serif" w:hAnsi="MINI Serif"/>
          <w:lang w:val="it-IT"/>
        </w:rPr>
        <w:t xml:space="preserve">sempre più limitati. “MINI LIVING-Breathe” si interroga sui convenzionali concetti di living e soprattutto si apre a soluzioni creative per le future sfide </w:t>
      </w:r>
      <w:r w:rsidR="005551B2" w:rsidRPr="00915181">
        <w:rPr>
          <w:rFonts w:ascii="MINI Serif" w:hAnsi="MINI Serif"/>
          <w:lang w:val="it-IT"/>
        </w:rPr>
        <w:t>nell’ambiente urbano.</w:t>
      </w:r>
    </w:p>
    <w:p w14:paraId="7715A4A2" w14:textId="77777777" w:rsidR="00D9459B" w:rsidRPr="00915181" w:rsidRDefault="00D9459B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</w:p>
    <w:p w14:paraId="1459C088" w14:textId="77777777" w:rsidR="00D9459B" w:rsidRPr="00915181" w:rsidRDefault="00D9459B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  <w:r w:rsidRPr="00915181">
        <w:rPr>
          <w:rFonts w:ascii="MINI Serif" w:hAnsi="MINI Serif"/>
          <w:lang w:val="it-IT"/>
        </w:rPr>
        <w:lastRenderedPageBreak/>
        <w:t>MINI promuove</w:t>
      </w:r>
      <w:r w:rsidR="00991FAE" w:rsidRPr="00915181">
        <w:rPr>
          <w:rFonts w:ascii="MINI Serif" w:hAnsi="MINI Serif"/>
          <w:lang w:val="it-IT"/>
        </w:rPr>
        <w:t>,</w:t>
      </w:r>
      <w:r w:rsidRPr="00915181">
        <w:rPr>
          <w:rFonts w:ascii="MINI Serif" w:hAnsi="MINI Serif"/>
          <w:lang w:val="it-IT"/>
        </w:rPr>
        <w:t xml:space="preserve"> </w:t>
      </w:r>
      <w:r w:rsidR="005551B2" w:rsidRPr="00915181">
        <w:rPr>
          <w:rFonts w:ascii="MINI Serif" w:hAnsi="MINI Serif"/>
          <w:lang w:val="it-IT"/>
        </w:rPr>
        <w:t>inoltre</w:t>
      </w:r>
      <w:r w:rsidR="00991FAE" w:rsidRPr="00915181">
        <w:rPr>
          <w:rFonts w:ascii="MINI Serif" w:hAnsi="MINI Serif"/>
          <w:lang w:val="it-IT"/>
        </w:rPr>
        <w:t>,</w:t>
      </w:r>
      <w:r w:rsidR="005551B2" w:rsidRPr="00915181">
        <w:rPr>
          <w:rFonts w:ascii="MINI Serif" w:hAnsi="MINI Serif"/>
          <w:lang w:val="it-IT"/>
        </w:rPr>
        <w:t xml:space="preserve"> </w:t>
      </w:r>
      <w:r w:rsidRPr="00915181">
        <w:rPr>
          <w:rFonts w:ascii="MINI Serif" w:hAnsi="MINI Serif"/>
          <w:lang w:val="it-IT"/>
        </w:rPr>
        <w:t xml:space="preserve">l’uso responsabile delle risorse naturali attraverso i suoi prodotti ed è attiva </w:t>
      </w:r>
      <w:r w:rsidR="005551B2" w:rsidRPr="00915181">
        <w:rPr>
          <w:rFonts w:ascii="MINI Serif" w:hAnsi="MINI Serif"/>
          <w:lang w:val="it-IT"/>
        </w:rPr>
        <w:t>nel campo dell’elettromobilità</w:t>
      </w:r>
      <w:r w:rsidRPr="00915181">
        <w:rPr>
          <w:rFonts w:ascii="MINI Serif" w:hAnsi="MINI Serif"/>
          <w:lang w:val="it-IT"/>
        </w:rPr>
        <w:t xml:space="preserve"> da </w:t>
      </w:r>
      <w:r w:rsidR="009E053E" w:rsidRPr="00915181">
        <w:rPr>
          <w:rFonts w:ascii="MINI Serif" w:hAnsi="MINI Serif"/>
          <w:lang w:val="it-IT"/>
        </w:rPr>
        <w:t>oltre</w:t>
      </w:r>
      <w:r w:rsidRPr="00915181">
        <w:rPr>
          <w:rFonts w:ascii="MINI Serif" w:hAnsi="MINI Serif"/>
          <w:lang w:val="it-IT"/>
        </w:rPr>
        <w:t xml:space="preserve"> un decennio. La MINI E ha segnato l’inizio degli studi</w:t>
      </w:r>
      <w:r w:rsidR="00991FAE" w:rsidRPr="00915181">
        <w:rPr>
          <w:rFonts w:ascii="MINI Serif" w:hAnsi="MINI Serif"/>
          <w:lang w:val="it-IT"/>
        </w:rPr>
        <w:t>,</w:t>
      </w:r>
      <w:r w:rsidRPr="00915181">
        <w:rPr>
          <w:rFonts w:ascii="MINI Serif" w:hAnsi="MINI Serif"/>
          <w:lang w:val="it-IT"/>
        </w:rPr>
        <w:t xml:space="preserve"> </w:t>
      </w:r>
      <w:r w:rsidR="005551B2" w:rsidRPr="00915181">
        <w:rPr>
          <w:rFonts w:ascii="MINI Serif" w:hAnsi="MINI Serif"/>
          <w:lang w:val="it-IT"/>
        </w:rPr>
        <w:t>su larga scala</w:t>
      </w:r>
      <w:r w:rsidR="00991FAE" w:rsidRPr="00915181">
        <w:rPr>
          <w:rFonts w:ascii="MINI Serif" w:hAnsi="MINI Serif"/>
          <w:lang w:val="it-IT"/>
        </w:rPr>
        <w:t>,</w:t>
      </w:r>
      <w:r w:rsidR="005551B2" w:rsidRPr="00915181">
        <w:rPr>
          <w:rFonts w:ascii="MINI Serif" w:hAnsi="MINI Serif"/>
          <w:lang w:val="it-IT"/>
        </w:rPr>
        <w:t xml:space="preserve"> </w:t>
      </w:r>
      <w:r w:rsidR="00991FAE" w:rsidRPr="00915181">
        <w:rPr>
          <w:rFonts w:ascii="MINI Serif" w:hAnsi="MINI Serif"/>
          <w:lang w:val="it-IT"/>
        </w:rPr>
        <w:t>in ambito di</w:t>
      </w:r>
      <w:r w:rsidRPr="00915181">
        <w:rPr>
          <w:rFonts w:ascii="MINI Serif" w:hAnsi="MINI Serif"/>
          <w:lang w:val="it-IT"/>
        </w:rPr>
        <w:t xml:space="preserve"> mobilità elettrica già </w:t>
      </w:r>
      <w:r w:rsidR="005551B2" w:rsidRPr="00915181">
        <w:rPr>
          <w:rFonts w:ascii="MINI Serif" w:hAnsi="MINI Serif"/>
          <w:lang w:val="it-IT"/>
        </w:rPr>
        <w:t>ne</w:t>
      </w:r>
      <w:r w:rsidRPr="00915181">
        <w:rPr>
          <w:rFonts w:ascii="MINI Serif" w:hAnsi="MINI Serif"/>
          <w:lang w:val="it-IT"/>
        </w:rPr>
        <w:t xml:space="preserve">l 2008. </w:t>
      </w:r>
      <w:r w:rsidR="005551B2" w:rsidRPr="00915181">
        <w:rPr>
          <w:rFonts w:ascii="MINI Serif" w:hAnsi="MINI Serif"/>
          <w:lang w:val="it-IT"/>
        </w:rPr>
        <w:t xml:space="preserve">Basata sul know-how di oltre 10 anni di mobilità elettrica, </w:t>
      </w:r>
      <w:r w:rsidRPr="00915181">
        <w:rPr>
          <w:rFonts w:ascii="MINI Serif" w:hAnsi="MINI Serif"/>
          <w:lang w:val="it-IT"/>
        </w:rPr>
        <w:t xml:space="preserve">la </w:t>
      </w:r>
      <w:r w:rsidR="005551B2" w:rsidRPr="00915181">
        <w:rPr>
          <w:rFonts w:ascii="MINI Serif" w:hAnsi="MINI Serif"/>
          <w:lang w:val="it-IT"/>
        </w:rPr>
        <w:t>MINI Countryman Cooper S E ALL4, la prima plug-in hybrid del marchio, è stata lanciata all’inizio di quest’anno</w:t>
      </w:r>
      <w:r w:rsidRPr="00915181">
        <w:rPr>
          <w:rFonts w:ascii="MINI Serif" w:hAnsi="MINI Serif"/>
          <w:lang w:val="it-IT"/>
        </w:rPr>
        <w:t xml:space="preserve">. Nel 2019 MINI </w:t>
      </w:r>
      <w:r w:rsidR="003749E7" w:rsidRPr="00915181">
        <w:rPr>
          <w:rFonts w:ascii="MINI Serif" w:hAnsi="MINI Serif"/>
          <w:lang w:val="it-IT"/>
        </w:rPr>
        <w:t>lancerà</w:t>
      </w:r>
      <w:r w:rsidRPr="00915181">
        <w:rPr>
          <w:rFonts w:ascii="MINI Serif" w:hAnsi="MINI Serif"/>
          <w:lang w:val="it-IT"/>
        </w:rPr>
        <w:t xml:space="preserve"> la prima </w:t>
      </w:r>
      <w:r w:rsidR="005551B2" w:rsidRPr="00915181">
        <w:rPr>
          <w:rFonts w:ascii="MINI Serif" w:hAnsi="MINI Serif"/>
          <w:lang w:val="it-IT"/>
        </w:rPr>
        <w:t>vettura</w:t>
      </w:r>
      <w:r w:rsidRPr="00915181">
        <w:rPr>
          <w:rFonts w:ascii="MINI Serif" w:hAnsi="MINI Serif"/>
          <w:lang w:val="it-IT"/>
        </w:rPr>
        <w:t xml:space="preserve"> completamente elettrica, anticipata dalla MINI Electric Concept presentata al</w:t>
      </w:r>
      <w:r w:rsidR="003749E7" w:rsidRPr="00915181">
        <w:rPr>
          <w:rFonts w:ascii="MINI Serif" w:hAnsi="MINI Serif"/>
          <w:lang w:val="it-IT"/>
        </w:rPr>
        <w:t>l’ultimo</w:t>
      </w:r>
      <w:r w:rsidRPr="00915181">
        <w:rPr>
          <w:rFonts w:ascii="MINI Serif" w:hAnsi="MINI Serif"/>
          <w:lang w:val="it-IT"/>
        </w:rPr>
        <w:t xml:space="preserve"> Salone di Francoforte. In questo modo, il portfolio della gamma MINI </w:t>
      </w:r>
      <w:r w:rsidR="003749E7" w:rsidRPr="00915181">
        <w:rPr>
          <w:rFonts w:ascii="MINI Serif" w:hAnsi="MINI Serif"/>
          <w:lang w:val="it-IT"/>
        </w:rPr>
        <w:t>comprenderà anche modelli plug-in hybrid ed elettrici.</w:t>
      </w:r>
    </w:p>
    <w:p w14:paraId="523BE79D" w14:textId="77777777" w:rsidR="003749E7" w:rsidRPr="00915181" w:rsidRDefault="003749E7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</w:p>
    <w:p w14:paraId="5F315371" w14:textId="77777777" w:rsidR="00D9459B" w:rsidRPr="00915181" w:rsidRDefault="00D9459B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  <w:r w:rsidRPr="00915181">
        <w:rPr>
          <w:rFonts w:ascii="MINI Serif" w:hAnsi="MINI Serif"/>
          <w:lang w:val="it-IT"/>
        </w:rPr>
        <w:t xml:space="preserve">La costante crescita del </w:t>
      </w:r>
      <w:r w:rsidR="003749E7" w:rsidRPr="00915181">
        <w:rPr>
          <w:rFonts w:ascii="MINI Serif" w:hAnsi="MINI Serif"/>
          <w:lang w:val="it-IT"/>
        </w:rPr>
        <w:t>valore del brand</w:t>
      </w:r>
      <w:r w:rsidRPr="00915181">
        <w:rPr>
          <w:rFonts w:ascii="MINI Serif" w:hAnsi="MINI Serif"/>
          <w:lang w:val="it-IT"/>
        </w:rPr>
        <w:t xml:space="preserve"> MINI è stata accompagnata dalla</w:t>
      </w:r>
      <w:r w:rsidR="003749E7" w:rsidRPr="00915181">
        <w:rPr>
          <w:rFonts w:ascii="MINI Serif" w:hAnsi="MINI Serif"/>
          <w:lang w:val="it-IT"/>
        </w:rPr>
        <w:t xml:space="preserve"> corrispondente</w:t>
      </w:r>
      <w:r w:rsidRPr="00915181">
        <w:rPr>
          <w:rFonts w:ascii="MINI Serif" w:hAnsi="MINI Serif"/>
          <w:lang w:val="it-IT"/>
        </w:rPr>
        <w:t xml:space="preserve"> cresci</w:t>
      </w:r>
      <w:r w:rsidR="003749E7" w:rsidRPr="00915181">
        <w:rPr>
          <w:rFonts w:ascii="MINI Serif" w:hAnsi="MINI Serif"/>
          <w:lang w:val="it-IT"/>
        </w:rPr>
        <w:t xml:space="preserve">ta delle vendite dei veicoli. </w:t>
      </w:r>
      <w:r w:rsidRPr="00915181">
        <w:rPr>
          <w:rFonts w:ascii="MINI Serif" w:hAnsi="MINI Serif"/>
          <w:lang w:val="it-IT"/>
        </w:rPr>
        <w:t>Nei primi otto mesi del 2017 le vendite sono incrementate del 3,1%, così da r</w:t>
      </w:r>
      <w:r w:rsidR="003749E7" w:rsidRPr="00915181">
        <w:rPr>
          <w:rFonts w:ascii="MINI Serif" w:hAnsi="MINI Serif"/>
          <w:lang w:val="it-IT"/>
        </w:rPr>
        <w:t>aggiungere un totale di 230.925</w:t>
      </w:r>
      <w:r w:rsidRPr="00915181">
        <w:rPr>
          <w:rFonts w:ascii="MINI Serif" w:hAnsi="MINI Serif"/>
          <w:lang w:val="it-IT"/>
        </w:rPr>
        <w:t xml:space="preserve"> veicoli venduti. I modelli con una maggiore forza </w:t>
      </w:r>
      <w:r w:rsidR="003749E7" w:rsidRPr="00915181">
        <w:rPr>
          <w:rFonts w:ascii="MINI Serif" w:hAnsi="MINI Serif"/>
          <w:lang w:val="it-IT"/>
        </w:rPr>
        <w:t xml:space="preserve">di </w:t>
      </w:r>
      <w:r w:rsidRPr="00915181">
        <w:rPr>
          <w:rFonts w:ascii="MINI Serif" w:hAnsi="MINI Serif"/>
          <w:lang w:val="it-IT"/>
        </w:rPr>
        <w:t>vendita sono MINI Countryman (+12,9%) e MINI Cabrio (+20,3%).</w:t>
      </w:r>
    </w:p>
    <w:p w14:paraId="025AF4FD" w14:textId="77777777" w:rsidR="004A5553" w:rsidRPr="00915181" w:rsidRDefault="004A5553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</w:p>
    <w:p w14:paraId="767546B4" w14:textId="77777777" w:rsidR="00D9459B" w:rsidRPr="00915181" w:rsidRDefault="00D9459B" w:rsidP="002646A7">
      <w:pPr>
        <w:spacing w:after="0" w:line="240" w:lineRule="auto"/>
        <w:contextualSpacing/>
        <w:rPr>
          <w:rFonts w:ascii="MINI Serif" w:hAnsi="MINI Serif"/>
          <w:lang w:val="it-IT"/>
        </w:rPr>
      </w:pPr>
      <w:r w:rsidRPr="00915181">
        <w:rPr>
          <w:rFonts w:ascii="MINI Serif" w:hAnsi="MINI Serif"/>
          <w:lang w:val="it-IT"/>
        </w:rPr>
        <w:t xml:space="preserve">“Best Global Brands” 2017 è la diciottesima edizione della classifica pubblicata ogni anno dalla società internazionale di consulenza Interbrand, che analizza come i brand definiscano il successo di un’azienda. La valutazione </w:t>
      </w:r>
      <w:r w:rsidR="00461ED0" w:rsidRPr="00915181">
        <w:rPr>
          <w:rFonts w:ascii="MINI Serif" w:hAnsi="MINI Serif"/>
          <w:lang w:val="it-IT"/>
        </w:rPr>
        <w:t>si basa</w:t>
      </w:r>
      <w:r w:rsidRPr="00915181">
        <w:rPr>
          <w:rFonts w:ascii="MINI Serif" w:hAnsi="MINI Serif"/>
          <w:lang w:val="it-IT"/>
        </w:rPr>
        <w:t xml:space="preserve"> sul succ</w:t>
      </w:r>
      <w:r w:rsidR="003749E7" w:rsidRPr="00915181">
        <w:rPr>
          <w:rFonts w:ascii="MINI Serif" w:hAnsi="MINI Serif"/>
          <w:lang w:val="it-IT"/>
        </w:rPr>
        <w:t>esso finanziario dei prodotti e de</w:t>
      </w:r>
      <w:r w:rsidRPr="00915181">
        <w:rPr>
          <w:rFonts w:ascii="MINI Serif" w:hAnsi="MINI Serif"/>
          <w:lang w:val="it-IT"/>
        </w:rPr>
        <w:t xml:space="preserve">i servizi </w:t>
      </w:r>
      <w:r w:rsidR="00461ED0" w:rsidRPr="00915181">
        <w:rPr>
          <w:rFonts w:ascii="MINI Serif" w:hAnsi="MINI Serif"/>
          <w:lang w:val="it-IT"/>
        </w:rPr>
        <w:t>appartenenti al marchio</w:t>
      </w:r>
      <w:r w:rsidRPr="00915181">
        <w:rPr>
          <w:rFonts w:ascii="MINI Serif" w:hAnsi="MINI Serif"/>
          <w:lang w:val="it-IT"/>
        </w:rPr>
        <w:t xml:space="preserve">, </w:t>
      </w:r>
      <w:r w:rsidR="003749E7" w:rsidRPr="00915181">
        <w:rPr>
          <w:rFonts w:ascii="MINI Serif" w:hAnsi="MINI Serif"/>
          <w:lang w:val="it-IT"/>
        </w:rPr>
        <w:t>su</w:t>
      </w:r>
      <w:r w:rsidRPr="00915181">
        <w:rPr>
          <w:rFonts w:ascii="MINI Serif" w:hAnsi="MINI Serif"/>
          <w:lang w:val="it-IT"/>
        </w:rPr>
        <w:t>l ruolo del brand nel potere decisionale del c</w:t>
      </w:r>
      <w:r w:rsidR="00461ED0" w:rsidRPr="00915181">
        <w:rPr>
          <w:rFonts w:ascii="MINI Serif" w:hAnsi="MINI Serif"/>
          <w:lang w:val="it-IT"/>
        </w:rPr>
        <w:t>liente</w:t>
      </w:r>
      <w:r w:rsidRPr="00915181">
        <w:rPr>
          <w:rFonts w:ascii="MINI Serif" w:hAnsi="MINI Serif"/>
          <w:lang w:val="it-IT"/>
        </w:rPr>
        <w:t xml:space="preserve"> e </w:t>
      </w:r>
      <w:r w:rsidR="00461ED0" w:rsidRPr="00915181">
        <w:rPr>
          <w:rFonts w:ascii="MINI Serif" w:hAnsi="MINI Serif"/>
          <w:lang w:val="it-IT"/>
        </w:rPr>
        <w:t>a</w:t>
      </w:r>
      <w:r w:rsidRPr="00915181">
        <w:rPr>
          <w:rFonts w:ascii="MINI Serif" w:hAnsi="MINI Serif"/>
          <w:lang w:val="it-IT"/>
        </w:rPr>
        <w:t>l</w:t>
      </w:r>
      <w:r w:rsidR="00461ED0" w:rsidRPr="00915181">
        <w:rPr>
          <w:rFonts w:ascii="MINI Serif" w:hAnsi="MINI Serif"/>
          <w:lang w:val="it-IT"/>
        </w:rPr>
        <w:t xml:space="preserve"> suo </w:t>
      </w:r>
      <w:r w:rsidRPr="00915181">
        <w:rPr>
          <w:rFonts w:ascii="MINI Serif" w:hAnsi="MINI Serif"/>
          <w:lang w:val="it-IT"/>
        </w:rPr>
        <w:t xml:space="preserve">impatto </w:t>
      </w:r>
      <w:r w:rsidR="00461ED0" w:rsidRPr="00915181">
        <w:rPr>
          <w:rFonts w:ascii="MINI Serif" w:hAnsi="MINI Serif"/>
          <w:lang w:val="it-IT"/>
        </w:rPr>
        <w:t>su</w:t>
      </w:r>
      <w:r w:rsidRPr="00915181">
        <w:rPr>
          <w:rFonts w:ascii="MINI Serif" w:hAnsi="MINI Serif"/>
          <w:lang w:val="it-IT"/>
        </w:rPr>
        <w:t xml:space="preserve">l pricing dell’azienda. </w:t>
      </w:r>
    </w:p>
    <w:p w14:paraId="37C2913A" w14:textId="77777777" w:rsidR="004B1637" w:rsidRPr="00915181" w:rsidRDefault="004B1637" w:rsidP="000A3D9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  <w:lang w:val="it-IT"/>
        </w:rPr>
      </w:pPr>
    </w:p>
    <w:p w14:paraId="38C81398" w14:textId="77777777" w:rsidR="00647B8E" w:rsidRPr="00915181" w:rsidRDefault="00647B8E" w:rsidP="00647B8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  <w:lang w:val="it-IT"/>
        </w:rPr>
      </w:pPr>
      <w:r w:rsidRPr="00915181">
        <w:rPr>
          <w:rFonts w:ascii="MINI Serif" w:hAnsi="MINI Serif"/>
          <w:sz w:val="18"/>
          <w:szCs w:val="18"/>
          <w:lang w:val="it-IT"/>
        </w:rPr>
        <w:t>Per ulteriori informazioni contattare:</w:t>
      </w:r>
      <w:r w:rsidRPr="00915181">
        <w:rPr>
          <w:rFonts w:ascii="MINI Serif" w:hAnsi="MINI Serif"/>
          <w:sz w:val="18"/>
          <w:szCs w:val="18"/>
          <w:lang w:val="it-IT"/>
        </w:rPr>
        <w:br/>
      </w:r>
    </w:p>
    <w:p w14:paraId="498DA1DD" w14:textId="4412EDE8" w:rsidR="00647B8E" w:rsidRPr="00915181" w:rsidRDefault="00647B8E" w:rsidP="006234B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64"/>
        </w:tabs>
        <w:spacing w:line="240" w:lineRule="auto"/>
        <w:ind w:right="-256"/>
        <w:rPr>
          <w:rFonts w:ascii="MINI Serif" w:hAnsi="MINI Serif"/>
          <w:sz w:val="18"/>
          <w:szCs w:val="18"/>
          <w:lang w:val="it-IT"/>
        </w:rPr>
      </w:pPr>
      <w:r w:rsidRPr="00915181">
        <w:rPr>
          <w:rFonts w:ascii="MINI Serif" w:hAnsi="MINI Serif"/>
          <w:sz w:val="18"/>
          <w:szCs w:val="18"/>
          <w:lang w:val="it-IT"/>
        </w:rPr>
        <w:t>Cristiana Lattuada</w:t>
      </w:r>
      <w:r w:rsidR="006234BA" w:rsidRPr="00915181">
        <w:rPr>
          <w:rFonts w:ascii="MINI Serif" w:hAnsi="MINI Serif"/>
          <w:sz w:val="18"/>
          <w:szCs w:val="18"/>
          <w:lang w:val="it-IT"/>
        </w:rPr>
        <w:br/>
      </w:r>
      <w:r w:rsidRPr="00915181">
        <w:rPr>
          <w:rFonts w:ascii="MINI Serif" w:hAnsi="MINI Serif"/>
          <w:sz w:val="18"/>
          <w:szCs w:val="18"/>
          <w:lang w:val="it-IT"/>
        </w:rPr>
        <w:t>PR &amp; Communication Coordinator MINI</w:t>
      </w:r>
      <w:r w:rsidR="006234BA" w:rsidRPr="00915181">
        <w:rPr>
          <w:rFonts w:ascii="MINI Serif" w:hAnsi="MINI Serif"/>
          <w:sz w:val="18"/>
          <w:szCs w:val="18"/>
          <w:lang w:val="it-IT"/>
        </w:rPr>
        <w:br/>
      </w:r>
      <w:r w:rsidRPr="00915181">
        <w:rPr>
          <w:rFonts w:ascii="MINI Serif" w:hAnsi="MINI Serif"/>
          <w:sz w:val="18"/>
          <w:szCs w:val="18"/>
          <w:lang w:val="it-IT"/>
        </w:rPr>
        <w:t>Telefono: 02.51610.710 Fax: 02.51610.0710</w:t>
      </w:r>
      <w:r w:rsidR="006234BA" w:rsidRPr="00915181">
        <w:rPr>
          <w:rFonts w:ascii="MINI Serif" w:hAnsi="MINI Serif"/>
          <w:sz w:val="18"/>
          <w:szCs w:val="18"/>
          <w:lang w:val="it-IT"/>
        </w:rPr>
        <w:br/>
      </w:r>
      <w:r w:rsidRPr="00915181">
        <w:rPr>
          <w:rFonts w:ascii="MINI Serif" w:hAnsi="MINI Serif"/>
          <w:sz w:val="18"/>
          <w:szCs w:val="18"/>
          <w:lang w:val="it-IT"/>
        </w:rPr>
        <w:t>E-mail: Cristiana.Lattuada@bmw.it</w:t>
      </w:r>
      <w:r w:rsidRPr="00915181">
        <w:rPr>
          <w:rFonts w:ascii="MINI Serif" w:hAnsi="MINI Serif"/>
          <w:sz w:val="18"/>
          <w:szCs w:val="18"/>
          <w:lang w:val="it-IT"/>
        </w:rPr>
        <w:br/>
        <w:t>Media website: www.press.bmwgroup.com (comunicati e foto) e http://bmw.lulop.com (filmati)</w:t>
      </w:r>
      <w:r w:rsidRPr="00915181">
        <w:rPr>
          <w:rFonts w:ascii="MINI Serif" w:hAnsi="MINI Serif"/>
          <w:sz w:val="18"/>
          <w:szCs w:val="18"/>
          <w:lang w:val="it-IT"/>
        </w:rPr>
        <w:br/>
      </w:r>
    </w:p>
    <w:p w14:paraId="1E20E29C" w14:textId="23A52087" w:rsidR="00647B8E" w:rsidRPr="00915181" w:rsidRDefault="00647B8E" w:rsidP="006234BA">
      <w:pPr>
        <w:tabs>
          <w:tab w:val="left" w:pos="708"/>
        </w:tabs>
        <w:spacing w:line="240" w:lineRule="auto"/>
        <w:ind w:right="-256"/>
        <w:rPr>
          <w:rFonts w:ascii="MINI Serif" w:hAnsi="MINI Serif"/>
          <w:b/>
          <w:sz w:val="18"/>
          <w:szCs w:val="18"/>
          <w:lang w:val="it-IT"/>
        </w:rPr>
      </w:pPr>
      <w:r w:rsidRPr="00915181">
        <w:rPr>
          <w:rFonts w:ascii="MINI Serif" w:hAnsi="MINI Serif"/>
          <w:b/>
          <w:sz w:val="18"/>
          <w:szCs w:val="18"/>
          <w:lang w:val="it-IT"/>
        </w:rPr>
        <w:t>Il BMW Group</w:t>
      </w:r>
      <w:r w:rsidR="006234BA" w:rsidRPr="00915181">
        <w:rPr>
          <w:rFonts w:ascii="MINI Serif" w:hAnsi="MINI Serif"/>
          <w:b/>
          <w:sz w:val="18"/>
          <w:szCs w:val="18"/>
          <w:lang w:val="it-IT"/>
        </w:rPr>
        <w:br/>
      </w:r>
      <w:r w:rsidRPr="00915181">
        <w:rPr>
          <w:rFonts w:ascii="MINI Serif" w:hAnsi="MINI Serif"/>
          <w:sz w:val="18"/>
          <w:szCs w:val="18"/>
          <w:lang w:val="it-IT"/>
        </w:rPr>
        <w:t>Con i suoi tre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  <w:r w:rsidR="006234BA" w:rsidRPr="00915181">
        <w:rPr>
          <w:rFonts w:ascii="MINI Serif" w:hAnsi="MINI Serif"/>
          <w:b/>
          <w:sz w:val="18"/>
          <w:szCs w:val="18"/>
          <w:lang w:val="it-IT"/>
        </w:rPr>
        <w:br/>
      </w:r>
      <w:r w:rsidR="006234BA" w:rsidRPr="00915181">
        <w:rPr>
          <w:rFonts w:ascii="MINI Serif" w:hAnsi="MINI Serif"/>
          <w:b/>
          <w:sz w:val="18"/>
          <w:szCs w:val="18"/>
          <w:lang w:val="it-IT"/>
        </w:rPr>
        <w:br/>
      </w:r>
      <w:r w:rsidRPr="00915181">
        <w:rPr>
          <w:rFonts w:ascii="MINI Serif" w:hAnsi="MINI Serif"/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  <w:r w:rsidR="006234BA" w:rsidRPr="00915181">
        <w:rPr>
          <w:rFonts w:ascii="MINI Serif" w:hAnsi="MINI Serif"/>
          <w:b/>
          <w:sz w:val="18"/>
          <w:szCs w:val="18"/>
          <w:lang w:val="it-IT"/>
        </w:rPr>
        <w:br/>
      </w:r>
      <w:r w:rsidR="006234BA" w:rsidRPr="00915181">
        <w:rPr>
          <w:rFonts w:ascii="MINI Serif" w:hAnsi="MINI Serif"/>
          <w:b/>
          <w:sz w:val="18"/>
          <w:szCs w:val="18"/>
          <w:lang w:val="it-IT"/>
        </w:rPr>
        <w:br/>
      </w:r>
      <w:r w:rsidRPr="00915181">
        <w:rPr>
          <w:rFonts w:ascii="MINI Serif" w:hAnsi="MINI Serif"/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65D2A065" w14:textId="15B7F041" w:rsidR="00647B8E" w:rsidRPr="00915181" w:rsidRDefault="006234BA" w:rsidP="00647B8E">
      <w:pPr>
        <w:tabs>
          <w:tab w:val="left" w:pos="8080"/>
        </w:tabs>
        <w:spacing w:line="240" w:lineRule="auto"/>
        <w:ind w:right="-256"/>
        <w:rPr>
          <w:rFonts w:ascii="MINI Serif" w:hAnsi="MINI Serif"/>
          <w:sz w:val="18"/>
          <w:szCs w:val="18"/>
          <w:lang w:val="it-IT"/>
        </w:rPr>
      </w:pPr>
      <w:hyperlink r:id="rId7" w:history="1">
        <w:r w:rsidRPr="00915181">
          <w:rPr>
            <w:rStyle w:val="Hyperlink"/>
            <w:rFonts w:ascii="MINI Serif" w:hAnsi="MINI Serif"/>
            <w:sz w:val="18"/>
            <w:szCs w:val="18"/>
            <w:lang w:val="it-IT"/>
          </w:rPr>
          <w:t>www.bmwgroup.com</w:t>
        </w:r>
      </w:hyperlink>
      <w:r w:rsidRPr="00915181">
        <w:rPr>
          <w:rFonts w:ascii="MINI Serif" w:hAnsi="MINI Serif"/>
          <w:sz w:val="18"/>
          <w:szCs w:val="18"/>
          <w:lang w:val="it-IT"/>
        </w:rPr>
        <w:br/>
        <w:t>F</w:t>
      </w:r>
      <w:r w:rsidR="00647B8E" w:rsidRPr="00915181">
        <w:rPr>
          <w:rFonts w:ascii="MINI Serif" w:hAnsi="MINI Serif"/>
          <w:sz w:val="18"/>
          <w:szCs w:val="18"/>
          <w:lang w:val="it-IT"/>
        </w:rPr>
        <w:t xml:space="preserve">acebook: http://www.facebook.com/BMWGroup </w:t>
      </w:r>
      <w:r w:rsidRPr="00915181">
        <w:rPr>
          <w:rFonts w:ascii="MINI Serif" w:hAnsi="MINI Serif"/>
          <w:sz w:val="18"/>
          <w:szCs w:val="18"/>
          <w:lang w:val="it-IT"/>
        </w:rPr>
        <w:br/>
      </w:r>
      <w:r w:rsidR="00647B8E" w:rsidRPr="00915181">
        <w:rPr>
          <w:rFonts w:ascii="MINI Serif" w:hAnsi="MINI Serif"/>
          <w:sz w:val="18"/>
          <w:szCs w:val="18"/>
          <w:lang w:val="it-IT"/>
        </w:rPr>
        <w:t xml:space="preserve">Twitter: http://twitter.com/BMWGroup </w:t>
      </w:r>
      <w:r w:rsidRPr="00915181">
        <w:rPr>
          <w:rFonts w:ascii="MINI Serif" w:hAnsi="MINI Serif"/>
          <w:sz w:val="18"/>
          <w:szCs w:val="18"/>
          <w:lang w:val="it-IT"/>
        </w:rPr>
        <w:br/>
      </w:r>
      <w:r w:rsidR="00647B8E" w:rsidRPr="00915181">
        <w:rPr>
          <w:rFonts w:ascii="MINI Serif" w:hAnsi="MINI Serif"/>
          <w:sz w:val="18"/>
          <w:szCs w:val="18"/>
          <w:lang w:val="it-IT"/>
        </w:rPr>
        <w:t xml:space="preserve">YouTube: http://www.youtube.com/BMWGroupview </w:t>
      </w:r>
      <w:r w:rsidRPr="00915181">
        <w:rPr>
          <w:rFonts w:ascii="MINI Serif" w:hAnsi="MINI Serif"/>
          <w:sz w:val="18"/>
          <w:szCs w:val="18"/>
          <w:lang w:val="it-IT"/>
        </w:rPr>
        <w:br/>
      </w:r>
      <w:r w:rsidR="00647B8E" w:rsidRPr="00915181">
        <w:rPr>
          <w:rFonts w:ascii="MINI Serif" w:hAnsi="MINI Serif"/>
          <w:sz w:val="18"/>
          <w:szCs w:val="18"/>
          <w:lang w:val="it-IT"/>
        </w:rPr>
        <w:t>Google+:http://googleplus.bmwgroup.com BMW Group</w:t>
      </w:r>
    </w:p>
    <w:p w14:paraId="68F8336B" w14:textId="5C620E36" w:rsidR="000A3D9F" w:rsidRPr="00915181" w:rsidRDefault="000A3D9F" w:rsidP="00647B8E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eastAsia="?????? Pro W3" w:hAnsi="MINI Serif" w:cs="Times New Roman"/>
          <w:color w:val="000000"/>
          <w:kern w:val="25"/>
          <w:szCs w:val="24"/>
          <w:lang w:val="it-IT"/>
        </w:rPr>
      </w:pPr>
    </w:p>
    <w:bookmarkEnd w:id="0"/>
    <w:sectPr w:rsidR="000A3D9F" w:rsidRPr="00915181" w:rsidSect="006234BA">
      <w:headerReference w:type="default" r:id="rId8"/>
      <w:pgSz w:w="12240" w:h="15840"/>
      <w:pgMar w:top="2410" w:right="1695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AF0F6" w14:textId="77777777" w:rsidR="00DA7A13" w:rsidRDefault="00DA7A13" w:rsidP="009350E9">
      <w:pPr>
        <w:spacing w:after="0" w:line="240" w:lineRule="auto"/>
      </w:pPr>
      <w:r>
        <w:separator/>
      </w:r>
    </w:p>
  </w:endnote>
  <w:endnote w:type="continuationSeparator" w:id="0">
    <w:p w14:paraId="678456FB" w14:textId="77777777" w:rsidR="00DA7A13" w:rsidRDefault="00DA7A13" w:rsidP="0093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98E6E" w14:textId="77777777" w:rsidR="00DA7A13" w:rsidRDefault="00DA7A13" w:rsidP="009350E9">
      <w:pPr>
        <w:spacing w:after="0" w:line="240" w:lineRule="auto"/>
      </w:pPr>
      <w:r>
        <w:separator/>
      </w:r>
    </w:p>
  </w:footnote>
  <w:footnote w:type="continuationSeparator" w:id="0">
    <w:p w14:paraId="37249933" w14:textId="77777777" w:rsidR="00DA7A13" w:rsidRDefault="00DA7A13" w:rsidP="0093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A559F" w14:textId="77777777" w:rsidR="009350E9" w:rsidRDefault="009350E9" w:rsidP="009350E9">
    <w:pPr>
      <w:tabs>
        <w:tab w:val="left" w:pos="7830"/>
      </w:tabs>
      <w:autoSpaceDE w:val="0"/>
      <w:autoSpaceDN w:val="0"/>
      <w:adjustRightInd w:val="0"/>
      <w:spacing w:line="240" w:lineRule="auto"/>
      <w:rPr>
        <w:rFonts w:eastAsia="Times New Roman"/>
        <w:b/>
        <w:sz w:val="20"/>
      </w:rPr>
    </w:pPr>
    <w:r>
      <w:rPr>
        <w:rFonts w:ascii="MINI Serif" w:eastAsia="Times New Roman" w:hAnsi="MINI Serif" w:cs="MINI Serif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85C5C17" wp14:editId="3A45CF16">
          <wp:simplePos x="0" y="0"/>
          <wp:positionH relativeFrom="column">
            <wp:posOffset>5283835</wp:posOffset>
          </wp:positionH>
          <wp:positionV relativeFrom="paragraph">
            <wp:posOffset>-137795</wp:posOffset>
          </wp:positionV>
          <wp:extent cx="1148715" cy="5778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063">
      <w:rPr>
        <w:rFonts w:ascii="MINI Serif" w:eastAsia="Times New Roman" w:hAnsi="MINI Serif" w:cs="MINI Serif"/>
        <w:b/>
        <w:bCs/>
        <w:sz w:val="36"/>
        <w:szCs w:val="36"/>
      </w:rPr>
      <w:t xml:space="preserve">MINI </w:t>
    </w:r>
    <w:r>
      <w:rPr>
        <w:rFonts w:ascii="MINI Serif" w:eastAsia="Times New Roman" w:hAnsi="MINI Serif" w:cs="MINI Serif"/>
        <w:b/>
        <w:bCs/>
        <w:sz w:val="36"/>
        <w:szCs w:val="36"/>
      </w:rPr>
      <w:tab/>
    </w:r>
    <w:r>
      <w:rPr>
        <w:rFonts w:ascii="MINI Serif" w:eastAsia="Times New Roman" w:hAnsi="MINI Serif" w:cs="MINI Serif"/>
        <w:b/>
        <w:bCs/>
        <w:sz w:val="36"/>
        <w:szCs w:val="36"/>
      </w:rPr>
      <w:br/>
    </w:r>
    <w:r w:rsidRPr="00CF6063">
      <w:rPr>
        <w:rFonts w:ascii="MINI Serif" w:eastAsia="Times New Roman" w:hAnsi="MINI Serif" w:cs="MINI Serif"/>
        <w:b/>
        <w:bCs/>
        <w:sz w:val="36"/>
        <w:szCs w:val="36"/>
      </w:rPr>
      <w:t xml:space="preserve">CORPORATE COMMUNICATIONS </w:t>
    </w:r>
  </w:p>
  <w:p w14:paraId="6D7373D9" w14:textId="77777777" w:rsidR="009350E9" w:rsidRPr="009350E9" w:rsidRDefault="009350E9" w:rsidP="009350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A0"/>
    <w:rsid w:val="00004EE9"/>
    <w:rsid w:val="0002194D"/>
    <w:rsid w:val="000731CB"/>
    <w:rsid w:val="00074894"/>
    <w:rsid w:val="000A3D9F"/>
    <w:rsid w:val="001164D8"/>
    <w:rsid w:val="001262E8"/>
    <w:rsid w:val="00133ED7"/>
    <w:rsid w:val="00173CE4"/>
    <w:rsid w:val="0018204C"/>
    <w:rsid w:val="001A63E8"/>
    <w:rsid w:val="002646A7"/>
    <w:rsid w:val="002D25F1"/>
    <w:rsid w:val="002D7A0F"/>
    <w:rsid w:val="00326F43"/>
    <w:rsid w:val="00364E2E"/>
    <w:rsid w:val="003749E7"/>
    <w:rsid w:val="003C12A2"/>
    <w:rsid w:val="003E2BA6"/>
    <w:rsid w:val="003E3D7F"/>
    <w:rsid w:val="00406CC1"/>
    <w:rsid w:val="00425604"/>
    <w:rsid w:val="00457CE2"/>
    <w:rsid w:val="00461ED0"/>
    <w:rsid w:val="00471836"/>
    <w:rsid w:val="00481AD1"/>
    <w:rsid w:val="004A5553"/>
    <w:rsid w:val="004B1637"/>
    <w:rsid w:val="004C7273"/>
    <w:rsid w:val="00543BC9"/>
    <w:rsid w:val="005551B2"/>
    <w:rsid w:val="00587BF3"/>
    <w:rsid w:val="005A795D"/>
    <w:rsid w:val="005D33F2"/>
    <w:rsid w:val="005F04C9"/>
    <w:rsid w:val="00606FDC"/>
    <w:rsid w:val="006234BA"/>
    <w:rsid w:val="00641592"/>
    <w:rsid w:val="00647B8E"/>
    <w:rsid w:val="006B4B93"/>
    <w:rsid w:val="006D7C59"/>
    <w:rsid w:val="007153C6"/>
    <w:rsid w:val="00745AD7"/>
    <w:rsid w:val="00760204"/>
    <w:rsid w:val="007F6FD5"/>
    <w:rsid w:val="00836135"/>
    <w:rsid w:val="00844AEE"/>
    <w:rsid w:val="008968D4"/>
    <w:rsid w:val="008B3AB7"/>
    <w:rsid w:val="00915181"/>
    <w:rsid w:val="009350E9"/>
    <w:rsid w:val="009679A3"/>
    <w:rsid w:val="00972E59"/>
    <w:rsid w:val="00991FAE"/>
    <w:rsid w:val="009E053E"/>
    <w:rsid w:val="00A00DBF"/>
    <w:rsid w:val="00A10214"/>
    <w:rsid w:val="00A11933"/>
    <w:rsid w:val="00A15C74"/>
    <w:rsid w:val="00A245B4"/>
    <w:rsid w:val="00A647BE"/>
    <w:rsid w:val="00A66F52"/>
    <w:rsid w:val="00A967A0"/>
    <w:rsid w:val="00B00C67"/>
    <w:rsid w:val="00B246C8"/>
    <w:rsid w:val="00B90B67"/>
    <w:rsid w:val="00BE558C"/>
    <w:rsid w:val="00C00AEE"/>
    <w:rsid w:val="00C0481B"/>
    <w:rsid w:val="00C111D0"/>
    <w:rsid w:val="00C43947"/>
    <w:rsid w:val="00CB37DA"/>
    <w:rsid w:val="00CD2793"/>
    <w:rsid w:val="00CF2C57"/>
    <w:rsid w:val="00D367F8"/>
    <w:rsid w:val="00D50A4E"/>
    <w:rsid w:val="00D6570D"/>
    <w:rsid w:val="00D9459B"/>
    <w:rsid w:val="00DA7A13"/>
    <w:rsid w:val="00DC2950"/>
    <w:rsid w:val="00E02E32"/>
    <w:rsid w:val="00E03A57"/>
    <w:rsid w:val="00E362FC"/>
    <w:rsid w:val="00EA03E9"/>
    <w:rsid w:val="00EB203C"/>
    <w:rsid w:val="00F47D7B"/>
    <w:rsid w:val="00F714E4"/>
    <w:rsid w:val="00F7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E5E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B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50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E9"/>
  </w:style>
  <w:style w:type="paragraph" w:styleId="Footer">
    <w:name w:val="footer"/>
    <w:basedOn w:val="Normal"/>
    <w:link w:val="FooterChar"/>
    <w:uiPriority w:val="99"/>
    <w:unhideWhenUsed/>
    <w:rsid w:val="009350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E9"/>
  </w:style>
  <w:style w:type="paragraph" w:styleId="BalloonText">
    <w:name w:val="Balloon Text"/>
    <w:basedOn w:val="Normal"/>
    <w:link w:val="BalloonTextChar"/>
    <w:uiPriority w:val="99"/>
    <w:semiHidden/>
    <w:unhideWhenUsed/>
    <w:rsid w:val="00471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B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50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E9"/>
  </w:style>
  <w:style w:type="paragraph" w:styleId="Footer">
    <w:name w:val="footer"/>
    <w:basedOn w:val="Normal"/>
    <w:link w:val="FooterChar"/>
    <w:uiPriority w:val="99"/>
    <w:unhideWhenUsed/>
    <w:rsid w:val="009350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E9"/>
  </w:style>
  <w:style w:type="paragraph" w:styleId="BalloonText">
    <w:name w:val="Balloon Text"/>
    <w:basedOn w:val="Normal"/>
    <w:link w:val="BalloonTextChar"/>
    <w:uiPriority w:val="99"/>
    <w:semiHidden/>
    <w:unhideWhenUsed/>
    <w:rsid w:val="00471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mwgroup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813</Words>
  <Characters>4638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Tommasi Federica, (QXS2930)</dc:creator>
  <cp:keywords/>
  <dc:description/>
  <cp:lastModifiedBy>Al</cp:lastModifiedBy>
  <cp:revision>11</cp:revision>
  <cp:lastPrinted>2017-09-28T13:43:00Z</cp:lastPrinted>
  <dcterms:created xsi:type="dcterms:W3CDTF">2017-09-28T13:42:00Z</dcterms:created>
  <dcterms:modified xsi:type="dcterms:W3CDTF">2017-09-28T17:06:00Z</dcterms:modified>
</cp:coreProperties>
</file>