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7F418" w14:textId="77777777" w:rsidR="00121E03" w:rsidRPr="00C00BFC" w:rsidRDefault="00121E03" w:rsidP="00520A85">
      <w:pPr>
        <w:pStyle w:val="zzmarginalielight"/>
        <w:framePr w:w="1337" w:h="5165" w:hRule="exact" w:wrap="around" w:x="623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7A8C2517" w14:textId="77777777" w:rsidR="00594400" w:rsidRPr="00C00BFC" w:rsidRDefault="00386E75" w:rsidP="00520A85">
      <w:pPr>
        <w:pStyle w:val="zzmarginalielight"/>
        <w:framePr w:w="1337" w:h="5165" w:hRule="exact" w:wrap="around" w:x="623" w:y="10865"/>
        <w:jc w:val="center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br/>
      </w:r>
      <w:r w:rsidR="00594400" w:rsidRPr="00C00BFC">
        <w:rPr>
          <w:rFonts w:ascii="BMWType V2 Regular" w:hAnsi="BMWType V2 Regular"/>
          <w:lang w:val="it-IT"/>
        </w:rPr>
        <w:br/>
      </w:r>
      <w:r w:rsidR="00121E03" w:rsidRPr="00C00BFC">
        <w:rPr>
          <w:rFonts w:ascii="BMWType V2 Regular" w:hAnsi="BMWType V2 Regular"/>
          <w:lang w:val="it-IT"/>
        </w:rPr>
        <w:t xml:space="preserve">                              </w:t>
      </w:r>
      <w:r w:rsidR="00594400" w:rsidRPr="00C00BFC">
        <w:rPr>
          <w:rFonts w:ascii="BMWType V2 Regular" w:hAnsi="BMWType V2 Regular"/>
          <w:lang w:val="it-IT"/>
        </w:rPr>
        <w:t>Società</w:t>
      </w:r>
    </w:p>
    <w:p w14:paraId="6D77E488" w14:textId="77777777" w:rsidR="00594400" w:rsidRPr="00C00BFC" w:rsidRDefault="00594400" w:rsidP="00520A85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BMW Italia S.p.A.</w:t>
      </w:r>
    </w:p>
    <w:p w14:paraId="2B8714F1" w14:textId="77777777" w:rsidR="00594400" w:rsidRPr="00C00BFC" w:rsidRDefault="00594400" w:rsidP="00520A85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783B2BCD" w14:textId="77777777" w:rsidR="00594400" w:rsidRPr="00C00BFC" w:rsidRDefault="00594400" w:rsidP="00520A85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Società </w:t>
      </w:r>
      <w:proofErr w:type="gramStart"/>
      <w:r w:rsidRPr="00C00BFC">
        <w:rPr>
          <w:rFonts w:ascii="BMWType V2 Regular" w:hAnsi="BMWType V2 Regular"/>
          <w:lang w:val="it-IT"/>
        </w:rPr>
        <w:t>del</w:t>
      </w:r>
      <w:proofErr w:type="gramEnd"/>
      <w:r w:rsidRPr="00C00BFC">
        <w:rPr>
          <w:rFonts w:ascii="BMWType V2 Regular" w:hAnsi="BMWType V2 Regular"/>
          <w:lang w:val="it-IT"/>
        </w:rPr>
        <w:t xml:space="preserve"> </w:t>
      </w:r>
    </w:p>
    <w:p w14:paraId="110C57E7" w14:textId="77777777" w:rsidR="00594400" w:rsidRPr="00C00BFC" w:rsidRDefault="00594400" w:rsidP="00520A85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BMW Group</w:t>
      </w:r>
    </w:p>
    <w:p w14:paraId="2194F949" w14:textId="77777777" w:rsidR="00594400" w:rsidRPr="00C00BFC" w:rsidRDefault="00594400" w:rsidP="00520A85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6B2C1A1E" w14:textId="77777777" w:rsidR="00594400" w:rsidRPr="00C00BFC" w:rsidRDefault="00594400" w:rsidP="00520A85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Sede</w:t>
      </w:r>
    </w:p>
    <w:p w14:paraId="15F2DE5F" w14:textId="77777777" w:rsidR="00594400" w:rsidRPr="00C00BFC" w:rsidRDefault="00594400" w:rsidP="00520A85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Via della Unione </w:t>
      </w:r>
    </w:p>
    <w:p w14:paraId="2149A487" w14:textId="77777777" w:rsidR="00594400" w:rsidRPr="00C00BFC" w:rsidRDefault="00594400" w:rsidP="00520A85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Europea, </w:t>
      </w:r>
      <w:proofErr w:type="gramStart"/>
      <w:r w:rsidRPr="00C00BFC">
        <w:rPr>
          <w:rFonts w:ascii="BMWType V2 Regular" w:hAnsi="BMWType V2 Regular"/>
          <w:lang w:val="it-IT"/>
        </w:rPr>
        <w:t>1</w:t>
      </w:r>
      <w:proofErr w:type="gramEnd"/>
    </w:p>
    <w:p w14:paraId="2139837F" w14:textId="77777777" w:rsidR="00594400" w:rsidRPr="00C00BFC" w:rsidRDefault="00594400" w:rsidP="00520A85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I-20097 San Donato</w:t>
      </w:r>
    </w:p>
    <w:p w14:paraId="3676584F" w14:textId="77777777" w:rsidR="00594400" w:rsidRPr="00C00BFC" w:rsidRDefault="00594400" w:rsidP="00520A85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Milanese (MI)</w:t>
      </w:r>
    </w:p>
    <w:p w14:paraId="752698E0" w14:textId="77777777" w:rsidR="00594400" w:rsidRPr="00C00BFC" w:rsidRDefault="00594400" w:rsidP="00520A85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64C3C2D5" w14:textId="77777777" w:rsidR="00594400" w:rsidRPr="00C00BFC" w:rsidRDefault="00594400" w:rsidP="00520A85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Telefono</w:t>
      </w:r>
    </w:p>
    <w:p w14:paraId="45165027" w14:textId="77777777" w:rsidR="00594400" w:rsidRPr="00C00BFC" w:rsidRDefault="00594400" w:rsidP="00520A85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02-51610111</w:t>
      </w:r>
    </w:p>
    <w:p w14:paraId="040DBBCB" w14:textId="77777777" w:rsidR="00594400" w:rsidRPr="00C00BFC" w:rsidRDefault="00594400" w:rsidP="00520A85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1DEA0323" w14:textId="77777777" w:rsidR="00594400" w:rsidRPr="00C00BFC" w:rsidRDefault="00594400" w:rsidP="00520A85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Telefax</w:t>
      </w:r>
    </w:p>
    <w:p w14:paraId="35870585" w14:textId="77777777" w:rsidR="00594400" w:rsidRPr="00C00BFC" w:rsidRDefault="00594400" w:rsidP="00520A85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02-51610222</w:t>
      </w:r>
    </w:p>
    <w:p w14:paraId="17EB94D0" w14:textId="77777777" w:rsidR="00594400" w:rsidRPr="00C00BFC" w:rsidRDefault="00594400" w:rsidP="00520A85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43B8ACB4" w14:textId="77777777" w:rsidR="00594400" w:rsidRPr="00C00BFC" w:rsidRDefault="00594400" w:rsidP="00520A85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Internet</w:t>
      </w:r>
    </w:p>
    <w:p w14:paraId="1EC657A0" w14:textId="77777777" w:rsidR="00594400" w:rsidRPr="00C00BFC" w:rsidRDefault="00594400" w:rsidP="00520A85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proofErr w:type="gramStart"/>
      <w:r w:rsidRPr="00C00BFC">
        <w:rPr>
          <w:rFonts w:ascii="BMWType V2 Regular" w:hAnsi="BMWType V2 Regular"/>
          <w:lang w:val="it-IT"/>
        </w:rPr>
        <w:t>www.bmw.it</w:t>
      </w:r>
      <w:proofErr w:type="gramEnd"/>
    </w:p>
    <w:p w14:paraId="3A1C4D9F" w14:textId="77777777" w:rsidR="00594400" w:rsidRPr="00C00BFC" w:rsidRDefault="00594400" w:rsidP="00520A85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proofErr w:type="gramStart"/>
      <w:r w:rsidRPr="00C00BFC">
        <w:rPr>
          <w:rFonts w:ascii="BMWType V2 Regular" w:hAnsi="BMWType V2 Regular"/>
          <w:lang w:val="it-IT"/>
        </w:rPr>
        <w:t>www.mini.it</w:t>
      </w:r>
      <w:proofErr w:type="gramEnd"/>
    </w:p>
    <w:p w14:paraId="6ADAA4F3" w14:textId="77777777" w:rsidR="00594400" w:rsidRPr="00C00BFC" w:rsidRDefault="00594400" w:rsidP="00520A85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60F6F676" w14:textId="77777777" w:rsidR="00594400" w:rsidRPr="00C00BFC" w:rsidRDefault="00594400" w:rsidP="00520A85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Capitale sociale</w:t>
      </w:r>
    </w:p>
    <w:p w14:paraId="7D59F431" w14:textId="77777777" w:rsidR="00594400" w:rsidRPr="00C00BFC" w:rsidRDefault="00594400" w:rsidP="00520A85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5.000.000 di Euro </w:t>
      </w:r>
      <w:proofErr w:type="spellStart"/>
      <w:proofErr w:type="gramStart"/>
      <w:r w:rsidRPr="00C00BFC">
        <w:rPr>
          <w:rFonts w:ascii="BMWType V2 Regular" w:hAnsi="BMWType V2 Regular"/>
          <w:lang w:val="it-IT"/>
        </w:rPr>
        <w:t>i.v</w:t>
      </w:r>
      <w:proofErr w:type="spellEnd"/>
      <w:proofErr w:type="gramEnd"/>
      <w:r w:rsidRPr="00C00BFC">
        <w:rPr>
          <w:rFonts w:ascii="BMWType V2 Regular" w:hAnsi="BMWType V2 Regular"/>
          <w:lang w:val="it-IT"/>
        </w:rPr>
        <w:t>.</w:t>
      </w:r>
    </w:p>
    <w:p w14:paraId="7EF9E825" w14:textId="77777777" w:rsidR="00594400" w:rsidRPr="00C00BFC" w:rsidRDefault="00594400" w:rsidP="00520A85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544BC675" w14:textId="77777777" w:rsidR="00594400" w:rsidRPr="00C00BFC" w:rsidRDefault="00594400" w:rsidP="00520A85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R.E.A.</w:t>
      </w:r>
    </w:p>
    <w:p w14:paraId="7A094972" w14:textId="77777777" w:rsidR="00594400" w:rsidRPr="00C00BFC" w:rsidRDefault="00594400" w:rsidP="00520A85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proofErr w:type="gramStart"/>
      <w:r w:rsidRPr="00C00BFC">
        <w:rPr>
          <w:rFonts w:ascii="BMWType V2 Regular" w:hAnsi="BMWType V2 Regular"/>
          <w:lang w:val="it-IT"/>
        </w:rPr>
        <w:t>MI</w:t>
      </w:r>
      <w:proofErr w:type="gramEnd"/>
      <w:r w:rsidRPr="00C00BFC">
        <w:rPr>
          <w:rFonts w:ascii="BMWType V2 Regular" w:hAnsi="BMWType V2 Regular"/>
          <w:lang w:val="it-IT"/>
        </w:rPr>
        <w:t xml:space="preserve"> 1403223</w:t>
      </w:r>
    </w:p>
    <w:p w14:paraId="51539D8A" w14:textId="77777777" w:rsidR="00594400" w:rsidRPr="00C00BFC" w:rsidRDefault="00594400" w:rsidP="00520A85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0FCF8C2E" w14:textId="77777777" w:rsidR="00594400" w:rsidRPr="00C00BFC" w:rsidRDefault="00594400" w:rsidP="00520A85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N. Reg. </w:t>
      </w:r>
      <w:proofErr w:type="spellStart"/>
      <w:r w:rsidRPr="00C00BFC">
        <w:rPr>
          <w:rFonts w:ascii="BMWType V2 Regular" w:hAnsi="BMWType V2 Regular"/>
          <w:lang w:val="it-IT"/>
        </w:rPr>
        <w:t>Impr</w:t>
      </w:r>
      <w:proofErr w:type="spellEnd"/>
      <w:r w:rsidRPr="00C00BFC">
        <w:rPr>
          <w:rFonts w:ascii="BMWType V2 Regular" w:hAnsi="BMWType V2 Regular"/>
          <w:lang w:val="it-IT"/>
        </w:rPr>
        <w:t>.</w:t>
      </w:r>
    </w:p>
    <w:p w14:paraId="28417A68" w14:textId="77777777" w:rsidR="00594400" w:rsidRPr="00C00BFC" w:rsidRDefault="00594400" w:rsidP="00520A85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proofErr w:type="gramStart"/>
      <w:r w:rsidRPr="00C00BFC">
        <w:rPr>
          <w:rFonts w:ascii="BMWType V2 Regular" w:hAnsi="BMWType V2 Regular"/>
          <w:lang w:val="it-IT"/>
        </w:rPr>
        <w:t>MI</w:t>
      </w:r>
      <w:proofErr w:type="gramEnd"/>
      <w:r w:rsidRPr="00C00BFC">
        <w:rPr>
          <w:rFonts w:ascii="BMWType V2 Regular" w:hAnsi="BMWType V2 Regular"/>
          <w:lang w:val="it-IT"/>
        </w:rPr>
        <w:t xml:space="preserve"> 187982/1998</w:t>
      </w:r>
    </w:p>
    <w:p w14:paraId="7301BC5F" w14:textId="77777777" w:rsidR="00594400" w:rsidRPr="00C00BFC" w:rsidRDefault="00594400" w:rsidP="00520A85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24A48B7D" w14:textId="77777777" w:rsidR="00594400" w:rsidRPr="00C00BFC" w:rsidRDefault="00594400" w:rsidP="00520A85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Codice fiscale</w:t>
      </w:r>
    </w:p>
    <w:p w14:paraId="5788015E" w14:textId="77777777" w:rsidR="00594400" w:rsidRPr="00C00BFC" w:rsidRDefault="00594400" w:rsidP="00520A85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01934110154</w:t>
      </w:r>
    </w:p>
    <w:p w14:paraId="17A94D84" w14:textId="77777777" w:rsidR="00594400" w:rsidRPr="00C00BFC" w:rsidRDefault="00594400" w:rsidP="00520A85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550F76AD" w14:textId="77777777" w:rsidR="00594400" w:rsidRPr="00C00BFC" w:rsidRDefault="00594400" w:rsidP="00520A85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Partita IVA</w:t>
      </w:r>
    </w:p>
    <w:p w14:paraId="4D48ADC1" w14:textId="77777777" w:rsidR="00594400" w:rsidRPr="00C00BFC" w:rsidRDefault="00594400" w:rsidP="00520A85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IT 12532500159</w:t>
      </w:r>
    </w:p>
    <w:p w14:paraId="783E95F5" w14:textId="77777777" w:rsidR="00594400" w:rsidRPr="00C00BFC" w:rsidRDefault="00594400" w:rsidP="00520A85">
      <w:pPr>
        <w:pStyle w:val="zzmarginalielight"/>
        <w:framePr w:w="1337" w:h="5165" w:hRule="exact" w:wrap="around" w:x="623" w:y="10865"/>
        <w:rPr>
          <w:lang w:val="it-IT"/>
        </w:rPr>
      </w:pPr>
    </w:p>
    <w:bookmarkEnd w:id="0"/>
    <w:bookmarkEnd w:id="1"/>
    <w:p w14:paraId="140BD7D6" w14:textId="1D138FFE" w:rsidR="002B0D38" w:rsidRPr="00C00BFC" w:rsidRDefault="004105F1" w:rsidP="0049168C">
      <w:pPr>
        <w:pStyle w:val="Header"/>
        <w:tabs>
          <w:tab w:val="clear" w:pos="4536"/>
          <w:tab w:val="clear" w:pos="9072"/>
        </w:tabs>
        <w:spacing w:line="240" w:lineRule="exact"/>
        <w:ind w:right="29"/>
        <w:outlineLvl w:val="0"/>
        <w:rPr>
          <w:rFonts w:ascii="BMW Group Light" w:hAnsi="BMW Group Light" w:cs="BMW Group Light"/>
          <w:lang w:val="it-IT"/>
        </w:rPr>
      </w:pPr>
      <w:r w:rsidRPr="00C00BFC">
        <w:rPr>
          <w:rFonts w:ascii="BMW Group Light" w:hAnsi="BMW Group Light" w:cs="BMW Group Light"/>
          <w:lang w:val="it-IT"/>
        </w:rPr>
        <w:t>Comunicato stampa</w:t>
      </w:r>
      <w:r w:rsidR="00AB49B5" w:rsidRPr="00C00BFC">
        <w:rPr>
          <w:rFonts w:ascii="BMW Group Light" w:hAnsi="BMW Group Light" w:cs="BMW Group Light"/>
          <w:lang w:val="it-IT"/>
        </w:rPr>
        <w:t xml:space="preserve"> </w:t>
      </w:r>
      <w:r w:rsidR="00657234" w:rsidRPr="00C00BFC">
        <w:rPr>
          <w:rFonts w:ascii="BMW Group Light" w:hAnsi="BMW Group Light" w:cs="BMW Group Light"/>
          <w:lang w:val="it-IT"/>
        </w:rPr>
        <w:t xml:space="preserve">N. </w:t>
      </w:r>
      <w:r w:rsidR="00C833DD">
        <w:rPr>
          <w:rFonts w:ascii="BMW Group Light" w:hAnsi="BMW Group Light" w:cs="BMW Group Light"/>
          <w:lang w:val="it-IT"/>
        </w:rPr>
        <w:t>10</w:t>
      </w:r>
      <w:r w:rsidR="00DC4C02">
        <w:rPr>
          <w:rFonts w:ascii="BMW Group Light" w:hAnsi="BMW Group Light" w:cs="BMW Group Light"/>
          <w:lang w:val="it-IT"/>
        </w:rPr>
        <w:t>3</w:t>
      </w:r>
      <w:r w:rsidR="00657234" w:rsidRPr="00C00BFC">
        <w:rPr>
          <w:rFonts w:ascii="BMW Group Light" w:hAnsi="BMW Group Light" w:cs="BMW Group Light"/>
          <w:lang w:val="it-IT"/>
        </w:rPr>
        <w:t>/17</w:t>
      </w:r>
      <w:r w:rsidR="00657234" w:rsidRPr="00C00BFC">
        <w:rPr>
          <w:rFonts w:ascii="BMW Group Light" w:hAnsi="BMW Group Light" w:cs="BMW Group Light"/>
          <w:lang w:val="it-IT"/>
        </w:rPr>
        <w:br/>
      </w:r>
    </w:p>
    <w:p w14:paraId="2563DBB9" w14:textId="77777777" w:rsidR="002B0D38" w:rsidRPr="00C00BFC" w:rsidRDefault="002B0D38" w:rsidP="0049168C">
      <w:pPr>
        <w:pStyle w:val="Corpo"/>
        <w:spacing w:line="240" w:lineRule="exact"/>
        <w:ind w:right="29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</w:p>
    <w:p w14:paraId="7785377C" w14:textId="081B0D0D" w:rsidR="00C915AE" w:rsidRDefault="000A06DE" w:rsidP="0049168C">
      <w:pPr>
        <w:tabs>
          <w:tab w:val="clear" w:pos="4706"/>
        </w:tabs>
        <w:ind w:right="29"/>
        <w:rPr>
          <w:rFonts w:ascii="BMW Group Bold" w:eastAsia="BMW Group Bold" w:hAnsi="BMW Group Bold" w:cs="BMW Group Bold"/>
          <w:sz w:val="28"/>
          <w:szCs w:val="28"/>
          <w:lang w:val="it-IT"/>
        </w:rPr>
      </w:pPr>
      <w:r w:rsidRPr="00C00BFC">
        <w:rPr>
          <w:rFonts w:ascii="BMW Group Light" w:hAnsi="BMW Group Light" w:cs="BMW Group Light"/>
          <w:lang w:val="it-IT"/>
        </w:rPr>
        <w:t xml:space="preserve">San Donato Milanese, </w:t>
      </w:r>
      <w:r w:rsidR="00C833DD">
        <w:rPr>
          <w:rFonts w:ascii="BMW Group Light" w:hAnsi="BMW Group Light" w:cs="BMW Group Light"/>
          <w:lang w:val="it-IT"/>
        </w:rPr>
        <w:t>27</w:t>
      </w:r>
      <w:r w:rsidR="00B65E7E">
        <w:rPr>
          <w:rFonts w:ascii="BMW Group Light" w:hAnsi="BMW Group Light" w:cs="BMW Group Light"/>
          <w:lang w:val="it-IT"/>
        </w:rPr>
        <w:t xml:space="preserve"> settembre</w:t>
      </w:r>
      <w:r w:rsidR="002E466E" w:rsidRPr="00C00BFC">
        <w:rPr>
          <w:rFonts w:ascii="BMW Group Light" w:hAnsi="BMW Group Light" w:cs="BMW Group Light"/>
          <w:lang w:val="it-IT"/>
        </w:rPr>
        <w:t xml:space="preserve"> </w:t>
      </w:r>
      <w:r w:rsidR="003A34DF" w:rsidRPr="00C00BFC">
        <w:rPr>
          <w:rFonts w:ascii="BMW Group Light" w:hAnsi="BMW Group Light" w:cs="BMW Group Light"/>
          <w:lang w:val="it-IT"/>
        </w:rPr>
        <w:t>2017</w:t>
      </w:r>
      <w:r w:rsidR="009D10F3">
        <w:rPr>
          <w:rFonts w:ascii="BMW Group Light" w:hAnsi="BMW Group Light" w:cs="BMW Group Light"/>
          <w:lang w:val="it-IT"/>
        </w:rPr>
        <w:br/>
      </w:r>
      <w:bookmarkStart w:id="2" w:name="_GoBack"/>
      <w:bookmarkEnd w:id="2"/>
    </w:p>
    <w:p w14:paraId="0F8622EB" w14:textId="3A993A65" w:rsidR="00C833DD" w:rsidRDefault="00C833DD" w:rsidP="00C40E2D">
      <w:pPr>
        <w:tabs>
          <w:tab w:val="clear" w:pos="4706"/>
        </w:tabs>
        <w:ind w:right="29"/>
        <w:rPr>
          <w:rFonts w:ascii="BMW Group Light" w:hAnsi="BMW Group Light" w:cs="BMW Group Light"/>
          <w:sz w:val="28"/>
          <w:szCs w:val="28"/>
          <w:lang w:val="it-IT"/>
        </w:rPr>
      </w:pPr>
      <w:proofErr w:type="gramStart"/>
      <w:r w:rsidRPr="00C833DD">
        <w:rPr>
          <w:rFonts w:ascii="BMW Group Bold" w:eastAsia="BMW Group Bold" w:hAnsi="BMW Group Bold" w:cs="BMW Group Bold"/>
          <w:sz w:val="28"/>
          <w:szCs w:val="28"/>
          <w:lang w:val="it-IT"/>
        </w:rPr>
        <w:t>Stile di vit</w:t>
      </w:r>
      <w:r w:rsidR="00EF2E13">
        <w:rPr>
          <w:rFonts w:ascii="BMW Group Bold" w:eastAsia="BMW Group Bold" w:hAnsi="BMW Group Bold" w:cs="BMW Group Bold"/>
          <w:sz w:val="28"/>
          <w:szCs w:val="28"/>
          <w:lang w:val="it-IT"/>
        </w:rPr>
        <w:t>a digitale presso il BMW Group:</w:t>
      </w:r>
      <w:r w:rsidR="00EF2E13">
        <w:rPr>
          <w:rFonts w:ascii="BMW Group Bold" w:eastAsia="BMW Group Bold" w:hAnsi="BMW Group Bold" w:cs="BMW Group Bold"/>
          <w:sz w:val="28"/>
          <w:szCs w:val="28"/>
          <w:lang w:val="it-IT"/>
        </w:rPr>
        <w:br/>
      </w:r>
      <w:r w:rsidR="009523E0">
        <w:rPr>
          <w:rFonts w:ascii="BMW Group Bold" w:eastAsia="BMW Group Bold" w:hAnsi="BMW Group Bold" w:cs="BMW Group Bold"/>
          <w:sz w:val="28"/>
          <w:szCs w:val="28"/>
          <w:lang w:val="it-IT"/>
        </w:rPr>
        <w:t>i</w:t>
      </w:r>
      <w:r w:rsidRPr="00C833DD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ntegrazione a bordo dell’auto di Amazon </w:t>
      </w:r>
      <w:proofErr w:type="spellStart"/>
      <w:r w:rsidRPr="00C833DD">
        <w:rPr>
          <w:rFonts w:ascii="BMW Group Bold" w:eastAsia="BMW Group Bold" w:hAnsi="BMW Group Bold" w:cs="BMW Group Bold"/>
          <w:sz w:val="28"/>
          <w:szCs w:val="28"/>
          <w:lang w:val="it-IT"/>
        </w:rPr>
        <w:t>Alexa</w:t>
      </w:r>
      <w:proofErr w:type="spellEnd"/>
      <w:r w:rsidRPr="00C833DD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senza soluzione di continuità</w:t>
      </w:r>
      <w:proofErr w:type="gramEnd"/>
      <w:r w:rsidR="00E64933">
        <w:rPr>
          <w:rFonts w:ascii="BMW Group Bold" w:eastAsia="BMW Group Bold" w:hAnsi="BMW Group Bold" w:cs="BMW Group Bold"/>
          <w:sz w:val="28"/>
          <w:szCs w:val="28"/>
          <w:lang w:val="it-IT"/>
        </w:rPr>
        <w:br/>
      </w:r>
      <w:r w:rsidRPr="00C833DD">
        <w:rPr>
          <w:rFonts w:ascii="BMW Group Light" w:hAnsi="BMW Group Light" w:cs="BMW Group Light"/>
          <w:sz w:val="28"/>
          <w:szCs w:val="28"/>
          <w:lang w:val="it-IT"/>
        </w:rPr>
        <w:t xml:space="preserve">L’introduzione di </w:t>
      </w:r>
      <w:proofErr w:type="spellStart"/>
      <w:r w:rsidRPr="00C833DD">
        <w:rPr>
          <w:rFonts w:ascii="BMW Group Light" w:hAnsi="BMW Group Light" w:cs="BMW Group Light"/>
          <w:sz w:val="28"/>
          <w:szCs w:val="28"/>
          <w:lang w:val="it-IT"/>
        </w:rPr>
        <w:t>Alexa</w:t>
      </w:r>
      <w:proofErr w:type="spellEnd"/>
      <w:r w:rsidRPr="00C833DD">
        <w:rPr>
          <w:rFonts w:ascii="BMW Group Light" w:hAnsi="BMW Group Light" w:cs="BMW Group Light"/>
          <w:sz w:val="28"/>
          <w:szCs w:val="28"/>
          <w:lang w:val="it-IT"/>
        </w:rPr>
        <w:t xml:space="preserve"> nelle BMW e nelle MINI offre l’accesso a una serie di nuove possibilità direttamente dall’abitacolo della vettura.</w:t>
      </w:r>
      <w:r>
        <w:rPr>
          <w:rFonts w:ascii="BMW Group Light" w:hAnsi="BMW Group Light" w:cs="BMW Group Light"/>
          <w:sz w:val="28"/>
          <w:szCs w:val="28"/>
          <w:lang w:val="it-IT"/>
        </w:rPr>
        <w:br/>
      </w:r>
    </w:p>
    <w:p w14:paraId="58DCC14B" w14:textId="33BB28B2" w:rsidR="00C833DD" w:rsidRPr="00E50215" w:rsidRDefault="00C833DD" w:rsidP="00C833DD">
      <w:pPr>
        <w:pStyle w:val="ListParagraph"/>
        <w:numPr>
          <w:ilvl w:val="0"/>
          <w:numId w:val="26"/>
        </w:numPr>
        <w:tabs>
          <w:tab w:val="clear" w:pos="4706"/>
        </w:tabs>
        <w:ind w:right="29"/>
        <w:rPr>
          <w:rFonts w:ascii="BMW Group Light" w:hAnsi="BMW Group Light" w:cs="BMW Group Light"/>
        </w:rPr>
      </w:pPr>
      <w:proofErr w:type="gramStart"/>
      <w:r w:rsidRPr="00E50215">
        <w:rPr>
          <w:rFonts w:ascii="BMW Group Light" w:hAnsi="BMW Group Light" w:cs="BMW Group Light"/>
        </w:rPr>
        <w:t>Integrazione senza soluzione di continuità grazie alla scheda SIM presente in tutti i veicoli.</w:t>
      </w:r>
      <w:proofErr w:type="gramEnd"/>
    </w:p>
    <w:p w14:paraId="27F04ADD" w14:textId="4E5DAD79" w:rsidR="00C833DD" w:rsidRPr="00E50215" w:rsidRDefault="00C833DD" w:rsidP="00C833DD">
      <w:pPr>
        <w:pStyle w:val="ListParagraph"/>
        <w:numPr>
          <w:ilvl w:val="0"/>
          <w:numId w:val="26"/>
        </w:numPr>
        <w:tabs>
          <w:tab w:val="clear" w:pos="4706"/>
        </w:tabs>
        <w:ind w:right="29"/>
        <w:rPr>
          <w:rFonts w:ascii="BMW Group Light" w:hAnsi="BMW Group Light" w:cs="BMW Group Light"/>
        </w:rPr>
      </w:pPr>
      <w:proofErr w:type="spellStart"/>
      <w:r w:rsidRPr="00E50215">
        <w:rPr>
          <w:rFonts w:ascii="BMW Group Light" w:hAnsi="BMW Group Light" w:cs="BMW Group Light"/>
        </w:rPr>
        <w:t>Alexa</w:t>
      </w:r>
      <w:proofErr w:type="spellEnd"/>
      <w:r w:rsidRPr="00E50215">
        <w:rPr>
          <w:rFonts w:ascii="BMW Group Light" w:hAnsi="BMW Group Light" w:cs="BMW Group Light"/>
        </w:rPr>
        <w:t xml:space="preserve"> presenta contenuti pertinenti per alcune funzioni sul </w:t>
      </w:r>
      <w:r w:rsidR="00EF2E13">
        <w:rPr>
          <w:rFonts w:ascii="BMW Group Light" w:hAnsi="BMW Group Light" w:cs="BMW Group Light"/>
        </w:rPr>
        <w:t>D</w:t>
      </w:r>
      <w:r w:rsidRPr="00E50215">
        <w:rPr>
          <w:rFonts w:ascii="BMW Group Light" w:hAnsi="BMW Group Light" w:cs="BMW Group Light"/>
        </w:rPr>
        <w:t>isplay</w:t>
      </w:r>
      <w:r w:rsidR="00EF2E13">
        <w:rPr>
          <w:rFonts w:ascii="BMW Group Light" w:hAnsi="BMW Group Light" w:cs="BMW Group Light"/>
        </w:rPr>
        <w:t xml:space="preserve"> Screen</w:t>
      </w:r>
      <w:r w:rsidRPr="00E50215">
        <w:rPr>
          <w:rFonts w:ascii="BMW Group Light" w:hAnsi="BMW Group Light" w:cs="BMW Group Light"/>
        </w:rPr>
        <w:t>.</w:t>
      </w:r>
    </w:p>
    <w:p w14:paraId="4874DA59" w14:textId="764ADA05" w:rsidR="00C833DD" w:rsidRPr="00E50215" w:rsidRDefault="00C833DD" w:rsidP="00C833DD">
      <w:pPr>
        <w:pStyle w:val="ListParagraph"/>
        <w:numPr>
          <w:ilvl w:val="0"/>
          <w:numId w:val="26"/>
        </w:numPr>
        <w:tabs>
          <w:tab w:val="clear" w:pos="4706"/>
        </w:tabs>
        <w:ind w:right="29"/>
        <w:rPr>
          <w:rFonts w:ascii="BMW Group Light" w:hAnsi="BMW Group Light" w:cs="BMW Group Light"/>
        </w:rPr>
      </w:pPr>
      <w:proofErr w:type="gramStart"/>
      <w:r w:rsidRPr="00E50215">
        <w:rPr>
          <w:rFonts w:ascii="BMW Group Light" w:hAnsi="BMW Group Light" w:cs="BMW Group Light"/>
        </w:rPr>
        <w:t xml:space="preserve">Integrazione di </w:t>
      </w:r>
      <w:proofErr w:type="spellStart"/>
      <w:r w:rsidRPr="00E50215">
        <w:rPr>
          <w:rFonts w:ascii="BMW Group Light" w:hAnsi="BMW Group Light" w:cs="BMW Group Light"/>
        </w:rPr>
        <w:t>Alexa</w:t>
      </w:r>
      <w:proofErr w:type="spellEnd"/>
      <w:r w:rsidRPr="00E50215">
        <w:rPr>
          <w:rFonts w:ascii="BMW Group Light" w:hAnsi="BMW Group Light" w:cs="BMW Group Light"/>
        </w:rPr>
        <w:t xml:space="preserve"> in tutti i modelli BMW e MINI fin dalla loro introduzione sul mercato.</w:t>
      </w:r>
      <w:proofErr w:type="gramEnd"/>
    </w:p>
    <w:p w14:paraId="6512E2D5" w14:textId="55AA4D4A" w:rsidR="002A7669" w:rsidRPr="00733D0B" w:rsidRDefault="00C833DD" w:rsidP="00C40E2D">
      <w:pPr>
        <w:pStyle w:val="ListParagraph"/>
        <w:numPr>
          <w:ilvl w:val="0"/>
          <w:numId w:val="26"/>
        </w:numPr>
        <w:tabs>
          <w:tab w:val="clear" w:pos="4706"/>
        </w:tabs>
        <w:ind w:right="29"/>
        <w:rPr>
          <w:rFonts w:ascii="BMW Group Light" w:hAnsi="BMW Group Light" w:cs="BMW Group Light"/>
        </w:rPr>
      </w:pPr>
      <w:r w:rsidRPr="00E50215">
        <w:rPr>
          <w:rFonts w:ascii="BMW Group Light" w:hAnsi="BMW Group Light" w:cs="BMW Group Light"/>
        </w:rPr>
        <w:t xml:space="preserve">Nessuna necessità di </w:t>
      </w:r>
      <w:proofErr w:type="spellStart"/>
      <w:r w:rsidRPr="00E50215">
        <w:rPr>
          <w:rFonts w:ascii="BMW Group Light" w:hAnsi="BMW Group Light" w:cs="BMW Group Light"/>
        </w:rPr>
        <w:t>smartphone</w:t>
      </w:r>
      <w:proofErr w:type="spellEnd"/>
      <w:r w:rsidRPr="00E50215">
        <w:rPr>
          <w:rFonts w:ascii="BMW Group Light" w:hAnsi="BMW Group Light" w:cs="BMW Group Light"/>
        </w:rPr>
        <w:t xml:space="preserve"> per usufruire di </w:t>
      </w:r>
      <w:proofErr w:type="spellStart"/>
      <w:r w:rsidRPr="00E50215">
        <w:rPr>
          <w:rFonts w:ascii="BMW Group Light" w:hAnsi="BMW Group Light" w:cs="BMW Group Light"/>
        </w:rPr>
        <w:t>Alexa</w:t>
      </w:r>
      <w:proofErr w:type="spellEnd"/>
      <w:r w:rsidRPr="00E50215">
        <w:rPr>
          <w:rFonts w:ascii="BMW Group Light" w:hAnsi="BMW Group Light" w:cs="BMW Group Light"/>
        </w:rPr>
        <w:t xml:space="preserve"> a bordo.</w:t>
      </w:r>
      <w:r w:rsidR="00292BA8" w:rsidRPr="00733D0B">
        <w:rPr>
          <w:rFonts w:ascii="BMW Group Light" w:hAnsi="BMW Group Light" w:cs="BMW Group Light"/>
        </w:rPr>
        <w:br/>
      </w:r>
    </w:p>
    <w:p w14:paraId="2874298A" w14:textId="7AD4E859" w:rsidR="00733D0B" w:rsidRPr="00733D0B" w:rsidRDefault="00733D0B" w:rsidP="00733D0B">
      <w:pPr>
        <w:tabs>
          <w:tab w:val="clear" w:pos="4706"/>
        </w:tabs>
        <w:ind w:right="29"/>
        <w:rPr>
          <w:rFonts w:ascii="BMW Group Light" w:hAnsi="BMW Group Light" w:cs="BMW Group Light"/>
          <w:lang w:val="it-IT"/>
        </w:rPr>
      </w:pPr>
      <w:r w:rsidRPr="00733D0B">
        <w:rPr>
          <w:rFonts w:ascii="BMW Group Bold" w:eastAsia="BMW Group Bold" w:hAnsi="BMW Group Bold" w:cs="BMW Group Bold"/>
          <w:szCs w:val="22"/>
          <w:lang w:val="it-IT"/>
        </w:rPr>
        <w:t>Monaco/Seattle</w:t>
      </w:r>
      <w:r w:rsidR="00E05221" w:rsidRPr="00E05221">
        <w:rPr>
          <w:rFonts w:ascii="BMW Group Bold" w:eastAsia="BMW Group Bold" w:hAnsi="BMW Group Bold" w:cs="BMW Group Bold"/>
          <w:szCs w:val="22"/>
          <w:lang w:val="it-IT"/>
        </w:rPr>
        <w:t>.</w:t>
      </w:r>
      <w:r w:rsidR="000A552B" w:rsidRPr="000A552B">
        <w:rPr>
          <w:rFonts w:ascii="BMW Group Light" w:hAnsi="BMW Group Light" w:cs="BMW Group Light"/>
          <w:lang w:val="it-IT"/>
        </w:rPr>
        <w:t xml:space="preserve"> </w:t>
      </w:r>
      <w:r w:rsidRPr="00733D0B">
        <w:rPr>
          <w:rFonts w:ascii="BMW Group Light" w:hAnsi="BMW Group Light" w:cs="BMW Group Light"/>
          <w:lang w:val="it-IT"/>
        </w:rPr>
        <w:t xml:space="preserve">Il BMW Group sta sistematicamente espandendo le capacità di connettività intelligente dei suoi veicoli grazie all’integrazione senza soluzione di continuità del sistema </w:t>
      </w:r>
      <w:proofErr w:type="gramStart"/>
      <w:r w:rsidRPr="00733D0B">
        <w:rPr>
          <w:rFonts w:ascii="BMW Group Light" w:hAnsi="BMW Group Light" w:cs="BMW Group Light"/>
          <w:lang w:val="it-IT"/>
        </w:rPr>
        <w:t>altamente</w:t>
      </w:r>
      <w:proofErr w:type="gramEnd"/>
      <w:r w:rsidRPr="00733D0B">
        <w:rPr>
          <w:rFonts w:ascii="BMW Group Light" w:hAnsi="BMW Group Light" w:cs="BMW Group Light"/>
          <w:lang w:val="it-IT"/>
        </w:rPr>
        <w:t xml:space="preserve"> versatile </w:t>
      </w:r>
      <w:proofErr w:type="spellStart"/>
      <w:r w:rsidRPr="00733D0B">
        <w:rPr>
          <w:rFonts w:ascii="BMW Group Light" w:hAnsi="BMW Group Light" w:cs="BMW Group Light"/>
          <w:lang w:val="it-IT"/>
        </w:rPr>
        <w:t>Alexa</w:t>
      </w:r>
      <w:proofErr w:type="spellEnd"/>
      <w:r w:rsidRPr="00733D0B">
        <w:rPr>
          <w:rFonts w:ascii="BMW Group Light" w:hAnsi="BMW Group Light" w:cs="BMW Group Light"/>
          <w:lang w:val="it-IT"/>
        </w:rPr>
        <w:t>, l’assistente personale comandato a voce di Amazon, in tutti i modelli BMW e MINI a partire dalla metà del 2018. L’inclusione innovativa di un servizio vocale basato sul</w:t>
      </w:r>
      <w:r w:rsidR="00EF2E13">
        <w:rPr>
          <w:rFonts w:ascii="BMW Group Light" w:hAnsi="BMW Group Light" w:cs="BMW Group Light"/>
          <w:lang w:val="it-IT"/>
        </w:rPr>
        <w:t>la piattaforma</w:t>
      </w:r>
      <w:r w:rsidRPr="00733D0B">
        <w:rPr>
          <w:rFonts w:ascii="BMW Group Light" w:hAnsi="BMW Group Light" w:cs="BMW Group Light"/>
          <w:lang w:val="it-IT"/>
        </w:rPr>
        <w:t xml:space="preserve"> </w:t>
      </w:r>
      <w:proofErr w:type="spellStart"/>
      <w:r w:rsidRPr="00733D0B">
        <w:rPr>
          <w:rFonts w:ascii="BMW Group Light" w:hAnsi="BMW Group Light" w:cs="BMW Group Light"/>
          <w:lang w:val="it-IT"/>
        </w:rPr>
        <w:t>Cloud</w:t>
      </w:r>
      <w:proofErr w:type="spellEnd"/>
      <w:r w:rsidRPr="00733D0B">
        <w:rPr>
          <w:rFonts w:ascii="BMW Group Light" w:hAnsi="BMW Group Light" w:cs="BMW Group Light"/>
          <w:lang w:val="it-IT"/>
        </w:rPr>
        <w:t xml:space="preserve"> permetterà ai clienti del BMW Group di accedere, usando la propria voce, a diversi servizi, a funzioni </w:t>
      </w:r>
      <w:proofErr w:type="gramStart"/>
      <w:r w:rsidRPr="00733D0B">
        <w:rPr>
          <w:rFonts w:ascii="BMW Group Light" w:hAnsi="BMW Group Light" w:cs="BMW Group Light"/>
          <w:lang w:val="it-IT"/>
        </w:rPr>
        <w:t xml:space="preserve">di </w:t>
      </w:r>
      <w:proofErr w:type="gramEnd"/>
      <w:r w:rsidRPr="00733D0B">
        <w:rPr>
          <w:rFonts w:ascii="BMW Group Light" w:hAnsi="BMW Group Light" w:cs="BMW Group Light"/>
          <w:lang w:val="it-IT"/>
        </w:rPr>
        <w:t xml:space="preserve">intrattenimento e a negozi mentre si viaggia. Decine di migliaia di funzioni </w:t>
      </w:r>
      <w:proofErr w:type="spellStart"/>
      <w:r w:rsidRPr="00733D0B">
        <w:rPr>
          <w:rFonts w:ascii="BMW Group Light" w:hAnsi="BMW Group Light" w:cs="BMW Group Light"/>
          <w:lang w:val="it-IT"/>
        </w:rPr>
        <w:t>Alexa</w:t>
      </w:r>
      <w:proofErr w:type="spellEnd"/>
      <w:r w:rsidRPr="00733D0B">
        <w:rPr>
          <w:rFonts w:ascii="BMW Group Light" w:hAnsi="BMW Group Light" w:cs="BMW Group Light"/>
          <w:lang w:val="it-IT"/>
        </w:rPr>
        <w:t xml:space="preserve"> alle quali si può accedere da dispositivi </w:t>
      </w:r>
      <w:proofErr w:type="spellStart"/>
      <w:r w:rsidRPr="00733D0B">
        <w:rPr>
          <w:rFonts w:ascii="BMW Group Light" w:hAnsi="BMW Group Light" w:cs="BMW Group Light"/>
          <w:lang w:val="it-IT"/>
        </w:rPr>
        <w:t>Echo</w:t>
      </w:r>
      <w:proofErr w:type="spellEnd"/>
      <w:r w:rsidRPr="00733D0B">
        <w:rPr>
          <w:rFonts w:ascii="BMW Group Light" w:hAnsi="BMW Group Light" w:cs="BMW Group Light"/>
          <w:lang w:val="it-IT"/>
        </w:rPr>
        <w:t xml:space="preserve"> saranno ora utilizzabili anche a bordo.</w:t>
      </w:r>
    </w:p>
    <w:p w14:paraId="680F2947" w14:textId="77777777" w:rsidR="00733D0B" w:rsidRDefault="00733D0B" w:rsidP="00733D0B">
      <w:pPr>
        <w:tabs>
          <w:tab w:val="clear" w:pos="4706"/>
        </w:tabs>
        <w:ind w:right="29"/>
        <w:rPr>
          <w:rFonts w:ascii="BMW Group Light" w:hAnsi="BMW Group Light" w:cs="BMW Group Light"/>
          <w:lang w:val="it-IT"/>
        </w:rPr>
      </w:pPr>
    </w:p>
    <w:p w14:paraId="0B6A5260" w14:textId="28AF7A89" w:rsidR="00733D0B" w:rsidRPr="00733D0B" w:rsidRDefault="00733D0B" w:rsidP="00733D0B">
      <w:pPr>
        <w:tabs>
          <w:tab w:val="clear" w:pos="4706"/>
        </w:tabs>
        <w:ind w:right="29"/>
        <w:rPr>
          <w:rFonts w:ascii="BMW Group Light" w:hAnsi="BMW Group Light" w:cs="BMW Group Light"/>
          <w:lang w:val="it-IT"/>
        </w:rPr>
      </w:pPr>
      <w:r w:rsidRPr="00733D0B">
        <w:rPr>
          <w:rFonts w:ascii="BMW Group Light" w:hAnsi="BMW Group Light" w:cs="BMW Group Light"/>
          <w:lang w:val="it-IT"/>
        </w:rPr>
        <w:t xml:space="preserve">La funzione BMW </w:t>
      </w:r>
      <w:proofErr w:type="spellStart"/>
      <w:r w:rsidRPr="00733D0B">
        <w:rPr>
          <w:rFonts w:ascii="BMW Group Light" w:hAnsi="BMW Group Light" w:cs="BMW Group Light"/>
          <w:lang w:val="it-IT"/>
        </w:rPr>
        <w:t>Connected</w:t>
      </w:r>
      <w:proofErr w:type="spellEnd"/>
      <w:r w:rsidRPr="00733D0B">
        <w:rPr>
          <w:rFonts w:ascii="BMW Group Light" w:hAnsi="BMW Group Light" w:cs="BMW Group Light"/>
          <w:lang w:val="it-IT"/>
        </w:rPr>
        <w:t xml:space="preserve"> per </w:t>
      </w:r>
      <w:proofErr w:type="spellStart"/>
      <w:r w:rsidRPr="00733D0B">
        <w:rPr>
          <w:rFonts w:ascii="BMW Group Light" w:hAnsi="BMW Group Light" w:cs="BMW Group Light"/>
          <w:lang w:val="it-IT"/>
        </w:rPr>
        <w:t>Alexa</w:t>
      </w:r>
      <w:proofErr w:type="spellEnd"/>
      <w:r w:rsidRPr="00733D0B">
        <w:rPr>
          <w:rFonts w:ascii="BMW Group Light" w:hAnsi="BMW Group Light" w:cs="BMW Group Light"/>
          <w:lang w:val="it-IT"/>
        </w:rPr>
        <w:t xml:space="preserve"> è disponibile fin da settembre 2016. Ciò ha permesso agli utenti BMW </w:t>
      </w:r>
      <w:proofErr w:type="spellStart"/>
      <w:r w:rsidRPr="00733D0B">
        <w:rPr>
          <w:rFonts w:ascii="BMW Group Light" w:hAnsi="BMW Group Light" w:cs="BMW Group Light"/>
          <w:lang w:val="it-IT"/>
        </w:rPr>
        <w:t>Connected</w:t>
      </w:r>
      <w:proofErr w:type="spellEnd"/>
      <w:r w:rsidRPr="00733D0B">
        <w:rPr>
          <w:rFonts w:ascii="BMW Group Light" w:hAnsi="BMW Group Light" w:cs="BMW Group Light"/>
          <w:lang w:val="it-IT"/>
        </w:rPr>
        <w:t xml:space="preserve"> negli USA, in Germania e in Inghilterra di chiedere ad </w:t>
      </w:r>
      <w:proofErr w:type="spellStart"/>
      <w:r w:rsidRPr="00733D0B">
        <w:rPr>
          <w:rFonts w:ascii="BMW Group Light" w:hAnsi="BMW Group Light" w:cs="BMW Group Light"/>
          <w:lang w:val="it-IT"/>
        </w:rPr>
        <w:t>Alexa</w:t>
      </w:r>
      <w:proofErr w:type="spellEnd"/>
      <w:r w:rsidRPr="00733D0B">
        <w:rPr>
          <w:rFonts w:ascii="BMW Group Light" w:hAnsi="BMW Group Light" w:cs="BMW Group Light"/>
          <w:lang w:val="it-IT"/>
        </w:rPr>
        <w:t xml:space="preserve"> di controllare le informazioni del veicolo, come lo stato di carica della batteria o il livello del carburante, oppure di controllare la vettura mediante i Remote Services </w:t>
      </w:r>
      <w:proofErr w:type="gramStart"/>
      <w:r w:rsidRPr="00733D0B">
        <w:rPr>
          <w:rFonts w:ascii="BMW Group Light" w:hAnsi="BMW Group Light" w:cs="BMW Group Light"/>
          <w:lang w:val="it-IT"/>
        </w:rPr>
        <w:t>dalla</w:t>
      </w:r>
      <w:proofErr w:type="gramEnd"/>
      <w:r w:rsidRPr="00733D0B">
        <w:rPr>
          <w:rFonts w:ascii="BMW Group Light" w:hAnsi="BMW Group Light" w:cs="BMW Group Light"/>
          <w:lang w:val="it-IT"/>
        </w:rPr>
        <w:t xml:space="preserve"> </w:t>
      </w:r>
      <w:proofErr w:type="gramStart"/>
      <w:r w:rsidRPr="00733D0B">
        <w:rPr>
          <w:rFonts w:ascii="BMW Group Light" w:hAnsi="BMW Group Light" w:cs="BMW Group Light"/>
          <w:lang w:val="it-IT"/>
        </w:rPr>
        <w:t>propria</w:t>
      </w:r>
      <w:proofErr w:type="gramEnd"/>
      <w:r w:rsidRPr="00733D0B">
        <w:rPr>
          <w:rFonts w:ascii="BMW Group Light" w:hAnsi="BMW Group Light" w:cs="BMW Group Light"/>
          <w:lang w:val="it-IT"/>
        </w:rPr>
        <w:t xml:space="preserve"> abitazione. Inoltre, </w:t>
      </w:r>
      <w:proofErr w:type="spellStart"/>
      <w:r w:rsidRPr="00733D0B">
        <w:rPr>
          <w:rFonts w:ascii="BMW Group Light" w:hAnsi="BMW Group Light" w:cs="BMW Group Light"/>
          <w:lang w:val="it-IT"/>
        </w:rPr>
        <w:t>Alexa</w:t>
      </w:r>
      <w:proofErr w:type="spellEnd"/>
      <w:r w:rsidRPr="00733D0B">
        <w:rPr>
          <w:rFonts w:ascii="BMW Group Light" w:hAnsi="BMW Group Light" w:cs="BMW Group Light"/>
          <w:lang w:val="it-IT"/>
        </w:rPr>
        <w:t xml:space="preserve"> rende possibile consultare appuntamenti o itinerari già stabiliti e i relativi orari di partenza suggeriti con l’aiuto dell’agenda BMW </w:t>
      </w:r>
      <w:proofErr w:type="spellStart"/>
      <w:r w:rsidRPr="00733D0B">
        <w:rPr>
          <w:rFonts w:ascii="BMW Group Light" w:hAnsi="BMW Group Light" w:cs="BMW Group Light"/>
          <w:lang w:val="it-IT"/>
        </w:rPr>
        <w:t>Connected</w:t>
      </w:r>
      <w:proofErr w:type="spellEnd"/>
      <w:r w:rsidRPr="00733D0B">
        <w:rPr>
          <w:rFonts w:ascii="BMW Group Light" w:hAnsi="BMW Group Light" w:cs="BMW Group Light"/>
          <w:lang w:val="it-IT"/>
        </w:rPr>
        <w:t xml:space="preserve">. La disponibilità di </w:t>
      </w:r>
      <w:proofErr w:type="spellStart"/>
      <w:r w:rsidRPr="00733D0B">
        <w:rPr>
          <w:rFonts w:ascii="BMW Group Light" w:hAnsi="BMW Group Light" w:cs="BMW Group Light"/>
          <w:lang w:val="it-IT"/>
        </w:rPr>
        <w:t>Alexa</w:t>
      </w:r>
      <w:proofErr w:type="spellEnd"/>
      <w:r w:rsidRPr="00733D0B">
        <w:rPr>
          <w:rFonts w:ascii="BMW Group Light" w:hAnsi="BMW Group Light" w:cs="BMW Group Light"/>
          <w:lang w:val="it-IT"/>
        </w:rPr>
        <w:t xml:space="preserve"> a bordo della vettura rende ora possibile l’utilizzo di funzioni già disponibili a casa anche quando si è </w:t>
      </w:r>
      <w:proofErr w:type="gramStart"/>
      <w:r w:rsidRPr="00733D0B">
        <w:rPr>
          <w:rFonts w:ascii="BMW Group Light" w:hAnsi="BMW Group Light" w:cs="BMW Group Light"/>
          <w:lang w:val="it-IT"/>
        </w:rPr>
        <w:t>fuori casa</w:t>
      </w:r>
      <w:proofErr w:type="gramEnd"/>
      <w:r w:rsidRPr="00733D0B">
        <w:rPr>
          <w:rFonts w:ascii="BMW Group Light" w:hAnsi="BMW Group Light" w:cs="BMW Group Light"/>
          <w:lang w:val="it-IT"/>
        </w:rPr>
        <w:t>.</w:t>
      </w:r>
      <w:r>
        <w:rPr>
          <w:rFonts w:ascii="BMW Group Light" w:hAnsi="BMW Group Light" w:cs="BMW Group Light"/>
          <w:lang w:val="it-IT"/>
        </w:rPr>
        <w:br/>
      </w:r>
    </w:p>
    <w:p w14:paraId="08E6EC0B" w14:textId="6EFCA944" w:rsidR="00733D0B" w:rsidRPr="00733D0B" w:rsidRDefault="00733D0B" w:rsidP="00733D0B">
      <w:pPr>
        <w:tabs>
          <w:tab w:val="clear" w:pos="4706"/>
        </w:tabs>
        <w:ind w:right="29"/>
        <w:rPr>
          <w:rFonts w:ascii="BMW Group Light" w:hAnsi="BMW Group Light" w:cs="BMW Group Light"/>
          <w:lang w:val="it-IT"/>
        </w:rPr>
      </w:pPr>
      <w:r w:rsidRPr="00733D0B">
        <w:rPr>
          <w:rFonts w:ascii="BMW Group Light" w:hAnsi="BMW Group Light" w:cs="BMW Group Light"/>
          <w:lang w:val="it-IT"/>
        </w:rPr>
        <w:t xml:space="preserve">“Con l’integrazione di </w:t>
      </w:r>
      <w:proofErr w:type="spellStart"/>
      <w:r w:rsidRPr="00733D0B">
        <w:rPr>
          <w:rFonts w:ascii="BMW Group Light" w:hAnsi="BMW Group Light" w:cs="BMW Group Light"/>
          <w:lang w:val="it-IT"/>
        </w:rPr>
        <w:t>Alexa</w:t>
      </w:r>
      <w:proofErr w:type="spellEnd"/>
      <w:r w:rsidRPr="00733D0B">
        <w:rPr>
          <w:rFonts w:ascii="BMW Group Light" w:hAnsi="BMW Group Light" w:cs="BMW Group Light"/>
          <w:lang w:val="it-IT"/>
        </w:rPr>
        <w:t xml:space="preserve"> nei nostri modelli dalla metà del 2018, BMW e MINI formeranno una parte più intrinseca degli stili di vita digitali </w:t>
      </w:r>
      <w:proofErr w:type="gramStart"/>
      <w:r w:rsidRPr="00733D0B">
        <w:rPr>
          <w:rFonts w:ascii="BMW Group Light" w:hAnsi="BMW Group Light" w:cs="BMW Group Light"/>
          <w:lang w:val="it-IT"/>
        </w:rPr>
        <w:t>dei</w:t>
      </w:r>
      <w:proofErr w:type="gramEnd"/>
      <w:r w:rsidRPr="00733D0B">
        <w:rPr>
          <w:rFonts w:ascii="BMW Group Light" w:hAnsi="BMW Group Light" w:cs="BMW Group Light"/>
          <w:lang w:val="it-IT"/>
        </w:rPr>
        <w:t xml:space="preserve"> nostri clienti”, ha detto </w:t>
      </w:r>
      <w:proofErr w:type="spellStart"/>
      <w:r w:rsidRPr="00733D0B">
        <w:rPr>
          <w:rFonts w:ascii="BMW Group Light" w:hAnsi="BMW Group Light" w:cs="BMW Group Light"/>
          <w:lang w:val="it-IT"/>
        </w:rPr>
        <w:t>Dieter</w:t>
      </w:r>
      <w:proofErr w:type="spellEnd"/>
      <w:r w:rsidRPr="00733D0B">
        <w:rPr>
          <w:rFonts w:ascii="BMW Group Light" w:hAnsi="BMW Group Light" w:cs="BMW Group Light"/>
          <w:lang w:val="it-IT"/>
        </w:rPr>
        <w:t xml:space="preserve"> </w:t>
      </w:r>
      <w:proofErr w:type="spellStart"/>
      <w:r w:rsidRPr="00733D0B">
        <w:rPr>
          <w:rFonts w:ascii="BMW Group Light" w:hAnsi="BMW Group Light" w:cs="BMW Group Light"/>
          <w:lang w:val="it-IT"/>
        </w:rPr>
        <w:t>May</w:t>
      </w:r>
      <w:proofErr w:type="spellEnd"/>
      <w:r w:rsidRPr="00733D0B">
        <w:rPr>
          <w:rFonts w:ascii="BMW Group Light" w:hAnsi="BMW Group Light" w:cs="BMW Group Light"/>
          <w:lang w:val="it-IT"/>
        </w:rPr>
        <w:t xml:space="preserve">, Senior Vice </w:t>
      </w:r>
      <w:proofErr w:type="spellStart"/>
      <w:r w:rsidRPr="00733D0B">
        <w:rPr>
          <w:rFonts w:ascii="BMW Group Light" w:hAnsi="BMW Group Light" w:cs="BMW Group Light"/>
          <w:lang w:val="it-IT"/>
        </w:rPr>
        <w:t>President</w:t>
      </w:r>
      <w:proofErr w:type="spellEnd"/>
      <w:r w:rsidRPr="00733D0B">
        <w:rPr>
          <w:rFonts w:ascii="BMW Group Light" w:hAnsi="BMW Group Light" w:cs="BMW Group Light"/>
          <w:lang w:val="it-IT"/>
        </w:rPr>
        <w:t xml:space="preserve"> Digital Services e Business </w:t>
      </w:r>
      <w:proofErr w:type="spellStart"/>
      <w:r w:rsidRPr="00733D0B">
        <w:rPr>
          <w:rFonts w:ascii="BMW Group Light" w:hAnsi="BMW Group Light" w:cs="BMW Group Light"/>
          <w:lang w:val="it-IT"/>
        </w:rPr>
        <w:t>Models</w:t>
      </w:r>
      <w:proofErr w:type="spellEnd"/>
      <w:r w:rsidRPr="00733D0B">
        <w:rPr>
          <w:rFonts w:ascii="BMW Group Light" w:hAnsi="BMW Group Light" w:cs="BMW Group Light"/>
          <w:lang w:val="it-IT"/>
        </w:rPr>
        <w:t xml:space="preserve"> presso il BMW Group. “Il controllo vocale è presente sulle auto del BMW Group da molti anni e stiamo ora valorizzando la sua funzionalità con l’aggiunta di un ecosistema digitale che aprirà tutta una serie di nuove possibilità alle quali i clienti possono velocemente accedere con semplicità e sicurezza dalla loro auto”.</w:t>
      </w:r>
      <w:r>
        <w:rPr>
          <w:rFonts w:ascii="BMW Group Light" w:hAnsi="BMW Group Light" w:cs="BMW Group Light"/>
          <w:lang w:val="it-IT"/>
        </w:rPr>
        <w:br/>
      </w:r>
    </w:p>
    <w:p w14:paraId="1DFA1A32" w14:textId="6DF68B30" w:rsidR="00733D0B" w:rsidRPr="00733D0B" w:rsidRDefault="00733D0B" w:rsidP="00733D0B">
      <w:pPr>
        <w:tabs>
          <w:tab w:val="clear" w:pos="4706"/>
        </w:tabs>
        <w:ind w:right="29"/>
        <w:rPr>
          <w:rFonts w:ascii="BMW Group Light" w:hAnsi="BMW Group Light" w:cs="BMW Group Light"/>
          <w:lang w:val="it-IT"/>
        </w:rPr>
      </w:pPr>
      <w:r w:rsidRPr="00733D0B">
        <w:rPr>
          <w:rFonts w:ascii="BMW Group Light" w:hAnsi="BMW Group Light" w:cs="BMW Group Light"/>
          <w:lang w:val="it-IT"/>
        </w:rPr>
        <w:t xml:space="preserve">8,5 milioni di modelli del BMW Group in tutto il mondo sono già </w:t>
      </w:r>
      <w:proofErr w:type="gramStart"/>
      <w:r w:rsidRPr="00733D0B">
        <w:rPr>
          <w:rFonts w:ascii="BMW Group Light" w:hAnsi="BMW Group Light" w:cs="BMW Group Light"/>
          <w:lang w:val="it-IT"/>
        </w:rPr>
        <w:t>oggi connessi</w:t>
      </w:r>
      <w:proofErr w:type="gramEnd"/>
      <w:r w:rsidRPr="00733D0B">
        <w:rPr>
          <w:rFonts w:ascii="BMW Group Light" w:hAnsi="BMW Group Light" w:cs="BMW Group Light"/>
          <w:lang w:val="it-IT"/>
        </w:rPr>
        <w:t xml:space="preserve">. Il grande numero di servizi e di funzioni </w:t>
      </w:r>
      <w:proofErr w:type="gramStart"/>
      <w:r w:rsidRPr="00733D0B">
        <w:rPr>
          <w:rFonts w:ascii="BMW Group Light" w:hAnsi="BMW Group Light" w:cs="BMW Group Light"/>
          <w:lang w:val="it-IT"/>
        </w:rPr>
        <w:t xml:space="preserve">di </w:t>
      </w:r>
      <w:proofErr w:type="spellStart"/>
      <w:proofErr w:type="gramEnd"/>
      <w:r w:rsidRPr="00733D0B">
        <w:rPr>
          <w:rFonts w:ascii="BMW Group Light" w:hAnsi="BMW Group Light" w:cs="BMW Group Light"/>
          <w:lang w:val="it-IT"/>
        </w:rPr>
        <w:t>infotainment</w:t>
      </w:r>
      <w:proofErr w:type="spellEnd"/>
      <w:r w:rsidRPr="00733D0B">
        <w:rPr>
          <w:rFonts w:ascii="BMW Group Light" w:hAnsi="BMW Group Light" w:cs="BMW Group Light"/>
          <w:lang w:val="it-IT"/>
        </w:rPr>
        <w:t xml:space="preserve"> che possono essere controllati con comandi vocali nei modelli BMW hanno spianato la strada per le prossime opzioni di connettività e per i nuovi servizi digitali. Non è necessario </w:t>
      </w:r>
      <w:proofErr w:type="gramStart"/>
      <w:r w:rsidRPr="00733D0B">
        <w:rPr>
          <w:rFonts w:ascii="BMW Group Light" w:hAnsi="BMW Group Light" w:cs="BMW Group Light"/>
          <w:lang w:val="it-IT"/>
        </w:rPr>
        <w:t>disporre di</w:t>
      </w:r>
      <w:proofErr w:type="gramEnd"/>
      <w:r w:rsidRPr="00733D0B">
        <w:rPr>
          <w:rFonts w:ascii="BMW Group Light" w:hAnsi="BMW Group Light" w:cs="BMW Group Light"/>
          <w:lang w:val="it-IT"/>
        </w:rPr>
        <w:t xml:space="preserve"> uno </w:t>
      </w:r>
      <w:proofErr w:type="spellStart"/>
      <w:r w:rsidRPr="00733D0B">
        <w:rPr>
          <w:rFonts w:ascii="BMW Group Light" w:hAnsi="BMW Group Light" w:cs="BMW Group Light"/>
          <w:lang w:val="it-IT"/>
        </w:rPr>
        <w:t>smartphone</w:t>
      </w:r>
      <w:proofErr w:type="spellEnd"/>
      <w:r w:rsidRPr="00733D0B">
        <w:rPr>
          <w:rFonts w:ascii="BMW Group Light" w:hAnsi="BMW Group Light" w:cs="BMW Group Light"/>
          <w:lang w:val="it-IT"/>
        </w:rPr>
        <w:t xml:space="preserve"> per usufruire di </w:t>
      </w:r>
      <w:proofErr w:type="spellStart"/>
      <w:r w:rsidRPr="00733D0B">
        <w:rPr>
          <w:rFonts w:ascii="BMW Group Light" w:hAnsi="BMW Group Light" w:cs="BMW Group Light"/>
          <w:lang w:val="it-IT"/>
        </w:rPr>
        <w:t>Alexa</w:t>
      </w:r>
      <w:proofErr w:type="spellEnd"/>
      <w:r w:rsidRPr="00733D0B">
        <w:rPr>
          <w:rFonts w:ascii="BMW Group Light" w:hAnsi="BMW Group Light" w:cs="BMW Group Light"/>
          <w:lang w:val="it-IT"/>
        </w:rPr>
        <w:t xml:space="preserve"> a bordo, poiché tutti modelli BMW ed alcuni veicoli MINI sono equipaggiati con una scheda SIM incorporata. La conseguente accessibilità online dovunque </w:t>
      </w:r>
      <w:proofErr w:type="gramStart"/>
      <w:r w:rsidRPr="00733D0B">
        <w:rPr>
          <w:rFonts w:ascii="BMW Group Light" w:hAnsi="BMW Group Light" w:cs="BMW Group Light"/>
          <w:lang w:val="it-IT"/>
        </w:rPr>
        <w:t>ed</w:t>
      </w:r>
      <w:proofErr w:type="gramEnd"/>
      <w:r w:rsidRPr="00733D0B">
        <w:rPr>
          <w:rFonts w:ascii="BMW Group Light" w:hAnsi="BMW Group Light" w:cs="BMW Group Light"/>
          <w:lang w:val="it-IT"/>
        </w:rPr>
        <w:t xml:space="preserve"> in qualsiasi momento permette l’integrazione di </w:t>
      </w:r>
      <w:proofErr w:type="spellStart"/>
      <w:r w:rsidRPr="00733D0B">
        <w:rPr>
          <w:rFonts w:ascii="BMW Group Light" w:hAnsi="BMW Group Light" w:cs="BMW Group Light"/>
          <w:lang w:val="it-IT"/>
        </w:rPr>
        <w:t>Alexa</w:t>
      </w:r>
      <w:proofErr w:type="spellEnd"/>
      <w:r w:rsidRPr="00733D0B">
        <w:rPr>
          <w:rFonts w:ascii="BMW Group Light" w:hAnsi="BMW Group Light" w:cs="BMW Group Light"/>
          <w:lang w:val="it-IT"/>
        </w:rPr>
        <w:t xml:space="preserve"> senza soluzione di </w:t>
      </w:r>
      <w:r w:rsidRPr="00733D0B">
        <w:rPr>
          <w:rFonts w:ascii="BMW Group Light" w:hAnsi="BMW Group Light" w:cs="BMW Group Light"/>
          <w:lang w:val="it-IT"/>
        </w:rPr>
        <w:lastRenderedPageBreak/>
        <w:t>continuità.</w:t>
      </w:r>
      <w:r>
        <w:rPr>
          <w:rFonts w:ascii="BMW Group Light" w:hAnsi="BMW Group Light" w:cs="BMW Group Light"/>
          <w:lang w:val="it-IT"/>
        </w:rPr>
        <w:br/>
      </w:r>
    </w:p>
    <w:p w14:paraId="1ECBAC7C" w14:textId="5B4B0359" w:rsidR="00733D0B" w:rsidRPr="00733D0B" w:rsidRDefault="00733D0B" w:rsidP="00733D0B">
      <w:pPr>
        <w:tabs>
          <w:tab w:val="clear" w:pos="4706"/>
        </w:tabs>
        <w:ind w:right="29"/>
        <w:rPr>
          <w:rFonts w:ascii="BMW Group Light" w:hAnsi="BMW Group Light" w:cs="BMW Group Light"/>
          <w:lang w:val="it-IT"/>
        </w:rPr>
      </w:pPr>
      <w:r w:rsidRPr="00733D0B">
        <w:rPr>
          <w:rFonts w:ascii="BMW Group Light" w:hAnsi="BMW Group Light" w:cs="BMW Group Light"/>
          <w:lang w:val="it-IT"/>
        </w:rPr>
        <w:t xml:space="preserve">Utilizzando i comandi vocali, i clienti possono ad esempio informarsi su quali film </w:t>
      </w:r>
      <w:proofErr w:type="gramStart"/>
      <w:r w:rsidRPr="00733D0B">
        <w:rPr>
          <w:rFonts w:ascii="BMW Group Light" w:hAnsi="BMW Group Light" w:cs="BMW Group Light"/>
          <w:lang w:val="it-IT"/>
        </w:rPr>
        <w:t>sono</w:t>
      </w:r>
      <w:proofErr w:type="gramEnd"/>
      <w:r w:rsidRPr="00733D0B">
        <w:rPr>
          <w:rFonts w:ascii="BMW Group Light" w:hAnsi="BMW Group Light" w:cs="BMW Group Light"/>
          <w:lang w:val="it-IT"/>
        </w:rPr>
        <w:t xml:space="preserve"> attualmente in programmazione nei cinema locali, ascoltare la loro musica preferita </w:t>
      </w:r>
      <w:r w:rsidR="00EF2E13">
        <w:rPr>
          <w:rFonts w:ascii="BMW Group Light" w:hAnsi="BMW Group Light" w:cs="BMW Group Light"/>
          <w:lang w:val="it-IT"/>
        </w:rPr>
        <w:t>conoscere</w:t>
      </w:r>
      <w:r w:rsidRPr="00733D0B">
        <w:rPr>
          <w:rFonts w:ascii="BMW Group Light" w:hAnsi="BMW Group Light" w:cs="BMW Group Light"/>
          <w:lang w:val="it-IT"/>
        </w:rPr>
        <w:t xml:space="preserve"> le condizioni meteo che troveranno all’arrivo mentre sono in viaggio. E, se il conducente si rende conto a metà del viaggio di aver dimenticato qualcosa, può chiedere ad </w:t>
      </w:r>
      <w:proofErr w:type="spellStart"/>
      <w:r w:rsidRPr="00733D0B">
        <w:rPr>
          <w:rFonts w:ascii="BMW Group Light" w:hAnsi="BMW Group Light" w:cs="BMW Group Light"/>
          <w:lang w:val="it-IT"/>
        </w:rPr>
        <w:t>Alexa</w:t>
      </w:r>
      <w:proofErr w:type="spellEnd"/>
      <w:r w:rsidRPr="00733D0B">
        <w:rPr>
          <w:rFonts w:ascii="BMW Group Light" w:hAnsi="BMW Group Light" w:cs="BMW Group Light"/>
          <w:lang w:val="it-IT"/>
        </w:rPr>
        <w:t xml:space="preserve"> di fare un’ordinazione online. </w:t>
      </w:r>
      <w:proofErr w:type="gramStart"/>
      <w:r w:rsidRPr="00733D0B">
        <w:rPr>
          <w:rFonts w:ascii="BMW Group Light" w:hAnsi="BMW Group Light" w:cs="BMW Group Light"/>
          <w:lang w:val="it-IT"/>
        </w:rPr>
        <w:t>A seconda delle</w:t>
      </w:r>
      <w:proofErr w:type="gramEnd"/>
      <w:r w:rsidRPr="00733D0B">
        <w:rPr>
          <w:rFonts w:ascii="BMW Group Light" w:hAnsi="BMW Group Light" w:cs="BMW Group Light"/>
          <w:lang w:val="it-IT"/>
        </w:rPr>
        <w:t xml:space="preserve"> funzioni </w:t>
      </w:r>
      <w:proofErr w:type="spellStart"/>
      <w:r w:rsidRPr="00733D0B">
        <w:rPr>
          <w:rFonts w:ascii="BMW Group Light" w:hAnsi="BMW Group Light" w:cs="BMW Group Light"/>
          <w:lang w:val="it-IT"/>
        </w:rPr>
        <w:t>Alexa</w:t>
      </w:r>
      <w:proofErr w:type="spellEnd"/>
      <w:r w:rsidRPr="00733D0B">
        <w:rPr>
          <w:rFonts w:ascii="BMW Group Light" w:hAnsi="BMW Group Light" w:cs="BMW Group Light"/>
          <w:lang w:val="it-IT"/>
        </w:rPr>
        <w:t xml:space="preserve"> può anche mostrare contenuti pertinenti (feedback visivo) sul BMW </w:t>
      </w:r>
      <w:r w:rsidR="00EF2E13">
        <w:rPr>
          <w:rFonts w:ascii="BMW Group Light" w:hAnsi="BMW Group Light" w:cs="BMW Group Light"/>
        </w:rPr>
        <w:t>D</w:t>
      </w:r>
      <w:proofErr w:type="spellStart"/>
      <w:r w:rsidR="00EF2E13" w:rsidRPr="00E50215">
        <w:rPr>
          <w:rFonts w:ascii="BMW Group Light" w:hAnsi="BMW Group Light" w:cs="BMW Group Light"/>
          <w:szCs w:val="22"/>
          <w:lang w:val="it-IT"/>
        </w:rPr>
        <w:t>isplay</w:t>
      </w:r>
      <w:proofErr w:type="spellEnd"/>
      <w:r w:rsidR="00EF2E13">
        <w:rPr>
          <w:rFonts w:ascii="BMW Group Light" w:hAnsi="BMW Group Light" w:cs="BMW Group Light"/>
        </w:rPr>
        <w:t xml:space="preserve"> Screen</w:t>
      </w:r>
      <w:r w:rsidR="00EF2E13" w:rsidRPr="00733D0B">
        <w:rPr>
          <w:rFonts w:ascii="BMW Group Light" w:hAnsi="BMW Group Light" w:cs="BMW Group Light"/>
          <w:lang w:val="it-IT"/>
        </w:rPr>
        <w:t xml:space="preserve"> </w:t>
      </w:r>
      <w:r w:rsidR="00EF2E13">
        <w:rPr>
          <w:rFonts w:ascii="BMW Group Light" w:hAnsi="BMW Group Light" w:cs="BMW Group Light"/>
          <w:lang w:val="it-IT"/>
        </w:rPr>
        <w:t xml:space="preserve">o sul </w:t>
      </w:r>
      <w:r w:rsidRPr="00733D0B">
        <w:rPr>
          <w:rFonts w:ascii="BMW Group Light" w:hAnsi="BMW Group Light" w:cs="BMW Group Light"/>
          <w:lang w:val="it-IT"/>
        </w:rPr>
        <w:t>MINI</w:t>
      </w:r>
      <w:r w:rsidR="00EF2E13">
        <w:rPr>
          <w:rFonts w:ascii="BMW Group Light" w:hAnsi="BMW Group Light" w:cs="BMW Group Light"/>
          <w:lang w:val="it-IT"/>
        </w:rPr>
        <w:t xml:space="preserve"> Centre </w:t>
      </w:r>
      <w:proofErr w:type="spellStart"/>
      <w:r w:rsidR="00EF2E13">
        <w:rPr>
          <w:rFonts w:ascii="BMW Group Light" w:hAnsi="BMW Group Light" w:cs="BMW Group Light"/>
          <w:lang w:val="it-IT"/>
        </w:rPr>
        <w:t>Instrument</w:t>
      </w:r>
      <w:proofErr w:type="spellEnd"/>
      <w:r w:rsidRPr="00733D0B">
        <w:rPr>
          <w:rFonts w:ascii="BMW Group Light" w:hAnsi="BMW Group Light" w:cs="BMW Group Light"/>
          <w:lang w:val="it-IT"/>
        </w:rPr>
        <w:t>.</w:t>
      </w:r>
    </w:p>
    <w:p w14:paraId="06A4CCFE" w14:textId="37B57C02" w:rsidR="00733D0B" w:rsidRPr="00733D0B" w:rsidRDefault="00733D0B" w:rsidP="00733D0B">
      <w:pPr>
        <w:tabs>
          <w:tab w:val="clear" w:pos="4706"/>
        </w:tabs>
        <w:ind w:right="29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br/>
      </w:r>
      <w:r w:rsidRPr="00733D0B">
        <w:rPr>
          <w:rFonts w:ascii="BMW Group Light" w:hAnsi="BMW Group Light" w:cs="BMW Group Light"/>
          <w:lang w:val="it-IT"/>
        </w:rPr>
        <w:t xml:space="preserve">“Siamo entusiasti di poter lavorare con BMW per portare l’esperienza di </w:t>
      </w:r>
      <w:proofErr w:type="spellStart"/>
      <w:r w:rsidRPr="00733D0B">
        <w:rPr>
          <w:rFonts w:ascii="BMW Group Light" w:hAnsi="BMW Group Light" w:cs="BMW Group Light"/>
          <w:lang w:val="it-IT"/>
        </w:rPr>
        <w:t>Alexa</w:t>
      </w:r>
      <w:proofErr w:type="spellEnd"/>
      <w:r w:rsidRPr="00733D0B">
        <w:rPr>
          <w:rFonts w:ascii="BMW Group Light" w:hAnsi="BMW Group Light" w:cs="BMW Group Light"/>
          <w:lang w:val="it-IT"/>
        </w:rPr>
        <w:t xml:space="preserve"> ai suoi clienti”, ha detto </w:t>
      </w:r>
      <w:proofErr w:type="spellStart"/>
      <w:r w:rsidRPr="00733D0B">
        <w:rPr>
          <w:rFonts w:ascii="BMW Group Light" w:hAnsi="BMW Group Light" w:cs="BMW Group Light"/>
          <w:lang w:val="it-IT"/>
        </w:rPr>
        <w:t>Ned</w:t>
      </w:r>
      <w:proofErr w:type="spellEnd"/>
      <w:r w:rsidRPr="00733D0B">
        <w:rPr>
          <w:rFonts w:ascii="BMW Group Light" w:hAnsi="BMW Group Light" w:cs="BMW Group Light"/>
          <w:lang w:val="it-IT"/>
        </w:rPr>
        <w:t xml:space="preserve"> </w:t>
      </w:r>
      <w:proofErr w:type="spellStart"/>
      <w:r w:rsidRPr="00733D0B">
        <w:rPr>
          <w:rFonts w:ascii="BMW Group Light" w:hAnsi="BMW Group Light" w:cs="BMW Group Light"/>
          <w:lang w:val="it-IT"/>
        </w:rPr>
        <w:t>Curic</w:t>
      </w:r>
      <w:proofErr w:type="spellEnd"/>
      <w:r w:rsidRPr="00733D0B">
        <w:rPr>
          <w:rFonts w:ascii="BMW Group Light" w:hAnsi="BMW Group Light" w:cs="BMW Group Light"/>
          <w:lang w:val="it-IT"/>
        </w:rPr>
        <w:t xml:space="preserve">, Vice </w:t>
      </w:r>
      <w:proofErr w:type="spellStart"/>
      <w:r w:rsidRPr="00733D0B">
        <w:rPr>
          <w:rFonts w:ascii="BMW Group Light" w:hAnsi="BMW Group Light" w:cs="BMW Group Light"/>
          <w:lang w:val="it-IT"/>
        </w:rPr>
        <w:t>President</w:t>
      </w:r>
      <w:proofErr w:type="spellEnd"/>
      <w:r w:rsidRPr="00733D0B">
        <w:rPr>
          <w:rFonts w:ascii="BMW Group Light" w:hAnsi="BMW Group Light" w:cs="BMW Group Light"/>
          <w:lang w:val="it-IT"/>
        </w:rPr>
        <w:t xml:space="preserve">, </w:t>
      </w:r>
      <w:proofErr w:type="spellStart"/>
      <w:r w:rsidRPr="00733D0B">
        <w:rPr>
          <w:rFonts w:ascii="BMW Group Light" w:hAnsi="BMW Group Light" w:cs="BMW Group Light"/>
          <w:lang w:val="it-IT"/>
        </w:rPr>
        <w:t>Alexa</w:t>
      </w:r>
      <w:proofErr w:type="spellEnd"/>
      <w:r w:rsidRPr="00733D0B">
        <w:rPr>
          <w:rFonts w:ascii="BMW Group Light" w:hAnsi="BMW Group Light" w:cs="BMW Group Light"/>
          <w:lang w:val="it-IT"/>
        </w:rPr>
        <w:t xml:space="preserve"> Automotive. “Utilizzando la propria voce per usufruire dei contenuti </w:t>
      </w:r>
      <w:proofErr w:type="gramStart"/>
      <w:r w:rsidRPr="00733D0B">
        <w:rPr>
          <w:rFonts w:ascii="BMW Group Light" w:hAnsi="BMW Group Light" w:cs="BMW Group Light"/>
          <w:lang w:val="it-IT"/>
        </w:rPr>
        <w:t>ed</w:t>
      </w:r>
      <w:proofErr w:type="gramEnd"/>
      <w:r w:rsidRPr="00733D0B">
        <w:rPr>
          <w:rFonts w:ascii="BMW Group Light" w:hAnsi="BMW Group Light" w:cs="BMW Group Light"/>
          <w:lang w:val="it-IT"/>
        </w:rPr>
        <w:t xml:space="preserve"> interagire con </w:t>
      </w:r>
      <w:proofErr w:type="spellStart"/>
      <w:r w:rsidRPr="00733D0B">
        <w:rPr>
          <w:rFonts w:ascii="BMW Group Light" w:hAnsi="BMW Group Light" w:cs="BMW Group Light"/>
          <w:lang w:val="it-IT"/>
        </w:rPr>
        <w:t>Alexa</w:t>
      </w:r>
      <w:proofErr w:type="spellEnd"/>
      <w:r w:rsidRPr="00733D0B">
        <w:rPr>
          <w:rFonts w:ascii="BMW Group Light" w:hAnsi="BMW Group Light" w:cs="BMW Group Light"/>
          <w:lang w:val="it-IT"/>
        </w:rPr>
        <w:t xml:space="preserve"> rende una bella esperienza di guida ancora migliore. </w:t>
      </w:r>
      <w:proofErr w:type="gramStart"/>
      <w:r w:rsidRPr="00733D0B">
        <w:rPr>
          <w:rFonts w:ascii="BMW Group Light" w:hAnsi="BMW Group Light" w:cs="BMW Group Light"/>
          <w:lang w:val="it-IT"/>
        </w:rPr>
        <w:t>Non vediamo l’ora che i clienti BMW possano provarla”.</w:t>
      </w:r>
      <w:proofErr w:type="gramEnd"/>
      <w:r>
        <w:rPr>
          <w:rFonts w:ascii="BMW Group Light" w:hAnsi="BMW Group Light" w:cs="BMW Group Light"/>
          <w:lang w:val="it-IT"/>
        </w:rPr>
        <w:br/>
      </w:r>
    </w:p>
    <w:p w14:paraId="7B58EBBC" w14:textId="7FDF61BD" w:rsidR="00733D0B" w:rsidRPr="00733D0B" w:rsidRDefault="00733D0B" w:rsidP="00733D0B">
      <w:pPr>
        <w:tabs>
          <w:tab w:val="clear" w:pos="4706"/>
        </w:tabs>
        <w:ind w:right="29"/>
        <w:rPr>
          <w:rFonts w:ascii="BMW Group Light" w:hAnsi="BMW Group Light" w:cs="BMW Group Light"/>
          <w:lang w:val="it-IT"/>
        </w:rPr>
      </w:pPr>
      <w:r w:rsidRPr="00733D0B">
        <w:rPr>
          <w:rFonts w:ascii="BMW Group Light" w:hAnsi="BMW Group Light" w:cs="BMW Group Light"/>
          <w:lang w:val="it-IT"/>
        </w:rPr>
        <w:t xml:space="preserve">La connettività intelligente fra il veicolo </w:t>
      </w:r>
      <w:proofErr w:type="gramStart"/>
      <w:r w:rsidRPr="00733D0B">
        <w:rPr>
          <w:rFonts w:ascii="BMW Group Light" w:hAnsi="BMW Group Light" w:cs="BMW Group Light"/>
          <w:lang w:val="it-IT"/>
        </w:rPr>
        <w:t>ed</w:t>
      </w:r>
      <w:proofErr w:type="gramEnd"/>
      <w:r w:rsidRPr="00733D0B">
        <w:rPr>
          <w:rFonts w:ascii="BMW Group Light" w:hAnsi="BMW Group Light" w:cs="BMW Group Light"/>
          <w:lang w:val="it-IT"/>
        </w:rPr>
        <w:t xml:space="preserve"> i punti di contatto digitale dell’utente sta quindi entrando in una nuova dimensione sia sulle auto BMW sia sulle MINI. Fin dal lancio della MINI </w:t>
      </w:r>
      <w:proofErr w:type="spellStart"/>
      <w:r w:rsidRPr="00733D0B">
        <w:rPr>
          <w:rFonts w:ascii="BMW Group Light" w:hAnsi="BMW Group Light" w:cs="BMW Group Light"/>
          <w:lang w:val="it-IT"/>
        </w:rPr>
        <w:t>Countryman</w:t>
      </w:r>
      <w:proofErr w:type="spellEnd"/>
      <w:r w:rsidRPr="00733D0B">
        <w:rPr>
          <w:rFonts w:ascii="BMW Group Light" w:hAnsi="BMW Group Light" w:cs="BMW Group Light"/>
          <w:lang w:val="it-IT"/>
        </w:rPr>
        <w:t xml:space="preserve">, insieme al nuovo MINI </w:t>
      </w:r>
      <w:proofErr w:type="spellStart"/>
      <w:r w:rsidRPr="00733D0B">
        <w:rPr>
          <w:rFonts w:ascii="BMW Group Light" w:hAnsi="BMW Group Light" w:cs="BMW Group Light"/>
          <w:lang w:val="it-IT"/>
        </w:rPr>
        <w:t>Connected</w:t>
      </w:r>
      <w:proofErr w:type="spellEnd"/>
      <w:r w:rsidRPr="00733D0B">
        <w:rPr>
          <w:rFonts w:ascii="BMW Group Light" w:hAnsi="BMW Group Light" w:cs="BMW Group Light"/>
          <w:lang w:val="it-IT"/>
        </w:rPr>
        <w:t>, le capacità di connessione del marchio premium britannico sono state costantemente migliorate.</w:t>
      </w:r>
      <w:r>
        <w:rPr>
          <w:rFonts w:ascii="BMW Group Light" w:hAnsi="BMW Group Light" w:cs="BMW Group Light"/>
          <w:lang w:val="it-IT"/>
        </w:rPr>
        <w:br/>
      </w:r>
    </w:p>
    <w:p w14:paraId="1D5885BB" w14:textId="77777777" w:rsidR="00733D0B" w:rsidRPr="00733D0B" w:rsidRDefault="00733D0B" w:rsidP="00733D0B">
      <w:pPr>
        <w:tabs>
          <w:tab w:val="clear" w:pos="4706"/>
        </w:tabs>
        <w:ind w:right="29"/>
        <w:rPr>
          <w:rFonts w:ascii="BMW Group Light" w:hAnsi="BMW Group Light" w:cs="BMW Group Light"/>
          <w:lang w:val="it-IT"/>
        </w:rPr>
      </w:pPr>
      <w:r w:rsidRPr="00733D0B">
        <w:rPr>
          <w:rFonts w:ascii="BMW Group Light" w:hAnsi="BMW Group Light" w:cs="BMW Group Light"/>
          <w:lang w:val="it-IT"/>
        </w:rPr>
        <w:t xml:space="preserve">Dalla metà del 2018 Amazon </w:t>
      </w:r>
      <w:proofErr w:type="spellStart"/>
      <w:r w:rsidRPr="00733D0B">
        <w:rPr>
          <w:rFonts w:ascii="BMW Group Light" w:hAnsi="BMW Group Light" w:cs="BMW Group Light"/>
          <w:lang w:val="it-IT"/>
        </w:rPr>
        <w:t>Alexa</w:t>
      </w:r>
      <w:proofErr w:type="spellEnd"/>
      <w:r w:rsidRPr="00733D0B">
        <w:rPr>
          <w:rFonts w:ascii="BMW Group Light" w:hAnsi="BMW Group Light" w:cs="BMW Group Light"/>
          <w:lang w:val="it-IT"/>
        </w:rPr>
        <w:t xml:space="preserve"> sarà disponibile su tutti i veicoli BMW e MINI negli USA, nel Regno Unito </w:t>
      </w:r>
      <w:proofErr w:type="gramStart"/>
      <w:r w:rsidRPr="00733D0B">
        <w:rPr>
          <w:rFonts w:ascii="BMW Group Light" w:hAnsi="BMW Group Light" w:cs="BMW Group Light"/>
          <w:lang w:val="it-IT"/>
        </w:rPr>
        <w:t>ed</w:t>
      </w:r>
      <w:proofErr w:type="gramEnd"/>
      <w:r w:rsidRPr="00733D0B">
        <w:rPr>
          <w:rFonts w:ascii="BMW Group Light" w:hAnsi="BMW Group Light" w:cs="BMW Group Light"/>
          <w:lang w:val="it-IT"/>
        </w:rPr>
        <w:t xml:space="preserve"> in Germania.</w:t>
      </w:r>
    </w:p>
    <w:p w14:paraId="13111ECC" w14:textId="4EB247AA" w:rsidR="004766BF" w:rsidRDefault="004766BF" w:rsidP="00733D0B">
      <w:pPr>
        <w:tabs>
          <w:tab w:val="clear" w:pos="4706"/>
        </w:tabs>
        <w:ind w:right="29"/>
        <w:rPr>
          <w:rFonts w:ascii="Times New Roman" w:hAnsi="Times New Roman"/>
          <w:sz w:val="20"/>
          <w:szCs w:val="20"/>
          <w:lang w:val="en-US" w:eastAsia="it-IT"/>
        </w:rPr>
      </w:pPr>
    </w:p>
    <w:p w14:paraId="0F85CB8D" w14:textId="77777777" w:rsidR="004766BF" w:rsidRDefault="004766BF" w:rsidP="004766BF">
      <w:pPr>
        <w:ind w:right="305"/>
        <w:rPr>
          <w:rFonts w:ascii="BMW Group Light" w:eastAsia="BMW Group Light Regular" w:hAnsi="BMW Group Light" w:cs="BMW Group Light"/>
          <w:lang w:val="it-IT"/>
        </w:rPr>
      </w:pPr>
    </w:p>
    <w:p w14:paraId="1ADE96B3" w14:textId="77777777" w:rsidR="004766BF" w:rsidRPr="008E55B5" w:rsidRDefault="004766BF" w:rsidP="004766BF">
      <w:pPr>
        <w:ind w:right="305"/>
        <w:rPr>
          <w:rFonts w:ascii="BMW Group Light Regular" w:eastAsia="BMW Group Light Regular" w:hAnsi="BMW Group Light Regular" w:cs="BMW Group Light Regular"/>
          <w:lang w:val="it-IT"/>
        </w:rPr>
      </w:pPr>
    </w:p>
    <w:p w14:paraId="68480686" w14:textId="77777777" w:rsidR="004766BF" w:rsidRPr="00C32BCF" w:rsidRDefault="004766BF" w:rsidP="004766B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  <w:r w:rsidRPr="00C32BCF"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 xml:space="preserve">Per </w:t>
      </w:r>
      <w:proofErr w:type="gramStart"/>
      <w:r w:rsidRPr="00C32BCF"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>ulteriori</w:t>
      </w:r>
      <w:proofErr w:type="gramEnd"/>
      <w:r w:rsidRPr="00C32BCF"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 xml:space="preserve"> informazioni:</w:t>
      </w:r>
    </w:p>
    <w:p w14:paraId="2E2F370B" w14:textId="77777777" w:rsidR="004766BF" w:rsidRPr="00C32BCF" w:rsidRDefault="004766BF" w:rsidP="004766B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</w:p>
    <w:p w14:paraId="645F7E34" w14:textId="77777777" w:rsidR="004766BF" w:rsidRPr="00C32BCF" w:rsidRDefault="004766BF" w:rsidP="004766B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outlineLvl w:val="0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  <w:r w:rsidRPr="00C32BCF"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>Roberto Olivi</w:t>
      </w:r>
    </w:p>
    <w:p w14:paraId="3E798F98" w14:textId="77777777" w:rsidR="004766BF" w:rsidRPr="00C32BCF" w:rsidRDefault="004766BF" w:rsidP="004766B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  <w:r w:rsidRPr="00C32BCF"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>Direttore Relazioni Istituzionali e Comunicazione</w:t>
      </w:r>
    </w:p>
    <w:p w14:paraId="588699FA" w14:textId="77777777" w:rsidR="004766BF" w:rsidRPr="00C32BCF" w:rsidRDefault="004766BF" w:rsidP="004766B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  <w:r w:rsidRPr="00C32BCF"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>Telefono: 02/51610.294</w:t>
      </w:r>
    </w:p>
    <w:p w14:paraId="3ECDEAE8" w14:textId="77777777" w:rsidR="004766BF" w:rsidRPr="00C32BCF" w:rsidRDefault="004766BF" w:rsidP="004766B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  <w:r w:rsidRPr="00C32BCF"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>E-mail: roberto.olivi@bmw.it</w:t>
      </w:r>
    </w:p>
    <w:p w14:paraId="7CB98D03" w14:textId="77777777" w:rsidR="004766BF" w:rsidRPr="00C32BCF" w:rsidRDefault="004766BF" w:rsidP="004766B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sz w:val="18"/>
          <w:szCs w:val="18"/>
          <w:lang w:val="it-IT"/>
        </w:rPr>
      </w:pPr>
    </w:p>
    <w:p w14:paraId="756397E9" w14:textId="77777777" w:rsidR="004766BF" w:rsidRDefault="004766BF" w:rsidP="004766B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sz w:val="20"/>
          <w:szCs w:val="20"/>
          <w:lang w:val="it-IT"/>
        </w:rPr>
      </w:pPr>
    </w:p>
    <w:p w14:paraId="08C7AE2C" w14:textId="77777777" w:rsidR="004766BF" w:rsidRDefault="004766BF" w:rsidP="004766B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sz w:val="20"/>
          <w:szCs w:val="20"/>
          <w:lang w:val="it-IT"/>
        </w:rPr>
      </w:pPr>
    </w:p>
    <w:p w14:paraId="6F719071" w14:textId="77777777" w:rsidR="004766BF" w:rsidRPr="00A61E5C" w:rsidRDefault="004766BF" w:rsidP="004766BF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Times New Roman" w:hAnsi="Times New Roman"/>
          <w:sz w:val="20"/>
          <w:szCs w:val="20"/>
          <w:lang w:val="en-US"/>
        </w:rPr>
      </w:pPr>
    </w:p>
    <w:p w14:paraId="72BF43AC" w14:textId="77777777" w:rsidR="004766BF" w:rsidRPr="00C00BFC" w:rsidRDefault="004766BF" w:rsidP="004766BF">
      <w:pPr>
        <w:tabs>
          <w:tab w:val="left" w:pos="708"/>
        </w:tabs>
        <w:spacing w:line="100" w:lineRule="atLeast"/>
        <w:ind w:right="29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C00BFC">
        <w:rPr>
          <w:rFonts w:ascii="BMW Group Bold" w:eastAsia="BMW Group Bold" w:hAnsi="BMW Group Bold" w:cs="BMW Group Bold"/>
          <w:sz w:val="20"/>
          <w:szCs w:val="20"/>
          <w:lang w:val="it-IT"/>
        </w:rPr>
        <w:t>Il BMW Group</w:t>
      </w:r>
    </w:p>
    <w:p w14:paraId="2E940ACE" w14:textId="77777777" w:rsidR="004766BF" w:rsidRPr="00C00BFC" w:rsidRDefault="004766BF" w:rsidP="004766BF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it-IT"/>
        </w:rPr>
      </w:pPr>
      <w:r w:rsidRPr="00C00BFC">
        <w:rPr>
          <w:sz w:val="18"/>
          <w:szCs w:val="18"/>
          <w:lang w:val="it-IT"/>
        </w:rPr>
        <w:t xml:space="preserve">Con i suoi quattro marchi BMW, MINI, Rolls-Royce e BMW </w:t>
      </w:r>
      <w:proofErr w:type="spellStart"/>
      <w:r w:rsidRPr="00C00BFC">
        <w:rPr>
          <w:sz w:val="18"/>
          <w:szCs w:val="18"/>
          <w:lang w:val="it-IT"/>
        </w:rPr>
        <w:t>Motorrad</w:t>
      </w:r>
      <w:proofErr w:type="spellEnd"/>
      <w:r w:rsidRPr="00C00BFC">
        <w:rPr>
          <w:sz w:val="18"/>
          <w:szCs w:val="18"/>
          <w:lang w:val="it-IT"/>
        </w:rPr>
        <w:t xml:space="preserve">, il BMW Group è il costruttore leader mondiale di auto e moto premium e offre anche servizi finanziari e di mobilità premium. Come azienda globale, il BMW Group gestisce </w:t>
      </w:r>
      <w:proofErr w:type="gramStart"/>
      <w:r w:rsidRPr="00C00BFC">
        <w:rPr>
          <w:sz w:val="18"/>
          <w:szCs w:val="18"/>
          <w:lang w:val="it-IT"/>
        </w:rPr>
        <w:t>31</w:t>
      </w:r>
      <w:proofErr w:type="gramEnd"/>
      <w:r w:rsidRPr="00C00BFC">
        <w:rPr>
          <w:sz w:val="18"/>
          <w:szCs w:val="18"/>
          <w:lang w:val="it-IT"/>
        </w:rPr>
        <w:t xml:space="preserve"> stabilimenti di produzione e montaggio in 14 paesi ed ha una rete di vendita globale in oltre 140 paesi.</w:t>
      </w:r>
    </w:p>
    <w:p w14:paraId="006F5B47" w14:textId="77777777" w:rsidR="004766BF" w:rsidRPr="00C00BFC" w:rsidRDefault="004766BF" w:rsidP="004766BF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it-IT"/>
        </w:rPr>
      </w:pPr>
    </w:p>
    <w:p w14:paraId="4B0D6F7C" w14:textId="77777777" w:rsidR="004766BF" w:rsidRPr="00C00BFC" w:rsidRDefault="004766BF" w:rsidP="004766BF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it-IT"/>
        </w:rPr>
      </w:pPr>
      <w:r w:rsidRPr="00C00BFC">
        <w:rPr>
          <w:sz w:val="18"/>
          <w:szCs w:val="18"/>
          <w:lang w:val="it-IT"/>
        </w:rPr>
        <w:t xml:space="preserve">Nel 2016, il BMW Group ha venduto circa 2.367 milioni di automobili e 145.000 motocicli nel mondo. L’utile al lordo delle imposte è stato di 9,67 miliardi di Euro con ricavi pari a circa 94,16 miliardi di euro.  Al 31 dicembre 2016, il BMW Group contava 124.729 dipendenti. </w:t>
      </w:r>
    </w:p>
    <w:p w14:paraId="5D7AC6D5" w14:textId="77777777" w:rsidR="004766BF" w:rsidRPr="00C00BFC" w:rsidRDefault="004766BF" w:rsidP="004766BF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it-IT"/>
        </w:rPr>
      </w:pPr>
    </w:p>
    <w:p w14:paraId="4A2AB611" w14:textId="77777777" w:rsidR="004766BF" w:rsidRPr="00C00BFC" w:rsidRDefault="004766BF" w:rsidP="004766BF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it-IT"/>
        </w:rPr>
      </w:pPr>
      <w:r w:rsidRPr="00C00BFC">
        <w:rPr>
          <w:sz w:val="18"/>
          <w:szCs w:val="18"/>
          <w:lang w:val="it-IT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63977819" w14:textId="77777777" w:rsidR="004766BF" w:rsidRPr="00C00BFC" w:rsidRDefault="004766BF" w:rsidP="004766BF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it-IT"/>
        </w:rPr>
      </w:pPr>
    </w:p>
    <w:p w14:paraId="44E753B0" w14:textId="77777777" w:rsidR="004766BF" w:rsidRPr="00F72BBC" w:rsidRDefault="004766BF" w:rsidP="004766BF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en-US"/>
        </w:rPr>
      </w:pPr>
      <w:r w:rsidRPr="00F72BBC">
        <w:rPr>
          <w:sz w:val="18"/>
          <w:szCs w:val="18"/>
          <w:lang w:val="en-US"/>
        </w:rPr>
        <w:t xml:space="preserve">www.bmwgroup.com </w:t>
      </w:r>
    </w:p>
    <w:p w14:paraId="79826365" w14:textId="77777777" w:rsidR="004766BF" w:rsidRPr="00F72BBC" w:rsidRDefault="004766BF" w:rsidP="004766BF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en-US"/>
        </w:rPr>
      </w:pPr>
      <w:r w:rsidRPr="00F72BBC">
        <w:rPr>
          <w:sz w:val="18"/>
          <w:szCs w:val="18"/>
          <w:lang w:val="en-US"/>
        </w:rPr>
        <w:t xml:space="preserve">Facebook: http://www.facebook.com/BMWGroup </w:t>
      </w:r>
    </w:p>
    <w:p w14:paraId="1A2C1F71" w14:textId="77777777" w:rsidR="004766BF" w:rsidRPr="00F72BBC" w:rsidRDefault="004766BF" w:rsidP="004766BF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en-US"/>
        </w:rPr>
      </w:pPr>
      <w:r w:rsidRPr="00F72BBC">
        <w:rPr>
          <w:sz w:val="18"/>
          <w:szCs w:val="18"/>
          <w:lang w:val="en-US"/>
        </w:rPr>
        <w:t xml:space="preserve">Twitter: http://twitter.com/BMWGroup </w:t>
      </w:r>
    </w:p>
    <w:p w14:paraId="29BEEE5F" w14:textId="77777777" w:rsidR="004766BF" w:rsidRPr="00F72BBC" w:rsidRDefault="004766BF" w:rsidP="004766BF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en-US"/>
        </w:rPr>
      </w:pPr>
      <w:r w:rsidRPr="00F72BBC">
        <w:rPr>
          <w:sz w:val="18"/>
          <w:szCs w:val="18"/>
          <w:lang w:val="en-US"/>
        </w:rPr>
        <w:t xml:space="preserve">YouTube: http://www.youtube.com/BMWGroupview </w:t>
      </w:r>
    </w:p>
    <w:p w14:paraId="1CCB6E75" w14:textId="77777777" w:rsidR="004766BF" w:rsidRPr="00F72BBC" w:rsidRDefault="004766BF" w:rsidP="004766BF">
      <w:pPr>
        <w:tabs>
          <w:tab w:val="clear" w:pos="454"/>
          <w:tab w:val="left" w:pos="708"/>
        </w:tabs>
        <w:spacing w:line="100" w:lineRule="atLeast"/>
        <w:ind w:right="29"/>
        <w:rPr>
          <w:sz w:val="18"/>
          <w:szCs w:val="18"/>
          <w:lang w:val="en-US"/>
        </w:rPr>
      </w:pPr>
      <w:r w:rsidRPr="00F72BBC">
        <w:rPr>
          <w:sz w:val="18"/>
          <w:szCs w:val="18"/>
          <w:lang w:val="en-US"/>
        </w:rPr>
        <w:t>Google+</w:t>
      </w:r>
      <w:proofErr w:type="gramStart"/>
      <w:r w:rsidRPr="00F72BBC">
        <w:rPr>
          <w:sz w:val="18"/>
          <w:szCs w:val="18"/>
          <w:lang w:val="en-US"/>
        </w:rPr>
        <w:t>:http</w:t>
      </w:r>
      <w:proofErr w:type="gramEnd"/>
      <w:r w:rsidRPr="00F72BBC">
        <w:rPr>
          <w:sz w:val="18"/>
          <w:szCs w:val="18"/>
          <w:lang w:val="en-US"/>
        </w:rPr>
        <w:t>://googleplus.bmwgroup.com BMW Group</w:t>
      </w:r>
    </w:p>
    <w:p w14:paraId="12D7460A" w14:textId="77777777" w:rsidR="004766BF" w:rsidRPr="00F72BBC" w:rsidRDefault="004766BF" w:rsidP="004766BF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Times New Roman" w:hAnsi="Times New Roman"/>
          <w:sz w:val="20"/>
          <w:szCs w:val="20"/>
          <w:lang w:val="en-US" w:eastAsia="it-IT"/>
        </w:rPr>
      </w:pPr>
    </w:p>
    <w:sectPr w:rsidR="004766BF" w:rsidRPr="00F72BBC" w:rsidSect="00843169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2268" w:right="1268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A16A6" w14:textId="77777777" w:rsidR="004949E7" w:rsidRDefault="004949E7">
      <w:r>
        <w:separator/>
      </w:r>
    </w:p>
  </w:endnote>
  <w:endnote w:type="continuationSeparator" w:id="0">
    <w:p w14:paraId="303D1751" w14:textId="77777777" w:rsidR="004949E7" w:rsidRDefault="0049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BCFCA" w14:textId="77777777" w:rsidR="004949E7" w:rsidRDefault="004949E7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798F4B53" w14:textId="77777777" w:rsidR="004949E7" w:rsidRDefault="004949E7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ACC38" w14:textId="77777777" w:rsidR="004949E7" w:rsidRDefault="004949E7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875CE" w14:textId="77777777" w:rsidR="004949E7" w:rsidRDefault="004949E7">
      <w:r>
        <w:separator/>
      </w:r>
    </w:p>
  </w:footnote>
  <w:footnote w:type="continuationSeparator" w:id="0">
    <w:p w14:paraId="2148FD68" w14:textId="77777777" w:rsidR="004949E7" w:rsidRDefault="004949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228B2" w14:textId="77777777" w:rsidR="004949E7" w:rsidRPr="0074214B" w:rsidRDefault="004949E7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69AEE44" wp14:editId="10B37C20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0AD8DCC" wp14:editId="2D25B177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15DA5B" wp14:editId="53668A68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F838AB8" w14:textId="77777777" w:rsidR="004949E7" w:rsidRPr="00207B19" w:rsidRDefault="004949E7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5F838AB8" w14:textId="77777777" w:rsidR="004949E7" w:rsidRPr="00207B19" w:rsidRDefault="004949E7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922D6" w14:textId="77777777" w:rsidR="004949E7" w:rsidRDefault="004949E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1FD89E36" wp14:editId="543A3CB5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37C358" wp14:editId="4B4DEDC5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E5A4F75" w14:textId="77777777" w:rsidR="004949E7" w:rsidRPr="00207B19" w:rsidRDefault="004949E7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0E5A4F75" w14:textId="77777777" w:rsidR="004949E7" w:rsidRPr="00207B19" w:rsidRDefault="004949E7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07A78080" wp14:editId="3FF9717C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05D22"/>
    <w:multiLevelType w:val="hybridMultilevel"/>
    <w:tmpl w:val="66BE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256CC0"/>
    <w:multiLevelType w:val="hybridMultilevel"/>
    <w:tmpl w:val="BA98E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4"/>
  </w:num>
  <w:num w:numId="12">
    <w:abstractNumId w:val="22"/>
  </w:num>
  <w:num w:numId="13">
    <w:abstractNumId w:val="18"/>
  </w:num>
  <w:num w:numId="14">
    <w:abstractNumId w:val="15"/>
  </w:num>
  <w:num w:numId="15">
    <w:abstractNumId w:val="20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9"/>
  </w:num>
  <w:num w:numId="21">
    <w:abstractNumId w:val="21"/>
  </w:num>
  <w:num w:numId="22">
    <w:abstractNumId w:val="23"/>
  </w:num>
  <w:num w:numId="23">
    <w:abstractNumId w:val="12"/>
  </w:num>
  <w:num w:numId="24">
    <w:abstractNumId w:val="17"/>
  </w:num>
  <w:num w:numId="25">
    <w:abstractNumId w:val="2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1C64"/>
    <w:rsid w:val="00006A57"/>
    <w:rsid w:val="00006B44"/>
    <w:rsid w:val="00014571"/>
    <w:rsid w:val="00014BB8"/>
    <w:rsid w:val="00015B21"/>
    <w:rsid w:val="000200CA"/>
    <w:rsid w:val="00023A19"/>
    <w:rsid w:val="000245D6"/>
    <w:rsid w:val="0002583C"/>
    <w:rsid w:val="000258F9"/>
    <w:rsid w:val="00032D0F"/>
    <w:rsid w:val="00033765"/>
    <w:rsid w:val="00036E6A"/>
    <w:rsid w:val="000372A6"/>
    <w:rsid w:val="00040244"/>
    <w:rsid w:val="00040B6B"/>
    <w:rsid w:val="00042D85"/>
    <w:rsid w:val="00051B8F"/>
    <w:rsid w:val="00051FC0"/>
    <w:rsid w:val="000522F5"/>
    <w:rsid w:val="000532DF"/>
    <w:rsid w:val="000555E9"/>
    <w:rsid w:val="00056000"/>
    <w:rsid w:val="00061394"/>
    <w:rsid w:val="000623B1"/>
    <w:rsid w:val="00064A34"/>
    <w:rsid w:val="000737C0"/>
    <w:rsid w:val="00076C87"/>
    <w:rsid w:val="00077D97"/>
    <w:rsid w:val="00086EBA"/>
    <w:rsid w:val="00096D44"/>
    <w:rsid w:val="000A01EC"/>
    <w:rsid w:val="000A06DE"/>
    <w:rsid w:val="000A0C87"/>
    <w:rsid w:val="000A0F16"/>
    <w:rsid w:val="000A14EF"/>
    <w:rsid w:val="000A2075"/>
    <w:rsid w:val="000A3F20"/>
    <w:rsid w:val="000A42DF"/>
    <w:rsid w:val="000A552B"/>
    <w:rsid w:val="000A64FF"/>
    <w:rsid w:val="000A6E9E"/>
    <w:rsid w:val="000B1CED"/>
    <w:rsid w:val="000B2A22"/>
    <w:rsid w:val="000C28BF"/>
    <w:rsid w:val="000D376D"/>
    <w:rsid w:val="000D5AEB"/>
    <w:rsid w:val="000D703D"/>
    <w:rsid w:val="000E291C"/>
    <w:rsid w:val="000E3C12"/>
    <w:rsid w:val="000F2798"/>
    <w:rsid w:val="000F2C24"/>
    <w:rsid w:val="000F3CE1"/>
    <w:rsid w:val="000F436F"/>
    <w:rsid w:val="000F4537"/>
    <w:rsid w:val="000F4899"/>
    <w:rsid w:val="000F729D"/>
    <w:rsid w:val="00100A1A"/>
    <w:rsid w:val="00100B04"/>
    <w:rsid w:val="00100BCA"/>
    <w:rsid w:val="001024F1"/>
    <w:rsid w:val="0010370F"/>
    <w:rsid w:val="0010396F"/>
    <w:rsid w:val="00105693"/>
    <w:rsid w:val="001066DF"/>
    <w:rsid w:val="00110C94"/>
    <w:rsid w:val="00111F0E"/>
    <w:rsid w:val="00112273"/>
    <w:rsid w:val="001140B8"/>
    <w:rsid w:val="001141DC"/>
    <w:rsid w:val="00114C73"/>
    <w:rsid w:val="00114E7D"/>
    <w:rsid w:val="00121E03"/>
    <w:rsid w:val="00124411"/>
    <w:rsid w:val="00124654"/>
    <w:rsid w:val="00127DCF"/>
    <w:rsid w:val="00132EC0"/>
    <w:rsid w:val="00141408"/>
    <w:rsid w:val="001429B0"/>
    <w:rsid w:val="0014787A"/>
    <w:rsid w:val="001501C5"/>
    <w:rsid w:val="00153201"/>
    <w:rsid w:val="00156F88"/>
    <w:rsid w:val="00157421"/>
    <w:rsid w:val="001576A6"/>
    <w:rsid w:val="00163CC4"/>
    <w:rsid w:val="00167C93"/>
    <w:rsid w:val="00172D13"/>
    <w:rsid w:val="001731DF"/>
    <w:rsid w:val="0017708B"/>
    <w:rsid w:val="00180CAB"/>
    <w:rsid w:val="00181113"/>
    <w:rsid w:val="00183FC8"/>
    <w:rsid w:val="0018424D"/>
    <w:rsid w:val="00185E4A"/>
    <w:rsid w:val="00186B4E"/>
    <w:rsid w:val="00190D29"/>
    <w:rsid w:val="001919CE"/>
    <w:rsid w:val="001919FF"/>
    <w:rsid w:val="00192FDB"/>
    <w:rsid w:val="00193CCF"/>
    <w:rsid w:val="00196F31"/>
    <w:rsid w:val="001A03B0"/>
    <w:rsid w:val="001A3130"/>
    <w:rsid w:val="001A6D36"/>
    <w:rsid w:val="001A78E4"/>
    <w:rsid w:val="001A7DFF"/>
    <w:rsid w:val="001B16C4"/>
    <w:rsid w:val="001B1E0C"/>
    <w:rsid w:val="001B2A3A"/>
    <w:rsid w:val="001B3F54"/>
    <w:rsid w:val="001C0783"/>
    <w:rsid w:val="001C15C1"/>
    <w:rsid w:val="001C2168"/>
    <w:rsid w:val="001C2BF1"/>
    <w:rsid w:val="001C4B70"/>
    <w:rsid w:val="001C5F48"/>
    <w:rsid w:val="001C763F"/>
    <w:rsid w:val="001D001F"/>
    <w:rsid w:val="001D555B"/>
    <w:rsid w:val="001E1771"/>
    <w:rsid w:val="001F0B68"/>
    <w:rsid w:val="001F14DD"/>
    <w:rsid w:val="001F1BDA"/>
    <w:rsid w:val="001F7CCA"/>
    <w:rsid w:val="002006DE"/>
    <w:rsid w:val="00203082"/>
    <w:rsid w:val="00203C20"/>
    <w:rsid w:val="00203DE8"/>
    <w:rsid w:val="002065A7"/>
    <w:rsid w:val="00207947"/>
    <w:rsid w:val="00207F80"/>
    <w:rsid w:val="002106C0"/>
    <w:rsid w:val="00210C43"/>
    <w:rsid w:val="00213AA2"/>
    <w:rsid w:val="00214DEA"/>
    <w:rsid w:val="002203A1"/>
    <w:rsid w:val="00222A77"/>
    <w:rsid w:val="00222B7F"/>
    <w:rsid w:val="0022323B"/>
    <w:rsid w:val="00225460"/>
    <w:rsid w:val="00233192"/>
    <w:rsid w:val="00236F1F"/>
    <w:rsid w:val="00237D72"/>
    <w:rsid w:val="00242E49"/>
    <w:rsid w:val="00243146"/>
    <w:rsid w:val="00243BB7"/>
    <w:rsid w:val="00250EB8"/>
    <w:rsid w:val="002520DE"/>
    <w:rsid w:val="0025462A"/>
    <w:rsid w:val="00255BDF"/>
    <w:rsid w:val="00256CB6"/>
    <w:rsid w:val="00257413"/>
    <w:rsid w:val="00261831"/>
    <w:rsid w:val="002643D9"/>
    <w:rsid w:val="00265733"/>
    <w:rsid w:val="002662C2"/>
    <w:rsid w:val="00267E60"/>
    <w:rsid w:val="0027278A"/>
    <w:rsid w:val="00275D7C"/>
    <w:rsid w:val="002811BC"/>
    <w:rsid w:val="00284404"/>
    <w:rsid w:val="002846EF"/>
    <w:rsid w:val="00284D63"/>
    <w:rsid w:val="00286B59"/>
    <w:rsid w:val="00290B57"/>
    <w:rsid w:val="00290DB9"/>
    <w:rsid w:val="00292BA8"/>
    <w:rsid w:val="00293D32"/>
    <w:rsid w:val="00294C28"/>
    <w:rsid w:val="0029579E"/>
    <w:rsid w:val="00296A11"/>
    <w:rsid w:val="002975FD"/>
    <w:rsid w:val="002A215D"/>
    <w:rsid w:val="002A7669"/>
    <w:rsid w:val="002B0480"/>
    <w:rsid w:val="002B0D38"/>
    <w:rsid w:val="002B214C"/>
    <w:rsid w:val="002B3446"/>
    <w:rsid w:val="002B3A54"/>
    <w:rsid w:val="002B3E8B"/>
    <w:rsid w:val="002B5310"/>
    <w:rsid w:val="002B531F"/>
    <w:rsid w:val="002C082C"/>
    <w:rsid w:val="002C2F59"/>
    <w:rsid w:val="002C42CC"/>
    <w:rsid w:val="002C5E72"/>
    <w:rsid w:val="002D7B3A"/>
    <w:rsid w:val="002E0027"/>
    <w:rsid w:val="002E466E"/>
    <w:rsid w:val="002E7D05"/>
    <w:rsid w:val="002F09A2"/>
    <w:rsid w:val="002F26C7"/>
    <w:rsid w:val="002F4C3D"/>
    <w:rsid w:val="00301AC1"/>
    <w:rsid w:val="00303155"/>
    <w:rsid w:val="003109D9"/>
    <w:rsid w:val="00310E3F"/>
    <w:rsid w:val="00311AAA"/>
    <w:rsid w:val="00314066"/>
    <w:rsid w:val="00315876"/>
    <w:rsid w:val="003205AF"/>
    <w:rsid w:val="00320D37"/>
    <w:rsid w:val="003232F8"/>
    <w:rsid w:val="00323E3D"/>
    <w:rsid w:val="003320F7"/>
    <w:rsid w:val="003338F4"/>
    <w:rsid w:val="00333A41"/>
    <w:rsid w:val="00333D0C"/>
    <w:rsid w:val="00335891"/>
    <w:rsid w:val="00335B8D"/>
    <w:rsid w:val="0033619C"/>
    <w:rsid w:val="003434A5"/>
    <w:rsid w:val="00343946"/>
    <w:rsid w:val="00346F75"/>
    <w:rsid w:val="00346FFD"/>
    <w:rsid w:val="00350AEB"/>
    <w:rsid w:val="003539CB"/>
    <w:rsid w:val="00362856"/>
    <w:rsid w:val="00362AEB"/>
    <w:rsid w:val="00363166"/>
    <w:rsid w:val="00364429"/>
    <w:rsid w:val="003664E3"/>
    <w:rsid w:val="003745BE"/>
    <w:rsid w:val="00376A31"/>
    <w:rsid w:val="00376F8F"/>
    <w:rsid w:val="00380EDF"/>
    <w:rsid w:val="0038174A"/>
    <w:rsid w:val="00386E75"/>
    <w:rsid w:val="00390BF8"/>
    <w:rsid w:val="00391C9E"/>
    <w:rsid w:val="003922EF"/>
    <w:rsid w:val="00392EFB"/>
    <w:rsid w:val="00394F62"/>
    <w:rsid w:val="00397152"/>
    <w:rsid w:val="003A17BD"/>
    <w:rsid w:val="003A1E4E"/>
    <w:rsid w:val="003A25C2"/>
    <w:rsid w:val="003A32AE"/>
    <w:rsid w:val="003A34DF"/>
    <w:rsid w:val="003A62F7"/>
    <w:rsid w:val="003B146B"/>
    <w:rsid w:val="003B37C5"/>
    <w:rsid w:val="003B3E8B"/>
    <w:rsid w:val="003B52F2"/>
    <w:rsid w:val="003B6EE6"/>
    <w:rsid w:val="003B7EE3"/>
    <w:rsid w:val="003C0AC5"/>
    <w:rsid w:val="003C13F1"/>
    <w:rsid w:val="003C276B"/>
    <w:rsid w:val="003C4D69"/>
    <w:rsid w:val="003C598F"/>
    <w:rsid w:val="003C61D0"/>
    <w:rsid w:val="003D09BB"/>
    <w:rsid w:val="003D52A1"/>
    <w:rsid w:val="003D5863"/>
    <w:rsid w:val="003D68C8"/>
    <w:rsid w:val="003E02FB"/>
    <w:rsid w:val="003E0BCA"/>
    <w:rsid w:val="003E3CBF"/>
    <w:rsid w:val="003E5E8A"/>
    <w:rsid w:val="003F143C"/>
    <w:rsid w:val="003F1D62"/>
    <w:rsid w:val="003F3060"/>
    <w:rsid w:val="003F4078"/>
    <w:rsid w:val="003F4D29"/>
    <w:rsid w:val="00400957"/>
    <w:rsid w:val="00406208"/>
    <w:rsid w:val="00407E7A"/>
    <w:rsid w:val="004105F1"/>
    <w:rsid w:val="004138C2"/>
    <w:rsid w:val="004212D5"/>
    <w:rsid w:val="00422A7C"/>
    <w:rsid w:val="00427BE3"/>
    <w:rsid w:val="004309FE"/>
    <w:rsid w:val="00432B2A"/>
    <w:rsid w:val="004339FE"/>
    <w:rsid w:val="0043431D"/>
    <w:rsid w:val="004361E0"/>
    <w:rsid w:val="0044151A"/>
    <w:rsid w:val="004447B9"/>
    <w:rsid w:val="00445699"/>
    <w:rsid w:val="004502A7"/>
    <w:rsid w:val="00451CF9"/>
    <w:rsid w:val="004520B4"/>
    <w:rsid w:val="004531C9"/>
    <w:rsid w:val="00454E39"/>
    <w:rsid w:val="00455BE1"/>
    <w:rsid w:val="004627F8"/>
    <w:rsid w:val="00462CB4"/>
    <w:rsid w:val="004630A1"/>
    <w:rsid w:val="00465393"/>
    <w:rsid w:val="004764ED"/>
    <w:rsid w:val="004766BF"/>
    <w:rsid w:val="004772FD"/>
    <w:rsid w:val="00477362"/>
    <w:rsid w:val="00481F3D"/>
    <w:rsid w:val="00482629"/>
    <w:rsid w:val="00484467"/>
    <w:rsid w:val="00485DDD"/>
    <w:rsid w:val="0049168C"/>
    <w:rsid w:val="00492B76"/>
    <w:rsid w:val="00492D44"/>
    <w:rsid w:val="00493DD5"/>
    <w:rsid w:val="00494975"/>
    <w:rsid w:val="004949E7"/>
    <w:rsid w:val="00495448"/>
    <w:rsid w:val="00495CB0"/>
    <w:rsid w:val="00497B9B"/>
    <w:rsid w:val="004A0281"/>
    <w:rsid w:val="004A1488"/>
    <w:rsid w:val="004A56ED"/>
    <w:rsid w:val="004A7AC7"/>
    <w:rsid w:val="004B1D8F"/>
    <w:rsid w:val="004B739B"/>
    <w:rsid w:val="004B7A5B"/>
    <w:rsid w:val="004B7C9A"/>
    <w:rsid w:val="004C43EC"/>
    <w:rsid w:val="004D0CE8"/>
    <w:rsid w:val="004D2C54"/>
    <w:rsid w:val="004E0628"/>
    <w:rsid w:val="004E0E82"/>
    <w:rsid w:val="004E1DBE"/>
    <w:rsid w:val="004E2914"/>
    <w:rsid w:val="004F3498"/>
    <w:rsid w:val="004F4858"/>
    <w:rsid w:val="004F4B0B"/>
    <w:rsid w:val="004F4FC5"/>
    <w:rsid w:val="005031CA"/>
    <w:rsid w:val="005077EF"/>
    <w:rsid w:val="00510453"/>
    <w:rsid w:val="005136FF"/>
    <w:rsid w:val="00517FFB"/>
    <w:rsid w:val="00520A85"/>
    <w:rsid w:val="005215E2"/>
    <w:rsid w:val="005231E7"/>
    <w:rsid w:val="005240DC"/>
    <w:rsid w:val="005247E1"/>
    <w:rsid w:val="00524998"/>
    <w:rsid w:val="005259D5"/>
    <w:rsid w:val="00533E07"/>
    <w:rsid w:val="00535208"/>
    <w:rsid w:val="00536134"/>
    <w:rsid w:val="00537EF8"/>
    <w:rsid w:val="005460F7"/>
    <w:rsid w:val="0054643C"/>
    <w:rsid w:val="005475A3"/>
    <w:rsid w:val="00550A71"/>
    <w:rsid w:val="005516D1"/>
    <w:rsid w:val="0055432A"/>
    <w:rsid w:val="00554BB1"/>
    <w:rsid w:val="00555206"/>
    <w:rsid w:val="00555832"/>
    <w:rsid w:val="00556AD4"/>
    <w:rsid w:val="005614B5"/>
    <w:rsid w:val="0056271B"/>
    <w:rsid w:val="005658BA"/>
    <w:rsid w:val="0057007E"/>
    <w:rsid w:val="005734A1"/>
    <w:rsid w:val="005775B0"/>
    <w:rsid w:val="00577A4B"/>
    <w:rsid w:val="0058010A"/>
    <w:rsid w:val="00580B20"/>
    <w:rsid w:val="005828D1"/>
    <w:rsid w:val="00582D94"/>
    <w:rsid w:val="00584C01"/>
    <w:rsid w:val="00587A78"/>
    <w:rsid w:val="005909DC"/>
    <w:rsid w:val="00591C20"/>
    <w:rsid w:val="005928A5"/>
    <w:rsid w:val="00593A25"/>
    <w:rsid w:val="00594400"/>
    <w:rsid w:val="00594C02"/>
    <w:rsid w:val="0059693C"/>
    <w:rsid w:val="005A0922"/>
    <w:rsid w:val="005A1213"/>
    <w:rsid w:val="005A1BD8"/>
    <w:rsid w:val="005A37E4"/>
    <w:rsid w:val="005A543E"/>
    <w:rsid w:val="005A630B"/>
    <w:rsid w:val="005A64E4"/>
    <w:rsid w:val="005B08F9"/>
    <w:rsid w:val="005B66C5"/>
    <w:rsid w:val="005C14DF"/>
    <w:rsid w:val="005C1A2A"/>
    <w:rsid w:val="005C6D48"/>
    <w:rsid w:val="005C7809"/>
    <w:rsid w:val="005D07C2"/>
    <w:rsid w:val="005D0DE6"/>
    <w:rsid w:val="005D1F23"/>
    <w:rsid w:val="005D407F"/>
    <w:rsid w:val="005D6049"/>
    <w:rsid w:val="005D724F"/>
    <w:rsid w:val="005E0EFC"/>
    <w:rsid w:val="005E15FC"/>
    <w:rsid w:val="005E36BA"/>
    <w:rsid w:val="005F2BD2"/>
    <w:rsid w:val="005F3DDF"/>
    <w:rsid w:val="005F40F9"/>
    <w:rsid w:val="005F5262"/>
    <w:rsid w:val="00600E73"/>
    <w:rsid w:val="00603A16"/>
    <w:rsid w:val="00603C9F"/>
    <w:rsid w:val="00606EC8"/>
    <w:rsid w:val="006075BE"/>
    <w:rsid w:val="00607897"/>
    <w:rsid w:val="006105BD"/>
    <w:rsid w:val="0061434F"/>
    <w:rsid w:val="006148BF"/>
    <w:rsid w:val="006215F1"/>
    <w:rsid w:val="0063039C"/>
    <w:rsid w:val="0063203A"/>
    <w:rsid w:val="00635880"/>
    <w:rsid w:val="006374F3"/>
    <w:rsid w:val="00640B90"/>
    <w:rsid w:val="0064423C"/>
    <w:rsid w:val="0064694A"/>
    <w:rsid w:val="00646C63"/>
    <w:rsid w:val="00647D06"/>
    <w:rsid w:val="00651D74"/>
    <w:rsid w:val="00653690"/>
    <w:rsid w:val="00657234"/>
    <w:rsid w:val="00662B5B"/>
    <w:rsid w:val="00664120"/>
    <w:rsid w:val="00665918"/>
    <w:rsid w:val="006667C9"/>
    <w:rsid w:val="00667655"/>
    <w:rsid w:val="00672FC4"/>
    <w:rsid w:val="00675D04"/>
    <w:rsid w:val="00676D28"/>
    <w:rsid w:val="00680EAB"/>
    <w:rsid w:val="00681548"/>
    <w:rsid w:val="006818AB"/>
    <w:rsid w:val="00682075"/>
    <w:rsid w:val="00682724"/>
    <w:rsid w:val="006828AF"/>
    <w:rsid w:val="006831CC"/>
    <w:rsid w:val="00683BF8"/>
    <w:rsid w:val="006848E0"/>
    <w:rsid w:val="006867E4"/>
    <w:rsid w:val="00695E7B"/>
    <w:rsid w:val="006A22C0"/>
    <w:rsid w:val="006A2A54"/>
    <w:rsid w:val="006A3B0B"/>
    <w:rsid w:val="006A6101"/>
    <w:rsid w:val="006B1288"/>
    <w:rsid w:val="006B2524"/>
    <w:rsid w:val="006B4297"/>
    <w:rsid w:val="006C141C"/>
    <w:rsid w:val="006C4655"/>
    <w:rsid w:val="006C474D"/>
    <w:rsid w:val="006C7AA7"/>
    <w:rsid w:val="006D2E83"/>
    <w:rsid w:val="006D4003"/>
    <w:rsid w:val="006E4411"/>
    <w:rsid w:val="006E5047"/>
    <w:rsid w:val="006E7A44"/>
    <w:rsid w:val="006F492E"/>
    <w:rsid w:val="00700BC8"/>
    <w:rsid w:val="007020B5"/>
    <w:rsid w:val="00703A8F"/>
    <w:rsid w:val="00703F0F"/>
    <w:rsid w:val="007105BB"/>
    <w:rsid w:val="00710DEE"/>
    <w:rsid w:val="007126B2"/>
    <w:rsid w:val="007151AB"/>
    <w:rsid w:val="007166AA"/>
    <w:rsid w:val="007169F2"/>
    <w:rsid w:val="00717123"/>
    <w:rsid w:val="007213B6"/>
    <w:rsid w:val="00722008"/>
    <w:rsid w:val="0072589D"/>
    <w:rsid w:val="00726883"/>
    <w:rsid w:val="00726925"/>
    <w:rsid w:val="007312C0"/>
    <w:rsid w:val="0073208A"/>
    <w:rsid w:val="00733A0B"/>
    <w:rsid w:val="00733D0B"/>
    <w:rsid w:val="00733F09"/>
    <w:rsid w:val="00737919"/>
    <w:rsid w:val="00737962"/>
    <w:rsid w:val="0074000E"/>
    <w:rsid w:val="00747E0C"/>
    <w:rsid w:val="0075297E"/>
    <w:rsid w:val="00753364"/>
    <w:rsid w:val="00755904"/>
    <w:rsid w:val="00761965"/>
    <w:rsid w:val="00761B79"/>
    <w:rsid w:val="00764CE4"/>
    <w:rsid w:val="00765F72"/>
    <w:rsid w:val="00766CA6"/>
    <w:rsid w:val="0077419A"/>
    <w:rsid w:val="0078280B"/>
    <w:rsid w:val="0078775E"/>
    <w:rsid w:val="0078779D"/>
    <w:rsid w:val="0079142C"/>
    <w:rsid w:val="00791C49"/>
    <w:rsid w:val="00794024"/>
    <w:rsid w:val="00795515"/>
    <w:rsid w:val="0079653C"/>
    <w:rsid w:val="007A3667"/>
    <w:rsid w:val="007A4DB2"/>
    <w:rsid w:val="007A4EF5"/>
    <w:rsid w:val="007A6171"/>
    <w:rsid w:val="007A75B0"/>
    <w:rsid w:val="007B0C25"/>
    <w:rsid w:val="007B27F4"/>
    <w:rsid w:val="007B4A44"/>
    <w:rsid w:val="007B55BA"/>
    <w:rsid w:val="007C0E9E"/>
    <w:rsid w:val="007C1329"/>
    <w:rsid w:val="007C13DC"/>
    <w:rsid w:val="007C22A6"/>
    <w:rsid w:val="007C563C"/>
    <w:rsid w:val="007C7A5F"/>
    <w:rsid w:val="007D15DC"/>
    <w:rsid w:val="007D2654"/>
    <w:rsid w:val="007D4564"/>
    <w:rsid w:val="007D6E18"/>
    <w:rsid w:val="007D7617"/>
    <w:rsid w:val="007E58A4"/>
    <w:rsid w:val="007E5F8D"/>
    <w:rsid w:val="007E646A"/>
    <w:rsid w:val="007E70E7"/>
    <w:rsid w:val="007F2209"/>
    <w:rsid w:val="007F3FE1"/>
    <w:rsid w:val="008000A6"/>
    <w:rsid w:val="00802918"/>
    <w:rsid w:val="00805B5C"/>
    <w:rsid w:val="00811B9E"/>
    <w:rsid w:val="008146E1"/>
    <w:rsid w:val="00817179"/>
    <w:rsid w:val="00820FC5"/>
    <w:rsid w:val="008257C4"/>
    <w:rsid w:val="0082737C"/>
    <w:rsid w:val="00831780"/>
    <w:rsid w:val="00832268"/>
    <w:rsid w:val="00832617"/>
    <w:rsid w:val="00843169"/>
    <w:rsid w:val="0084491A"/>
    <w:rsid w:val="00847870"/>
    <w:rsid w:val="00847994"/>
    <w:rsid w:val="00847D4F"/>
    <w:rsid w:val="008506FF"/>
    <w:rsid w:val="00852BC4"/>
    <w:rsid w:val="00853446"/>
    <w:rsid w:val="00854A91"/>
    <w:rsid w:val="008561F4"/>
    <w:rsid w:val="0086021F"/>
    <w:rsid w:val="008608DB"/>
    <w:rsid w:val="008631F9"/>
    <w:rsid w:val="00865865"/>
    <w:rsid w:val="00866341"/>
    <w:rsid w:val="008674D4"/>
    <w:rsid w:val="008678A1"/>
    <w:rsid w:val="008703E9"/>
    <w:rsid w:val="00873932"/>
    <w:rsid w:val="00880987"/>
    <w:rsid w:val="00881890"/>
    <w:rsid w:val="00881932"/>
    <w:rsid w:val="0088588A"/>
    <w:rsid w:val="00885CC7"/>
    <w:rsid w:val="008909C3"/>
    <w:rsid w:val="008956BD"/>
    <w:rsid w:val="0089675E"/>
    <w:rsid w:val="00896E56"/>
    <w:rsid w:val="008A05C4"/>
    <w:rsid w:val="008A6CA8"/>
    <w:rsid w:val="008C387D"/>
    <w:rsid w:val="008D07F1"/>
    <w:rsid w:val="008D2D50"/>
    <w:rsid w:val="008D3491"/>
    <w:rsid w:val="008D3ECA"/>
    <w:rsid w:val="008D434E"/>
    <w:rsid w:val="008D6647"/>
    <w:rsid w:val="008D768A"/>
    <w:rsid w:val="008E137E"/>
    <w:rsid w:val="008E3275"/>
    <w:rsid w:val="008E4F6C"/>
    <w:rsid w:val="008E55B5"/>
    <w:rsid w:val="008F0243"/>
    <w:rsid w:val="008F02CF"/>
    <w:rsid w:val="008F4F40"/>
    <w:rsid w:val="008F537F"/>
    <w:rsid w:val="008F5604"/>
    <w:rsid w:val="008F6AF3"/>
    <w:rsid w:val="009020BE"/>
    <w:rsid w:val="00905A58"/>
    <w:rsid w:val="00905D17"/>
    <w:rsid w:val="00907657"/>
    <w:rsid w:val="00912199"/>
    <w:rsid w:val="009155E1"/>
    <w:rsid w:val="00915939"/>
    <w:rsid w:val="0091684D"/>
    <w:rsid w:val="009169A4"/>
    <w:rsid w:val="00917F5D"/>
    <w:rsid w:val="0092402B"/>
    <w:rsid w:val="00926C1C"/>
    <w:rsid w:val="00927095"/>
    <w:rsid w:val="009273D0"/>
    <w:rsid w:val="00927A9B"/>
    <w:rsid w:val="00930B1E"/>
    <w:rsid w:val="00932E64"/>
    <w:rsid w:val="0093305A"/>
    <w:rsid w:val="00941085"/>
    <w:rsid w:val="0094296D"/>
    <w:rsid w:val="00945989"/>
    <w:rsid w:val="00947953"/>
    <w:rsid w:val="00947C99"/>
    <w:rsid w:val="00951167"/>
    <w:rsid w:val="009523E0"/>
    <w:rsid w:val="00952B30"/>
    <w:rsid w:val="0095416E"/>
    <w:rsid w:val="00954311"/>
    <w:rsid w:val="009557AC"/>
    <w:rsid w:val="00960934"/>
    <w:rsid w:val="00964515"/>
    <w:rsid w:val="00966614"/>
    <w:rsid w:val="0096793A"/>
    <w:rsid w:val="00973077"/>
    <w:rsid w:val="0097394F"/>
    <w:rsid w:val="00981031"/>
    <w:rsid w:val="0098259A"/>
    <w:rsid w:val="00984735"/>
    <w:rsid w:val="00984F70"/>
    <w:rsid w:val="0098545B"/>
    <w:rsid w:val="00986BC1"/>
    <w:rsid w:val="00991085"/>
    <w:rsid w:val="00991AA4"/>
    <w:rsid w:val="00995B19"/>
    <w:rsid w:val="0099750C"/>
    <w:rsid w:val="009A2BEC"/>
    <w:rsid w:val="009A7210"/>
    <w:rsid w:val="009B1CC6"/>
    <w:rsid w:val="009B48A9"/>
    <w:rsid w:val="009B48F2"/>
    <w:rsid w:val="009B49E9"/>
    <w:rsid w:val="009B5603"/>
    <w:rsid w:val="009B61DC"/>
    <w:rsid w:val="009B7ED7"/>
    <w:rsid w:val="009C0021"/>
    <w:rsid w:val="009C21FD"/>
    <w:rsid w:val="009C22B6"/>
    <w:rsid w:val="009C373A"/>
    <w:rsid w:val="009C4C6A"/>
    <w:rsid w:val="009C6640"/>
    <w:rsid w:val="009C7BEE"/>
    <w:rsid w:val="009D0FF1"/>
    <w:rsid w:val="009D10F3"/>
    <w:rsid w:val="009D45CB"/>
    <w:rsid w:val="009D4909"/>
    <w:rsid w:val="009D57FF"/>
    <w:rsid w:val="009D7343"/>
    <w:rsid w:val="009E0763"/>
    <w:rsid w:val="009E30FF"/>
    <w:rsid w:val="009F0E89"/>
    <w:rsid w:val="009F1B4B"/>
    <w:rsid w:val="009F21B8"/>
    <w:rsid w:val="009F243B"/>
    <w:rsid w:val="009F453B"/>
    <w:rsid w:val="009F5A0E"/>
    <w:rsid w:val="00A00D0B"/>
    <w:rsid w:val="00A07791"/>
    <w:rsid w:val="00A1184B"/>
    <w:rsid w:val="00A14A90"/>
    <w:rsid w:val="00A15FD5"/>
    <w:rsid w:val="00A16EF2"/>
    <w:rsid w:val="00A174C0"/>
    <w:rsid w:val="00A2099A"/>
    <w:rsid w:val="00A2332A"/>
    <w:rsid w:val="00A2395E"/>
    <w:rsid w:val="00A24FE5"/>
    <w:rsid w:val="00A261C1"/>
    <w:rsid w:val="00A27481"/>
    <w:rsid w:val="00A30435"/>
    <w:rsid w:val="00A36BE3"/>
    <w:rsid w:val="00A37496"/>
    <w:rsid w:val="00A4253B"/>
    <w:rsid w:val="00A459CF"/>
    <w:rsid w:val="00A46496"/>
    <w:rsid w:val="00A475E3"/>
    <w:rsid w:val="00A52A1D"/>
    <w:rsid w:val="00A62754"/>
    <w:rsid w:val="00A633D8"/>
    <w:rsid w:val="00A6718C"/>
    <w:rsid w:val="00A70704"/>
    <w:rsid w:val="00A71638"/>
    <w:rsid w:val="00A716A9"/>
    <w:rsid w:val="00A7243A"/>
    <w:rsid w:val="00A733F1"/>
    <w:rsid w:val="00A74489"/>
    <w:rsid w:val="00A7774D"/>
    <w:rsid w:val="00A808E1"/>
    <w:rsid w:val="00A817D7"/>
    <w:rsid w:val="00A83D71"/>
    <w:rsid w:val="00A8759F"/>
    <w:rsid w:val="00A87BA5"/>
    <w:rsid w:val="00A95F3B"/>
    <w:rsid w:val="00A9619A"/>
    <w:rsid w:val="00A96A2C"/>
    <w:rsid w:val="00AA0CEE"/>
    <w:rsid w:val="00AA0E2A"/>
    <w:rsid w:val="00AA19BB"/>
    <w:rsid w:val="00AA4455"/>
    <w:rsid w:val="00AA5E4C"/>
    <w:rsid w:val="00AA63D3"/>
    <w:rsid w:val="00AA6577"/>
    <w:rsid w:val="00AA7789"/>
    <w:rsid w:val="00AA7E60"/>
    <w:rsid w:val="00AB3232"/>
    <w:rsid w:val="00AB49B5"/>
    <w:rsid w:val="00AB79F5"/>
    <w:rsid w:val="00AC106C"/>
    <w:rsid w:val="00AC3286"/>
    <w:rsid w:val="00AC48C5"/>
    <w:rsid w:val="00AC4B10"/>
    <w:rsid w:val="00AC704E"/>
    <w:rsid w:val="00AD0470"/>
    <w:rsid w:val="00AD1C40"/>
    <w:rsid w:val="00AD6E63"/>
    <w:rsid w:val="00AE4655"/>
    <w:rsid w:val="00AE796E"/>
    <w:rsid w:val="00AE7BBA"/>
    <w:rsid w:val="00AF0915"/>
    <w:rsid w:val="00AF3538"/>
    <w:rsid w:val="00AF3F78"/>
    <w:rsid w:val="00AF50E4"/>
    <w:rsid w:val="00B0008E"/>
    <w:rsid w:val="00B0040F"/>
    <w:rsid w:val="00B0634B"/>
    <w:rsid w:val="00B11A49"/>
    <w:rsid w:val="00B21686"/>
    <w:rsid w:val="00B23F01"/>
    <w:rsid w:val="00B26CD2"/>
    <w:rsid w:val="00B32599"/>
    <w:rsid w:val="00B34028"/>
    <w:rsid w:val="00B367B0"/>
    <w:rsid w:val="00B36915"/>
    <w:rsid w:val="00B40F46"/>
    <w:rsid w:val="00B43B6B"/>
    <w:rsid w:val="00B44194"/>
    <w:rsid w:val="00B51A86"/>
    <w:rsid w:val="00B638E2"/>
    <w:rsid w:val="00B64743"/>
    <w:rsid w:val="00B64B7B"/>
    <w:rsid w:val="00B65E7E"/>
    <w:rsid w:val="00B66DC3"/>
    <w:rsid w:val="00B70573"/>
    <w:rsid w:val="00B7066C"/>
    <w:rsid w:val="00B70E4A"/>
    <w:rsid w:val="00B72D9A"/>
    <w:rsid w:val="00B73EC9"/>
    <w:rsid w:val="00B7561D"/>
    <w:rsid w:val="00B77AD9"/>
    <w:rsid w:val="00B81AA1"/>
    <w:rsid w:val="00B820D5"/>
    <w:rsid w:val="00B85571"/>
    <w:rsid w:val="00B875CB"/>
    <w:rsid w:val="00B87DB9"/>
    <w:rsid w:val="00B914FF"/>
    <w:rsid w:val="00B922AF"/>
    <w:rsid w:val="00BA02A4"/>
    <w:rsid w:val="00BA04B0"/>
    <w:rsid w:val="00BA0509"/>
    <w:rsid w:val="00BA1A1F"/>
    <w:rsid w:val="00BA2608"/>
    <w:rsid w:val="00BA2F17"/>
    <w:rsid w:val="00BA3A08"/>
    <w:rsid w:val="00BA465A"/>
    <w:rsid w:val="00BA6816"/>
    <w:rsid w:val="00BB5315"/>
    <w:rsid w:val="00BC02D8"/>
    <w:rsid w:val="00BC0952"/>
    <w:rsid w:val="00BC0B18"/>
    <w:rsid w:val="00BC2595"/>
    <w:rsid w:val="00BC332E"/>
    <w:rsid w:val="00BC4DDB"/>
    <w:rsid w:val="00BC5E85"/>
    <w:rsid w:val="00BD0CCE"/>
    <w:rsid w:val="00BD2265"/>
    <w:rsid w:val="00BD3FE0"/>
    <w:rsid w:val="00BD6BE6"/>
    <w:rsid w:val="00BE0CCE"/>
    <w:rsid w:val="00BE5948"/>
    <w:rsid w:val="00BF1643"/>
    <w:rsid w:val="00BF237A"/>
    <w:rsid w:val="00BF2389"/>
    <w:rsid w:val="00BF5A81"/>
    <w:rsid w:val="00C00332"/>
    <w:rsid w:val="00C00BFC"/>
    <w:rsid w:val="00C0111E"/>
    <w:rsid w:val="00C039E3"/>
    <w:rsid w:val="00C03F28"/>
    <w:rsid w:val="00C04240"/>
    <w:rsid w:val="00C0428E"/>
    <w:rsid w:val="00C055ED"/>
    <w:rsid w:val="00C062D5"/>
    <w:rsid w:val="00C118D8"/>
    <w:rsid w:val="00C14BD7"/>
    <w:rsid w:val="00C16DFC"/>
    <w:rsid w:val="00C171EF"/>
    <w:rsid w:val="00C1756F"/>
    <w:rsid w:val="00C2261E"/>
    <w:rsid w:val="00C22B92"/>
    <w:rsid w:val="00C23D9E"/>
    <w:rsid w:val="00C2427F"/>
    <w:rsid w:val="00C256EE"/>
    <w:rsid w:val="00C25AAB"/>
    <w:rsid w:val="00C30028"/>
    <w:rsid w:val="00C333E1"/>
    <w:rsid w:val="00C3604B"/>
    <w:rsid w:val="00C368D0"/>
    <w:rsid w:val="00C36959"/>
    <w:rsid w:val="00C37D94"/>
    <w:rsid w:val="00C37FD1"/>
    <w:rsid w:val="00C404E6"/>
    <w:rsid w:val="00C40E2D"/>
    <w:rsid w:val="00C4354D"/>
    <w:rsid w:val="00C4366D"/>
    <w:rsid w:val="00C44D7D"/>
    <w:rsid w:val="00C45460"/>
    <w:rsid w:val="00C51BBE"/>
    <w:rsid w:val="00C52118"/>
    <w:rsid w:val="00C5259D"/>
    <w:rsid w:val="00C56616"/>
    <w:rsid w:val="00C629D0"/>
    <w:rsid w:val="00C64F2D"/>
    <w:rsid w:val="00C65558"/>
    <w:rsid w:val="00C675CA"/>
    <w:rsid w:val="00C7189F"/>
    <w:rsid w:val="00C73533"/>
    <w:rsid w:val="00C818F1"/>
    <w:rsid w:val="00C82119"/>
    <w:rsid w:val="00C82C5D"/>
    <w:rsid w:val="00C82E6E"/>
    <w:rsid w:val="00C83197"/>
    <w:rsid w:val="00C833DD"/>
    <w:rsid w:val="00C85F9B"/>
    <w:rsid w:val="00C87D05"/>
    <w:rsid w:val="00C90498"/>
    <w:rsid w:val="00C915AE"/>
    <w:rsid w:val="00C9191B"/>
    <w:rsid w:val="00C94111"/>
    <w:rsid w:val="00C951E8"/>
    <w:rsid w:val="00C958FA"/>
    <w:rsid w:val="00C95E77"/>
    <w:rsid w:val="00C974B7"/>
    <w:rsid w:val="00C979A1"/>
    <w:rsid w:val="00CA05BF"/>
    <w:rsid w:val="00CA3CB0"/>
    <w:rsid w:val="00CA43FE"/>
    <w:rsid w:val="00CA5A08"/>
    <w:rsid w:val="00CB14BB"/>
    <w:rsid w:val="00CB500A"/>
    <w:rsid w:val="00CC2F93"/>
    <w:rsid w:val="00CC44AA"/>
    <w:rsid w:val="00CC6C27"/>
    <w:rsid w:val="00CD7454"/>
    <w:rsid w:val="00CE71CB"/>
    <w:rsid w:val="00CE7FDE"/>
    <w:rsid w:val="00CF2F82"/>
    <w:rsid w:val="00CF3EC8"/>
    <w:rsid w:val="00CF3F96"/>
    <w:rsid w:val="00CF7C33"/>
    <w:rsid w:val="00D0036C"/>
    <w:rsid w:val="00D04006"/>
    <w:rsid w:val="00D06864"/>
    <w:rsid w:val="00D073B6"/>
    <w:rsid w:val="00D10274"/>
    <w:rsid w:val="00D10E0F"/>
    <w:rsid w:val="00D11DA0"/>
    <w:rsid w:val="00D13105"/>
    <w:rsid w:val="00D139DE"/>
    <w:rsid w:val="00D13C99"/>
    <w:rsid w:val="00D14696"/>
    <w:rsid w:val="00D14E82"/>
    <w:rsid w:val="00D212BD"/>
    <w:rsid w:val="00D215F9"/>
    <w:rsid w:val="00D22143"/>
    <w:rsid w:val="00D22558"/>
    <w:rsid w:val="00D22BB7"/>
    <w:rsid w:val="00D232BE"/>
    <w:rsid w:val="00D24749"/>
    <w:rsid w:val="00D24DFE"/>
    <w:rsid w:val="00D25DB1"/>
    <w:rsid w:val="00D3171C"/>
    <w:rsid w:val="00D31D48"/>
    <w:rsid w:val="00D353ED"/>
    <w:rsid w:val="00D35DD6"/>
    <w:rsid w:val="00D40232"/>
    <w:rsid w:val="00D40A5C"/>
    <w:rsid w:val="00D42191"/>
    <w:rsid w:val="00D43576"/>
    <w:rsid w:val="00D43B5A"/>
    <w:rsid w:val="00D47B29"/>
    <w:rsid w:val="00D50E42"/>
    <w:rsid w:val="00D526C8"/>
    <w:rsid w:val="00D54963"/>
    <w:rsid w:val="00D57DE9"/>
    <w:rsid w:val="00D716D0"/>
    <w:rsid w:val="00D73333"/>
    <w:rsid w:val="00D736E7"/>
    <w:rsid w:val="00D74A8B"/>
    <w:rsid w:val="00D75142"/>
    <w:rsid w:val="00D768A4"/>
    <w:rsid w:val="00D77BB6"/>
    <w:rsid w:val="00D77F17"/>
    <w:rsid w:val="00D8083A"/>
    <w:rsid w:val="00D827A1"/>
    <w:rsid w:val="00D83559"/>
    <w:rsid w:val="00D83998"/>
    <w:rsid w:val="00D8531E"/>
    <w:rsid w:val="00D85951"/>
    <w:rsid w:val="00D86A25"/>
    <w:rsid w:val="00D972FC"/>
    <w:rsid w:val="00DA10E7"/>
    <w:rsid w:val="00DA12EC"/>
    <w:rsid w:val="00DA23A3"/>
    <w:rsid w:val="00DA6F4D"/>
    <w:rsid w:val="00DB1F6B"/>
    <w:rsid w:val="00DB3626"/>
    <w:rsid w:val="00DC4C02"/>
    <w:rsid w:val="00DC675A"/>
    <w:rsid w:val="00DD176F"/>
    <w:rsid w:val="00DD1946"/>
    <w:rsid w:val="00DD3238"/>
    <w:rsid w:val="00DD3320"/>
    <w:rsid w:val="00DD7E0F"/>
    <w:rsid w:val="00DD7F17"/>
    <w:rsid w:val="00DE66EC"/>
    <w:rsid w:val="00DE7075"/>
    <w:rsid w:val="00DF0444"/>
    <w:rsid w:val="00DF4303"/>
    <w:rsid w:val="00DF716C"/>
    <w:rsid w:val="00DF7805"/>
    <w:rsid w:val="00E003FB"/>
    <w:rsid w:val="00E02715"/>
    <w:rsid w:val="00E02F91"/>
    <w:rsid w:val="00E02FCC"/>
    <w:rsid w:val="00E05221"/>
    <w:rsid w:val="00E0671E"/>
    <w:rsid w:val="00E07180"/>
    <w:rsid w:val="00E07269"/>
    <w:rsid w:val="00E15523"/>
    <w:rsid w:val="00E15709"/>
    <w:rsid w:val="00E1733A"/>
    <w:rsid w:val="00E17540"/>
    <w:rsid w:val="00E24657"/>
    <w:rsid w:val="00E24BC5"/>
    <w:rsid w:val="00E26C4A"/>
    <w:rsid w:val="00E31A17"/>
    <w:rsid w:val="00E31D9E"/>
    <w:rsid w:val="00E351C5"/>
    <w:rsid w:val="00E40DC7"/>
    <w:rsid w:val="00E44003"/>
    <w:rsid w:val="00E47C33"/>
    <w:rsid w:val="00E47CE7"/>
    <w:rsid w:val="00E50215"/>
    <w:rsid w:val="00E54B78"/>
    <w:rsid w:val="00E57654"/>
    <w:rsid w:val="00E579A1"/>
    <w:rsid w:val="00E604A7"/>
    <w:rsid w:val="00E61F7C"/>
    <w:rsid w:val="00E62CB7"/>
    <w:rsid w:val="00E632BB"/>
    <w:rsid w:val="00E64933"/>
    <w:rsid w:val="00E66E68"/>
    <w:rsid w:val="00E674ED"/>
    <w:rsid w:val="00E70A16"/>
    <w:rsid w:val="00E711DD"/>
    <w:rsid w:val="00E75533"/>
    <w:rsid w:val="00E80029"/>
    <w:rsid w:val="00E803AE"/>
    <w:rsid w:val="00E80B34"/>
    <w:rsid w:val="00E81F5C"/>
    <w:rsid w:val="00E84D49"/>
    <w:rsid w:val="00E85D08"/>
    <w:rsid w:val="00E8682D"/>
    <w:rsid w:val="00E970B5"/>
    <w:rsid w:val="00E97D5B"/>
    <w:rsid w:val="00EA7ACD"/>
    <w:rsid w:val="00EB1F0C"/>
    <w:rsid w:val="00EB3315"/>
    <w:rsid w:val="00EB5C32"/>
    <w:rsid w:val="00EB5EB9"/>
    <w:rsid w:val="00EC369F"/>
    <w:rsid w:val="00EC4FD6"/>
    <w:rsid w:val="00EC642B"/>
    <w:rsid w:val="00ED03F8"/>
    <w:rsid w:val="00ED25E1"/>
    <w:rsid w:val="00ED5009"/>
    <w:rsid w:val="00ED6012"/>
    <w:rsid w:val="00ED74C6"/>
    <w:rsid w:val="00EE1F06"/>
    <w:rsid w:val="00EE35B5"/>
    <w:rsid w:val="00EE63DD"/>
    <w:rsid w:val="00EE6D68"/>
    <w:rsid w:val="00EF0E84"/>
    <w:rsid w:val="00EF0EBF"/>
    <w:rsid w:val="00EF2E13"/>
    <w:rsid w:val="00EF3C8F"/>
    <w:rsid w:val="00EF5035"/>
    <w:rsid w:val="00EF5C30"/>
    <w:rsid w:val="00F0164F"/>
    <w:rsid w:val="00F146D0"/>
    <w:rsid w:val="00F21ED3"/>
    <w:rsid w:val="00F228BC"/>
    <w:rsid w:val="00F268AC"/>
    <w:rsid w:val="00F3118B"/>
    <w:rsid w:val="00F31B44"/>
    <w:rsid w:val="00F3284A"/>
    <w:rsid w:val="00F34B24"/>
    <w:rsid w:val="00F426F1"/>
    <w:rsid w:val="00F430C4"/>
    <w:rsid w:val="00F43B1A"/>
    <w:rsid w:val="00F43BF1"/>
    <w:rsid w:val="00F43C88"/>
    <w:rsid w:val="00F45D3E"/>
    <w:rsid w:val="00F533A6"/>
    <w:rsid w:val="00F55BD1"/>
    <w:rsid w:val="00F60735"/>
    <w:rsid w:val="00F62620"/>
    <w:rsid w:val="00F63E67"/>
    <w:rsid w:val="00F65C6E"/>
    <w:rsid w:val="00F672BC"/>
    <w:rsid w:val="00F70741"/>
    <w:rsid w:val="00F722BE"/>
    <w:rsid w:val="00F72BBC"/>
    <w:rsid w:val="00F75226"/>
    <w:rsid w:val="00F821E1"/>
    <w:rsid w:val="00F82357"/>
    <w:rsid w:val="00F84E68"/>
    <w:rsid w:val="00F87BC5"/>
    <w:rsid w:val="00F90C09"/>
    <w:rsid w:val="00F9119B"/>
    <w:rsid w:val="00F91AC7"/>
    <w:rsid w:val="00FA098A"/>
    <w:rsid w:val="00FA34B2"/>
    <w:rsid w:val="00FA3695"/>
    <w:rsid w:val="00FB0E56"/>
    <w:rsid w:val="00FB5A81"/>
    <w:rsid w:val="00FB650B"/>
    <w:rsid w:val="00FC07A3"/>
    <w:rsid w:val="00FC1204"/>
    <w:rsid w:val="00FC17E8"/>
    <w:rsid w:val="00FC1C7D"/>
    <w:rsid w:val="00FC4925"/>
    <w:rsid w:val="00FC53A2"/>
    <w:rsid w:val="00FD23FA"/>
    <w:rsid w:val="00FD4C76"/>
    <w:rsid w:val="00FE01BA"/>
    <w:rsid w:val="00FE0E6A"/>
    <w:rsid w:val="00FE1231"/>
    <w:rsid w:val="00FE44AE"/>
    <w:rsid w:val="00FF11C2"/>
    <w:rsid w:val="00FF18C2"/>
    <w:rsid w:val="00FF524F"/>
    <w:rsid w:val="00FF5667"/>
    <w:rsid w:val="00FF58D2"/>
    <w:rsid w:val="00FF7212"/>
    <w:rsid w:val="00FF74C2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A86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5380-ECB7-314B-AD68-5540AC9B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10</TotalTime>
  <Pages>2</Pages>
  <Words>927</Words>
  <Characters>5288</Characters>
  <Application>Microsoft Macintosh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6203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11</cp:revision>
  <cp:lastPrinted>2017-10-02T09:07:00Z</cp:lastPrinted>
  <dcterms:created xsi:type="dcterms:W3CDTF">2017-10-02T08:36:00Z</dcterms:created>
  <dcterms:modified xsi:type="dcterms:W3CDTF">2017-10-02T09:14:00Z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