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757DD" w14:textId="4697F1D5" w:rsidR="001E7B3A" w:rsidRPr="00B415C2" w:rsidRDefault="005A2CA5">
      <w:pPr>
        <w:pStyle w:val="Header"/>
        <w:tabs>
          <w:tab w:val="clear" w:pos="4536"/>
          <w:tab w:val="clear" w:pos="9072"/>
          <w:tab w:val="left" w:pos="4706"/>
        </w:tabs>
        <w:spacing w:line="240" w:lineRule="exact"/>
        <w:ind w:right="312"/>
        <w:outlineLvl w:val="0"/>
        <w:rPr>
          <w:rFonts w:ascii="BMW Group Light" w:eastAsia="BMW Group Light" w:hAnsi="BMW Group Light" w:cs="BMW Group Light"/>
          <w:lang w:val="it-IT"/>
        </w:rPr>
      </w:pPr>
      <w:r>
        <w:rPr>
          <w:noProof/>
          <w:lang w:val="en-US"/>
        </w:rPr>
        <mc:AlternateContent>
          <mc:Choice Requires="wps">
            <w:drawing>
              <wp:anchor distT="152400" distB="152400" distL="152400" distR="152400" simplePos="0" relativeHeight="251659264" behindDoc="0" locked="0" layoutInCell="1" allowOverlap="1" wp14:anchorId="5778352C" wp14:editId="399CC914">
                <wp:simplePos x="0" y="0"/>
                <wp:positionH relativeFrom="page">
                  <wp:posOffset>309245</wp:posOffset>
                </wp:positionH>
                <wp:positionV relativeFrom="page">
                  <wp:posOffset>6899275</wp:posOffset>
                </wp:positionV>
                <wp:extent cx="848995" cy="3279775"/>
                <wp:effectExtent l="0" t="0" r="0" b="0"/>
                <wp:wrapSquare wrapText="bothSides" distT="152400" distB="152400" distL="152400" distR="152400"/>
                <wp:docPr id="1073741835" name="officeArt object"/>
                <wp:cNvGraphicFramePr/>
                <a:graphic xmlns:a="http://schemas.openxmlformats.org/drawingml/2006/main">
                  <a:graphicData uri="http://schemas.microsoft.com/office/word/2010/wordprocessingShape">
                    <wps:wsp>
                      <wps:cNvSpPr/>
                      <wps:spPr>
                        <a:xfrm>
                          <a:off x="0" y="0"/>
                          <a:ext cx="848995" cy="3279775"/>
                        </a:xfrm>
                        <a:prstGeom prst="rect">
                          <a:avLst/>
                        </a:prstGeom>
                        <a:solidFill>
                          <a:srgbClr val="000000">
                            <a:alpha val="0"/>
                          </a:srgbClr>
                        </a:solidFill>
                        <a:ln w="12700" cap="flat">
                          <a:noFill/>
                          <a:miter lim="400000"/>
                        </a:ln>
                        <a:effectLst/>
                      </wps:spPr>
                      <wps:txbx>
                        <w:txbxContent>
                          <w:p w14:paraId="43D2DBA8" w14:textId="77777777" w:rsidR="001E7B3A" w:rsidRDefault="005A2CA5">
                            <w:pPr>
                              <w:pStyle w:val="zzmarginalielight"/>
                              <w:tabs>
                                <w:tab w:val="left" w:pos="7797"/>
                              </w:tabs>
                              <w:jc w:val="center"/>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                               Società</w:t>
                            </w:r>
                          </w:p>
                          <w:p w14:paraId="0B41874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Italia S.p.A.</w:t>
                            </w:r>
                          </w:p>
                          <w:p w14:paraId="6BEEE25D" w14:textId="77777777" w:rsidR="001E7B3A" w:rsidRDefault="001E7B3A">
                            <w:pPr>
                              <w:pStyle w:val="zzmarginalielight"/>
                              <w:tabs>
                                <w:tab w:val="left" w:pos="7797"/>
                              </w:tabs>
                              <w:rPr>
                                <w:rFonts w:ascii="BMWType V2 Regular" w:eastAsia="BMWType V2 Regular" w:hAnsi="BMWType V2 Regular" w:cs="BMWType V2 Regular"/>
                                <w:lang w:val="it-IT"/>
                              </w:rPr>
                            </w:pPr>
                          </w:p>
                          <w:p w14:paraId="466EFF7F"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Società del </w:t>
                            </w:r>
                          </w:p>
                          <w:p w14:paraId="2B4C92C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Group</w:t>
                            </w:r>
                          </w:p>
                          <w:p w14:paraId="33A724B3" w14:textId="77777777" w:rsidR="001E7B3A" w:rsidRDefault="001E7B3A">
                            <w:pPr>
                              <w:pStyle w:val="zzmarginalielight"/>
                              <w:tabs>
                                <w:tab w:val="left" w:pos="7797"/>
                              </w:tabs>
                              <w:rPr>
                                <w:rFonts w:ascii="BMWType V2 Regular" w:eastAsia="BMWType V2 Regular" w:hAnsi="BMWType V2 Regular" w:cs="BMWType V2 Regular"/>
                                <w:lang w:val="it-IT"/>
                              </w:rPr>
                            </w:pPr>
                          </w:p>
                          <w:p w14:paraId="2E37A30C"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Sede</w:t>
                            </w:r>
                          </w:p>
                          <w:p w14:paraId="2776C9CB"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Via della Unione </w:t>
                            </w:r>
                          </w:p>
                          <w:p w14:paraId="132840B3"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Europea, 1</w:t>
                            </w:r>
                          </w:p>
                          <w:p w14:paraId="0A46BF3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I-20097 San Donato</w:t>
                            </w:r>
                          </w:p>
                          <w:p w14:paraId="5723411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Milanese (MI)</w:t>
                            </w:r>
                          </w:p>
                          <w:p w14:paraId="7E8485C3" w14:textId="77777777" w:rsidR="001E7B3A" w:rsidRDefault="001E7B3A">
                            <w:pPr>
                              <w:pStyle w:val="zzmarginalielight"/>
                              <w:tabs>
                                <w:tab w:val="left" w:pos="7797"/>
                              </w:tabs>
                              <w:rPr>
                                <w:rFonts w:ascii="BMWType V2 Regular" w:eastAsia="BMWType V2 Regular" w:hAnsi="BMWType V2 Regular" w:cs="BMWType V2 Regular"/>
                                <w:lang w:val="it-IT"/>
                              </w:rPr>
                            </w:pPr>
                          </w:p>
                          <w:p w14:paraId="3D0C807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Telefono</w:t>
                            </w:r>
                          </w:p>
                          <w:p w14:paraId="23A8AA4C"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02-51610111</w:t>
                            </w:r>
                          </w:p>
                          <w:p w14:paraId="1899FC61" w14:textId="77777777" w:rsidR="001E7B3A" w:rsidRDefault="001E7B3A">
                            <w:pPr>
                              <w:pStyle w:val="zzmarginalielight"/>
                              <w:tabs>
                                <w:tab w:val="left" w:pos="7797"/>
                              </w:tabs>
                              <w:rPr>
                                <w:rFonts w:ascii="BMWType V2 Regular" w:eastAsia="BMWType V2 Regular" w:hAnsi="BMWType V2 Regular" w:cs="BMWType V2 Regular"/>
                                <w:lang w:val="it-IT"/>
                              </w:rPr>
                            </w:pPr>
                          </w:p>
                          <w:p w14:paraId="6673D5C0"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Telefax</w:t>
                            </w:r>
                          </w:p>
                          <w:p w14:paraId="04DC0FA7"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02-51610222</w:t>
                            </w:r>
                          </w:p>
                          <w:p w14:paraId="09513889" w14:textId="77777777" w:rsidR="001E7B3A" w:rsidRDefault="001E7B3A">
                            <w:pPr>
                              <w:pStyle w:val="zzmarginalielight"/>
                              <w:tabs>
                                <w:tab w:val="left" w:pos="7797"/>
                              </w:tabs>
                              <w:rPr>
                                <w:rFonts w:ascii="BMWType V2 Regular" w:eastAsia="BMWType V2 Regular" w:hAnsi="BMWType V2 Regular" w:cs="BMWType V2 Regular"/>
                                <w:lang w:val="it-IT"/>
                              </w:rPr>
                            </w:pPr>
                          </w:p>
                          <w:p w14:paraId="0BF2A276"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Internet</w:t>
                            </w:r>
                          </w:p>
                          <w:p w14:paraId="764F2F4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www.bmw.it</w:t>
                            </w:r>
                          </w:p>
                          <w:p w14:paraId="56D6A42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www.mini.it</w:t>
                            </w:r>
                          </w:p>
                          <w:p w14:paraId="0363ECFF" w14:textId="77777777" w:rsidR="001E7B3A" w:rsidRDefault="001E7B3A">
                            <w:pPr>
                              <w:pStyle w:val="zzmarginalielight"/>
                              <w:tabs>
                                <w:tab w:val="left" w:pos="7797"/>
                              </w:tabs>
                              <w:rPr>
                                <w:rFonts w:ascii="BMWType V2 Regular" w:eastAsia="BMWType V2 Regular" w:hAnsi="BMWType V2 Regular" w:cs="BMWType V2 Regular"/>
                                <w:lang w:val="it-IT"/>
                              </w:rPr>
                            </w:pPr>
                          </w:p>
                          <w:p w14:paraId="2B87A60A"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Capitale sociale</w:t>
                            </w:r>
                          </w:p>
                          <w:p w14:paraId="0DF99857"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5.000.000 di Euro i.v.</w:t>
                            </w:r>
                          </w:p>
                          <w:p w14:paraId="3B55F8C1" w14:textId="77777777" w:rsidR="001E7B3A" w:rsidRDefault="001E7B3A">
                            <w:pPr>
                              <w:pStyle w:val="zzmarginalielight"/>
                              <w:tabs>
                                <w:tab w:val="left" w:pos="7797"/>
                              </w:tabs>
                              <w:rPr>
                                <w:rFonts w:ascii="BMWType V2 Regular" w:eastAsia="BMWType V2 Regular" w:hAnsi="BMWType V2 Regular" w:cs="BMWType V2 Regular"/>
                                <w:lang w:val="it-IT"/>
                              </w:rPr>
                            </w:pPr>
                          </w:p>
                          <w:p w14:paraId="6C34D1F6"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R.E.A.</w:t>
                            </w:r>
                          </w:p>
                          <w:p w14:paraId="4167C001"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 1403223</w:t>
                            </w:r>
                          </w:p>
                          <w:p w14:paraId="443DC719" w14:textId="77777777" w:rsidR="001E7B3A" w:rsidRDefault="001E7B3A">
                            <w:pPr>
                              <w:pStyle w:val="zzmarginalielight"/>
                              <w:tabs>
                                <w:tab w:val="left" w:pos="7797"/>
                              </w:tabs>
                              <w:rPr>
                                <w:rFonts w:ascii="BMWType V2 Regular" w:eastAsia="BMWType V2 Regular" w:hAnsi="BMWType V2 Regular" w:cs="BMWType V2 Regular"/>
                                <w:lang w:val="it-IT"/>
                              </w:rPr>
                            </w:pPr>
                          </w:p>
                          <w:p w14:paraId="110BD0AB"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N. Reg. Impr.</w:t>
                            </w:r>
                          </w:p>
                          <w:p w14:paraId="0D50E7A5"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 187982/1998</w:t>
                            </w:r>
                          </w:p>
                          <w:p w14:paraId="73D36F44" w14:textId="77777777" w:rsidR="001E7B3A" w:rsidRDefault="001E7B3A">
                            <w:pPr>
                              <w:pStyle w:val="zzmarginalielight"/>
                              <w:tabs>
                                <w:tab w:val="left" w:pos="7797"/>
                              </w:tabs>
                              <w:rPr>
                                <w:rFonts w:ascii="BMWType V2 Regular" w:eastAsia="BMWType V2 Regular" w:hAnsi="BMWType V2 Regular" w:cs="BMWType V2 Regular"/>
                                <w:lang w:val="it-IT"/>
                              </w:rPr>
                            </w:pPr>
                          </w:p>
                          <w:p w14:paraId="11608B1A"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Codice fiscale</w:t>
                            </w:r>
                          </w:p>
                          <w:p w14:paraId="3FC5209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01934110154</w:t>
                            </w:r>
                          </w:p>
                          <w:p w14:paraId="0880FB68" w14:textId="77777777" w:rsidR="001E7B3A" w:rsidRDefault="001E7B3A">
                            <w:pPr>
                              <w:pStyle w:val="zzmarginalielight"/>
                              <w:tabs>
                                <w:tab w:val="left" w:pos="7797"/>
                              </w:tabs>
                              <w:rPr>
                                <w:rFonts w:ascii="BMWType V2 Regular" w:eastAsia="BMWType V2 Regular" w:hAnsi="BMWType V2 Regular" w:cs="BMWType V2 Regular"/>
                                <w:lang w:val="it-IT"/>
                              </w:rPr>
                            </w:pPr>
                          </w:p>
                          <w:p w14:paraId="57398C7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Partita IVA</w:t>
                            </w:r>
                          </w:p>
                          <w:p w14:paraId="55CF6ABB"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IT 12532500159</w:t>
                            </w:r>
                          </w:p>
                        </w:txbxContent>
                      </wps:txbx>
                      <wps:bodyPr wrap="square" lIns="0" tIns="0" rIns="0" bIns="0"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rect w14:anchorId="5778352C" id="officeArt object" o:spid="_x0000_s1026" style="position:absolute;margin-left:24.35pt;margin-top:543.25pt;width:66.85pt;height:258.2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6v9gEAANwDAAAOAAAAZHJzL2Uyb0RvYy54bWysU9uO0zAQfUfiHyy/06SXJW3UdLXa1SIk&#10;BCstfIDr2I2Rb4zdJv17xk7acnlD9MGdscdn5hyfbO8Ho8lJQFDONnQ+KykRlrtW2UNDv319frem&#10;JERmW6adFQ09i0Dvd2/fbHtfi4XrnG4FEASxoe59Q7sYfV0UgXfCsDBzXlg8lA4Mi5jCoWiB9Yhu&#10;dLEoy/dF76D14LgIAXefxkO6y/hSCh6/SBlEJLqhOFvMK+R1n9Zit2X1AZjvFJ/GYP8whWHKYtMr&#10;1BOLjBxB/QVlFAcXnIwz7kzhpFRcZA7IZl7+wea1Y15kLihO8FeZwv+D5Z9PL0BUi29XVstqNV8v&#10;7yixzOBbjdM9QCRu/x2VTGL1PtR459W/wJQFDBPzQYJJ/3iLDFng81VgMUTCcXO9Wm82iM/xaLmo&#10;NlV1l0CL220PIX4QzpAUNBRS24TKTp9CHEsvJWk7OK3aZ6V1TuCwf9RATiw9dv6Nd7Xv2LQ7tQtj&#10;aW79G4a2pEctFlWJbuEMHSk1G0ewLjXCGVhtVETXamUauhr7jKNpm05F9t00bxJslChFcdgPWJrC&#10;vWvPKH2P3mto+HFkICjRHy0+bjLqJYBLsL8E9mgeHTKcU8Is7xy6mUfITK17OEYnVVbq1gRppgQt&#10;lAlPdk8e/TXPVbePcvcTAAD//wMAUEsDBBQABgAIAAAAIQB5sAYq4wAAAAwBAAAPAAAAZHJzL2Rv&#10;d25yZXYueG1sTI9NT8JAEIbvJv6HzZh4k12x1KZ0S4gJ8YCJiJrobekubWF3tukuUPn1Die9zceT&#10;d54pZoOz7Gj60HqUcD8SwAxWXrdYS/h4X9xlwEJUqJX1aCT8mACz8vqqULn2J3wzx3WsGYVgyJWE&#10;JsYu5zxUjXEqjHxnkHZb3zsVqe1rrnt1onBn+ViIlDvVIl1oVGeeGlPt1wcn4et5uVrOk2AnLxi+&#10;9efreb+zOylvb4b5FFg0Q/yD4aJP6lCS08YfUAdmJSTZI5E0F1k6AXYhsnECbENFKh4E8LLg/58o&#10;fwEAAP//AwBQSwECLQAUAAYACAAAACEAtoM4kv4AAADhAQAAEwAAAAAAAAAAAAAAAAAAAAAAW0Nv&#10;bnRlbnRfVHlwZXNdLnhtbFBLAQItABQABgAIAAAAIQA4/SH/1gAAAJQBAAALAAAAAAAAAAAAAAAA&#10;AC8BAABfcmVscy8ucmVsc1BLAQItABQABgAIAAAAIQDtjr6v9gEAANwDAAAOAAAAAAAAAAAAAAAA&#10;AC4CAABkcnMvZTJvRG9jLnhtbFBLAQItABQABgAIAAAAIQB5sAYq4wAAAAwBAAAPAAAAAAAAAAAA&#10;AAAAAFAEAABkcnMvZG93bnJldi54bWxQSwUGAAAAAAQABADzAAAAYAUAAAAA&#10;" fillcolor="black" stroked="f" strokeweight="1pt">
                <v:fill opacity="0"/>
                <v:stroke miterlimit="4"/>
                <v:textbox inset="0,0,0,0">
                  <w:txbxContent>
                    <w:p w14:paraId="43D2DBA8" w14:textId="77777777" w:rsidR="001E7B3A" w:rsidRDefault="005A2CA5">
                      <w:pPr>
                        <w:pStyle w:val="zzmarginalielight"/>
                        <w:tabs>
                          <w:tab w:val="left" w:pos="7797"/>
                        </w:tabs>
                        <w:jc w:val="center"/>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                               Società</w:t>
                      </w:r>
                    </w:p>
                    <w:p w14:paraId="0B41874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Italia S.p.A.</w:t>
                      </w:r>
                    </w:p>
                    <w:p w14:paraId="6BEEE25D" w14:textId="77777777" w:rsidR="001E7B3A" w:rsidRDefault="001E7B3A">
                      <w:pPr>
                        <w:pStyle w:val="zzmarginalielight"/>
                        <w:tabs>
                          <w:tab w:val="left" w:pos="7797"/>
                        </w:tabs>
                        <w:rPr>
                          <w:rFonts w:ascii="BMWType V2 Regular" w:eastAsia="BMWType V2 Regular" w:hAnsi="BMWType V2 Regular" w:cs="BMWType V2 Regular"/>
                          <w:lang w:val="it-IT"/>
                        </w:rPr>
                      </w:pPr>
                    </w:p>
                    <w:p w14:paraId="466EFF7F"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Società del </w:t>
                      </w:r>
                    </w:p>
                    <w:p w14:paraId="2B4C92C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Group</w:t>
                      </w:r>
                    </w:p>
                    <w:p w14:paraId="33A724B3" w14:textId="77777777" w:rsidR="001E7B3A" w:rsidRDefault="001E7B3A">
                      <w:pPr>
                        <w:pStyle w:val="zzmarginalielight"/>
                        <w:tabs>
                          <w:tab w:val="left" w:pos="7797"/>
                        </w:tabs>
                        <w:rPr>
                          <w:rFonts w:ascii="BMWType V2 Regular" w:eastAsia="BMWType V2 Regular" w:hAnsi="BMWType V2 Regular" w:cs="BMWType V2 Regular"/>
                          <w:lang w:val="it-IT"/>
                        </w:rPr>
                      </w:pPr>
                    </w:p>
                    <w:p w14:paraId="2E37A30C"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Sede</w:t>
                      </w:r>
                    </w:p>
                    <w:p w14:paraId="2776C9CB"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Via della Unione </w:t>
                      </w:r>
                    </w:p>
                    <w:p w14:paraId="132840B3"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Europea, 1</w:t>
                      </w:r>
                    </w:p>
                    <w:p w14:paraId="0A46BF3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I-20097 San Donato</w:t>
                      </w:r>
                    </w:p>
                    <w:p w14:paraId="5723411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Milanese (MI)</w:t>
                      </w:r>
                    </w:p>
                    <w:p w14:paraId="7E8485C3" w14:textId="77777777" w:rsidR="001E7B3A" w:rsidRDefault="001E7B3A">
                      <w:pPr>
                        <w:pStyle w:val="zzmarginalielight"/>
                        <w:tabs>
                          <w:tab w:val="left" w:pos="7797"/>
                        </w:tabs>
                        <w:rPr>
                          <w:rFonts w:ascii="BMWType V2 Regular" w:eastAsia="BMWType V2 Regular" w:hAnsi="BMWType V2 Regular" w:cs="BMWType V2 Regular"/>
                          <w:lang w:val="it-IT"/>
                        </w:rPr>
                      </w:pPr>
                    </w:p>
                    <w:p w14:paraId="3D0C807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Telefono</w:t>
                      </w:r>
                    </w:p>
                    <w:p w14:paraId="23A8AA4C"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02-51610111</w:t>
                      </w:r>
                    </w:p>
                    <w:p w14:paraId="1899FC61" w14:textId="77777777" w:rsidR="001E7B3A" w:rsidRDefault="001E7B3A">
                      <w:pPr>
                        <w:pStyle w:val="zzmarginalielight"/>
                        <w:tabs>
                          <w:tab w:val="left" w:pos="7797"/>
                        </w:tabs>
                        <w:rPr>
                          <w:rFonts w:ascii="BMWType V2 Regular" w:eastAsia="BMWType V2 Regular" w:hAnsi="BMWType V2 Regular" w:cs="BMWType V2 Regular"/>
                          <w:lang w:val="it-IT"/>
                        </w:rPr>
                      </w:pPr>
                    </w:p>
                    <w:p w14:paraId="6673D5C0"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Telefax</w:t>
                      </w:r>
                    </w:p>
                    <w:p w14:paraId="04DC0FA7"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02-51610222</w:t>
                      </w:r>
                    </w:p>
                    <w:p w14:paraId="09513889" w14:textId="77777777" w:rsidR="001E7B3A" w:rsidRDefault="001E7B3A">
                      <w:pPr>
                        <w:pStyle w:val="zzmarginalielight"/>
                        <w:tabs>
                          <w:tab w:val="left" w:pos="7797"/>
                        </w:tabs>
                        <w:rPr>
                          <w:rFonts w:ascii="BMWType V2 Regular" w:eastAsia="BMWType V2 Regular" w:hAnsi="BMWType V2 Regular" w:cs="BMWType V2 Regular"/>
                          <w:lang w:val="it-IT"/>
                        </w:rPr>
                      </w:pPr>
                    </w:p>
                    <w:p w14:paraId="0BF2A276"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Internet</w:t>
                      </w:r>
                    </w:p>
                    <w:p w14:paraId="764F2F4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www.bmw.it</w:t>
                      </w:r>
                    </w:p>
                    <w:p w14:paraId="56D6A424"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www.mini.it</w:t>
                      </w:r>
                    </w:p>
                    <w:p w14:paraId="0363ECFF" w14:textId="77777777" w:rsidR="001E7B3A" w:rsidRDefault="001E7B3A">
                      <w:pPr>
                        <w:pStyle w:val="zzmarginalielight"/>
                        <w:tabs>
                          <w:tab w:val="left" w:pos="7797"/>
                        </w:tabs>
                        <w:rPr>
                          <w:rFonts w:ascii="BMWType V2 Regular" w:eastAsia="BMWType V2 Regular" w:hAnsi="BMWType V2 Regular" w:cs="BMWType V2 Regular"/>
                          <w:lang w:val="it-IT"/>
                        </w:rPr>
                      </w:pPr>
                    </w:p>
                    <w:p w14:paraId="2B87A60A"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Capitale sociale</w:t>
                      </w:r>
                    </w:p>
                    <w:p w14:paraId="0DF99857"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5.000.000 di Euro </w:t>
                      </w:r>
                      <w:proofErr w:type="spellStart"/>
                      <w:r>
                        <w:rPr>
                          <w:rFonts w:ascii="BMWType V2 Regular" w:eastAsia="BMWType V2 Regular" w:hAnsi="BMWType V2 Regular" w:cs="BMWType V2 Regular"/>
                          <w:lang w:val="it-IT"/>
                        </w:rPr>
                        <w:t>i.v</w:t>
                      </w:r>
                      <w:proofErr w:type="spellEnd"/>
                      <w:r>
                        <w:rPr>
                          <w:rFonts w:ascii="BMWType V2 Regular" w:eastAsia="BMWType V2 Regular" w:hAnsi="BMWType V2 Regular" w:cs="BMWType V2 Regular"/>
                          <w:lang w:val="it-IT"/>
                        </w:rPr>
                        <w:t>.</w:t>
                      </w:r>
                    </w:p>
                    <w:p w14:paraId="3B55F8C1" w14:textId="77777777" w:rsidR="001E7B3A" w:rsidRDefault="001E7B3A">
                      <w:pPr>
                        <w:pStyle w:val="zzmarginalielight"/>
                        <w:tabs>
                          <w:tab w:val="left" w:pos="7797"/>
                        </w:tabs>
                        <w:rPr>
                          <w:rFonts w:ascii="BMWType V2 Regular" w:eastAsia="BMWType V2 Regular" w:hAnsi="BMWType V2 Regular" w:cs="BMWType V2 Regular"/>
                          <w:lang w:val="it-IT"/>
                        </w:rPr>
                      </w:pPr>
                    </w:p>
                    <w:p w14:paraId="6C34D1F6"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R.E.A.</w:t>
                      </w:r>
                    </w:p>
                    <w:p w14:paraId="4167C001"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 1403223</w:t>
                      </w:r>
                    </w:p>
                    <w:p w14:paraId="443DC719" w14:textId="77777777" w:rsidR="001E7B3A" w:rsidRDefault="001E7B3A">
                      <w:pPr>
                        <w:pStyle w:val="zzmarginalielight"/>
                        <w:tabs>
                          <w:tab w:val="left" w:pos="7797"/>
                        </w:tabs>
                        <w:rPr>
                          <w:rFonts w:ascii="BMWType V2 Regular" w:eastAsia="BMWType V2 Regular" w:hAnsi="BMWType V2 Regular" w:cs="BMWType V2 Regular"/>
                          <w:lang w:val="it-IT"/>
                        </w:rPr>
                      </w:pPr>
                    </w:p>
                    <w:p w14:paraId="110BD0AB"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N. Reg. </w:t>
                      </w:r>
                      <w:proofErr w:type="spellStart"/>
                      <w:r>
                        <w:rPr>
                          <w:rFonts w:ascii="BMWType V2 Regular" w:eastAsia="BMWType V2 Regular" w:hAnsi="BMWType V2 Regular" w:cs="BMWType V2 Regular"/>
                          <w:lang w:val="it-IT"/>
                        </w:rPr>
                        <w:t>Impr</w:t>
                      </w:r>
                      <w:proofErr w:type="spellEnd"/>
                      <w:r>
                        <w:rPr>
                          <w:rFonts w:ascii="BMWType V2 Regular" w:eastAsia="BMWType V2 Regular" w:hAnsi="BMWType V2 Regular" w:cs="BMWType V2 Regular"/>
                          <w:lang w:val="it-IT"/>
                        </w:rPr>
                        <w:t>.</w:t>
                      </w:r>
                    </w:p>
                    <w:p w14:paraId="0D50E7A5"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MI 187982/1998</w:t>
                      </w:r>
                    </w:p>
                    <w:p w14:paraId="73D36F44" w14:textId="77777777" w:rsidR="001E7B3A" w:rsidRDefault="001E7B3A">
                      <w:pPr>
                        <w:pStyle w:val="zzmarginalielight"/>
                        <w:tabs>
                          <w:tab w:val="left" w:pos="7797"/>
                        </w:tabs>
                        <w:rPr>
                          <w:rFonts w:ascii="BMWType V2 Regular" w:eastAsia="BMWType V2 Regular" w:hAnsi="BMWType V2 Regular" w:cs="BMWType V2 Regular"/>
                          <w:lang w:val="it-IT"/>
                        </w:rPr>
                      </w:pPr>
                    </w:p>
                    <w:p w14:paraId="11608B1A"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Codice fiscale</w:t>
                      </w:r>
                    </w:p>
                    <w:p w14:paraId="3FC5209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01934110154</w:t>
                      </w:r>
                    </w:p>
                    <w:p w14:paraId="0880FB68" w14:textId="77777777" w:rsidR="001E7B3A" w:rsidRDefault="001E7B3A">
                      <w:pPr>
                        <w:pStyle w:val="zzmarginalielight"/>
                        <w:tabs>
                          <w:tab w:val="left" w:pos="7797"/>
                        </w:tabs>
                        <w:rPr>
                          <w:rFonts w:ascii="BMWType V2 Regular" w:eastAsia="BMWType V2 Regular" w:hAnsi="BMWType V2 Regular" w:cs="BMWType V2 Regular"/>
                          <w:lang w:val="it-IT"/>
                        </w:rPr>
                      </w:pPr>
                    </w:p>
                    <w:p w14:paraId="57398C7D"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Partita IVA</w:t>
                      </w:r>
                    </w:p>
                    <w:p w14:paraId="55CF6ABB" w14:textId="77777777" w:rsidR="001E7B3A" w:rsidRDefault="005A2CA5">
                      <w:pPr>
                        <w:pStyle w:val="zzmarginalielight"/>
                        <w:tabs>
                          <w:tab w:val="left" w:pos="7797"/>
                        </w:tabs>
                        <w:rPr>
                          <w:rFonts w:ascii="BMWType V2 Regular" w:eastAsia="BMWType V2 Regular" w:hAnsi="BMWType V2 Regular" w:cs="BMWType V2 Regular"/>
                          <w:lang w:val="it-IT"/>
                        </w:rPr>
                      </w:pPr>
                      <w:r>
                        <w:rPr>
                          <w:rFonts w:ascii="BMWType V2 Regular" w:eastAsia="BMWType V2 Regular" w:hAnsi="BMWType V2 Regular" w:cs="BMWType V2 Regular"/>
                          <w:lang w:val="it-IT"/>
                        </w:rPr>
                        <w:t>IT 12532500159</w:t>
                      </w:r>
                    </w:p>
                  </w:txbxContent>
                </v:textbox>
                <w10:wrap type="square" anchorx="page" anchory="page"/>
              </v:rect>
            </w:pict>
          </mc:Fallback>
        </mc:AlternateContent>
      </w:r>
      <w:r>
        <w:rPr>
          <w:rFonts w:ascii="BMW Group Light" w:eastAsia="BMW Group Light" w:hAnsi="BMW Group Light" w:cs="BMW Group Light"/>
          <w:lang w:val="it-IT"/>
        </w:rPr>
        <w:t>Comunicato stampa</w:t>
      </w:r>
      <w:r w:rsidR="000C4502">
        <w:rPr>
          <w:rFonts w:ascii="BMW Group Light" w:eastAsia="BMW Group Light" w:hAnsi="BMW Group Light" w:cs="BMW Group Light"/>
          <w:lang w:val="it-IT"/>
        </w:rPr>
        <w:t xml:space="preserve"> N. 105/17</w:t>
      </w:r>
      <w:r>
        <w:rPr>
          <w:rFonts w:ascii="BMW Group Light" w:eastAsia="BMW Group Light" w:hAnsi="BMW Group Light" w:cs="BMW Group Light"/>
          <w:lang w:val="it-IT"/>
        </w:rPr>
        <w:br/>
      </w:r>
    </w:p>
    <w:p w14:paraId="1CB286EA" w14:textId="77777777" w:rsidR="001E7B3A" w:rsidRDefault="001E7B3A">
      <w:pPr>
        <w:pStyle w:val="CorpoA"/>
        <w:tabs>
          <w:tab w:val="clear" w:pos="454"/>
          <w:tab w:val="left" w:pos="8034"/>
        </w:tabs>
        <w:spacing w:line="240" w:lineRule="exact"/>
        <w:ind w:right="312"/>
        <w:rPr>
          <w:rFonts w:ascii="BMW Group Light" w:eastAsia="BMW Group Light" w:hAnsi="BMW Group Light" w:cs="BMW Group Light"/>
          <w:lang w:val="it-IT"/>
        </w:rPr>
      </w:pPr>
    </w:p>
    <w:p w14:paraId="07EE7961" w14:textId="736A3333" w:rsidR="002B4F2D" w:rsidRDefault="000C4502" w:rsidP="00A03BDF">
      <w:pPr>
        <w:pStyle w:val="Corpo"/>
        <w:ind w:right="-255"/>
        <w:rPr>
          <w:rFonts w:ascii="BMW Group Light" w:eastAsia="BMW Group Light" w:hAnsi="BMW Group Light" w:cs="BMW Group Light"/>
          <w:lang w:val="it-IT"/>
        </w:rPr>
      </w:pPr>
      <w:r>
        <w:rPr>
          <w:rFonts w:ascii="BMW Group Light" w:eastAsia="BMW Group Light" w:hAnsi="BMW Group Light" w:cs="BMW Group Light"/>
          <w:lang w:val="it-IT"/>
        </w:rPr>
        <w:t xml:space="preserve">San Donato Milanese, </w:t>
      </w:r>
      <w:r w:rsidR="00C804C0">
        <w:rPr>
          <w:rFonts w:ascii="BMW Group Light" w:eastAsia="BMW Group Light" w:hAnsi="BMW Group Light" w:cs="BMW Group Light"/>
          <w:lang w:val="it-IT"/>
        </w:rPr>
        <w:t>12</w:t>
      </w:r>
      <w:bookmarkStart w:id="0" w:name="_GoBack"/>
      <w:bookmarkEnd w:id="0"/>
      <w:r w:rsidR="005A2CA5">
        <w:rPr>
          <w:rFonts w:ascii="BMW Group Light" w:eastAsia="BMW Group Light" w:hAnsi="BMW Group Light" w:cs="BMW Group Light"/>
          <w:lang w:val="it-IT"/>
        </w:rPr>
        <w:t xml:space="preserve"> ottobre 2017</w:t>
      </w:r>
    </w:p>
    <w:p w14:paraId="62B344D2" w14:textId="77777777" w:rsidR="001E7B3A" w:rsidRDefault="005A2CA5" w:rsidP="00A03BDF">
      <w:pPr>
        <w:pStyle w:val="Corpo"/>
        <w:ind w:right="-255"/>
        <w:rPr>
          <w:rFonts w:ascii="BMW Group Bold" w:eastAsia="BMW Group Bold" w:hAnsi="BMW Group Bold" w:cs="BMW Group Bold"/>
          <w:sz w:val="28"/>
          <w:szCs w:val="28"/>
        </w:rPr>
      </w:pPr>
      <w:r>
        <w:rPr>
          <w:rFonts w:ascii="BMW Group Light" w:eastAsia="BMW Group Light" w:hAnsi="BMW Group Light" w:cs="BMW Group Light"/>
          <w:lang w:val="it-IT"/>
        </w:rPr>
        <w:br/>
      </w:r>
    </w:p>
    <w:p w14:paraId="12640A2D" w14:textId="5CC30E26" w:rsidR="001E7B3A" w:rsidRDefault="005A2CA5" w:rsidP="00A03BDF">
      <w:pPr>
        <w:pStyle w:val="Corpo"/>
        <w:ind w:right="-255"/>
        <w:rPr>
          <w:rFonts w:ascii="BMW Group Bold" w:eastAsia="BMW Group Bold" w:hAnsi="BMW Group Bold" w:cs="BMW Group Bold"/>
          <w:sz w:val="28"/>
          <w:szCs w:val="28"/>
        </w:rPr>
      </w:pPr>
      <w:r>
        <w:rPr>
          <w:rFonts w:ascii="BMW Group Bold" w:eastAsia="BMW Group Bold" w:hAnsi="BMW Group Bold" w:cs="BMW Group Bold"/>
          <w:sz w:val="28"/>
          <w:szCs w:val="28"/>
          <w:lang w:val="it-IT"/>
        </w:rPr>
        <w:t>BMW Italia par</w:t>
      </w:r>
      <w:r w:rsidR="002B4F2D">
        <w:rPr>
          <w:rFonts w:ascii="BMW Group Bold" w:eastAsia="BMW Group Bold" w:hAnsi="BMW Group Bold" w:cs="BMW Group Bold"/>
          <w:sz w:val="28"/>
          <w:szCs w:val="28"/>
          <w:lang w:val="it-IT"/>
        </w:rPr>
        <w:t xml:space="preserve">tner per il 5° anno consecutivo </w:t>
      </w:r>
      <w:r>
        <w:rPr>
          <w:rFonts w:ascii="BMW Group Bold" w:eastAsia="BMW Group Bold" w:hAnsi="BMW Group Bold" w:cs="BMW Group Bold"/>
          <w:sz w:val="28"/>
          <w:szCs w:val="28"/>
          <w:lang w:val="it-IT"/>
        </w:rPr>
        <w:t>di Fier</w:t>
      </w:r>
      <w:r w:rsidRPr="000C4502">
        <w:rPr>
          <w:rFonts w:ascii="BMW Group Bold" w:eastAsia="BMW Group Bold" w:hAnsi="BMW Group Bold" w:cs="BMW Group Bold"/>
          <w:color w:val="auto"/>
          <w:sz w:val="28"/>
          <w:szCs w:val="28"/>
          <w:lang w:val="it-IT"/>
        </w:rPr>
        <w:t>a</w:t>
      </w:r>
      <w:r w:rsidR="00921746" w:rsidRPr="000C4502">
        <w:rPr>
          <w:rFonts w:ascii="BMW Group Bold" w:eastAsia="BMW Group Bold" w:hAnsi="BMW Group Bold" w:cs="BMW Group Bold"/>
          <w:color w:val="auto"/>
          <w:sz w:val="28"/>
          <w:szCs w:val="28"/>
          <w:lang w:val="it-IT"/>
        </w:rPr>
        <w:t>c</w:t>
      </w:r>
      <w:r w:rsidRPr="000C4502">
        <w:rPr>
          <w:rFonts w:ascii="BMW Group Bold" w:eastAsia="BMW Group Bold" w:hAnsi="BMW Group Bold" w:cs="BMW Group Bold"/>
          <w:color w:val="auto"/>
          <w:sz w:val="28"/>
          <w:szCs w:val="28"/>
          <w:lang w:val="it-IT"/>
        </w:rPr>
        <w:t>av</w:t>
      </w:r>
      <w:r>
        <w:rPr>
          <w:rFonts w:ascii="BMW Group Bold" w:eastAsia="BMW Group Bold" w:hAnsi="BMW Group Bold" w:cs="BMW Group Bold"/>
          <w:sz w:val="28"/>
          <w:szCs w:val="28"/>
          <w:lang w:val="it-IT"/>
        </w:rPr>
        <w:t>alli</w:t>
      </w:r>
    </w:p>
    <w:p w14:paraId="22E72AAE" w14:textId="7BA3B5BA" w:rsidR="001E7B3A" w:rsidRDefault="005A2CA5" w:rsidP="00A03BDF">
      <w:pPr>
        <w:pStyle w:val="Corpo"/>
        <w:widowControl w:val="0"/>
        <w:tabs>
          <w:tab w:val="clear" w:pos="454"/>
          <w:tab w:val="clear" w:pos="4706"/>
        </w:tabs>
        <w:spacing w:line="240" w:lineRule="auto"/>
        <w:ind w:right="-255"/>
        <w:rPr>
          <w:rFonts w:ascii="BMW Group Light" w:eastAsia="BMW Group Light" w:hAnsi="BMW Group Light" w:cs="BMW Group Light"/>
          <w:sz w:val="28"/>
          <w:szCs w:val="28"/>
          <w:lang w:val="it-IT"/>
        </w:rPr>
      </w:pPr>
      <w:bookmarkStart w:id="1" w:name="OLE_LINK3"/>
      <w:r>
        <w:rPr>
          <w:rFonts w:ascii="BMW Group Light" w:eastAsia="BMW Group Light" w:hAnsi="BMW Group Light" w:cs="BMW Group Light"/>
          <w:sz w:val="28"/>
          <w:szCs w:val="28"/>
          <w:lang w:val="it-IT"/>
        </w:rPr>
        <w:t xml:space="preserve">BMW Italia affianca la più grande kermesse italiana del mondo equestre </w:t>
      </w:r>
      <w:r w:rsidRPr="000C4502">
        <w:rPr>
          <w:rFonts w:ascii="BMW Group Light" w:eastAsia="BMW Group Light" w:hAnsi="BMW Group Light" w:cs="BMW Group Light"/>
          <w:color w:val="auto"/>
          <w:sz w:val="28"/>
          <w:szCs w:val="28"/>
          <w:lang w:val="it-IT"/>
        </w:rPr>
        <w:t>che si terrà per la 119</w:t>
      </w:r>
      <w:r w:rsidRPr="000C4502">
        <w:rPr>
          <w:rFonts w:ascii="BMW Group Light" w:eastAsia="BMW Group Light" w:hAnsi="BMW Group Light" w:cs="BMW Group Light"/>
          <w:color w:val="auto"/>
          <w:sz w:val="28"/>
          <w:szCs w:val="28"/>
          <w:vertAlign w:val="superscript"/>
          <w:lang w:val="it-IT"/>
        </w:rPr>
        <w:t>a</w:t>
      </w:r>
      <w:r w:rsidRPr="000C4502">
        <w:rPr>
          <w:rFonts w:ascii="BMW Group Light" w:eastAsia="BMW Group Light" w:hAnsi="BMW Group Light" w:cs="BMW Group Light"/>
          <w:color w:val="auto"/>
          <w:sz w:val="28"/>
          <w:szCs w:val="28"/>
          <w:lang w:val="it-IT"/>
        </w:rPr>
        <w:t xml:space="preserve"> volta presso Verona</w:t>
      </w:r>
      <w:r w:rsidR="00921746" w:rsidRPr="000C4502">
        <w:rPr>
          <w:rFonts w:ascii="BMW Group Light" w:eastAsia="BMW Group Light" w:hAnsi="BMW Group Light" w:cs="BMW Group Light"/>
          <w:color w:val="auto"/>
          <w:sz w:val="28"/>
          <w:szCs w:val="28"/>
          <w:lang w:val="it-IT"/>
        </w:rPr>
        <w:t>f</w:t>
      </w:r>
      <w:r w:rsidRPr="000C4502">
        <w:rPr>
          <w:rFonts w:ascii="BMW Group Light" w:eastAsia="BMW Group Light" w:hAnsi="BMW Group Light" w:cs="BMW Group Light"/>
          <w:color w:val="auto"/>
          <w:sz w:val="28"/>
          <w:szCs w:val="28"/>
          <w:lang w:val="it-IT"/>
        </w:rPr>
        <w:t>iere dal 26 al 29 ottobre. La partnership si fonda su valori comuni e sulla volontà</w:t>
      </w:r>
      <w:r>
        <w:rPr>
          <w:rFonts w:ascii="BMW Group Light" w:eastAsia="BMW Group Light" w:hAnsi="BMW Group Light" w:cs="BMW Group Light"/>
          <w:sz w:val="28"/>
          <w:szCs w:val="28"/>
          <w:lang w:val="it-IT"/>
        </w:rPr>
        <w:t xml:space="preserve"> di raccogliere fondi per iniziative benefiche, nell’ambito della filosofia di responsabilità sociale di BMW Group Italia. Fari puntati sulla nuova BMW Serie 6 Gran Turismo </w:t>
      </w:r>
      <w:r w:rsidR="00674C4D">
        <w:rPr>
          <w:rFonts w:ascii="BMW Group Light" w:eastAsia="BMW Group Light" w:hAnsi="BMW Group Light" w:cs="BMW Group Light"/>
          <w:sz w:val="28"/>
          <w:szCs w:val="28"/>
          <w:lang w:val="it-IT"/>
        </w:rPr>
        <w:t xml:space="preserve">e </w:t>
      </w:r>
      <w:r w:rsidR="00137DC5">
        <w:rPr>
          <w:rFonts w:ascii="BMW Group Light" w:eastAsia="BMW Group Light" w:hAnsi="BMW Group Light" w:cs="BMW Group Light"/>
          <w:sz w:val="28"/>
          <w:szCs w:val="28"/>
          <w:lang w:val="it-IT"/>
        </w:rPr>
        <w:t>Serie 7 M760 Li M Performance</w:t>
      </w:r>
    </w:p>
    <w:p w14:paraId="195D0FE2" w14:textId="77777777" w:rsidR="002B4F2D" w:rsidRDefault="002B4F2D" w:rsidP="00A03BDF">
      <w:pPr>
        <w:pStyle w:val="Corpo"/>
        <w:widowControl w:val="0"/>
        <w:tabs>
          <w:tab w:val="clear" w:pos="454"/>
          <w:tab w:val="clear" w:pos="4706"/>
        </w:tabs>
        <w:spacing w:line="240" w:lineRule="auto"/>
        <w:ind w:right="-255"/>
        <w:rPr>
          <w:rFonts w:ascii="BMW Group Light" w:eastAsia="BMW Group Light" w:hAnsi="BMW Group Light" w:cs="BMW Group Light"/>
          <w:sz w:val="28"/>
          <w:szCs w:val="28"/>
        </w:rPr>
      </w:pPr>
    </w:p>
    <w:p w14:paraId="22370D32" w14:textId="77777777" w:rsidR="001E7B3A" w:rsidRDefault="001E7B3A" w:rsidP="00A03BDF">
      <w:pPr>
        <w:pStyle w:val="Corpo"/>
        <w:widowControl w:val="0"/>
        <w:tabs>
          <w:tab w:val="clear" w:pos="454"/>
          <w:tab w:val="clear" w:pos="4706"/>
        </w:tabs>
        <w:spacing w:line="240" w:lineRule="auto"/>
        <w:ind w:right="-255"/>
        <w:rPr>
          <w:rFonts w:ascii="BMW Group Light Regular" w:eastAsia="BMW Group Light Regular" w:hAnsi="BMW Group Light Regular" w:cs="BMW Group Light Regular"/>
          <w:lang w:val="it-IT"/>
        </w:rPr>
      </w:pPr>
    </w:p>
    <w:p w14:paraId="35020491" w14:textId="643F58FD" w:rsidR="001E7B3A" w:rsidRPr="005A2CA5" w:rsidRDefault="005A2CA5" w:rsidP="00A03BDF">
      <w:pPr>
        <w:pStyle w:val="Corpo"/>
        <w:widowControl w:val="0"/>
        <w:tabs>
          <w:tab w:val="clear" w:pos="454"/>
          <w:tab w:val="clear" w:pos="4706"/>
        </w:tabs>
        <w:spacing w:line="240" w:lineRule="auto"/>
        <w:ind w:right="-255"/>
      </w:pPr>
      <w:r w:rsidRPr="00A03BDF">
        <w:rPr>
          <w:rFonts w:eastAsia="BMW Group Bold" w:cs="BMW Group Bold"/>
          <w:b/>
          <w:lang w:val="it-IT"/>
        </w:rPr>
        <w:t>San Donato Milanese</w:t>
      </w:r>
      <w:r w:rsidRPr="005A2CA5">
        <w:rPr>
          <w:rFonts w:eastAsia="BMW Group Bold" w:cs="BMW Group Bold"/>
          <w:lang w:val="it-IT"/>
        </w:rPr>
        <w:t>.</w:t>
      </w:r>
      <w:r w:rsidRPr="005A2CA5">
        <w:rPr>
          <w:lang w:val="it-IT"/>
        </w:rPr>
        <w:t xml:space="preserve"> </w:t>
      </w:r>
      <w:r w:rsidRPr="005A2CA5">
        <w:rPr>
          <w:b/>
          <w:bCs/>
          <w:lang w:val="it-IT"/>
        </w:rPr>
        <w:t>BMW</w:t>
      </w:r>
      <w:r w:rsidRPr="005A2CA5">
        <w:rPr>
          <w:lang w:val="it-IT"/>
        </w:rPr>
        <w:t xml:space="preserve"> Italia affianca per il 5° anno consecutivo </w:t>
      </w:r>
      <w:r w:rsidRPr="005A2CA5">
        <w:rPr>
          <w:b/>
          <w:bCs/>
          <w:lang w:val="it-IT"/>
        </w:rPr>
        <w:t>Fi</w:t>
      </w:r>
      <w:r w:rsidRPr="000C4502">
        <w:rPr>
          <w:b/>
          <w:bCs/>
          <w:color w:val="auto"/>
          <w:lang w:val="it-IT"/>
        </w:rPr>
        <w:t>era</w:t>
      </w:r>
      <w:r w:rsidR="00921746" w:rsidRPr="000C4502">
        <w:rPr>
          <w:b/>
          <w:bCs/>
          <w:color w:val="auto"/>
          <w:lang w:val="it-IT"/>
        </w:rPr>
        <w:t>c</w:t>
      </w:r>
      <w:r w:rsidRPr="000C4502">
        <w:rPr>
          <w:b/>
          <w:bCs/>
          <w:color w:val="auto"/>
          <w:lang w:val="it-IT"/>
        </w:rPr>
        <w:t>av</w:t>
      </w:r>
      <w:r w:rsidRPr="005A2CA5">
        <w:rPr>
          <w:b/>
          <w:bCs/>
          <w:lang w:val="it-IT"/>
        </w:rPr>
        <w:t>alli</w:t>
      </w:r>
      <w:r w:rsidRPr="005A2CA5">
        <w:rPr>
          <w:lang w:val="it-IT"/>
        </w:rPr>
        <w:t>, la più grande kermesse italiana del settore equestre ormai giunta alla 119</w:t>
      </w:r>
      <w:r w:rsidR="001F3A03" w:rsidRPr="001F3A03">
        <w:rPr>
          <w:vertAlign w:val="superscript"/>
          <w:lang w:val="it-IT"/>
        </w:rPr>
        <w:t>a</w:t>
      </w:r>
      <w:r w:rsidRPr="005A2CA5">
        <w:rPr>
          <w:lang w:val="it-IT"/>
        </w:rPr>
        <w:t xml:space="preserve"> edizione, che avrà luogo presso Ver</w:t>
      </w:r>
      <w:r w:rsidRPr="000C4502">
        <w:rPr>
          <w:color w:val="auto"/>
          <w:lang w:val="it-IT"/>
        </w:rPr>
        <w:t>ona</w:t>
      </w:r>
      <w:r w:rsidR="00921746" w:rsidRPr="000C4502">
        <w:rPr>
          <w:color w:val="auto"/>
          <w:lang w:val="it-IT"/>
        </w:rPr>
        <w:t>f</w:t>
      </w:r>
      <w:r w:rsidRPr="000C4502">
        <w:rPr>
          <w:color w:val="auto"/>
          <w:lang w:val="it-IT"/>
        </w:rPr>
        <w:t>ie</w:t>
      </w:r>
      <w:r w:rsidRPr="005A2CA5">
        <w:rPr>
          <w:lang w:val="it-IT"/>
        </w:rPr>
        <w:t xml:space="preserve">re </w:t>
      </w:r>
      <w:r w:rsidRPr="005A2CA5">
        <w:rPr>
          <w:b/>
          <w:bCs/>
          <w:lang w:val="it-IT"/>
        </w:rPr>
        <w:t>dal 26 al 29 ottobre 2017</w:t>
      </w:r>
      <w:r w:rsidRPr="005A2CA5">
        <w:rPr>
          <w:lang w:val="it-IT"/>
        </w:rPr>
        <w:t>.</w:t>
      </w:r>
    </w:p>
    <w:p w14:paraId="2975FA81" w14:textId="77777777" w:rsidR="001E7B3A" w:rsidRPr="005A2CA5" w:rsidRDefault="001E7B3A" w:rsidP="00A03BDF">
      <w:pPr>
        <w:pStyle w:val="Corpo"/>
        <w:widowControl w:val="0"/>
        <w:tabs>
          <w:tab w:val="clear" w:pos="454"/>
          <w:tab w:val="clear" w:pos="4706"/>
        </w:tabs>
        <w:spacing w:line="240" w:lineRule="auto"/>
        <w:ind w:right="-255"/>
        <w:rPr>
          <w:lang w:val="it-IT"/>
        </w:rPr>
      </w:pPr>
    </w:p>
    <w:p w14:paraId="2E17F9CF" w14:textId="77777777" w:rsidR="001E7B3A" w:rsidRPr="005A2CA5" w:rsidRDefault="005A2CA5" w:rsidP="00A03BDF">
      <w:pPr>
        <w:pStyle w:val="Corpo"/>
        <w:widowControl w:val="0"/>
        <w:tabs>
          <w:tab w:val="clear" w:pos="454"/>
          <w:tab w:val="clear" w:pos="4706"/>
        </w:tabs>
        <w:spacing w:line="240" w:lineRule="auto"/>
        <w:ind w:right="-255"/>
      </w:pPr>
      <w:r w:rsidRPr="005A2CA5">
        <w:rPr>
          <w:lang w:val="it-IT"/>
        </w:rPr>
        <w:t xml:space="preserve">Per tutti i possessori di </w:t>
      </w:r>
      <w:r w:rsidRPr="005A2CA5">
        <w:rPr>
          <w:b/>
          <w:bCs/>
          <w:lang w:val="it-IT"/>
        </w:rPr>
        <w:t>BMW</w:t>
      </w:r>
      <w:r w:rsidRPr="005A2CA5">
        <w:rPr>
          <w:lang w:val="it-IT"/>
        </w:rPr>
        <w:t xml:space="preserve"> sarà disponibile il servizio </w:t>
      </w:r>
      <w:r w:rsidRPr="005A2CA5">
        <w:rPr>
          <w:b/>
          <w:bCs/>
          <w:lang w:val="it-IT"/>
        </w:rPr>
        <w:t>Fast Lane BMW</w:t>
      </w:r>
      <w:r w:rsidRPr="005A2CA5">
        <w:rPr>
          <w:lang w:val="it-IT"/>
        </w:rPr>
        <w:t xml:space="preserve"> che consentirà di accedere alla manifestazione attraverso un ingresso preferenziale e dedicato. Per usufruire di questo privilegio basterà mostrare la chiave della propria vettura.</w:t>
      </w:r>
      <w:r w:rsidRPr="005A2CA5">
        <w:rPr>
          <w:lang w:val="it-IT"/>
        </w:rPr>
        <w:br/>
      </w:r>
    </w:p>
    <w:p w14:paraId="68D756F5" w14:textId="6D45C81C" w:rsidR="001E7B3A" w:rsidRPr="005A2CA5" w:rsidRDefault="005A2CA5" w:rsidP="00A03BDF">
      <w:pPr>
        <w:pStyle w:val="Corpo"/>
        <w:widowControl w:val="0"/>
        <w:tabs>
          <w:tab w:val="clear" w:pos="454"/>
          <w:tab w:val="clear" w:pos="4706"/>
        </w:tabs>
        <w:spacing w:line="240" w:lineRule="auto"/>
        <w:ind w:right="-255"/>
        <w:rPr>
          <w:rFonts w:eastAsia="BMW Group Light Regular" w:cs="BMW Group Light Regular"/>
        </w:rPr>
      </w:pPr>
      <w:r w:rsidRPr="005A2CA5">
        <w:rPr>
          <w:lang w:val="it-IT"/>
        </w:rPr>
        <w:t xml:space="preserve">Confermato anche quest’anno l’allestimento del </w:t>
      </w:r>
      <w:r w:rsidRPr="005A2CA5">
        <w:rPr>
          <w:b/>
          <w:bCs/>
          <w:lang w:val="it-IT"/>
        </w:rPr>
        <w:t>PALA BMW</w:t>
      </w:r>
      <w:r w:rsidRPr="005A2CA5">
        <w:rPr>
          <w:lang w:val="it-IT"/>
        </w:rPr>
        <w:t xml:space="preserve"> all’interno del padiglione 8 dove si svolgeranno le gare principali e la finale della </w:t>
      </w:r>
      <w:r w:rsidRPr="005A2CA5">
        <w:rPr>
          <w:b/>
          <w:bCs/>
          <w:lang w:val="it-IT"/>
        </w:rPr>
        <w:t>FEI Longines World Cup</w:t>
      </w:r>
      <w:r w:rsidR="00921746" w:rsidRPr="000C4502">
        <w:rPr>
          <w:rFonts w:ascii="Calibri" w:hAnsi="Calibri" w:cs="Calibri"/>
          <w:b/>
          <w:bCs/>
          <w:color w:val="auto"/>
          <w:lang w:val="it-IT"/>
        </w:rPr>
        <w:t>™</w:t>
      </w:r>
      <w:r w:rsidRPr="000C4502">
        <w:rPr>
          <w:b/>
          <w:bCs/>
          <w:color w:val="auto"/>
          <w:lang w:val="it-IT"/>
        </w:rPr>
        <w:t xml:space="preserve"> </w:t>
      </w:r>
      <w:r w:rsidR="00B415C2">
        <w:rPr>
          <w:b/>
          <w:bCs/>
          <w:lang w:val="it-IT"/>
        </w:rPr>
        <w:t xml:space="preserve">presented </w:t>
      </w:r>
      <w:r w:rsidRPr="005A2CA5">
        <w:rPr>
          <w:b/>
          <w:bCs/>
          <w:lang w:val="it-IT"/>
        </w:rPr>
        <w:t>by BMW</w:t>
      </w:r>
      <w:r w:rsidRPr="005A2CA5">
        <w:rPr>
          <w:lang w:val="it-IT"/>
        </w:rPr>
        <w:t xml:space="preserve"> con premiazione del vincitore assoluto da parte di </w:t>
      </w:r>
      <w:r w:rsidRPr="005A2CA5">
        <w:rPr>
          <w:b/>
          <w:bCs/>
          <w:lang w:val="it-IT"/>
        </w:rPr>
        <w:t>BMW Italia,</w:t>
      </w:r>
      <w:r w:rsidRPr="005A2CA5">
        <w:rPr>
          <w:lang w:val="it-IT"/>
        </w:rPr>
        <w:t xml:space="preserve"> prevista per domenica pomeriggio 29 ottobre.</w:t>
      </w:r>
    </w:p>
    <w:p w14:paraId="282FF043" w14:textId="77777777" w:rsidR="001E7B3A" w:rsidRPr="005A2CA5" w:rsidRDefault="001E7B3A" w:rsidP="00A03BDF">
      <w:pPr>
        <w:pStyle w:val="Corpo"/>
        <w:widowControl w:val="0"/>
        <w:tabs>
          <w:tab w:val="clear" w:pos="454"/>
          <w:tab w:val="clear" w:pos="4706"/>
        </w:tabs>
        <w:spacing w:line="240" w:lineRule="auto"/>
        <w:ind w:right="-255"/>
        <w:rPr>
          <w:rFonts w:eastAsia="BMW Group Light Regular" w:cs="BMW Group Light Regular"/>
          <w:lang w:val="it-IT"/>
        </w:rPr>
      </w:pPr>
    </w:p>
    <w:p w14:paraId="52210C76" w14:textId="04D3F6AA" w:rsidR="001E7B3A" w:rsidRPr="005A2CA5" w:rsidRDefault="005A2CA5" w:rsidP="00D20F84">
      <w:pPr>
        <w:pStyle w:val="Corpo"/>
        <w:widowControl w:val="0"/>
        <w:tabs>
          <w:tab w:val="clear" w:pos="454"/>
          <w:tab w:val="clear" w:pos="4706"/>
        </w:tabs>
        <w:spacing w:line="240" w:lineRule="auto"/>
        <w:ind w:right="-255"/>
        <w:rPr>
          <w:rFonts w:eastAsia="BMW Group Light" w:cs="BMW Group Light"/>
          <w:lang w:val="it-IT"/>
        </w:rPr>
      </w:pPr>
      <w:r w:rsidRPr="005A2CA5">
        <w:rPr>
          <w:lang w:val="it-IT"/>
        </w:rPr>
        <w:t xml:space="preserve">Con uno straordinario successo di pubblico, che ha visto lo scorso anno 160.000 spettatori provenienti da tutto il mondo, </w:t>
      </w:r>
      <w:r w:rsidRPr="005A2CA5">
        <w:rPr>
          <w:b/>
          <w:bCs/>
          <w:lang w:val="it-IT"/>
        </w:rPr>
        <w:t>Fi</w:t>
      </w:r>
      <w:r w:rsidRPr="000C4502">
        <w:rPr>
          <w:b/>
          <w:bCs/>
          <w:color w:val="auto"/>
          <w:lang w:val="it-IT"/>
        </w:rPr>
        <w:t>era</w:t>
      </w:r>
      <w:r w:rsidR="00921746" w:rsidRPr="000C4502">
        <w:rPr>
          <w:b/>
          <w:bCs/>
          <w:color w:val="auto"/>
          <w:lang w:val="it-IT"/>
        </w:rPr>
        <w:t>c</w:t>
      </w:r>
      <w:r w:rsidRPr="000C4502">
        <w:rPr>
          <w:b/>
          <w:bCs/>
          <w:color w:val="auto"/>
          <w:lang w:val="it-IT"/>
        </w:rPr>
        <w:t>av</w:t>
      </w:r>
      <w:r w:rsidRPr="005A2CA5">
        <w:rPr>
          <w:b/>
          <w:bCs/>
          <w:lang w:val="it-IT"/>
        </w:rPr>
        <w:t>alli </w:t>
      </w:r>
      <w:r w:rsidRPr="005A2CA5">
        <w:rPr>
          <w:lang w:val="it-IT"/>
        </w:rPr>
        <w:t>sarà la vetrina ideale per mettere in mostra </w:t>
      </w:r>
      <w:r w:rsidR="00674C4D">
        <w:rPr>
          <w:lang w:val="it-IT"/>
        </w:rPr>
        <w:t xml:space="preserve">i più recenti modelli della gamma BMW, come </w:t>
      </w:r>
      <w:r w:rsidRPr="005A2CA5">
        <w:rPr>
          <w:lang w:val="it-IT"/>
        </w:rPr>
        <w:t>la nuovissima </w:t>
      </w:r>
      <w:r w:rsidRPr="005A2CA5">
        <w:rPr>
          <w:b/>
          <w:bCs/>
          <w:lang w:val="it-IT"/>
        </w:rPr>
        <w:t>BMW</w:t>
      </w:r>
      <w:r w:rsidRPr="005A2CA5">
        <w:rPr>
          <w:lang w:val="it-IT"/>
        </w:rPr>
        <w:t xml:space="preserve"> </w:t>
      </w:r>
      <w:r w:rsidRPr="005A2CA5">
        <w:rPr>
          <w:b/>
          <w:bCs/>
          <w:lang w:val="it-IT"/>
        </w:rPr>
        <w:t xml:space="preserve">Serie 6 Gran Turismo, </w:t>
      </w:r>
      <w:r w:rsidRPr="005A2CA5">
        <w:rPr>
          <w:rFonts w:eastAsia="BMW Group Light" w:cs="BMW Group Light"/>
          <w:lang w:val="it-IT"/>
        </w:rPr>
        <w:t xml:space="preserve">auto che interpreta al meglio tutti i concetti di lusso, design, piacere di guida e tecnologia ai massimi </w:t>
      </w:r>
      <w:r w:rsidR="00386FA7">
        <w:rPr>
          <w:rFonts w:eastAsia="BMW Group Light" w:cs="BMW Group Light"/>
          <w:lang w:val="it-IT"/>
        </w:rPr>
        <w:t>livelli propri del marchio BMW.</w:t>
      </w:r>
      <w:r w:rsidR="00386FA7">
        <w:rPr>
          <w:rFonts w:eastAsia="BMW Group Light" w:cs="BMW Group Light"/>
          <w:lang w:val="it-IT"/>
        </w:rPr>
        <w:br/>
      </w:r>
      <w:r w:rsidR="00386FA7">
        <w:rPr>
          <w:rFonts w:eastAsia="BMW Group Light" w:cs="BMW Group Light"/>
          <w:lang w:val="it-IT"/>
        </w:rPr>
        <w:br/>
      </w:r>
      <w:r w:rsidRPr="005A2CA5">
        <w:rPr>
          <w:rFonts w:eastAsia="BMW Group Light" w:cs="BMW Group Light"/>
          <w:lang w:val="it-IT"/>
        </w:rPr>
        <w:t>La nuova vettura unisce infatti il comfort di viaggio di una berlina di alta classe allo stile di una coupé. Il suo design riflette uno sviluppo che rinnova ed eleva sia i principali pregi funzionali del concetto di berlina a cinque porte che l’eleganza sportiva del design di una coupé. L’ampia disponibilità di spazio, l’immagine moderna, l’impeccabile piacere di guida ed il lussuoso comfort di viaggio sono le caratteristiche che hanno reso unico il modello che sostituisce, la BMW Serie 5 Gran Turismo che ha creato una nuova tipologia di automobile. Queste particolarità sono state perfezionate nella nuova BMW Serie 6 Gran Turismo e completate da proporzioni slanciate, un andamento delle linee nettamente più dinamico e un design delle su</w:t>
      </w:r>
      <w:r w:rsidR="00D20F84">
        <w:rPr>
          <w:rFonts w:eastAsia="BMW Group Light" w:cs="BMW Group Light"/>
          <w:lang w:val="it-IT"/>
        </w:rPr>
        <w:t>perfici più atletico. Questo up</w:t>
      </w:r>
      <w:r w:rsidRPr="005A2CA5">
        <w:rPr>
          <w:rFonts w:eastAsia="BMW Group Light" w:cs="BMW Group Light"/>
          <w:lang w:val="it-IT"/>
        </w:rPr>
        <w:t xml:space="preserve">grade generale si riflette anche nel nuovo nome del modello </w:t>
      </w:r>
      <w:r w:rsidRPr="00D20F84">
        <w:rPr>
          <w:rFonts w:eastAsia="BMW Group Light" w:cs="BMW Group Light"/>
          <w:b/>
          <w:lang w:val="it-IT"/>
        </w:rPr>
        <w:t>BMW Serie 6 Gran Turismo</w:t>
      </w:r>
      <w:r w:rsidR="00D20F84">
        <w:rPr>
          <w:rFonts w:eastAsia="BMW Group Light" w:cs="BMW Group Light"/>
          <w:lang w:val="it-IT"/>
        </w:rPr>
        <w:t>, che</w:t>
      </w:r>
      <w:r w:rsidRPr="005A2CA5">
        <w:rPr>
          <w:rFonts w:eastAsia="BMW Group Light" w:cs="BMW Group Light"/>
          <w:lang w:val="it-IT"/>
        </w:rPr>
        <w:t xml:space="preserve"> accoglierà i visitatori </w:t>
      </w:r>
      <w:r w:rsidR="00B415C2">
        <w:rPr>
          <w:rFonts w:eastAsia="BMW Group Light" w:cs="BMW Group Light"/>
          <w:lang w:val="it-IT"/>
        </w:rPr>
        <w:t>nell’area esterna A e anche all’interno</w:t>
      </w:r>
      <w:r w:rsidRPr="005A2CA5">
        <w:rPr>
          <w:rFonts w:eastAsia="BMW Group Light" w:cs="BMW Group Light"/>
          <w:lang w:val="it-IT"/>
        </w:rPr>
        <w:t xml:space="preserve"> del Padiglione 7, dove è situato il campo prova della </w:t>
      </w:r>
      <w:r w:rsidRPr="005A2CA5">
        <w:rPr>
          <w:rFonts w:eastAsia="BMW Group Light" w:cs="BMW Group Light"/>
          <w:b/>
          <w:bCs/>
          <w:lang w:val="it-IT"/>
        </w:rPr>
        <w:t>Coppa del Mondo</w:t>
      </w:r>
      <w:r w:rsidRPr="005A2CA5">
        <w:rPr>
          <w:rFonts w:eastAsia="BMW Group Light" w:cs="BMW Group Light"/>
          <w:lang w:val="it-IT"/>
        </w:rPr>
        <w:t>.</w:t>
      </w:r>
    </w:p>
    <w:p w14:paraId="58E7E7B4" w14:textId="77777777" w:rsidR="001E7B3A" w:rsidRPr="005A2CA5" w:rsidRDefault="001E7B3A" w:rsidP="00A03BDF">
      <w:pPr>
        <w:pStyle w:val="Corpo"/>
        <w:widowControl w:val="0"/>
        <w:tabs>
          <w:tab w:val="clear" w:pos="454"/>
          <w:tab w:val="clear" w:pos="4706"/>
        </w:tabs>
        <w:spacing w:line="240" w:lineRule="auto"/>
        <w:ind w:right="-255"/>
        <w:rPr>
          <w:rFonts w:eastAsia="BMW Group Light" w:cs="BMW Group Light"/>
          <w:lang w:val="it-IT"/>
        </w:rPr>
      </w:pPr>
    </w:p>
    <w:p w14:paraId="53B0C040" w14:textId="77777777" w:rsidR="003A0647" w:rsidRDefault="00D20F84" w:rsidP="00A03BDF">
      <w:pPr>
        <w:pStyle w:val="Corpo"/>
        <w:widowControl w:val="0"/>
        <w:tabs>
          <w:tab w:val="clear" w:pos="454"/>
          <w:tab w:val="clear" w:pos="4706"/>
        </w:tabs>
        <w:spacing w:line="240" w:lineRule="auto"/>
        <w:ind w:right="-255"/>
        <w:rPr>
          <w:rFonts w:eastAsia="BMW Group Light" w:cs="BMW Group Light"/>
          <w:lang w:val="it-IT"/>
        </w:rPr>
      </w:pPr>
      <w:r>
        <w:rPr>
          <w:rFonts w:eastAsia="BMW Group Light" w:cs="BMW Group Light"/>
          <w:lang w:val="it-IT"/>
        </w:rPr>
        <w:t>L</w:t>
      </w:r>
      <w:r w:rsidR="005A2CA5" w:rsidRPr="005A2CA5">
        <w:rPr>
          <w:rFonts w:eastAsia="BMW Group Light" w:cs="BMW Group Light"/>
          <w:lang w:val="it-IT"/>
        </w:rPr>
        <w:t xml:space="preserve">usso e performance </w:t>
      </w:r>
      <w:r w:rsidR="005A2CA5" w:rsidRPr="005A2CA5">
        <w:rPr>
          <w:rFonts w:eastAsia="BMW Group Light" w:cs="BMW Group Light"/>
          <w:b/>
          <w:bCs/>
          <w:lang w:val="it-IT"/>
        </w:rPr>
        <w:t>BMW</w:t>
      </w:r>
      <w:r w:rsidR="005A2CA5" w:rsidRPr="005A2CA5">
        <w:rPr>
          <w:rFonts w:eastAsia="BMW Group Light" w:cs="BMW Group Light"/>
          <w:lang w:val="it-IT"/>
        </w:rPr>
        <w:t xml:space="preserve">, saranno ben rappresentate </w:t>
      </w:r>
      <w:r>
        <w:rPr>
          <w:rFonts w:eastAsia="BMW Group Light" w:cs="BMW Group Light"/>
          <w:lang w:val="it-IT"/>
        </w:rPr>
        <w:t>anche</w:t>
      </w:r>
      <w:r w:rsidR="005A2CA5" w:rsidRPr="005A2CA5">
        <w:rPr>
          <w:rFonts w:eastAsia="BMW Group Light" w:cs="BMW Group Light"/>
          <w:lang w:val="it-IT"/>
        </w:rPr>
        <w:t xml:space="preserve"> da uno splendido esemplare di </w:t>
      </w:r>
      <w:r w:rsidR="005A2CA5" w:rsidRPr="005A2CA5">
        <w:rPr>
          <w:rFonts w:eastAsia="BMW Group Light" w:cs="BMW Group Light"/>
          <w:b/>
          <w:bCs/>
          <w:lang w:val="it-IT"/>
        </w:rPr>
        <w:t>Serie 7 M760 Li M</w:t>
      </w:r>
      <w:r w:rsidR="003A0647">
        <w:rPr>
          <w:rFonts w:eastAsia="BMW Group Light" w:cs="BMW Group Light"/>
          <w:b/>
          <w:bCs/>
          <w:lang w:val="it-IT"/>
        </w:rPr>
        <w:t xml:space="preserve"> </w:t>
      </w:r>
      <w:r w:rsidR="005A2CA5" w:rsidRPr="005A2CA5">
        <w:rPr>
          <w:rFonts w:eastAsia="BMW Group Light" w:cs="BMW Group Light"/>
          <w:b/>
          <w:bCs/>
          <w:lang w:val="it-IT"/>
        </w:rPr>
        <w:t xml:space="preserve">Performance </w:t>
      </w:r>
      <w:r w:rsidR="005A2CA5" w:rsidRPr="005A2CA5">
        <w:rPr>
          <w:rFonts w:eastAsia="BMW Group Light" w:cs="BMW Group Light"/>
          <w:lang w:val="it-IT"/>
        </w:rPr>
        <w:t xml:space="preserve">all’interno del Padiglione 9, ad accompagnare l’esposizione dei cavalli più esclusivi e pregiati, come esclusivi e pregiati sono i 610 </w:t>
      </w:r>
      <w:r>
        <w:rPr>
          <w:rFonts w:eastAsia="BMW Group Light" w:cs="BMW Group Light"/>
          <w:lang w:val="it-IT"/>
        </w:rPr>
        <w:t>cavalli</w:t>
      </w:r>
      <w:r w:rsidR="005A2CA5" w:rsidRPr="005A2CA5">
        <w:rPr>
          <w:rFonts w:eastAsia="BMW Group Light" w:cs="BMW Group Light"/>
          <w:lang w:val="it-IT"/>
        </w:rPr>
        <w:t xml:space="preserve"> </w:t>
      </w:r>
      <w:r w:rsidR="005A2CA5" w:rsidRPr="005A2CA5">
        <w:rPr>
          <w:rFonts w:eastAsia="BMW Group Light" w:cs="BMW Group Light"/>
          <w:lang w:val="it-IT"/>
        </w:rPr>
        <w:lastRenderedPageBreak/>
        <w:t xml:space="preserve">erogati dal </w:t>
      </w:r>
      <w:r>
        <w:rPr>
          <w:rFonts w:eastAsia="BMW Group Light" w:cs="BMW Group Light"/>
          <w:lang w:val="it-IT"/>
        </w:rPr>
        <w:t xml:space="preserve">motore </w:t>
      </w:r>
      <w:r w:rsidRPr="005A2CA5">
        <w:rPr>
          <w:rFonts w:eastAsia="BMW Group Light" w:cs="BMW Group Light"/>
          <w:lang w:val="it-IT"/>
        </w:rPr>
        <w:t xml:space="preserve">di 6,6 litri </w:t>
      </w:r>
      <w:r w:rsidR="00674C4D">
        <w:rPr>
          <w:rFonts w:eastAsia="BMW Group Light" w:cs="BMW Group Light"/>
          <w:lang w:val="it-IT"/>
        </w:rPr>
        <w:t>V12</w:t>
      </w:r>
      <w:r w:rsidRPr="005A2CA5">
        <w:rPr>
          <w:rFonts w:eastAsia="BMW Group Light" w:cs="BMW Group Light"/>
          <w:lang w:val="it-IT"/>
        </w:rPr>
        <w:t xml:space="preserve"> cilindri a benzina M Performance </w:t>
      </w:r>
      <w:r w:rsidRPr="005A2CA5">
        <w:rPr>
          <w:rFonts w:eastAsia="BMW Group Light" w:cs="BMW Group Light"/>
          <w:b/>
          <w:bCs/>
          <w:lang w:val="it-IT"/>
        </w:rPr>
        <w:t>TwinPower Turbo</w:t>
      </w:r>
      <w:r w:rsidRPr="005A2CA5">
        <w:rPr>
          <w:rFonts w:eastAsia="BMW Group Light" w:cs="BMW Group Light"/>
          <w:lang w:val="it-IT"/>
        </w:rPr>
        <w:t xml:space="preserve"> montato per la prima volta</w:t>
      </w:r>
      <w:r>
        <w:rPr>
          <w:rFonts w:eastAsia="BMW Group Light" w:cs="BMW Group Light"/>
          <w:lang w:val="it-IT"/>
        </w:rPr>
        <w:t xml:space="preserve"> s</w:t>
      </w:r>
      <w:r w:rsidR="005A2CA5" w:rsidRPr="005A2CA5">
        <w:rPr>
          <w:rFonts w:eastAsia="BMW Group Light" w:cs="BMW Group Light"/>
          <w:lang w:val="it-IT"/>
        </w:rPr>
        <w:t xml:space="preserve">otto al cofano </w:t>
      </w:r>
      <w:r>
        <w:rPr>
          <w:rFonts w:eastAsia="BMW Group Light" w:cs="BMW Group Light"/>
          <w:lang w:val="it-IT"/>
        </w:rPr>
        <w:t>di una</w:t>
      </w:r>
      <w:r w:rsidR="005A2CA5" w:rsidRPr="005A2CA5">
        <w:rPr>
          <w:rFonts w:eastAsia="BMW Group Light" w:cs="BMW Group Light"/>
          <w:lang w:val="it-IT"/>
        </w:rPr>
        <w:t xml:space="preserve"> </w:t>
      </w:r>
      <w:r w:rsidR="005A2CA5" w:rsidRPr="005A2CA5">
        <w:rPr>
          <w:rFonts w:eastAsia="BMW Group Light" w:cs="BMW Group Light"/>
          <w:b/>
          <w:bCs/>
          <w:lang w:val="it-IT"/>
        </w:rPr>
        <w:t>BMW M Performance</w:t>
      </w:r>
      <w:r w:rsidR="005A2CA5" w:rsidRPr="005A2CA5">
        <w:rPr>
          <w:rFonts w:eastAsia="BMW Group Light" w:cs="BMW Group Light"/>
          <w:lang w:val="it-IT"/>
        </w:rPr>
        <w:t xml:space="preserve">. </w:t>
      </w:r>
      <w:r>
        <w:rPr>
          <w:rFonts w:eastAsia="BMW Group Light" w:cs="BMW Group Light"/>
          <w:lang w:val="it-IT"/>
        </w:rPr>
        <w:t>Una coppia</w:t>
      </w:r>
      <w:r w:rsidR="005A2CA5" w:rsidRPr="005A2CA5">
        <w:rPr>
          <w:rFonts w:eastAsia="BMW Group Light" w:cs="BMW Group Light"/>
          <w:lang w:val="it-IT"/>
        </w:rPr>
        <w:t xml:space="preserve"> massima di 800 Nm </w:t>
      </w:r>
      <w:r>
        <w:rPr>
          <w:rFonts w:eastAsia="BMW Group Light" w:cs="BMW Group Light"/>
          <w:lang w:val="it-IT"/>
        </w:rPr>
        <w:t xml:space="preserve">disponibile già </w:t>
      </w:r>
      <w:r w:rsidR="005A2CA5" w:rsidRPr="005A2CA5">
        <w:rPr>
          <w:rFonts w:eastAsia="BMW Group Light" w:cs="BMW Group Light"/>
          <w:lang w:val="it-IT"/>
        </w:rPr>
        <w:t>a</w:t>
      </w:r>
      <w:r>
        <w:rPr>
          <w:rFonts w:eastAsia="BMW Group Light" w:cs="BMW Group Light"/>
          <w:lang w:val="it-IT"/>
        </w:rPr>
        <w:t xml:space="preserve"> partire da</w:t>
      </w:r>
      <w:r w:rsidR="005A2CA5" w:rsidRPr="005A2CA5">
        <w:rPr>
          <w:rFonts w:eastAsia="BMW Group Light" w:cs="BMW Group Light"/>
          <w:lang w:val="it-IT"/>
        </w:rPr>
        <w:t xml:space="preserve"> 1.500 g</w:t>
      </w:r>
      <w:r>
        <w:rPr>
          <w:rFonts w:eastAsia="BMW Group Light" w:cs="BMW Group Light"/>
          <w:lang w:val="it-IT"/>
        </w:rPr>
        <w:t>iri</w:t>
      </w:r>
      <w:r w:rsidR="005A2CA5" w:rsidRPr="005A2CA5">
        <w:rPr>
          <w:rFonts w:eastAsia="BMW Group Light" w:cs="BMW Group Light"/>
          <w:lang w:val="it-IT"/>
        </w:rPr>
        <w:t>/min</w:t>
      </w:r>
      <w:r>
        <w:rPr>
          <w:rFonts w:eastAsia="BMW Group Light" w:cs="BMW Group Light"/>
          <w:lang w:val="it-IT"/>
        </w:rPr>
        <w:t>.</w:t>
      </w:r>
      <w:r w:rsidR="005A2CA5" w:rsidRPr="005A2CA5">
        <w:rPr>
          <w:rFonts w:eastAsia="BMW Group Light" w:cs="BMW Group Light"/>
          <w:lang w:val="it-IT"/>
        </w:rPr>
        <w:t xml:space="preserve"> </w:t>
      </w:r>
      <w:r>
        <w:rPr>
          <w:rFonts w:eastAsia="BMW Group Light" w:cs="BMW Group Light"/>
          <w:lang w:val="it-IT"/>
        </w:rPr>
        <w:t xml:space="preserve">permette alla </w:t>
      </w:r>
      <w:r w:rsidR="005A2CA5" w:rsidRPr="005A2CA5">
        <w:rPr>
          <w:rFonts w:eastAsia="BMW Group Light" w:cs="BMW Group Light"/>
          <w:lang w:val="it-IT"/>
        </w:rPr>
        <w:t xml:space="preserve">BMW M760Li xDrive </w:t>
      </w:r>
      <w:r>
        <w:rPr>
          <w:rFonts w:eastAsia="BMW Group Light" w:cs="BMW Group Light"/>
          <w:lang w:val="it-IT"/>
        </w:rPr>
        <w:t>di accelerare da 0 a</w:t>
      </w:r>
      <w:r w:rsidR="005A2CA5" w:rsidRPr="005A2CA5">
        <w:rPr>
          <w:rFonts w:eastAsia="BMW Group Light" w:cs="BMW Group Light"/>
          <w:lang w:val="it-IT"/>
        </w:rPr>
        <w:t xml:space="preserve"> 100 km/h in </w:t>
      </w:r>
      <w:r>
        <w:rPr>
          <w:rFonts w:eastAsia="BMW Group Light" w:cs="BMW Group Light"/>
          <w:lang w:val="it-IT"/>
        </w:rPr>
        <w:t>appena</w:t>
      </w:r>
      <w:r w:rsidR="005A2CA5" w:rsidRPr="005A2CA5">
        <w:rPr>
          <w:rFonts w:eastAsia="BMW Group Light" w:cs="BMW Group Light"/>
          <w:lang w:val="it-IT"/>
        </w:rPr>
        <w:t xml:space="preserve"> 3,7 secondi, raggiungendo la velocità massima di 250 km/h (limitata</w:t>
      </w:r>
      <w:r>
        <w:rPr>
          <w:rFonts w:eastAsia="BMW Group Light" w:cs="BMW Group Light"/>
          <w:lang w:val="it-IT"/>
        </w:rPr>
        <w:t xml:space="preserve"> elettronicamente</w:t>
      </w:r>
      <w:r w:rsidR="005A2CA5" w:rsidRPr="005A2CA5">
        <w:rPr>
          <w:rFonts w:eastAsia="BMW Group Light" w:cs="BMW Group Light"/>
          <w:lang w:val="it-IT"/>
        </w:rPr>
        <w:t>)</w:t>
      </w:r>
      <w:r>
        <w:rPr>
          <w:rFonts w:eastAsia="BMW Group Light" w:cs="BMW Group Light"/>
          <w:lang w:val="it-IT"/>
        </w:rPr>
        <w:t xml:space="preserve">, ma </w:t>
      </w:r>
      <w:r w:rsidR="005A2CA5" w:rsidRPr="005A2CA5">
        <w:rPr>
          <w:rFonts w:eastAsia="BMW Group Light" w:cs="BMW Group Light"/>
          <w:lang w:val="it-IT"/>
        </w:rPr>
        <w:t xml:space="preserve">con l’optional M Driver’s Package </w:t>
      </w:r>
      <w:r>
        <w:rPr>
          <w:rFonts w:eastAsia="BMW Group Light" w:cs="BMW Group Light"/>
          <w:lang w:val="it-IT"/>
        </w:rPr>
        <w:t>la velocità massima raggiungibile sale a</w:t>
      </w:r>
      <w:r w:rsidR="003A0647">
        <w:rPr>
          <w:rFonts w:eastAsia="BMW Group Light" w:cs="BMW Group Light"/>
          <w:lang w:val="it-IT"/>
        </w:rPr>
        <w:t xml:space="preserve"> 305 km/h.</w:t>
      </w:r>
      <w:r w:rsidR="00386FA7">
        <w:rPr>
          <w:rFonts w:eastAsia="BMW Group Light" w:cs="BMW Group Light"/>
          <w:lang w:val="it-IT"/>
        </w:rPr>
        <w:br/>
      </w:r>
    </w:p>
    <w:p w14:paraId="3ECC4B9D" w14:textId="77777777" w:rsidR="001E7B3A" w:rsidRPr="00D20F84" w:rsidRDefault="005A2CA5" w:rsidP="00A03BDF">
      <w:pPr>
        <w:pStyle w:val="Corpo"/>
        <w:widowControl w:val="0"/>
        <w:tabs>
          <w:tab w:val="clear" w:pos="454"/>
          <w:tab w:val="clear" w:pos="4706"/>
        </w:tabs>
        <w:spacing w:line="240" w:lineRule="auto"/>
        <w:ind w:right="-255"/>
        <w:rPr>
          <w:rFonts w:eastAsia="BMW Group Light" w:cs="BMW Group Light"/>
          <w:lang w:val="it-IT"/>
        </w:rPr>
      </w:pPr>
      <w:r w:rsidRPr="005A2CA5">
        <w:rPr>
          <w:rFonts w:eastAsia="BMW Group Light" w:cs="BMW Group Light"/>
          <w:lang w:val="it-IT"/>
        </w:rPr>
        <w:t xml:space="preserve">Grazie al rendimento interno ottimizzato e alla strategia di cambio-marcia supportata dai dati della navigazione, l’impeccabile cambio Steptronic sportivo a otto rapporti contribuisce inoltre a un’esperienza di guida sofisticata, assicurando contemporaneamente un’armonia perfetta con la funzione Start Stop automatico, di serie. </w:t>
      </w:r>
      <w:r w:rsidR="003A0647" w:rsidRPr="005A2CA5">
        <w:rPr>
          <w:rFonts w:eastAsia="BMW Group Light" w:cs="BMW Group Light"/>
          <w:lang w:val="it-IT"/>
        </w:rPr>
        <w:t xml:space="preserve">La </w:t>
      </w:r>
      <w:r w:rsidR="003A0647">
        <w:rPr>
          <w:rFonts w:eastAsia="BMW Group Light" w:cs="BMW Group Light"/>
          <w:lang w:val="it-IT"/>
        </w:rPr>
        <w:t xml:space="preserve">mappatura </w:t>
      </w:r>
      <w:r w:rsidR="003A0647" w:rsidRPr="005A2CA5">
        <w:rPr>
          <w:rFonts w:eastAsia="BMW Group Light" w:cs="BMW Group Light"/>
          <w:lang w:val="it-IT"/>
        </w:rPr>
        <w:t>specifica dei programmi di cambiata delle vetture M, con cambi-marcia marcatamente sportivi e scalate più veloci nell’intero arco di regim</w:t>
      </w:r>
      <w:r w:rsidR="003A0647">
        <w:rPr>
          <w:rFonts w:eastAsia="BMW Group Light" w:cs="BMW Group Light"/>
          <w:lang w:val="it-IT"/>
        </w:rPr>
        <w:t>i di rotazione del motore</w:t>
      </w:r>
      <w:r w:rsidR="003A0647" w:rsidRPr="005A2CA5">
        <w:rPr>
          <w:rFonts w:eastAsia="BMW Group Light" w:cs="BMW Group Light"/>
          <w:lang w:val="it-IT"/>
        </w:rPr>
        <w:t xml:space="preserve">, è stata adattata appositamente alle caratteristiche del propulsore V12. </w:t>
      </w:r>
      <w:r w:rsidRPr="005A2CA5">
        <w:rPr>
          <w:rFonts w:eastAsia="BMW Group Light" w:cs="BMW Group Light"/>
          <w:lang w:val="it-IT"/>
        </w:rPr>
        <w:t xml:space="preserve">Insomma, </w:t>
      </w:r>
      <w:r w:rsidR="003A0647">
        <w:rPr>
          <w:rFonts w:eastAsia="BMW Group Light" w:cs="BMW Group Light"/>
          <w:lang w:val="it-IT"/>
        </w:rPr>
        <w:t xml:space="preserve">la </w:t>
      </w:r>
      <w:r w:rsidR="003A0647" w:rsidRPr="003A0647">
        <w:rPr>
          <w:rFonts w:eastAsia="BMW Group Light" w:cs="BMW Group Light"/>
          <w:b/>
          <w:lang w:val="it-IT"/>
        </w:rPr>
        <w:t>BMW</w:t>
      </w:r>
      <w:r w:rsidR="003A0647">
        <w:rPr>
          <w:rFonts w:eastAsia="BMW Group Light" w:cs="BMW Group Light"/>
          <w:lang w:val="it-IT"/>
        </w:rPr>
        <w:t xml:space="preserve"> </w:t>
      </w:r>
      <w:r w:rsidR="003A0647" w:rsidRPr="005A2CA5">
        <w:rPr>
          <w:rFonts w:eastAsia="BMW Group Light" w:cs="BMW Group Light"/>
          <w:b/>
          <w:bCs/>
          <w:lang w:val="it-IT"/>
        </w:rPr>
        <w:t>M760 Li M</w:t>
      </w:r>
      <w:r w:rsidR="003A0647">
        <w:rPr>
          <w:rFonts w:eastAsia="BMW Group Light" w:cs="BMW Group Light"/>
          <w:b/>
          <w:bCs/>
          <w:lang w:val="it-IT"/>
        </w:rPr>
        <w:t xml:space="preserve"> </w:t>
      </w:r>
      <w:r w:rsidR="003A0647" w:rsidRPr="005A2CA5">
        <w:rPr>
          <w:rFonts w:eastAsia="BMW Group Light" w:cs="BMW Group Light"/>
          <w:b/>
          <w:bCs/>
          <w:lang w:val="it-IT"/>
        </w:rPr>
        <w:t xml:space="preserve">Performance </w:t>
      </w:r>
      <w:r w:rsidR="003A0647" w:rsidRPr="003A0647">
        <w:rPr>
          <w:rFonts w:eastAsia="BMW Group Light" w:cs="BMW Group Light"/>
          <w:bCs/>
          <w:lang w:val="it-IT"/>
        </w:rPr>
        <w:t>interpreta</w:t>
      </w:r>
      <w:r w:rsidR="003A0647">
        <w:rPr>
          <w:rFonts w:eastAsia="BMW Group Light" w:cs="BMW Group Light"/>
          <w:b/>
          <w:bCs/>
          <w:lang w:val="it-IT"/>
        </w:rPr>
        <w:t xml:space="preserve"> </w:t>
      </w:r>
      <w:r w:rsidRPr="005A2CA5">
        <w:rPr>
          <w:rFonts w:eastAsia="BMW Group Light" w:cs="BMW Group Light"/>
          <w:lang w:val="it-IT"/>
        </w:rPr>
        <w:t xml:space="preserve">lusso, </w:t>
      </w:r>
      <w:r w:rsidR="003E708D">
        <w:rPr>
          <w:rFonts w:eastAsia="BMW Group Light" w:cs="BMW Group Light"/>
          <w:lang w:val="it-IT"/>
        </w:rPr>
        <w:t>comfort</w:t>
      </w:r>
      <w:r w:rsidRPr="005A2CA5">
        <w:rPr>
          <w:rFonts w:eastAsia="BMW Group Light" w:cs="BMW Group Light"/>
          <w:lang w:val="it-IT"/>
        </w:rPr>
        <w:t>, tecnologia e piacere di guida</w:t>
      </w:r>
      <w:r w:rsidR="003A0647">
        <w:rPr>
          <w:rFonts w:eastAsia="BMW Group Light" w:cs="BMW Group Light"/>
          <w:lang w:val="it-IT"/>
        </w:rPr>
        <w:t>re BMW</w:t>
      </w:r>
      <w:r w:rsidRPr="005A2CA5">
        <w:rPr>
          <w:rFonts w:eastAsia="BMW Group Light" w:cs="BMW Group Light"/>
          <w:lang w:val="it-IT"/>
        </w:rPr>
        <w:t xml:space="preserve"> ai massimi livelli.</w:t>
      </w:r>
    </w:p>
    <w:p w14:paraId="3E7DA33F" w14:textId="41ADC33D" w:rsidR="001E7B3A" w:rsidRDefault="007F6F0A" w:rsidP="00A03BDF">
      <w:pPr>
        <w:pStyle w:val="Corpo"/>
        <w:widowControl w:val="0"/>
        <w:tabs>
          <w:tab w:val="clear" w:pos="454"/>
          <w:tab w:val="clear" w:pos="4706"/>
        </w:tabs>
        <w:spacing w:line="240" w:lineRule="auto"/>
        <w:ind w:right="-255"/>
        <w:rPr>
          <w:lang w:val="it-IT"/>
        </w:rPr>
      </w:pPr>
      <w:r>
        <w:rPr>
          <w:rFonts w:eastAsia="BMW Group Light" w:cs="BMW Group Light"/>
          <w:lang w:val="it-IT"/>
        </w:rPr>
        <w:br/>
        <w:t xml:space="preserve">Oltre alle vetture in esposizione, ci saranno modelli della gamma </w:t>
      </w:r>
      <w:r w:rsidR="006C2FB9">
        <w:rPr>
          <w:rFonts w:eastAsia="BMW Group Light" w:cs="BMW Group Light"/>
          <w:lang w:val="it-IT"/>
        </w:rPr>
        <w:t>disponibili per</w:t>
      </w:r>
      <w:r w:rsidR="005A2CA5" w:rsidRPr="005A2CA5">
        <w:rPr>
          <w:rFonts w:eastAsia="BMW Group Light" w:cs="BMW Group Light"/>
          <w:lang w:val="it-IT"/>
        </w:rPr>
        <w:t xml:space="preserve"> </w:t>
      </w:r>
      <w:r w:rsidR="005B08D9">
        <w:rPr>
          <w:rFonts w:eastAsia="BMW Group Light" w:cs="BMW Group Light"/>
          <w:lang w:val="it-IT"/>
        </w:rPr>
        <w:t xml:space="preserve">effettuare </w:t>
      </w:r>
      <w:r w:rsidR="005A2CA5" w:rsidRPr="005A2CA5">
        <w:rPr>
          <w:rFonts w:eastAsia="BMW Group Light" w:cs="BMW Group Light"/>
          <w:lang w:val="it-IT"/>
        </w:rPr>
        <w:t xml:space="preserve">test drive </w:t>
      </w:r>
      <w:r>
        <w:rPr>
          <w:rFonts w:eastAsia="BMW Group Light" w:cs="BMW Group Light"/>
          <w:lang w:val="it-IT"/>
        </w:rPr>
        <w:t xml:space="preserve">per tutti </w:t>
      </w:r>
      <w:r w:rsidR="005A2CA5" w:rsidRPr="005A2CA5">
        <w:rPr>
          <w:lang w:val="it-IT"/>
        </w:rPr>
        <w:t>gl</w:t>
      </w:r>
      <w:r>
        <w:rPr>
          <w:lang w:val="it-IT"/>
        </w:rPr>
        <w:t>i ospiti appassionati di motori.</w:t>
      </w:r>
    </w:p>
    <w:p w14:paraId="74EC8039" w14:textId="77777777" w:rsidR="00731040" w:rsidRDefault="00731040" w:rsidP="00A03BDF">
      <w:pPr>
        <w:pStyle w:val="Corpo"/>
        <w:widowControl w:val="0"/>
        <w:tabs>
          <w:tab w:val="clear" w:pos="454"/>
          <w:tab w:val="clear" w:pos="4706"/>
        </w:tabs>
        <w:spacing w:line="240" w:lineRule="auto"/>
        <w:ind w:right="-255"/>
        <w:rPr>
          <w:lang w:val="it-IT"/>
        </w:rPr>
      </w:pPr>
    </w:p>
    <w:p w14:paraId="300010D4" w14:textId="77777777" w:rsidR="00731040" w:rsidRDefault="00731040" w:rsidP="00A03BDF">
      <w:pPr>
        <w:pStyle w:val="Corpo"/>
        <w:widowControl w:val="0"/>
        <w:tabs>
          <w:tab w:val="clear" w:pos="454"/>
          <w:tab w:val="clear" w:pos="4706"/>
        </w:tabs>
        <w:spacing w:line="240" w:lineRule="auto"/>
        <w:ind w:right="-255"/>
      </w:pPr>
    </w:p>
    <w:p w14:paraId="0D927441" w14:textId="77777777" w:rsidR="000D6690" w:rsidRDefault="000D6690" w:rsidP="00A03BDF">
      <w:pPr>
        <w:pStyle w:val="Corpo"/>
        <w:widowControl w:val="0"/>
        <w:tabs>
          <w:tab w:val="clear" w:pos="454"/>
          <w:tab w:val="clear" w:pos="4706"/>
        </w:tabs>
        <w:spacing w:line="240" w:lineRule="auto"/>
        <w:ind w:right="-255"/>
      </w:pPr>
    </w:p>
    <w:p w14:paraId="46828FEB" w14:textId="77777777" w:rsidR="000D6690" w:rsidRPr="005A2CA5" w:rsidRDefault="000D6690" w:rsidP="00A03BDF">
      <w:pPr>
        <w:pStyle w:val="Corpo"/>
        <w:widowControl w:val="0"/>
        <w:tabs>
          <w:tab w:val="clear" w:pos="454"/>
          <w:tab w:val="clear" w:pos="4706"/>
        </w:tabs>
        <w:spacing w:line="240" w:lineRule="auto"/>
        <w:ind w:right="-255"/>
      </w:pPr>
    </w:p>
    <w:p w14:paraId="19D80DF4" w14:textId="77777777" w:rsidR="001E7B3A" w:rsidRDefault="001E7B3A" w:rsidP="00A03BDF">
      <w:pPr>
        <w:pStyle w:val="Corpo"/>
        <w:ind w:right="-255"/>
        <w:rPr>
          <w:rFonts w:ascii="BMW Group Light Regular" w:eastAsia="BMW Group Light Regular" w:hAnsi="BMW Group Light Regular" w:cs="BMW Group Light Regular"/>
          <w:sz w:val="20"/>
          <w:szCs w:val="20"/>
          <w:lang w:val="it-IT"/>
        </w:rPr>
      </w:pPr>
    </w:p>
    <w:bookmarkEnd w:id="1"/>
    <w:p w14:paraId="109C0C7B" w14:textId="77777777" w:rsidR="001E7B3A" w:rsidRDefault="005A2CA5" w:rsidP="00A03BDF">
      <w:pPr>
        <w:pStyle w:val="Corpo"/>
        <w:tabs>
          <w:tab w:val="clear" w:pos="4706"/>
        </w:tabs>
        <w:ind w:right="-255"/>
        <w:rPr>
          <w:rFonts w:ascii="BMW Group Light Regular" w:eastAsia="BMW Group Light Regular" w:hAnsi="BMW Group Light Regular" w:cs="BMW Group Light Regular"/>
          <w:sz w:val="18"/>
          <w:szCs w:val="18"/>
        </w:rPr>
      </w:pPr>
      <w:r>
        <w:rPr>
          <w:rFonts w:ascii="BMW Group Light Regular" w:eastAsia="BMW Group Light Regular" w:hAnsi="BMW Group Light Regular" w:cs="BMW Group Light Regular"/>
          <w:sz w:val="18"/>
          <w:szCs w:val="18"/>
          <w:lang w:val="it-IT"/>
        </w:rPr>
        <w:t>Per ulteriori informazioni:</w:t>
      </w:r>
    </w:p>
    <w:p w14:paraId="4D977F0F" w14:textId="77777777" w:rsidR="001E7B3A" w:rsidRDefault="001E7B3A" w:rsidP="00A03BDF">
      <w:pPr>
        <w:pStyle w:val="Corpo"/>
        <w:tabs>
          <w:tab w:val="left" w:pos="4956"/>
          <w:tab w:val="left" w:pos="5664"/>
          <w:tab w:val="left" w:pos="6372"/>
          <w:tab w:val="left" w:pos="7080"/>
        </w:tabs>
        <w:spacing w:line="240" w:lineRule="auto"/>
        <w:ind w:right="-255"/>
        <w:rPr>
          <w:rFonts w:ascii="BMW Group Light Regular" w:eastAsia="BMW Group Light Regular" w:hAnsi="BMW Group Light Regular" w:cs="BMW Group Light Regular"/>
          <w:sz w:val="18"/>
          <w:szCs w:val="18"/>
          <w:lang w:val="it-IT"/>
        </w:rPr>
      </w:pPr>
    </w:p>
    <w:p w14:paraId="47F23B04" w14:textId="77777777" w:rsidR="001E7B3A" w:rsidRDefault="005A2CA5" w:rsidP="00A03BDF">
      <w:pPr>
        <w:pStyle w:val="Corpo"/>
        <w:tabs>
          <w:tab w:val="left" w:pos="4956"/>
          <w:tab w:val="left" w:pos="5664"/>
          <w:tab w:val="left" w:pos="6372"/>
          <w:tab w:val="left" w:pos="7080"/>
        </w:tabs>
        <w:spacing w:line="240" w:lineRule="auto"/>
        <w:ind w:right="-255"/>
        <w:rPr>
          <w:rFonts w:ascii="BMW Group Light Regular" w:eastAsia="BMW Group Light Regular" w:hAnsi="BMW Group Light Regular" w:cs="BMW Group Light Regular"/>
          <w:sz w:val="18"/>
          <w:szCs w:val="18"/>
        </w:rPr>
      </w:pPr>
      <w:r>
        <w:rPr>
          <w:rFonts w:ascii="BMW Group Light Regular" w:eastAsia="BMW Group Light Regular" w:hAnsi="BMW Group Light Regular" w:cs="BMW Group Light Regular"/>
          <w:sz w:val="18"/>
          <w:szCs w:val="18"/>
          <w:lang w:val="it-IT"/>
        </w:rPr>
        <w:t>Alessandro Toffanin</w:t>
      </w:r>
    </w:p>
    <w:p w14:paraId="32CED6C1" w14:textId="77777777" w:rsidR="001E7B3A" w:rsidRDefault="005A2CA5" w:rsidP="00A03BDF">
      <w:pPr>
        <w:pStyle w:val="Corpo"/>
        <w:tabs>
          <w:tab w:val="left" w:pos="4956"/>
          <w:tab w:val="left" w:pos="5664"/>
          <w:tab w:val="left" w:pos="6372"/>
          <w:tab w:val="left" w:pos="7080"/>
        </w:tabs>
        <w:spacing w:line="240" w:lineRule="auto"/>
        <w:ind w:right="-255"/>
        <w:rPr>
          <w:rFonts w:ascii="BMW Group Light Regular" w:eastAsia="BMW Group Light Regular" w:hAnsi="BMW Group Light Regular" w:cs="BMW Group Light Regular"/>
          <w:sz w:val="18"/>
          <w:szCs w:val="18"/>
        </w:rPr>
      </w:pPr>
      <w:r>
        <w:rPr>
          <w:rFonts w:ascii="BMW Group Light Regular" w:eastAsia="BMW Group Light Regular" w:hAnsi="BMW Group Light Regular" w:cs="BMW Group Light Regular"/>
          <w:sz w:val="18"/>
          <w:szCs w:val="18"/>
          <w:lang w:val="it-IT"/>
        </w:rPr>
        <w:t>BMW Group Italia</w:t>
      </w:r>
    </w:p>
    <w:p w14:paraId="44117CD6" w14:textId="77777777" w:rsidR="001E7B3A" w:rsidRDefault="005A2CA5" w:rsidP="00A03BDF">
      <w:pPr>
        <w:pStyle w:val="Corpo"/>
        <w:tabs>
          <w:tab w:val="left" w:pos="4956"/>
          <w:tab w:val="left" w:pos="5664"/>
          <w:tab w:val="left" w:pos="6372"/>
          <w:tab w:val="left" w:pos="7080"/>
        </w:tabs>
        <w:spacing w:line="240" w:lineRule="auto"/>
        <w:ind w:right="-255"/>
        <w:rPr>
          <w:rFonts w:ascii="BMW Group Light Regular" w:eastAsia="BMW Group Light Regular" w:hAnsi="BMW Group Light Regular" w:cs="BMW Group Light Regular"/>
          <w:sz w:val="18"/>
          <w:szCs w:val="18"/>
        </w:rPr>
      </w:pPr>
      <w:r>
        <w:rPr>
          <w:rFonts w:ascii="BMW Group Light Regular" w:eastAsia="BMW Group Light Regular" w:hAnsi="BMW Group Light Regular" w:cs="BMW Group Light Regular"/>
          <w:sz w:val="18"/>
          <w:szCs w:val="18"/>
          <w:lang w:val="en-US"/>
        </w:rPr>
        <w:t xml:space="preserve">Product Communications </w:t>
      </w:r>
    </w:p>
    <w:p w14:paraId="6DEEE599" w14:textId="77777777" w:rsidR="001E7B3A" w:rsidRDefault="005A2CA5" w:rsidP="00A03BDF">
      <w:pPr>
        <w:pStyle w:val="Corpo"/>
        <w:tabs>
          <w:tab w:val="left" w:pos="4956"/>
          <w:tab w:val="left" w:pos="5664"/>
          <w:tab w:val="left" w:pos="6372"/>
          <w:tab w:val="left" w:pos="7080"/>
        </w:tabs>
        <w:spacing w:line="240" w:lineRule="auto"/>
        <w:ind w:right="-255"/>
        <w:rPr>
          <w:rFonts w:ascii="BMW Group Light Regular" w:eastAsia="BMW Group Light Regular" w:hAnsi="BMW Group Light Regular" w:cs="BMW Group Light Regular"/>
          <w:sz w:val="18"/>
          <w:szCs w:val="18"/>
        </w:rPr>
      </w:pPr>
      <w:r>
        <w:rPr>
          <w:rFonts w:ascii="BMW Group Light Regular" w:eastAsia="BMW Group Light Regular" w:hAnsi="BMW Group Light Regular" w:cs="BMW Group Light Regular"/>
          <w:sz w:val="18"/>
          <w:szCs w:val="18"/>
          <w:lang w:val="en-US"/>
        </w:rPr>
        <w:t>E-mail: alessandro.toffanin@bmw.it</w:t>
      </w:r>
    </w:p>
    <w:p w14:paraId="00EAFFD8" w14:textId="77777777" w:rsidR="001E7B3A" w:rsidRDefault="005A2CA5" w:rsidP="00A03BDF">
      <w:pPr>
        <w:pStyle w:val="Corpo"/>
        <w:tabs>
          <w:tab w:val="left" w:pos="4956"/>
          <w:tab w:val="left" w:pos="5664"/>
          <w:tab w:val="left" w:pos="6372"/>
          <w:tab w:val="left" w:pos="7080"/>
        </w:tabs>
        <w:spacing w:line="240" w:lineRule="auto"/>
        <w:ind w:right="-255"/>
        <w:rPr>
          <w:rFonts w:ascii="BMW Group Light Regular" w:eastAsia="BMW Group Light Regular" w:hAnsi="BMW Group Light Regular" w:cs="BMW Group Light Regular"/>
          <w:sz w:val="18"/>
          <w:szCs w:val="18"/>
        </w:rPr>
      </w:pPr>
      <w:r>
        <w:rPr>
          <w:rFonts w:ascii="BMW Group Light Regular" w:eastAsia="BMW Group Light Regular" w:hAnsi="BMW Group Light Regular" w:cs="BMW Group Light Regular"/>
          <w:sz w:val="18"/>
          <w:szCs w:val="18"/>
          <w:lang w:val="it-IT"/>
        </w:rPr>
        <w:t xml:space="preserve">Media website: </w:t>
      </w:r>
      <w:hyperlink r:id="rId7" w:history="1">
        <w:r>
          <w:rPr>
            <w:rStyle w:val="Hyperlink0"/>
          </w:rPr>
          <w:t>www.press.bmwgroup.com</w:t>
        </w:r>
      </w:hyperlink>
    </w:p>
    <w:p w14:paraId="5265AC41" w14:textId="77777777" w:rsidR="001E7B3A" w:rsidRDefault="001E7B3A" w:rsidP="00A03BDF">
      <w:pPr>
        <w:pStyle w:val="Corpo"/>
        <w:tabs>
          <w:tab w:val="left" w:pos="708"/>
        </w:tabs>
        <w:spacing w:line="100" w:lineRule="atLeast"/>
        <w:ind w:right="-255"/>
        <w:rPr>
          <w:rFonts w:ascii="BMW Group Bold" w:eastAsia="BMW Group Bold" w:hAnsi="BMW Group Bold" w:cs="BMW Group Bold"/>
          <w:sz w:val="20"/>
          <w:szCs w:val="20"/>
          <w:lang w:val="it-IT"/>
        </w:rPr>
      </w:pPr>
    </w:p>
    <w:p w14:paraId="218E0897" w14:textId="77777777" w:rsidR="00731040" w:rsidRDefault="00731040" w:rsidP="00A03BDF">
      <w:pPr>
        <w:pStyle w:val="Corpo"/>
        <w:tabs>
          <w:tab w:val="left" w:pos="708"/>
        </w:tabs>
        <w:spacing w:line="100" w:lineRule="atLeast"/>
        <w:ind w:right="-255"/>
        <w:rPr>
          <w:rFonts w:ascii="BMW Group Bold" w:eastAsia="BMW Group Bold" w:hAnsi="BMW Group Bold" w:cs="BMW Group Bold"/>
          <w:sz w:val="20"/>
          <w:szCs w:val="20"/>
          <w:lang w:val="it-IT"/>
        </w:rPr>
      </w:pPr>
    </w:p>
    <w:p w14:paraId="60EC5907" w14:textId="77777777" w:rsidR="00731040" w:rsidRDefault="00731040" w:rsidP="00A03BDF">
      <w:pPr>
        <w:pStyle w:val="Corpo"/>
        <w:tabs>
          <w:tab w:val="left" w:pos="708"/>
        </w:tabs>
        <w:spacing w:line="100" w:lineRule="atLeast"/>
        <w:ind w:right="-255"/>
        <w:rPr>
          <w:rFonts w:ascii="BMW Group Bold" w:eastAsia="BMW Group Bold" w:hAnsi="BMW Group Bold" w:cs="BMW Group Bold"/>
          <w:sz w:val="20"/>
          <w:szCs w:val="20"/>
          <w:lang w:val="it-IT"/>
        </w:rPr>
      </w:pPr>
    </w:p>
    <w:p w14:paraId="66204904" w14:textId="77777777" w:rsidR="001E7B3A" w:rsidRDefault="001E7B3A" w:rsidP="00A03BDF">
      <w:pPr>
        <w:pStyle w:val="Corpo"/>
        <w:tabs>
          <w:tab w:val="left" w:pos="708"/>
        </w:tabs>
        <w:spacing w:line="100" w:lineRule="atLeast"/>
        <w:ind w:right="-255"/>
        <w:rPr>
          <w:rFonts w:ascii="BMW Group Bold" w:eastAsia="BMW Group Bold" w:hAnsi="BMW Group Bold" w:cs="BMW Group Bold"/>
          <w:sz w:val="20"/>
          <w:szCs w:val="20"/>
          <w:lang w:val="it-IT"/>
        </w:rPr>
      </w:pPr>
    </w:p>
    <w:p w14:paraId="7F9E18BC" w14:textId="77777777" w:rsidR="001E7B3A" w:rsidRDefault="005A2CA5" w:rsidP="00A03BDF">
      <w:pPr>
        <w:pStyle w:val="Corpo"/>
        <w:tabs>
          <w:tab w:val="left" w:pos="708"/>
        </w:tabs>
        <w:spacing w:line="100" w:lineRule="atLeast"/>
        <w:ind w:right="-255"/>
        <w:rPr>
          <w:rFonts w:ascii="BMW Group Light Regular" w:eastAsia="BMW Group Light Regular" w:hAnsi="BMW Group Light Regular" w:cs="BMW Group Light Regular"/>
          <w:sz w:val="20"/>
          <w:szCs w:val="20"/>
        </w:rPr>
      </w:pPr>
      <w:r>
        <w:rPr>
          <w:rFonts w:ascii="BMW Group Bold" w:eastAsia="BMW Group Bold" w:hAnsi="BMW Group Bold" w:cs="BMW Group Bold"/>
          <w:sz w:val="20"/>
          <w:szCs w:val="20"/>
          <w:lang w:val="it-IT"/>
        </w:rPr>
        <w:t>Il BMW Group</w:t>
      </w:r>
    </w:p>
    <w:p w14:paraId="6F27CEEB"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6539F97E" w14:textId="77777777" w:rsidR="001E7B3A" w:rsidRDefault="001E7B3A" w:rsidP="00A03BDF">
      <w:pPr>
        <w:pStyle w:val="Corpo"/>
        <w:tabs>
          <w:tab w:val="clear" w:pos="454"/>
          <w:tab w:val="left" w:pos="708"/>
        </w:tabs>
        <w:spacing w:line="100" w:lineRule="atLeast"/>
        <w:ind w:right="-255"/>
        <w:rPr>
          <w:sz w:val="18"/>
          <w:szCs w:val="18"/>
          <w:lang w:val="it-IT"/>
        </w:rPr>
      </w:pPr>
    </w:p>
    <w:p w14:paraId="7C2534CE"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3A67C177" w14:textId="77777777" w:rsidR="001E7B3A" w:rsidRDefault="001E7B3A" w:rsidP="00A03BDF">
      <w:pPr>
        <w:pStyle w:val="Corpo"/>
        <w:tabs>
          <w:tab w:val="clear" w:pos="454"/>
          <w:tab w:val="left" w:pos="708"/>
        </w:tabs>
        <w:spacing w:line="100" w:lineRule="atLeast"/>
        <w:ind w:right="-255"/>
        <w:rPr>
          <w:sz w:val="18"/>
          <w:szCs w:val="18"/>
          <w:lang w:val="it-IT"/>
        </w:rPr>
      </w:pPr>
    </w:p>
    <w:p w14:paraId="3975CB2C"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770021C3" w14:textId="77777777" w:rsidR="001E7B3A" w:rsidRDefault="001E7B3A" w:rsidP="00A03BDF">
      <w:pPr>
        <w:pStyle w:val="Corpo"/>
        <w:tabs>
          <w:tab w:val="clear" w:pos="454"/>
          <w:tab w:val="left" w:pos="708"/>
        </w:tabs>
        <w:spacing w:line="100" w:lineRule="atLeast"/>
        <w:ind w:right="-255"/>
        <w:rPr>
          <w:sz w:val="18"/>
          <w:szCs w:val="18"/>
          <w:lang w:val="it-IT"/>
        </w:rPr>
      </w:pPr>
    </w:p>
    <w:p w14:paraId="5B1C1A51"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www.bmwgroup.com </w:t>
      </w:r>
    </w:p>
    <w:p w14:paraId="602A8597"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Facebook: http://www.facebook.com/BMWGroup </w:t>
      </w:r>
    </w:p>
    <w:p w14:paraId="5A53EED6"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Twitter: http://twitter.com/BMWGroup </w:t>
      </w:r>
    </w:p>
    <w:p w14:paraId="60FE60AE" w14:textId="77777777" w:rsidR="001E7B3A" w:rsidRDefault="005A2CA5" w:rsidP="00A03BDF">
      <w:pPr>
        <w:pStyle w:val="Corpo"/>
        <w:tabs>
          <w:tab w:val="clear" w:pos="454"/>
          <w:tab w:val="left" w:pos="708"/>
        </w:tabs>
        <w:spacing w:line="100" w:lineRule="atLeast"/>
        <w:ind w:right="-255"/>
        <w:rPr>
          <w:sz w:val="18"/>
          <w:szCs w:val="18"/>
        </w:rPr>
      </w:pPr>
      <w:r>
        <w:rPr>
          <w:sz w:val="18"/>
          <w:szCs w:val="18"/>
          <w:lang w:val="en-US"/>
        </w:rPr>
        <w:t xml:space="preserve">YouTube: http://www.youtube.com/BMWGroupview </w:t>
      </w:r>
    </w:p>
    <w:p w14:paraId="19CFE45B" w14:textId="77777777" w:rsidR="001E7B3A" w:rsidRDefault="005A2CA5" w:rsidP="00A03BDF">
      <w:pPr>
        <w:pStyle w:val="Corpo"/>
        <w:tabs>
          <w:tab w:val="clear" w:pos="454"/>
          <w:tab w:val="left" w:pos="708"/>
        </w:tabs>
        <w:spacing w:line="100" w:lineRule="atLeast"/>
        <w:ind w:right="-255"/>
      </w:pPr>
      <w:r>
        <w:rPr>
          <w:sz w:val="18"/>
          <w:szCs w:val="18"/>
          <w:lang w:val="en-US"/>
        </w:rPr>
        <w:t>Google+:http://googleplus.bmwgroup.com BMW Group</w:t>
      </w:r>
    </w:p>
    <w:sectPr w:rsidR="001E7B3A" w:rsidSect="000C4502">
      <w:headerReference w:type="default" r:id="rId8"/>
      <w:headerReference w:type="first" r:id="rId9"/>
      <w:pgSz w:w="11900" w:h="16820"/>
      <w:pgMar w:top="2410" w:right="1268" w:bottom="993"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FE59B" w14:textId="77777777" w:rsidR="00193204" w:rsidRDefault="00193204">
      <w:r>
        <w:separator/>
      </w:r>
    </w:p>
  </w:endnote>
  <w:endnote w:type="continuationSeparator" w:id="0">
    <w:p w14:paraId="3B2B68E9" w14:textId="77777777" w:rsidR="00193204" w:rsidRDefault="0019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00000003" w:usb1="00000000" w:usb2="00000000" w:usb3="00000000" w:csb0="00000001" w:csb1="00000000"/>
  </w:font>
  <w:font w:name="BMW Group Light">
    <w:altName w:val="BMW Group Light Regular"/>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F78CA" w14:textId="77777777" w:rsidR="00193204" w:rsidRDefault="00193204">
      <w:r>
        <w:separator/>
      </w:r>
    </w:p>
  </w:footnote>
  <w:footnote w:type="continuationSeparator" w:id="0">
    <w:p w14:paraId="25ECAC01" w14:textId="77777777" w:rsidR="00193204" w:rsidRDefault="001932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36D8" w14:textId="77777777" w:rsidR="001E7B3A" w:rsidRDefault="005A2CA5">
    <w:pPr>
      <w:pStyle w:val="zzbmw-group"/>
    </w:pPr>
    <w:r>
      <w:rPr>
        <w:noProof/>
        <w:lang w:val="en-US"/>
      </w:rPr>
      <w:drawing>
        <wp:anchor distT="152400" distB="152400" distL="152400" distR="152400" simplePos="0" relativeHeight="251655168" behindDoc="1" locked="0" layoutInCell="1" allowOverlap="1" wp14:anchorId="51987C1E" wp14:editId="61DE7D17">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2.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2F71B9C4" wp14:editId="38F068F3">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59264" behindDoc="1" locked="0" layoutInCell="1" allowOverlap="1" wp14:anchorId="79F6F675" wp14:editId="1259F1F3">
              <wp:simplePos x="0" y="0"/>
              <wp:positionH relativeFrom="page">
                <wp:posOffset>1332230</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14:paraId="4C853036" w14:textId="77777777" w:rsidR="001E7B3A" w:rsidRDefault="005A2CA5">
                            <w:pPr>
                              <w:pStyle w:val="Corpo"/>
                            </w:pPr>
                            <w:r>
                              <w:rPr>
                                <w:sz w:val="24"/>
                                <w:szCs w:val="24"/>
                              </w:rPr>
                              <w:t>Corporate Communications</w:t>
                            </w:r>
                          </w:p>
                        </w:txbxContent>
                      </wps:txbx>
                      <wps:bodyPr wrap="square" lIns="0" tIns="0" rIns="0" bIns="0" numCol="1" anchor="t">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group w14:anchorId="79F6F675" id="_x0000_s1027" style="position:absolute;margin-left:104.9pt;margin-top:60.95pt;width:462.05pt;height:19.85pt;z-index:-25165721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lt3TR+AAAAAMAQAADwAAAGRycy9k&#10;b3ducmV2LnhtbEyPQUvDQBCF74L/YRnBm91sgsHGbEop6qkItoJ4mybTJDS7G7LbJP33Tk/29ob3&#10;ePO9fDWbTow0+NZZDWoRgSBbuqq1tYbv/fvTCwgf0FbYOUsaLuRhVdzf5ZhVbrJfNO5CLbjE+gw1&#10;NCH0mZS+bMigX7ieLHtHNxgMfA61rAacuNx0Mo6iVBpsLX9osKdNQ+VpdzYaPiac1ol6G7en4+by&#10;u3/+/Nkq0vrxYV6/ggg0h/8wXPEZHQpmOrizrbzoNMTRktEDG7FagrgmVJKwOrBKVQqyyOXtiOIP&#10;AAD//wMAUEsBAi0AFAAGAAgAAAAhALaDOJL+AAAA4QEAABMAAAAAAAAAAAAAAAAAAAAAAFtDb250&#10;ZW50X1R5cGVzXS54bWxQSwECLQAUAAYACAAAACEAOP0h/9YAAACUAQAACwAAAAAAAAAAAAAAAAAv&#10;AQAAX3JlbHMvLnJlbHNQSwECLQAUAAYACAAAACEAtnHtiGkCAACYBgAADgAAAAAAAAAAAAAAAAAu&#10;AgAAZHJzL2Uyb0RvYy54bWxQSwECLQAUAAYACAAAACEAlt3TR+AAAAAMAQAADwAAAAAAAAAAAAAA&#10;AADDBAAAZHJzL2Rvd25yZXYueG1sUEsFBgAAAAAEAAQA8wAAANAFAAAAAA==&#10;">
              <v:rect id="Shape 1073741827"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9"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14:paraId="4C853036" w14:textId="77777777" w:rsidR="001E7B3A" w:rsidRDefault="005A2CA5">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B9F64" w14:textId="77777777" w:rsidR="001E7B3A" w:rsidRDefault="005A2CA5">
    <w:pPr>
      <w:pStyle w:val="Header"/>
      <w:tabs>
        <w:tab w:val="clear" w:pos="9072"/>
        <w:tab w:val="right" w:pos="8514"/>
      </w:tabs>
    </w:pPr>
    <w:r>
      <w:rPr>
        <w:noProof/>
        <w:lang w:val="en-US"/>
      </w:rPr>
      <w:drawing>
        <wp:anchor distT="152400" distB="152400" distL="152400" distR="152400" simplePos="0" relativeHeight="251656192" behindDoc="1" locked="0" layoutInCell="1" allowOverlap="1" wp14:anchorId="1FA3AC1B" wp14:editId="650E3D75">
          <wp:simplePos x="0" y="0"/>
          <wp:positionH relativeFrom="page">
            <wp:posOffset>1333500</wp:posOffset>
          </wp:positionH>
          <wp:positionV relativeFrom="page">
            <wp:posOffset>361950</wp:posOffset>
          </wp:positionV>
          <wp:extent cx="755650" cy="361950"/>
          <wp:effectExtent l="0" t="0" r="0" b="0"/>
          <wp:wrapNone/>
          <wp:docPr id="1073741830"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0" name="image2.png"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6E588D70" wp14:editId="5636FD05">
          <wp:simplePos x="0" y="0"/>
          <wp:positionH relativeFrom="page">
            <wp:posOffset>5480050</wp:posOffset>
          </wp:positionH>
          <wp:positionV relativeFrom="page">
            <wp:posOffset>360045</wp:posOffset>
          </wp:positionV>
          <wp:extent cx="1719580" cy="360046"/>
          <wp:effectExtent l="0" t="0" r="0" b="0"/>
          <wp:wrapNone/>
          <wp:docPr id="1073741831"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31"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60288" behindDoc="1" locked="0" layoutInCell="1" allowOverlap="1" wp14:anchorId="1695820F" wp14:editId="00AB39BE">
              <wp:simplePos x="0" y="0"/>
              <wp:positionH relativeFrom="page">
                <wp:posOffset>1332230</wp:posOffset>
              </wp:positionH>
              <wp:positionV relativeFrom="page">
                <wp:posOffset>774065</wp:posOffset>
              </wp:positionV>
              <wp:extent cx="5868036" cy="252096"/>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2" name="Shape 1073741832"/>
                      <wps:cNvSpPr/>
                      <wps:spPr>
                        <a:xfrm>
                          <a:off x="-1" y="-1"/>
                          <a:ext cx="5868037" cy="252097"/>
                        </a:xfrm>
                        <a:prstGeom prst="rect">
                          <a:avLst/>
                        </a:prstGeom>
                        <a:solidFill>
                          <a:srgbClr val="FFFFFF"/>
                        </a:solidFill>
                        <a:ln w="12700" cap="flat">
                          <a:noFill/>
                          <a:miter lim="400000"/>
                        </a:ln>
                        <a:effectLst/>
                      </wps:spPr>
                      <wps:bodyPr/>
                    </wps:wsp>
                    <wps:wsp>
                      <wps:cNvPr id="1073741833" name="Shape 1073741833"/>
                      <wps:cNvSpPr/>
                      <wps:spPr>
                        <a:xfrm>
                          <a:off x="-1" y="-1"/>
                          <a:ext cx="5868037" cy="252097"/>
                        </a:xfrm>
                        <a:prstGeom prst="rect">
                          <a:avLst/>
                        </a:prstGeom>
                        <a:noFill/>
                        <a:ln w="12700" cap="flat">
                          <a:noFill/>
                          <a:miter lim="400000"/>
                        </a:ln>
                        <a:effectLst/>
                      </wps:spPr>
                      <wps:txbx>
                        <w:txbxContent>
                          <w:p w14:paraId="44521065" w14:textId="77777777" w:rsidR="001E7B3A" w:rsidRDefault="005A2CA5">
                            <w:pPr>
                              <w:pStyle w:val="Corpo"/>
                            </w:pPr>
                            <w:r>
                              <w:rPr>
                                <w:sz w:val="24"/>
                                <w:szCs w:val="24"/>
                              </w:rPr>
                              <w:t>Corporate Communications</w:t>
                            </w:r>
                          </w:p>
                        </w:txbxContent>
                      </wps:txbx>
                      <wps:bodyPr wrap="square" lIns="0" tIns="0" rIns="0" bIns="0" numCol="1" anchor="t">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group w14:anchorId="1695820F" id="_x0000_s1030" style="position:absolute;margin-left:104.9pt;margin-top:60.95pt;width:462.05pt;height:19.85pt;z-index:-251656192;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t0bQIAAJ8GAAAOAAAAZHJzL2Uyb0RvYy54bWzMVctu2zAQvBfoPxC8J5Ll+FEhchAktVGg&#10;aAKk/QCaoiQWfJWkLeXvu6Qs2U7aS4oW1YEiKe5yd2Z2dX3TSYH2zDquVYEnlylGTFFdclUX+NvX&#10;9cUSI+eJKonQihX4mTl8s3r/7ro1Oct0o0XJLAInyuWtKXDjvcmTxNGGSeIutWEKPlbaSuJhaeuk&#10;tKQF71IkWZrOk1bb0lhNmXOwe99/xKvov6oY9Q9V5ZhHosAQm4+jjeM2jMnqmuS1Jabh9BAGeUMU&#10;knAFl46u7oknaGf5K1eSU6udrvwl1TLRVcUpizlANpP0RTYbq3cm5lLnbW1GmADaFzi92S39sn+0&#10;iJfAXbqYLq4my+kVRopI4KqP7tZ6pLffAckAVmvqHGw21jyZR3vYqPtVyL+rrAxvsEVdhPl5hJl1&#10;HlHYnC3ny3Q6x4jCt2yWpR/mPQ+0AbJemdHm45nh7MRwFgyT4dokRDcG0xqQlDui5v4MtaeGGBbJ&#10;cAGBl6hlA2rxHBrRzHrUos0ImcsdoPcLvC4mGAEo8IrCPEdscZL44ixxkhvr/IZpicKkwDbQFfyT&#10;/Wfne4yGI2HbacHLNRciLmy9vRMW7QkUyTo+B+9nx4RCLcgkW6RQSJRAsVaC9LcoHXzFkCX3UNCC&#10;ywJfpeE5uBIqXMViSR5CCgT1OITZVpfPUVHAYiQuiO1fMjj9DYPTkEEIBVj/fxg8gfwvE+O7bdd3&#10;iAGInirUQtsssPuxI5ZhJD4pqLDQY4eJHSbbYaJ28k6DyEDlRNFGQyMeBHS787riUapHNUBtj2KI&#10;xQ1dMNb7oWOHNnu6jueP/5XVTwAAAP//AwBQSwMEFAAGAAgAAAAhAJbd00fgAAAADAEAAA8AAABk&#10;cnMvZG93bnJldi54bWxMj0FLw0AQhe+C/2EZwZvdbILBxmxKKeqpCLaCeJsm0yQ0uxuy2yT9905P&#10;9vaG93jzvXw1m06MNPjWWQ1qEYEgW7qqtbWG7/370wsIH9BW2DlLGi7kYVXc3+WYVW6yXzTuQi24&#10;xPoMNTQh9JmUvmzIoF+4nix7RzcYDHwOtawGnLjcdDKOolQabC1/aLCnTUPlaXc2Gj4mnNaJehu3&#10;p+Pm8rt//vzZKtL68WFev4IINIf/MFzxGR0KZjq4s6286DTE0ZLRAxuxWoK4JlSSsDqwSlUKssjl&#10;7YjiDwAA//8DAFBLAQItABQABgAIAAAAIQC2gziS/gAAAOEBAAATAAAAAAAAAAAAAAAAAAAAAABb&#10;Q29udGVudF9UeXBlc10ueG1sUEsBAi0AFAAGAAgAAAAhADj9If/WAAAAlAEAAAsAAAAAAAAAAAAA&#10;AAAALwEAAF9yZWxzLy5yZWxzUEsBAi0AFAAGAAgAAAAhACs5G3RtAgAAnwYAAA4AAAAAAAAAAAAA&#10;AAAALgIAAGRycy9lMm9Eb2MueG1sUEsBAi0AFAAGAAgAAAAhAJbd00fgAAAADAEAAA8AAAAAAAAA&#10;AAAAAAAAxwQAAGRycy9kb3ducmV2LnhtbFBLBQYAAAAABAAEAPMAAADUBQAAAAA=&#10;">
              <v:rect id="Shape 1073741832"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nJd8gA&#10;AADjAAAADwAAAGRycy9kb3ducmV2LnhtbERPzUoDMRC+C75DGMFLsUl/dOvatIhS6MGLXR9g2Iyb&#10;1c1kSdLt9u1NoeBxvv9Zb0fXiYFCbD1rmE0VCOLam5YbDV/V7mEFIiZkg51n0nCmCNvN7c0aS+NP&#10;/EnDITUih3AsUYNNqS+ljLUlh3Hqe+LMffvgMOUzNNIEPOVw18m5Uk/SYcu5wWJPb5bq38PRaSjC&#10;z9IlpYbz8/6jen+s7DA5jlrf342vLyASjelffHXvTZ6vikWxnK0Wc7j8lAGQm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2cl3yAAAAOMAAAAPAAAAAAAAAAAAAAAAAJgCAABk&#10;cnMvZG93bnJldi54bWxQSwUGAAAAAAQABAD1AAAAjQMAAAAA&#10;" stroked="f" strokeweight="1pt">
                <v:stroke miterlimit="4"/>
              </v:rect>
              <v:rect id="Shape 1073741833" o:spid="_x0000_s1032"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vWcQA&#10;AADjAAAADwAAAGRycy9kb3ducmV2LnhtbERPzYrCMBC+L/gOYRa8ralbUekaRRYEvWkVwdvQzLZl&#10;m0lpYo1vbwTB43z/s1gF04ieOldbVjAeJSCIC6trLhWcjpuvOQjnkTU2lknBnRysloOPBWba3vhA&#10;fe5LEUPYZaig8r7NpHRFRQbdyLbEkfuznUEfz66UusNbDDeN/E6SqTRYc2yosKXfior//GoUnJ3e&#10;ebrvjZ3keJniIfShDkoNP8P6B4Sn4N/il3ur4/xkls4m43mawvOnCI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Ub1nEAAAA4wAAAA8AAAAAAAAAAAAAAAAAmAIAAGRycy9k&#10;b3ducmV2LnhtbFBLBQYAAAAABAAEAPUAAACJAwAAAAA=&#10;" filled="f" stroked="f" strokeweight="1pt">
                <v:stroke miterlimit="4"/>
                <v:textbox inset="0,0,0,0">
                  <w:txbxContent>
                    <w:p w14:paraId="44521065" w14:textId="77777777" w:rsidR="001E7B3A" w:rsidRDefault="005A2CA5">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it-IT" w:vendorID="64" w:dllVersion="0" w:nlCheck="1" w:checkStyle="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3A"/>
    <w:rsid w:val="00060910"/>
    <w:rsid w:val="000A4FC1"/>
    <w:rsid w:val="000C4502"/>
    <w:rsid w:val="000D6690"/>
    <w:rsid w:val="00115848"/>
    <w:rsid w:val="00137DC5"/>
    <w:rsid w:val="00193204"/>
    <w:rsid w:val="001E7B3A"/>
    <w:rsid w:val="001F3A03"/>
    <w:rsid w:val="002B4F2D"/>
    <w:rsid w:val="00386FA7"/>
    <w:rsid w:val="003A0647"/>
    <w:rsid w:val="003E708D"/>
    <w:rsid w:val="00513B0C"/>
    <w:rsid w:val="0052396E"/>
    <w:rsid w:val="005A2CA5"/>
    <w:rsid w:val="005B08D9"/>
    <w:rsid w:val="0063063B"/>
    <w:rsid w:val="00674C4D"/>
    <w:rsid w:val="006C2FB9"/>
    <w:rsid w:val="00731040"/>
    <w:rsid w:val="007F6F0A"/>
    <w:rsid w:val="00921746"/>
    <w:rsid w:val="009A6AC2"/>
    <w:rsid w:val="009F23D0"/>
    <w:rsid w:val="009F5AE9"/>
    <w:rsid w:val="00A03BDF"/>
    <w:rsid w:val="00B415C2"/>
    <w:rsid w:val="00B83F95"/>
    <w:rsid w:val="00BA7543"/>
    <w:rsid w:val="00C804C0"/>
    <w:rsid w:val="00D20F84"/>
    <w:rsid w:val="00E5056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4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 Group Light Regular" w:eastAsia="BMW Group Light Regular" w:hAnsi="BMW Group Light Regular" w:cs="BMW Group Light Regular"/>
      <w:color w:val="0000FF"/>
      <w:sz w:val="18"/>
      <w:szCs w:val="18"/>
      <w:u w:val="single" w:color="0000FF"/>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 Group Light Regular" w:eastAsia="BMW Group Light Regular" w:hAnsi="BMW Group Light Regular" w:cs="BMW Group Light Regular"/>
      <w:color w:val="0000FF"/>
      <w:sz w:val="18"/>
      <w:szCs w:val="18"/>
      <w:u w:val="single" w:color="0000F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ress.bmwgroup.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849</Words>
  <Characters>4842</Characters>
  <Application>Microsoft Macintosh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Desiato Monica, B1-IT-B-4</dc:creator>
  <cp:lastModifiedBy>Al</cp:lastModifiedBy>
  <cp:revision>4</cp:revision>
  <cp:lastPrinted>2017-10-04T09:08:00Z</cp:lastPrinted>
  <dcterms:created xsi:type="dcterms:W3CDTF">2017-10-04T12:46:00Z</dcterms:created>
  <dcterms:modified xsi:type="dcterms:W3CDTF">2017-10-12T07:31:00Z</dcterms:modified>
</cp:coreProperties>
</file>