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7F418" w14:textId="77777777" w:rsidR="00121E03" w:rsidRPr="00C00BFC" w:rsidRDefault="00121E03" w:rsidP="0076091F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7A8C2517" w14:textId="77777777" w:rsidR="00594400" w:rsidRPr="00C00BFC" w:rsidRDefault="00386E75" w:rsidP="0076091F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br/>
      </w:r>
      <w:r w:rsidR="00594400" w:rsidRPr="00C00BFC">
        <w:rPr>
          <w:rFonts w:ascii="BMWType V2 Regular" w:hAnsi="BMWType V2 Regular"/>
          <w:lang w:val="it-IT"/>
        </w:rPr>
        <w:br/>
      </w:r>
      <w:r w:rsidR="00121E03" w:rsidRPr="00C00BFC">
        <w:rPr>
          <w:rFonts w:ascii="BMWType V2 Regular" w:hAnsi="BMWType V2 Regular"/>
          <w:lang w:val="it-IT"/>
        </w:rPr>
        <w:t xml:space="preserve">                              </w:t>
      </w:r>
      <w:r w:rsidR="00594400" w:rsidRPr="00C00BFC">
        <w:rPr>
          <w:rFonts w:ascii="BMWType V2 Regular" w:hAnsi="BMWType V2 Regular"/>
          <w:lang w:val="it-IT"/>
        </w:rPr>
        <w:t>Società</w:t>
      </w:r>
    </w:p>
    <w:p w14:paraId="6D77E488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BMW Italia S.p.A.</w:t>
      </w:r>
    </w:p>
    <w:p w14:paraId="2B8714F1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783B2BCD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Società </w:t>
      </w:r>
      <w:proofErr w:type="gramStart"/>
      <w:r w:rsidRPr="00C00BFC">
        <w:rPr>
          <w:rFonts w:ascii="BMWType V2 Regular" w:hAnsi="BMWType V2 Regular"/>
          <w:lang w:val="it-IT"/>
        </w:rPr>
        <w:t>del</w:t>
      </w:r>
      <w:proofErr w:type="gramEnd"/>
      <w:r w:rsidRPr="00C00BFC">
        <w:rPr>
          <w:rFonts w:ascii="BMWType V2 Regular" w:hAnsi="BMWType V2 Regular"/>
          <w:lang w:val="it-IT"/>
        </w:rPr>
        <w:t xml:space="preserve"> </w:t>
      </w:r>
    </w:p>
    <w:p w14:paraId="110C57E7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BMW Group</w:t>
      </w:r>
    </w:p>
    <w:p w14:paraId="2194F949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6B2C1A1E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Sede</w:t>
      </w:r>
    </w:p>
    <w:p w14:paraId="15F2DE5F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Via della Unione </w:t>
      </w:r>
    </w:p>
    <w:p w14:paraId="2149A487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Europea, </w:t>
      </w:r>
      <w:proofErr w:type="gramStart"/>
      <w:r w:rsidRPr="00C00BFC">
        <w:rPr>
          <w:rFonts w:ascii="BMWType V2 Regular" w:hAnsi="BMWType V2 Regular"/>
          <w:lang w:val="it-IT"/>
        </w:rPr>
        <w:t>1</w:t>
      </w:r>
      <w:proofErr w:type="gramEnd"/>
    </w:p>
    <w:p w14:paraId="2139837F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I-20097 San Donato</w:t>
      </w:r>
    </w:p>
    <w:p w14:paraId="3676584F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Milanese (MI)</w:t>
      </w:r>
    </w:p>
    <w:p w14:paraId="752698E0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64C3C2D5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Telefono</w:t>
      </w:r>
    </w:p>
    <w:p w14:paraId="45165027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02-51610111</w:t>
      </w:r>
    </w:p>
    <w:p w14:paraId="040DBBCB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1DEA0323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Telefax</w:t>
      </w:r>
    </w:p>
    <w:p w14:paraId="35870585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02-51610222</w:t>
      </w:r>
    </w:p>
    <w:p w14:paraId="17EB94D0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43B8ACB4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Internet</w:t>
      </w:r>
    </w:p>
    <w:p w14:paraId="1EC657A0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proofErr w:type="gramStart"/>
      <w:r w:rsidRPr="00C00BFC">
        <w:rPr>
          <w:rFonts w:ascii="BMWType V2 Regular" w:hAnsi="BMWType V2 Regular"/>
          <w:lang w:val="it-IT"/>
        </w:rPr>
        <w:t>www.bmw.it</w:t>
      </w:r>
      <w:proofErr w:type="gramEnd"/>
    </w:p>
    <w:p w14:paraId="3A1C4D9F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proofErr w:type="gramStart"/>
      <w:r w:rsidRPr="00C00BFC">
        <w:rPr>
          <w:rFonts w:ascii="BMWType V2 Regular" w:hAnsi="BMWType V2 Regular"/>
          <w:lang w:val="it-IT"/>
        </w:rPr>
        <w:t>www.mini.it</w:t>
      </w:r>
      <w:proofErr w:type="gramEnd"/>
    </w:p>
    <w:p w14:paraId="6ADAA4F3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60F6F676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Capitale sociale</w:t>
      </w:r>
    </w:p>
    <w:p w14:paraId="7D59F431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5.000.000 di Euro </w:t>
      </w:r>
      <w:proofErr w:type="spellStart"/>
      <w:proofErr w:type="gramStart"/>
      <w:r w:rsidRPr="00C00BFC">
        <w:rPr>
          <w:rFonts w:ascii="BMWType V2 Regular" w:hAnsi="BMWType V2 Regular"/>
          <w:lang w:val="it-IT"/>
        </w:rPr>
        <w:t>i.v</w:t>
      </w:r>
      <w:proofErr w:type="spellEnd"/>
      <w:proofErr w:type="gramEnd"/>
      <w:r w:rsidRPr="00C00BFC">
        <w:rPr>
          <w:rFonts w:ascii="BMWType V2 Regular" w:hAnsi="BMWType V2 Regular"/>
          <w:lang w:val="it-IT"/>
        </w:rPr>
        <w:t>.</w:t>
      </w:r>
    </w:p>
    <w:p w14:paraId="7EF9E825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44BC675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R.E.A.</w:t>
      </w:r>
    </w:p>
    <w:p w14:paraId="7A094972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proofErr w:type="gramStart"/>
      <w:r w:rsidRPr="00C00BFC">
        <w:rPr>
          <w:rFonts w:ascii="BMWType V2 Regular" w:hAnsi="BMWType V2 Regular"/>
          <w:lang w:val="it-IT"/>
        </w:rPr>
        <w:t>MI</w:t>
      </w:r>
      <w:proofErr w:type="gramEnd"/>
      <w:r w:rsidRPr="00C00BFC">
        <w:rPr>
          <w:rFonts w:ascii="BMWType V2 Regular" w:hAnsi="BMWType V2 Regular"/>
          <w:lang w:val="it-IT"/>
        </w:rPr>
        <w:t xml:space="preserve"> 1403223</w:t>
      </w:r>
    </w:p>
    <w:p w14:paraId="51539D8A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0FCF8C2E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N. Reg. </w:t>
      </w:r>
      <w:proofErr w:type="spellStart"/>
      <w:r w:rsidRPr="00C00BFC">
        <w:rPr>
          <w:rFonts w:ascii="BMWType V2 Regular" w:hAnsi="BMWType V2 Regular"/>
          <w:lang w:val="it-IT"/>
        </w:rPr>
        <w:t>Impr</w:t>
      </w:r>
      <w:proofErr w:type="spellEnd"/>
      <w:r w:rsidRPr="00C00BFC">
        <w:rPr>
          <w:rFonts w:ascii="BMWType V2 Regular" w:hAnsi="BMWType V2 Regular"/>
          <w:lang w:val="it-IT"/>
        </w:rPr>
        <w:t>.</w:t>
      </w:r>
    </w:p>
    <w:p w14:paraId="28417A68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proofErr w:type="gramStart"/>
      <w:r w:rsidRPr="00C00BFC">
        <w:rPr>
          <w:rFonts w:ascii="BMWType V2 Regular" w:hAnsi="BMWType V2 Regular"/>
          <w:lang w:val="it-IT"/>
        </w:rPr>
        <w:t>MI</w:t>
      </w:r>
      <w:proofErr w:type="gramEnd"/>
      <w:r w:rsidRPr="00C00BFC">
        <w:rPr>
          <w:rFonts w:ascii="BMWType V2 Regular" w:hAnsi="BMWType V2 Regular"/>
          <w:lang w:val="it-IT"/>
        </w:rPr>
        <w:t xml:space="preserve"> 187982/1998</w:t>
      </w:r>
    </w:p>
    <w:p w14:paraId="7301BC5F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24A48B7D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Codice fiscale</w:t>
      </w:r>
    </w:p>
    <w:p w14:paraId="5788015E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01934110154</w:t>
      </w:r>
    </w:p>
    <w:p w14:paraId="17A94D84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50F76AD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Partita IVA</w:t>
      </w:r>
    </w:p>
    <w:p w14:paraId="4D48ADC1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IT 12532500159</w:t>
      </w:r>
    </w:p>
    <w:p w14:paraId="783E95F5" w14:textId="77777777" w:rsidR="00594400" w:rsidRPr="00C00BFC" w:rsidRDefault="00594400" w:rsidP="0076091F">
      <w:pPr>
        <w:pStyle w:val="zzmarginalielight"/>
        <w:framePr w:w="1337" w:h="5165" w:hRule="exact" w:wrap="around" w:x="620" w:y="10865"/>
        <w:rPr>
          <w:lang w:val="it-IT"/>
        </w:rPr>
      </w:pPr>
    </w:p>
    <w:bookmarkEnd w:id="0"/>
    <w:bookmarkEnd w:id="1"/>
    <w:p w14:paraId="771453DE" w14:textId="1B957EC1" w:rsidR="00F05DE9" w:rsidRPr="00F05DE9" w:rsidRDefault="00F05DE9" w:rsidP="0074363B">
      <w:pPr>
        <w:pStyle w:val="Header"/>
        <w:spacing w:line="240" w:lineRule="exact"/>
        <w:ind w:right="453"/>
        <w:outlineLvl w:val="0"/>
        <w:rPr>
          <w:rFonts w:ascii="BMW Group Light" w:hAnsi="BMW Group Light" w:cs="BMW Group Light"/>
          <w:lang w:val="it-IT"/>
        </w:rPr>
      </w:pPr>
      <w:r w:rsidRPr="00F05DE9">
        <w:rPr>
          <w:rFonts w:ascii="BMW Group Light" w:hAnsi="BMW Group Light" w:cs="BMW Group Light"/>
          <w:lang w:val="it-IT"/>
        </w:rPr>
        <w:t xml:space="preserve">Comunicato stampa </w:t>
      </w:r>
      <w:r w:rsidR="00F046CD">
        <w:rPr>
          <w:rFonts w:ascii="BMW Group Light" w:hAnsi="BMW Group Light" w:cs="BMW Group Light"/>
          <w:lang w:val="it-IT"/>
        </w:rPr>
        <w:t>N. 1</w:t>
      </w:r>
      <w:r w:rsidR="00956C0B">
        <w:rPr>
          <w:rFonts w:ascii="BMW Group Light" w:hAnsi="BMW Group Light" w:cs="BMW Group Light"/>
          <w:lang w:val="it-IT"/>
        </w:rPr>
        <w:t>1</w:t>
      </w:r>
      <w:r w:rsidR="00574121">
        <w:rPr>
          <w:rFonts w:ascii="BMW Group Light" w:hAnsi="BMW Group Light" w:cs="BMW Group Light"/>
          <w:lang w:val="it-IT"/>
        </w:rPr>
        <w:t>2</w:t>
      </w:r>
      <w:r w:rsidR="00F046CD">
        <w:rPr>
          <w:rFonts w:ascii="BMW Group Light" w:hAnsi="BMW Group Light" w:cs="BMW Group Light"/>
          <w:lang w:val="it-IT"/>
        </w:rPr>
        <w:t>/17</w:t>
      </w:r>
      <w:r w:rsidR="00DD2938">
        <w:rPr>
          <w:rFonts w:ascii="BMW Group Light" w:hAnsi="BMW Group Light" w:cs="BMW Group Light"/>
          <w:lang w:val="it-IT"/>
        </w:rPr>
        <w:br/>
      </w:r>
    </w:p>
    <w:p w14:paraId="61E263E8" w14:textId="77777777" w:rsidR="00F05DE9" w:rsidRPr="00F05DE9" w:rsidRDefault="00F05DE9" w:rsidP="0074363B">
      <w:pPr>
        <w:pStyle w:val="Header"/>
        <w:spacing w:line="240" w:lineRule="exact"/>
        <w:ind w:right="453"/>
        <w:outlineLvl w:val="0"/>
        <w:rPr>
          <w:rFonts w:ascii="BMW Group Light" w:hAnsi="BMW Group Light" w:cs="BMW Group Light"/>
          <w:lang w:val="it-IT"/>
        </w:rPr>
      </w:pPr>
    </w:p>
    <w:p w14:paraId="6ABC347F" w14:textId="2EE347CC" w:rsidR="00F05DE9" w:rsidRPr="00F05DE9" w:rsidRDefault="00573EA1" w:rsidP="0074363B">
      <w:pPr>
        <w:pStyle w:val="Header"/>
        <w:spacing w:line="240" w:lineRule="exact"/>
        <w:ind w:right="453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 xml:space="preserve">San Donato Milanese, </w:t>
      </w:r>
      <w:r w:rsidR="00956C0B">
        <w:rPr>
          <w:rFonts w:ascii="BMW Group Light" w:hAnsi="BMW Group Light" w:cs="BMW Group Light"/>
          <w:lang w:val="it-IT"/>
        </w:rPr>
        <w:t>1</w:t>
      </w:r>
      <w:r w:rsidR="00574121">
        <w:rPr>
          <w:rFonts w:ascii="BMW Group Light" w:hAnsi="BMW Group Light" w:cs="BMW Group Light"/>
          <w:lang w:val="it-IT"/>
        </w:rPr>
        <w:t>9</w:t>
      </w:r>
      <w:r w:rsidR="00F05DE9" w:rsidRPr="00F05DE9">
        <w:rPr>
          <w:rFonts w:ascii="BMW Group Light" w:hAnsi="BMW Group Light" w:cs="BMW Group Light"/>
          <w:lang w:val="it-IT"/>
        </w:rPr>
        <w:t xml:space="preserve"> </w:t>
      </w:r>
      <w:r w:rsidR="00847D0A">
        <w:rPr>
          <w:rFonts w:ascii="BMW Group Light" w:hAnsi="BMW Group Light" w:cs="BMW Group Light"/>
          <w:lang w:val="it-IT"/>
        </w:rPr>
        <w:t>otto</w:t>
      </w:r>
      <w:r w:rsidR="00F05DE9" w:rsidRPr="00F05DE9">
        <w:rPr>
          <w:rFonts w:ascii="BMW Group Light" w:hAnsi="BMW Group Light" w:cs="BMW Group Light"/>
          <w:lang w:val="it-IT"/>
        </w:rPr>
        <w:t>bre 2017</w:t>
      </w:r>
    </w:p>
    <w:p w14:paraId="5136DB41" w14:textId="77777777" w:rsidR="00F05DE9" w:rsidRPr="00F05DE9" w:rsidRDefault="00F05DE9" w:rsidP="0074363B">
      <w:pPr>
        <w:pStyle w:val="Header"/>
        <w:spacing w:line="240" w:lineRule="exact"/>
        <w:ind w:right="453"/>
        <w:outlineLvl w:val="0"/>
        <w:rPr>
          <w:rFonts w:ascii="BMW Group Light" w:hAnsi="BMW Group Light" w:cs="BMW Group Light"/>
          <w:lang w:val="it-IT"/>
        </w:rPr>
      </w:pPr>
    </w:p>
    <w:p w14:paraId="1BB68223" w14:textId="77777777" w:rsidR="00AD48BB" w:rsidRDefault="00574121" w:rsidP="00574121">
      <w:pPr>
        <w:pStyle w:val="NormalWeb"/>
        <w:ind w:right="453"/>
        <w:rPr>
          <w:rStyle w:val="Nessuno"/>
          <w:rFonts w:ascii="BMWType V2 Regular" w:eastAsia="BMW Group Bold" w:hAnsi="BMWType V2 Regular" w:cs="BMW Group Light"/>
          <w:b/>
          <w:sz w:val="28"/>
          <w:szCs w:val="28"/>
          <w:lang w:val="it-IT"/>
        </w:rPr>
      </w:pPr>
      <w:r w:rsidRPr="00574121">
        <w:rPr>
          <w:rStyle w:val="Nessuno"/>
          <w:rFonts w:ascii="BMWType V2 Regular" w:eastAsia="BMW Group Bold" w:hAnsi="BMWType V2 Regular" w:cs="BMW Group Light"/>
          <w:b/>
          <w:sz w:val="28"/>
          <w:szCs w:val="28"/>
          <w:lang w:val="it-IT"/>
        </w:rPr>
        <w:t xml:space="preserve">BMW Italia è partner di ENEL nel Progetto EVA+ che ha l’obiettivo di elettrificare la tratta autostradale Roma-Milano. Inaugurate le colonnine “Fast </w:t>
      </w:r>
      <w:proofErr w:type="spellStart"/>
      <w:r w:rsidRPr="00574121">
        <w:rPr>
          <w:rStyle w:val="Nessuno"/>
          <w:rFonts w:ascii="BMWType V2 Regular" w:eastAsia="BMW Group Bold" w:hAnsi="BMWType V2 Regular" w:cs="BMW Group Light"/>
          <w:b/>
          <w:sz w:val="28"/>
          <w:szCs w:val="28"/>
          <w:lang w:val="it-IT"/>
        </w:rPr>
        <w:t>Recharge</w:t>
      </w:r>
      <w:proofErr w:type="spellEnd"/>
      <w:r w:rsidRPr="00574121">
        <w:rPr>
          <w:rStyle w:val="Nessuno"/>
          <w:rFonts w:ascii="BMWType V2 Regular" w:eastAsia="BMW Group Bold" w:hAnsi="BMWType V2 Regular" w:cs="BMW Group Light"/>
          <w:b/>
          <w:sz w:val="28"/>
          <w:szCs w:val="28"/>
          <w:lang w:val="it-IT"/>
        </w:rPr>
        <w:t xml:space="preserve">” in provincia di Milano e in </w:t>
      </w:r>
      <w:proofErr w:type="gramStart"/>
      <w:r w:rsidRPr="00574121">
        <w:rPr>
          <w:rStyle w:val="Nessuno"/>
          <w:rFonts w:ascii="BMWType V2 Regular" w:eastAsia="BMW Group Bold" w:hAnsi="BMWType V2 Regular" w:cs="BMW Group Light"/>
          <w:b/>
          <w:sz w:val="28"/>
          <w:szCs w:val="28"/>
          <w:lang w:val="it-IT"/>
        </w:rPr>
        <w:t>Toscan</w:t>
      </w:r>
      <w:r>
        <w:rPr>
          <w:rStyle w:val="Nessuno"/>
          <w:rFonts w:ascii="BMWType V2 Regular" w:eastAsia="BMW Group Bold" w:hAnsi="BMWType V2 Regular" w:cs="BMW Group Light"/>
          <w:b/>
          <w:sz w:val="28"/>
          <w:szCs w:val="28"/>
          <w:lang w:val="it-IT"/>
        </w:rPr>
        <w:t>a</w:t>
      </w:r>
      <w:proofErr w:type="gramEnd"/>
    </w:p>
    <w:p w14:paraId="19272156" w14:textId="77777777" w:rsidR="00AD48BB" w:rsidRPr="009C20D7" w:rsidRDefault="00AD48BB" w:rsidP="00AD48BB">
      <w:pPr>
        <w:numPr>
          <w:ilvl w:val="0"/>
          <w:numId w:val="28"/>
        </w:numPr>
        <w:tabs>
          <w:tab w:val="clear" w:pos="454"/>
          <w:tab w:val="clear" w:pos="4706"/>
        </w:tabs>
        <w:spacing w:after="160" w:line="259" w:lineRule="auto"/>
        <w:rPr>
          <w:rFonts w:ascii="BMW Group Light Regular" w:hAnsi="BMW Group Light Regular"/>
          <w:sz w:val="28"/>
          <w:szCs w:val="28"/>
          <w:lang w:val="it-IT"/>
        </w:rPr>
      </w:pPr>
      <w:r w:rsidRPr="009C20D7">
        <w:rPr>
          <w:rFonts w:ascii="BMW Group Light Regular" w:hAnsi="BMW Group Light Regular"/>
          <w:sz w:val="28"/>
          <w:szCs w:val="28"/>
          <w:lang w:val="it-IT"/>
        </w:rPr>
        <w:t xml:space="preserve">Inaugurate questa settimana </w:t>
      </w:r>
      <w:proofErr w:type="gramStart"/>
      <w:r w:rsidRPr="009C20D7">
        <w:rPr>
          <w:rFonts w:ascii="BMW Group Light Regular" w:hAnsi="BMW Group Light Regular"/>
          <w:sz w:val="28"/>
          <w:szCs w:val="28"/>
          <w:lang w:val="it-IT"/>
        </w:rPr>
        <w:t>4</w:t>
      </w:r>
      <w:proofErr w:type="gramEnd"/>
      <w:r w:rsidRPr="009C20D7">
        <w:rPr>
          <w:rFonts w:ascii="BMW Group Light Regular" w:hAnsi="BMW Group Light Regular"/>
          <w:sz w:val="28"/>
          <w:szCs w:val="28"/>
          <w:lang w:val="it-IT"/>
        </w:rPr>
        <w:t xml:space="preserve"> colonnine “Fast </w:t>
      </w:r>
      <w:proofErr w:type="spellStart"/>
      <w:r w:rsidRPr="009C20D7">
        <w:rPr>
          <w:rFonts w:ascii="BMW Group Light Regular" w:hAnsi="BMW Group Light Regular"/>
          <w:sz w:val="28"/>
          <w:szCs w:val="28"/>
          <w:lang w:val="it-IT"/>
        </w:rPr>
        <w:t>Recharge</w:t>
      </w:r>
      <w:proofErr w:type="spellEnd"/>
      <w:r w:rsidRPr="009C20D7">
        <w:rPr>
          <w:rFonts w:ascii="BMW Group Light Regular" w:hAnsi="BMW Group Light Regular"/>
          <w:sz w:val="28"/>
          <w:szCs w:val="28"/>
          <w:lang w:val="it-IT"/>
        </w:rPr>
        <w:t>” a Cormano, in provincia di Milano, e in Toscana.</w:t>
      </w:r>
    </w:p>
    <w:p w14:paraId="0D36A8DA" w14:textId="77777777" w:rsidR="00AD48BB" w:rsidRPr="009C20D7" w:rsidRDefault="00AD48BB" w:rsidP="00AD48BB">
      <w:pPr>
        <w:numPr>
          <w:ilvl w:val="0"/>
          <w:numId w:val="28"/>
        </w:numPr>
        <w:tabs>
          <w:tab w:val="clear" w:pos="454"/>
          <w:tab w:val="clear" w:pos="4706"/>
        </w:tabs>
        <w:spacing w:after="160" w:line="259" w:lineRule="auto"/>
        <w:rPr>
          <w:rFonts w:ascii="BMW Group Light Regular" w:hAnsi="BMW Group Light Regular"/>
          <w:sz w:val="28"/>
          <w:szCs w:val="28"/>
          <w:lang w:val="it-IT"/>
        </w:rPr>
      </w:pPr>
      <w:proofErr w:type="gramStart"/>
      <w:r w:rsidRPr="009C20D7">
        <w:rPr>
          <w:rFonts w:ascii="BMW Group Light Regular" w:hAnsi="BMW Group Light Regular"/>
          <w:sz w:val="28"/>
          <w:szCs w:val="28"/>
          <w:lang w:val="it-IT"/>
        </w:rPr>
        <w:t>Attualmente</w:t>
      </w:r>
      <w:proofErr w:type="gramEnd"/>
      <w:r w:rsidRPr="009C20D7">
        <w:rPr>
          <w:rFonts w:ascii="BMW Group Light Regular" w:hAnsi="BMW Group Light Regular"/>
          <w:sz w:val="28"/>
          <w:szCs w:val="28"/>
          <w:lang w:val="it-IT"/>
        </w:rPr>
        <w:t xml:space="preserve"> sono 30 i primi punti di ricarica attivati da Enel lungo le tratte extraurbane.</w:t>
      </w:r>
    </w:p>
    <w:p w14:paraId="72271597" w14:textId="0FD994BF" w:rsidR="00574121" w:rsidRPr="005D324F" w:rsidRDefault="00956C0B" w:rsidP="00574121">
      <w:pPr>
        <w:pStyle w:val="NormalWeb"/>
        <w:ind w:right="453"/>
        <w:rPr>
          <w:rFonts w:ascii="BMW Group Light Regular" w:hAnsi="BMW Group Light Regular"/>
          <w:sz w:val="22"/>
          <w:szCs w:val="22"/>
          <w:lang w:val="it-IT"/>
        </w:rPr>
      </w:pPr>
      <w:r w:rsidRPr="005D324F">
        <w:rPr>
          <w:rStyle w:val="Nessuno"/>
          <w:rFonts w:ascii="BMWType V2 Regular" w:eastAsia="BMW Group Bold" w:hAnsi="BMWType V2 Regular"/>
          <w:b/>
          <w:sz w:val="22"/>
          <w:szCs w:val="22"/>
          <w:lang w:val="it-IT"/>
        </w:rPr>
        <w:t>San Donato Milanese</w:t>
      </w:r>
      <w:r w:rsidRPr="005D324F">
        <w:rPr>
          <w:rFonts w:ascii="BMW Group Light Regular" w:hAnsi="BMW Group Light Regular"/>
          <w:sz w:val="22"/>
          <w:szCs w:val="22"/>
          <w:lang w:val="it-IT"/>
        </w:rPr>
        <w:t xml:space="preserve"> - </w:t>
      </w:r>
      <w:r w:rsidR="00574121" w:rsidRPr="005D324F">
        <w:rPr>
          <w:rFonts w:ascii="BMW Group Light Regular" w:hAnsi="BMW Group Light Regular"/>
          <w:sz w:val="22"/>
          <w:szCs w:val="22"/>
          <w:lang w:val="it-IT"/>
        </w:rPr>
        <w:t xml:space="preserve">BMW Italia è partner di ENEL, insieme </w:t>
      </w:r>
      <w:proofErr w:type="gramStart"/>
      <w:r w:rsidR="00574121" w:rsidRPr="005D324F">
        <w:rPr>
          <w:rFonts w:ascii="BMW Group Light Regular" w:hAnsi="BMW Group Light Regular"/>
          <w:sz w:val="22"/>
          <w:szCs w:val="22"/>
          <w:lang w:val="it-IT"/>
        </w:rPr>
        <w:t>ad</w:t>
      </w:r>
      <w:proofErr w:type="gramEnd"/>
      <w:r w:rsidR="00574121" w:rsidRPr="005D324F">
        <w:rPr>
          <w:rFonts w:ascii="BMW Group Light Regular" w:hAnsi="BMW Group Light Regular"/>
          <w:sz w:val="22"/>
          <w:szCs w:val="22"/>
          <w:lang w:val="it-IT"/>
        </w:rPr>
        <w:t xml:space="preserve"> alcuni dei principali costruttori mondiali di veicoli elettrici, nel </w:t>
      </w:r>
      <w:r w:rsidR="00574121" w:rsidRPr="005D324F">
        <w:rPr>
          <w:rStyle w:val="Nessuno"/>
          <w:rFonts w:ascii="BMWType V2 Regular" w:eastAsia="BMW Group Bold" w:hAnsi="BMWType V2 Regular"/>
          <w:b/>
          <w:sz w:val="22"/>
          <w:szCs w:val="22"/>
          <w:lang w:val="it-IT"/>
        </w:rPr>
        <w:t>Progetto EVA+</w:t>
      </w:r>
      <w:r w:rsidR="00574121" w:rsidRPr="005D324F">
        <w:rPr>
          <w:rStyle w:val="Nessuno"/>
          <w:rFonts w:ascii="BMW Group Light Regular" w:eastAsia="BMW Group Bold" w:hAnsi="BMW Group Light Regular"/>
          <w:b/>
          <w:sz w:val="22"/>
          <w:szCs w:val="22"/>
          <w:lang w:val="it-IT"/>
        </w:rPr>
        <w:t xml:space="preserve"> </w:t>
      </w:r>
      <w:r w:rsidR="00574121" w:rsidRPr="005D324F">
        <w:rPr>
          <w:rFonts w:ascii="BMW Group Light Regular" w:hAnsi="BMW Group Light Regular"/>
          <w:sz w:val="22"/>
          <w:szCs w:val="22"/>
          <w:lang w:val="it-IT"/>
        </w:rPr>
        <w:t xml:space="preserve">che ha come obiettivo quello di creare l’infrastruttura di ricarica necessaria all’utilizzo dei veicoli elettrici lungo le principali direttrici del traffico della penisola.  </w:t>
      </w:r>
      <w:r w:rsidR="00E10424" w:rsidRPr="005D324F">
        <w:rPr>
          <w:rFonts w:ascii="BMW Group Light Regular" w:hAnsi="BMW Group Light Regular"/>
          <w:sz w:val="22"/>
          <w:szCs w:val="22"/>
          <w:lang w:val="it-IT"/>
        </w:rPr>
        <w:br/>
      </w:r>
      <w:r w:rsidR="00E10424" w:rsidRPr="005D324F">
        <w:rPr>
          <w:rFonts w:ascii="BMW Group Light Regular" w:hAnsi="BMW Group Light Regular"/>
          <w:sz w:val="22"/>
          <w:szCs w:val="22"/>
          <w:lang w:val="it-IT"/>
        </w:rPr>
        <w:br/>
      </w:r>
      <w:r w:rsidR="00574121" w:rsidRPr="005D324F">
        <w:rPr>
          <w:rFonts w:ascii="BMW Group Light Regular" w:hAnsi="BMW Group Light Regular"/>
          <w:sz w:val="22"/>
          <w:szCs w:val="22"/>
          <w:lang w:val="it-IT"/>
        </w:rPr>
        <w:t xml:space="preserve">Questa settimana sono state inaugurate quattro colonnine “Fast </w:t>
      </w:r>
      <w:proofErr w:type="spellStart"/>
      <w:r w:rsidR="00574121" w:rsidRPr="005D324F">
        <w:rPr>
          <w:rFonts w:ascii="BMW Group Light Regular" w:hAnsi="BMW Group Light Regular"/>
          <w:sz w:val="22"/>
          <w:szCs w:val="22"/>
          <w:lang w:val="it-IT"/>
        </w:rPr>
        <w:t>Recharge</w:t>
      </w:r>
      <w:proofErr w:type="spellEnd"/>
      <w:r w:rsidR="00574121" w:rsidRPr="005D324F">
        <w:rPr>
          <w:rFonts w:ascii="BMW Group Light Regular" w:hAnsi="BMW Group Light Regular"/>
          <w:sz w:val="22"/>
          <w:szCs w:val="22"/>
          <w:lang w:val="it-IT"/>
        </w:rPr>
        <w:t xml:space="preserve">” di Enel. La prima, lo scorso martedì, a Cormano in provincia di Milano e, questa mattina, quelle della Toscana, installate a Barberino del Mugello, appena fuori dal casello autostradale, a Firenze in viale Guidoni e a Foiano della Chiana presso il parcheggio dell’Outlet </w:t>
      </w:r>
      <w:proofErr w:type="spellStart"/>
      <w:r w:rsidR="00574121" w:rsidRPr="005D324F">
        <w:rPr>
          <w:rFonts w:ascii="BMW Group Light Regular" w:hAnsi="BMW Group Light Regular"/>
          <w:sz w:val="22"/>
          <w:szCs w:val="22"/>
          <w:lang w:val="it-IT"/>
        </w:rPr>
        <w:t>Valdichiana</w:t>
      </w:r>
      <w:proofErr w:type="spellEnd"/>
      <w:r w:rsidR="00574121" w:rsidRPr="005D324F">
        <w:rPr>
          <w:rFonts w:ascii="BMW Group Light Regular" w:hAnsi="BMW Group Light Regular"/>
          <w:sz w:val="22"/>
          <w:szCs w:val="22"/>
          <w:lang w:val="it-IT"/>
        </w:rPr>
        <w:t xml:space="preserve">. </w:t>
      </w:r>
    </w:p>
    <w:p w14:paraId="3ADA110B" w14:textId="70410793" w:rsidR="00E97A3B" w:rsidRPr="005D324F" w:rsidRDefault="00574121" w:rsidP="00F43F6C">
      <w:pPr>
        <w:pStyle w:val="NormalWeb"/>
        <w:ind w:right="453"/>
        <w:rPr>
          <w:rFonts w:ascii="BMW Group Light Regular" w:eastAsia="BMW Group Bold" w:hAnsi="BMW Group Light Regular"/>
          <w:b/>
          <w:sz w:val="22"/>
          <w:szCs w:val="22"/>
          <w:lang w:val="it-IT"/>
        </w:rPr>
      </w:pPr>
      <w:r w:rsidRPr="005D324F">
        <w:rPr>
          <w:rStyle w:val="Nessuno"/>
          <w:rFonts w:ascii="BMWType V2 Regular" w:eastAsia="BMW Group Bold" w:hAnsi="BMWType V2 Regular"/>
          <w:b/>
          <w:sz w:val="22"/>
          <w:szCs w:val="22"/>
          <w:lang w:val="it-IT"/>
        </w:rPr>
        <w:t xml:space="preserve">Le quattro colonnine inaugurate sono parte dei </w:t>
      </w:r>
      <w:proofErr w:type="gramStart"/>
      <w:r w:rsidRPr="005D324F">
        <w:rPr>
          <w:rStyle w:val="Nessuno"/>
          <w:rFonts w:ascii="BMWType V2 Regular" w:eastAsia="BMW Group Bold" w:hAnsi="BMWType V2 Regular"/>
          <w:b/>
          <w:sz w:val="22"/>
          <w:szCs w:val="22"/>
          <w:lang w:val="it-IT"/>
        </w:rPr>
        <w:t>30</w:t>
      </w:r>
      <w:proofErr w:type="gramEnd"/>
      <w:r w:rsidRPr="005D324F">
        <w:rPr>
          <w:rStyle w:val="Nessuno"/>
          <w:rFonts w:ascii="BMWType V2 Regular" w:eastAsia="BMW Group Bold" w:hAnsi="BMWType V2 Regular"/>
          <w:b/>
          <w:sz w:val="22"/>
          <w:szCs w:val="22"/>
          <w:lang w:val="it-IT"/>
        </w:rPr>
        <w:t xml:space="preserve"> punti di ricarica attualmente attivati</w:t>
      </w:r>
      <w:r w:rsidR="00E10424" w:rsidRPr="005D324F">
        <w:rPr>
          <w:rStyle w:val="Nessuno"/>
          <w:rFonts w:ascii="BMW Group Light Regular" w:eastAsia="BMW Group Bold" w:hAnsi="BMW Group Light Regular"/>
          <w:b/>
          <w:sz w:val="22"/>
          <w:szCs w:val="22"/>
          <w:lang w:val="it-IT"/>
        </w:rPr>
        <w:br/>
      </w:r>
      <w:r w:rsidRPr="005D324F">
        <w:rPr>
          <w:rFonts w:ascii="BMW Group Light Regular" w:hAnsi="BMW Group Light Regular"/>
          <w:sz w:val="22"/>
          <w:szCs w:val="22"/>
          <w:lang w:val="it-IT"/>
        </w:rPr>
        <w:t xml:space="preserve">Attraverso questo primo gruppo </w:t>
      </w:r>
      <w:proofErr w:type="gramStart"/>
      <w:r w:rsidRPr="005D324F">
        <w:rPr>
          <w:rFonts w:ascii="BMW Group Light Regular" w:hAnsi="BMW Group Light Regular"/>
          <w:sz w:val="22"/>
          <w:szCs w:val="22"/>
          <w:lang w:val="it-IT"/>
        </w:rPr>
        <w:t xml:space="preserve">di </w:t>
      </w:r>
      <w:proofErr w:type="gramEnd"/>
      <w:r w:rsidRPr="005D324F">
        <w:rPr>
          <w:rFonts w:ascii="BMW Group Light Regular" w:hAnsi="BMW Group Light Regular"/>
          <w:sz w:val="22"/>
          <w:szCs w:val="22"/>
          <w:lang w:val="it-IT"/>
        </w:rPr>
        <w:t xml:space="preserve">installazioni del </w:t>
      </w:r>
      <w:r w:rsidR="005A5514" w:rsidRPr="00486A73">
        <w:rPr>
          <w:rStyle w:val="Nessuno"/>
          <w:rFonts w:ascii="BMWType V2 Regular" w:eastAsia="BMW Group Bold" w:hAnsi="BMWType V2 Regular"/>
          <w:b/>
          <w:sz w:val="22"/>
          <w:szCs w:val="22"/>
          <w:lang w:val="it-IT"/>
        </w:rPr>
        <w:t>Progetto EVA+</w:t>
      </w:r>
      <w:r w:rsidR="005A5514" w:rsidRPr="005D324F">
        <w:rPr>
          <w:rStyle w:val="Nessuno"/>
          <w:rFonts w:ascii="BMW Group Light Regular" w:eastAsia="BMW Group Bold" w:hAnsi="BMW Group Light Regular"/>
          <w:b/>
          <w:sz w:val="22"/>
          <w:szCs w:val="22"/>
          <w:lang w:val="it-IT"/>
        </w:rPr>
        <w:t xml:space="preserve"> </w:t>
      </w:r>
      <w:r w:rsidRPr="005D324F">
        <w:rPr>
          <w:rFonts w:ascii="BMW Group Light Regular" w:hAnsi="BMW Group Light Regular"/>
          <w:sz w:val="22"/>
          <w:szCs w:val="22"/>
          <w:lang w:val="it-IT"/>
        </w:rPr>
        <w:t>è stata “elettrificata” la tratta Roma-Milano, con una infrastruttura di ricarica ogni 60 km circa.</w:t>
      </w:r>
      <w:r w:rsidR="00E10424" w:rsidRPr="005D324F">
        <w:rPr>
          <w:rFonts w:ascii="BMW Group Light Regular" w:hAnsi="BMW Group Light Regular"/>
          <w:sz w:val="22"/>
          <w:szCs w:val="22"/>
          <w:lang w:val="it-IT"/>
        </w:rPr>
        <w:br/>
      </w:r>
      <w:r w:rsidR="00E10424" w:rsidRPr="005D324F">
        <w:rPr>
          <w:rFonts w:ascii="BMW Group Light Regular" w:hAnsi="BMW Group Light Regular"/>
          <w:sz w:val="22"/>
          <w:szCs w:val="22"/>
          <w:lang w:val="it-IT"/>
        </w:rPr>
        <w:br/>
      </w:r>
      <w:r w:rsidRPr="005D324F">
        <w:rPr>
          <w:rFonts w:ascii="BMW Group Light Regular" w:hAnsi="BMW Group Light Regular"/>
          <w:sz w:val="22"/>
          <w:szCs w:val="22"/>
          <w:lang w:val="it-IT"/>
        </w:rPr>
        <w:t xml:space="preserve">L’infrastruttura di ricarica è - come tutte le altre colonnine installate lungo le strade a lunga percorrenza - della </w:t>
      </w:r>
      <w:r w:rsidRPr="005D324F">
        <w:rPr>
          <w:rStyle w:val="Nessuno"/>
          <w:rFonts w:ascii="BMW Group Light Regular" w:eastAsia="BMW Group Bold" w:hAnsi="BMW Group Light Regular"/>
          <w:sz w:val="22"/>
          <w:szCs w:val="22"/>
          <w:lang w:val="it-IT"/>
        </w:rPr>
        <w:t xml:space="preserve">tipologia </w:t>
      </w:r>
      <w:r w:rsidR="009C20D7" w:rsidRPr="005D324F">
        <w:rPr>
          <w:rStyle w:val="Nessuno"/>
          <w:rFonts w:ascii="BMWType V2 Regular" w:eastAsia="BMW Group Bold" w:hAnsi="BMWType V2 Regular"/>
          <w:b/>
          <w:sz w:val="22"/>
          <w:szCs w:val="22"/>
          <w:lang w:val="it-IT"/>
        </w:rPr>
        <w:t xml:space="preserve">“Enel Fast </w:t>
      </w:r>
      <w:proofErr w:type="spellStart"/>
      <w:r w:rsidR="009C20D7" w:rsidRPr="005D324F">
        <w:rPr>
          <w:rStyle w:val="Nessuno"/>
          <w:rFonts w:ascii="BMWType V2 Regular" w:eastAsia="BMW Group Bold" w:hAnsi="BMWType V2 Regular"/>
          <w:b/>
          <w:sz w:val="22"/>
          <w:szCs w:val="22"/>
          <w:lang w:val="it-IT"/>
        </w:rPr>
        <w:t>Recharge</w:t>
      </w:r>
      <w:proofErr w:type="spellEnd"/>
      <w:r w:rsidR="009C20D7" w:rsidRPr="005D324F">
        <w:rPr>
          <w:rStyle w:val="Nessuno"/>
          <w:rFonts w:ascii="BMWType V2 Regular" w:eastAsia="BMW Group Bold" w:hAnsi="BMWType V2 Regular"/>
          <w:b/>
          <w:sz w:val="22"/>
          <w:szCs w:val="22"/>
          <w:lang w:val="it-IT"/>
        </w:rPr>
        <w:t xml:space="preserve"> Plus”</w:t>
      </w:r>
      <w:r w:rsidRPr="005D324F">
        <w:rPr>
          <w:rStyle w:val="Nessuno"/>
          <w:rFonts w:ascii="BMWType V2 Regular" w:eastAsia="BMW Group Bold" w:hAnsi="BMWType V2 Regular"/>
          <w:b/>
          <w:sz w:val="22"/>
          <w:szCs w:val="22"/>
          <w:lang w:val="it-IT"/>
        </w:rPr>
        <w:t>,</w:t>
      </w:r>
      <w:r w:rsidRPr="005D324F">
        <w:rPr>
          <w:rStyle w:val="Nessuno"/>
          <w:rFonts w:ascii="BMW Group Light Regular" w:eastAsia="BMW Group Bold" w:hAnsi="BMW Group Light Regular"/>
          <w:sz w:val="22"/>
          <w:szCs w:val="22"/>
          <w:lang w:val="it-IT"/>
        </w:rPr>
        <w:t xml:space="preserve"> una tecnologia interamente sviluppata da Enel compatibile con tutti i veicoli elettrici</w:t>
      </w:r>
      <w:r w:rsidRPr="005D324F">
        <w:rPr>
          <w:rFonts w:ascii="BMW Group Light Regular" w:hAnsi="BMW Group Light Regular"/>
          <w:sz w:val="22"/>
          <w:szCs w:val="22"/>
          <w:lang w:val="it-IT"/>
        </w:rPr>
        <w:t xml:space="preserve"> in commercio e nel rispetto dei più alti standard di sicurezza</w:t>
      </w:r>
      <w:r w:rsidR="00E10424" w:rsidRPr="005D324F">
        <w:rPr>
          <w:rFonts w:ascii="BMW Group Light Regular" w:hAnsi="BMW Group Light Regular"/>
          <w:sz w:val="22"/>
          <w:szCs w:val="22"/>
          <w:lang w:val="it-IT"/>
        </w:rPr>
        <w:t>.</w:t>
      </w:r>
      <w:r w:rsidR="00E10424" w:rsidRPr="005D324F">
        <w:rPr>
          <w:rFonts w:ascii="BMW Group Light Regular" w:hAnsi="BMW Group Light Regular"/>
          <w:sz w:val="22"/>
          <w:szCs w:val="22"/>
          <w:lang w:val="it-IT"/>
        </w:rPr>
        <w:br/>
      </w:r>
      <w:r w:rsidR="00E10424" w:rsidRPr="005D324F">
        <w:rPr>
          <w:rFonts w:ascii="BMW Group Light Regular" w:hAnsi="BMW Group Light Regular"/>
          <w:sz w:val="22"/>
          <w:szCs w:val="22"/>
          <w:lang w:val="it-IT"/>
        </w:rPr>
        <w:br/>
      </w:r>
      <w:r w:rsidRPr="005D324F">
        <w:rPr>
          <w:rFonts w:ascii="BMW Group Light Regular" w:hAnsi="BMW Group Light Regular"/>
          <w:sz w:val="22"/>
          <w:szCs w:val="22"/>
          <w:lang w:val="it-IT"/>
        </w:rPr>
        <w:t xml:space="preserve">I </w:t>
      </w:r>
      <w:proofErr w:type="gramStart"/>
      <w:r w:rsidRPr="005D324F">
        <w:rPr>
          <w:rFonts w:ascii="BMW Group Light Regular" w:hAnsi="BMW Group Light Regular"/>
          <w:sz w:val="22"/>
          <w:szCs w:val="22"/>
          <w:lang w:val="it-IT"/>
        </w:rPr>
        <w:t>30</w:t>
      </w:r>
      <w:proofErr w:type="gramEnd"/>
      <w:r w:rsidRPr="005D324F">
        <w:rPr>
          <w:rFonts w:ascii="BMW Group Light Regular" w:hAnsi="BMW Group Light Regular"/>
          <w:sz w:val="22"/>
          <w:szCs w:val="22"/>
          <w:lang w:val="it-IT"/>
        </w:rPr>
        <w:t xml:space="preserve"> punti di ricarica si trovano principalmente in aree adiacenti agli accessi autostradali per consentirne l’uso anche a coloro che utilizzano veicoli elettrici per spostamenti extraurbani con soste compatibili con il tempo di ricarica, in luoghi come ad esempio i centri commerciali, </w:t>
      </w:r>
      <w:r w:rsidRPr="005D324F">
        <w:rPr>
          <w:rStyle w:val="Nessuno"/>
          <w:rFonts w:ascii="BMWType V2 Regular" w:eastAsia="BMW Group Bold" w:hAnsi="BMWType V2 Regular"/>
          <w:b/>
          <w:sz w:val="22"/>
          <w:szCs w:val="22"/>
          <w:lang w:val="it-IT"/>
        </w:rPr>
        <w:t>dove si potrà fare un “pieno” di energia in 20 minuti</w:t>
      </w:r>
      <w:r w:rsidRPr="005D324F">
        <w:rPr>
          <w:rStyle w:val="Nessuno"/>
          <w:rFonts w:ascii="BMWType V2 Regular" w:eastAsia="BMW Group Bold" w:hAnsi="BMWType V2 Regular"/>
          <w:lang w:val="it-IT"/>
        </w:rPr>
        <w:t>.</w:t>
      </w:r>
      <w:r w:rsidR="00E10424" w:rsidRPr="005D324F">
        <w:rPr>
          <w:rFonts w:ascii="BMW Group Light Regular" w:eastAsia="BMW Group Bold" w:hAnsi="BMW Group Light Regular"/>
          <w:b/>
          <w:sz w:val="22"/>
          <w:szCs w:val="22"/>
          <w:lang w:val="it-IT"/>
        </w:rPr>
        <w:br/>
      </w:r>
      <w:r w:rsidR="00E10424" w:rsidRPr="005D324F">
        <w:rPr>
          <w:rFonts w:ascii="BMW Group Light Regular" w:eastAsia="BMW Group Bold" w:hAnsi="BMW Group Light Regular"/>
          <w:b/>
          <w:sz w:val="22"/>
          <w:szCs w:val="22"/>
          <w:lang w:val="it-IT"/>
        </w:rPr>
        <w:br/>
      </w:r>
      <w:r w:rsidRPr="005D324F">
        <w:rPr>
          <w:rFonts w:ascii="BMW Group Light Regular" w:hAnsi="BMW Group Light Regular"/>
          <w:sz w:val="22"/>
          <w:szCs w:val="22"/>
          <w:lang w:val="it-IT"/>
        </w:rPr>
        <w:t xml:space="preserve">In Toscana, oltre alle postazioni di ricarica inaugurate oggi, sono </w:t>
      </w:r>
      <w:proofErr w:type="gramStart"/>
      <w:r w:rsidRPr="005D324F">
        <w:rPr>
          <w:rFonts w:ascii="BMW Group Light Regular" w:hAnsi="BMW Group Light Regular"/>
          <w:sz w:val="22"/>
          <w:szCs w:val="22"/>
          <w:lang w:val="it-IT"/>
        </w:rPr>
        <w:t>attualmente</w:t>
      </w:r>
      <w:proofErr w:type="gramEnd"/>
      <w:r w:rsidRPr="005D324F">
        <w:rPr>
          <w:rFonts w:ascii="BMW Group Light Regular" w:hAnsi="BMW Group Light Regular"/>
          <w:sz w:val="22"/>
          <w:szCs w:val="22"/>
          <w:lang w:val="it-IT"/>
        </w:rPr>
        <w:t xml:space="preserve"> già attive infrastrutture anche a Chianciano Terme e a Terranuova Bracciolini. Altre città saranno coinvolte nel percorso di sviluppo del progetto. A Firenze, le infrastrutture di EVA+ si aggiungono alle </w:t>
      </w:r>
      <w:proofErr w:type="gramStart"/>
      <w:r w:rsidRPr="005D324F">
        <w:rPr>
          <w:rFonts w:ascii="BMW Group Light Regular" w:hAnsi="BMW Group Light Regular"/>
          <w:sz w:val="22"/>
          <w:szCs w:val="22"/>
          <w:lang w:val="it-IT"/>
        </w:rPr>
        <w:t>4</w:t>
      </w:r>
      <w:proofErr w:type="gramEnd"/>
      <w:r w:rsidRPr="005D324F">
        <w:rPr>
          <w:rFonts w:ascii="BMW Group Light Regular" w:hAnsi="BMW Group Light Regular"/>
          <w:sz w:val="22"/>
          <w:szCs w:val="22"/>
          <w:lang w:val="it-IT"/>
        </w:rPr>
        <w:t xml:space="preserve"> postazioni di ricarica veloce dedicate ai taxi elettrici e alle 180 colonnine pubbliche distribuite sul territorio cittadino.</w:t>
      </w:r>
      <w:r w:rsidR="00E10424" w:rsidRPr="005D324F">
        <w:rPr>
          <w:rFonts w:ascii="BMW Group Light Regular" w:eastAsia="BMW Group Bold" w:hAnsi="BMW Group Light Regular"/>
          <w:b/>
          <w:sz w:val="22"/>
          <w:szCs w:val="22"/>
          <w:lang w:val="it-IT"/>
        </w:rPr>
        <w:br/>
      </w:r>
      <w:r w:rsidR="00E10424" w:rsidRPr="005D324F">
        <w:rPr>
          <w:rFonts w:ascii="BMW Group Light Regular" w:eastAsia="BMW Group Bold" w:hAnsi="BMW Group Light Regular"/>
          <w:b/>
          <w:sz w:val="22"/>
          <w:szCs w:val="22"/>
          <w:lang w:val="it-IT"/>
        </w:rPr>
        <w:br/>
      </w:r>
      <w:r w:rsidRPr="005D324F">
        <w:rPr>
          <w:rFonts w:ascii="BMW Group Light Regular" w:hAnsi="BMW Group Light Regular"/>
          <w:sz w:val="22"/>
          <w:szCs w:val="22"/>
          <w:lang w:val="it-IT"/>
        </w:rPr>
        <w:t xml:space="preserve">Per implementare il </w:t>
      </w:r>
      <w:bookmarkStart w:id="2" w:name="_GoBack"/>
      <w:r w:rsidR="005A5514" w:rsidRPr="00486A73">
        <w:rPr>
          <w:rStyle w:val="Nessuno"/>
          <w:rFonts w:ascii="BMWType V2 Regular" w:eastAsia="BMW Group Bold" w:hAnsi="BMWType V2 Regular"/>
          <w:b/>
          <w:sz w:val="22"/>
          <w:szCs w:val="22"/>
          <w:lang w:val="it-IT"/>
        </w:rPr>
        <w:t>Progetto EVA+</w:t>
      </w:r>
      <w:r w:rsidR="005A5514" w:rsidRPr="005D324F">
        <w:rPr>
          <w:rStyle w:val="Nessuno"/>
          <w:rFonts w:ascii="BMW Group Light Regular" w:eastAsia="BMW Group Bold" w:hAnsi="BMW Group Light Regular"/>
          <w:b/>
          <w:sz w:val="22"/>
          <w:szCs w:val="22"/>
          <w:lang w:val="it-IT"/>
        </w:rPr>
        <w:t xml:space="preserve"> </w:t>
      </w:r>
      <w:bookmarkEnd w:id="2"/>
      <w:r w:rsidRPr="005D324F">
        <w:rPr>
          <w:rFonts w:ascii="BMW Group Light Regular" w:hAnsi="BMW Group Light Regular"/>
          <w:sz w:val="22"/>
          <w:szCs w:val="22"/>
          <w:lang w:val="it-IT"/>
        </w:rPr>
        <w:t xml:space="preserve">sono stati siglati accordi con centri commerciali come il circuito Outlet </w:t>
      </w:r>
      <w:proofErr w:type="spellStart"/>
      <w:r w:rsidRPr="005D324F">
        <w:rPr>
          <w:rFonts w:ascii="BMW Group Light Regular" w:hAnsi="BMW Group Light Regular"/>
          <w:sz w:val="22"/>
          <w:szCs w:val="22"/>
          <w:lang w:val="it-IT"/>
        </w:rPr>
        <w:t>Village</w:t>
      </w:r>
      <w:proofErr w:type="spellEnd"/>
      <w:r w:rsidRPr="005D324F">
        <w:rPr>
          <w:rFonts w:ascii="BMW Group Light Regular" w:hAnsi="BMW Group Light Regular"/>
          <w:sz w:val="22"/>
          <w:szCs w:val="22"/>
          <w:lang w:val="it-IT"/>
        </w:rPr>
        <w:t xml:space="preserve">, Comuni, hotel, ristoranti, gruppo ACI, Anas, le stazioni di </w:t>
      </w:r>
      <w:r w:rsidRPr="005D324F">
        <w:rPr>
          <w:rFonts w:ascii="BMW Group Light Regular" w:hAnsi="BMW Group Light Regular"/>
          <w:sz w:val="22"/>
          <w:szCs w:val="22"/>
          <w:lang w:val="it-IT"/>
        </w:rPr>
        <w:lastRenderedPageBreak/>
        <w:t xml:space="preserve">servizio Total Erg e API/IP. Nel dettaglio, i Comuni che hanno aderito con aree pubbliche nei pressi delle uscite autostradali sono: Barberino del Mugello, Firenze, Orvieto, Cassino, Tortona, Trivolzio, Vicolungo, Carpi, Albisola Superiore, Ronco Scrivia, Sant’Ilario d’Enza, Terranova Bracciolini. </w:t>
      </w:r>
      <w:r w:rsidR="00E10424" w:rsidRPr="005D324F">
        <w:rPr>
          <w:rFonts w:ascii="BMW Group Light Regular" w:eastAsia="BMW Group Bold" w:hAnsi="BMW Group Light Regular"/>
          <w:b/>
          <w:sz w:val="22"/>
          <w:szCs w:val="22"/>
          <w:lang w:val="it-IT"/>
        </w:rPr>
        <w:br/>
      </w:r>
      <w:r w:rsidR="00E10424" w:rsidRPr="005D324F">
        <w:rPr>
          <w:rFonts w:ascii="BMW Group Light Regular" w:eastAsia="BMW Group Bold" w:hAnsi="BMW Group Light Regular"/>
          <w:b/>
          <w:sz w:val="22"/>
          <w:szCs w:val="22"/>
          <w:lang w:val="it-IT"/>
        </w:rPr>
        <w:br/>
      </w:r>
      <w:r w:rsidRPr="005D324F">
        <w:rPr>
          <w:rFonts w:ascii="BMW Group Light Regular" w:hAnsi="BMW Group Light Regular"/>
          <w:sz w:val="22"/>
          <w:szCs w:val="22"/>
          <w:lang w:val="it-IT"/>
        </w:rPr>
        <w:t xml:space="preserve">Grazie all’accordo con gli Outlet del gruppo </w:t>
      </w:r>
      <w:proofErr w:type="spellStart"/>
      <w:r w:rsidRPr="005D324F">
        <w:rPr>
          <w:rFonts w:ascii="BMW Group Light Regular" w:hAnsi="BMW Group Light Regular"/>
          <w:sz w:val="22"/>
          <w:szCs w:val="22"/>
          <w:lang w:val="it-IT"/>
        </w:rPr>
        <w:t>Blackstone</w:t>
      </w:r>
      <w:proofErr w:type="spellEnd"/>
      <w:r w:rsidRPr="005D324F">
        <w:rPr>
          <w:rFonts w:ascii="BMW Group Light Regular" w:hAnsi="BMW Group Light Regular"/>
          <w:sz w:val="22"/>
          <w:szCs w:val="22"/>
          <w:lang w:val="it-IT"/>
        </w:rPr>
        <w:t xml:space="preserve"> gestione Multi, ogni </w:t>
      </w:r>
      <w:proofErr w:type="spellStart"/>
      <w:r w:rsidRPr="005D324F">
        <w:rPr>
          <w:rFonts w:ascii="BMW Group Light Regular" w:hAnsi="BMW Group Light Regular"/>
          <w:sz w:val="22"/>
          <w:szCs w:val="22"/>
          <w:lang w:val="it-IT"/>
        </w:rPr>
        <w:t>land</w:t>
      </w:r>
      <w:proofErr w:type="spellEnd"/>
      <w:r w:rsidRPr="005D324F">
        <w:rPr>
          <w:rFonts w:ascii="BMW Group Light Regular" w:hAnsi="BMW Group Light Regular"/>
          <w:sz w:val="22"/>
          <w:szCs w:val="22"/>
          <w:lang w:val="it-IT"/>
        </w:rPr>
        <w:t xml:space="preserve"> of fashion ospiterà una stazione di ricarica veloce. Si tratta di punti strategici ai confini dei principali tratti autostradali, a </w:t>
      </w:r>
      <w:proofErr w:type="spellStart"/>
      <w:r w:rsidRPr="005D324F">
        <w:rPr>
          <w:rFonts w:ascii="BMW Group Light Regular" w:hAnsi="BMW Group Light Regular"/>
          <w:sz w:val="22"/>
          <w:szCs w:val="22"/>
          <w:lang w:val="it-IT"/>
        </w:rPr>
        <w:t>Valdichiana</w:t>
      </w:r>
      <w:proofErr w:type="spellEnd"/>
      <w:r w:rsidRPr="005D324F">
        <w:rPr>
          <w:rFonts w:ascii="BMW Group Light Regular" w:hAnsi="BMW Group Light Regular"/>
          <w:sz w:val="22"/>
          <w:szCs w:val="22"/>
          <w:lang w:val="it-IT"/>
        </w:rPr>
        <w:t xml:space="preserve"> Outlet </w:t>
      </w:r>
      <w:proofErr w:type="spellStart"/>
      <w:r w:rsidRPr="005D324F">
        <w:rPr>
          <w:rFonts w:ascii="BMW Group Light Regular" w:hAnsi="BMW Group Light Regular"/>
          <w:sz w:val="22"/>
          <w:szCs w:val="22"/>
          <w:lang w:val="it-IT"/>
        </w:rPr>
        <w:t>Village</w:t>
      </w:r>
      <w:proofErr w:type="spellEnd"/>
      <w:r w:rsidRPr="005D324F">
        <w:rPr>
          <w:rFonts w:ascii="BMW Group Light Regular" w:hAnsi="BMW Group Light Regular"/>
          <w:sz w:val="22"/>
          <w:szCs w:val="22"/>
          <w:lang w:val="it-IT"/>
        </w:rPr>
        <w:t xml:space="preserve">, Mantova Outlet </w:t>
      </w:r>
      <w:proofErr w:type="spellStart"/>
      <w:r w:rsidRPr="005D324F">
        <w:rPr>
          <w:rFonts w:ascii="BMW Group Light Regular" w:hAnsi="BMW Group Light Regular"/>
          <w:sz w:val="22"/>
          <w:szCs w:val="22"/>
          <w:lang w:val="it-IT"/>
        </w:rPr>
        <w:t>Village</w:t>
      </w:r>
      <w:proofErr w:type="spellEnd"/>
      <w:r w:rsidRPr="005D324F">
        <w:rPr>
          <w:rFonts w:ascii="BMW Group Light Regular" w:hAnsi="BMW Group Light Regular"/>
          <w:sz w:val="22"/>
          <w:szCs w:val="22"/>
          <w:lang w:val="it-IT"/>
        </w:rPr>
        <w:t xml:space="preserve">, Franciacorta Outlet </w:t>
      </w:r>
      <w:proofErr w:type="spellStart"/>
      <w:r w:rsidRPr="005D324F">
        <w:rPr>
          <w:rFonts w:ascii="BMW Group Light Regular" w:hAnsi="BMW Group Light Regular"/>
          <w:sz w:val="22"/>
          <w:szCs w:val="22"/>
          <w:lang w:val="it-IT"/>
        </w:rPr>
        <w:t>Village</w:t>
      </w:r>
      <w:proofErr w:type="spellEnd"/>
      <w:r w:rsidRPr="005D324F">
        <w:rPr>
          <w:rFonts w:ascii="BMW Group Light Regular" w:hAnsi="BMW Group Light Regular"/>
          <w:sz w:val="22"/>
          <w:szCs w:val="22"/>
          <w:lang w:val="it-IT"/>
        </w:rPr>
        <w:t xml:space="preserve">, Palmanova Outlet </w:t>
      </w:r>
      <w:proofErr w:type="spellStart"/>
      <w:r w:rsidRPr="005D324F">
        <w:rPr>
          <w:rFonts w:ascii="BMW Group Light Regular" w:hAnsi="BMW Group Light Regular"/>
          <w:sz w:val="22"/>
          <w:szCs w:val="22"/>
          <w:lang w:val="it-IT"/>
        </w:rPr>
        <w:t>Village</w:t>
      </w:r>
      <w:proofErr w:type="spellEnd"/>
      <w:r w:rsidRPr="005D324F">
        <w:rPr>
          <w:rFonts w:ascii="BMW Group Light Regular" w:hAnsi="BMW Group Light Regular"/>
          <w:sz w:val="22"/>
          <w:szCs w:val="22"/>
          <w:lang w:val="it-IT"/>
        </w:rPr>
        <w:t xml:space="preserve">, Puglia Outlet </w:t>
      </w:r>
      <w:proofErr w:type="spellStart"/>
      <w:r w:rsidRPr="005D324F">
        <w:rPr>
          <w:rFonts w:ascii="BMW Group Light Regular" w:hAnsi="BMW Group Light Regular"/>
          <w:sz w:val="22"/>
          <w:szCs w:val="22"/>
          <w:lang w:val="it-IT"/>
        </w:rPr>
        <w:t>Village</w:t>
      </w:r>
      <w:proofErr w:type="spellEnd"/>
      <w:r w:rsidRPr="005D324F">
        <w:rPr>
          <w:rFonts w:ascii="BMW Group Light Regular" w:hAnsi="BMW Group Light Regular"/>
          <w:sz w:val="22"/>
          <w:szCs w:val="22"/>
          <w:lang w:val="it-IT"/>
        </w:rPr>
        <w:t xml:space="preserve">. Ulteriori </w:t>
      </w:r>
      <w:proofErr w:type="gramStart"/>
      <w:r w:rsidRPr="005D324F">
        <w:rPr>
          <w:rFonts w:ascii="BMW Group Light Regular" w:hAnsi="BMW Group Light Regular"/>
          <w:sz w:val="22"/>
          <w:szCs w:val="22"/>
          <w:lang w:val="it-IT"/>
        </w:rPr>
        <w:t>6</w:t>
      </w:r>
      <w:proofErr w:type="gramEnd"/>
      <w:r w:rsidRPr="005D324F">
        <w:rPr>
          <w:rFonts w:ascii="BMW Group Light Regular" w:hAnsi="BMW Group Light Regular"/>
          <w:sz w:val="22"/>
          <w:szCs w:val="22"/>
          <w:lang w:val="it-IT"/>
        </w:rPr>
        <w:t xml:space="preserve"> stazioni di ricarica veloce sono state collocate all’interno dei centri commerciali “i Petali” Reggio Emilia, Fidenza Shopping Park e Parco commerciale </w:t>
      </w:r>
      <w:proofErr w:type="spellStart"/>
      <w:r w:rsidRPr="005D324F">
        <w:rPr>
          <w:rFonts w:ascii="BMW Group Light Regular" w:hAnsi="BMW Group Light Regular"/>
          <w:sz w:val="22"/>
          <w:szCs w:val="22"/>
          <w:lang w:val="it-IT"/>
        </w:rPr>
        <w:t>Meraville</w:t>
      </w:r>
      <w:proofErr w:type="spellEnd"/>
      <w:r w:rsidRPr="005D324F">
        <w:rPr>
          <w:rFonts w:ascii="BMW Group Light Regular" w:hAnsi="BMW Group Light Regular"/>
          <w:sz w:val="22"/>
          <w:szCs w:val="22"/>
          <w:lang w:val="it-IT"/>
        </w:rPr>
        <w:t xml:space="preserve"> di Bologna; due nei comuni di Carpi e Sant’Ilario d’Enza e un’altra nel parcheggio aperto al pubblico della delegazione ACI di Ferrara.</w:t>
      </w:r>
      <w:r w:rsidR="00E10424" w:rsidRPr="005D324F">
        <w:rPr>
          <w:rFonts w:ascii="BMW Group Light Regular" w:eastAsia="BMW Group Bold" w:hAnsi="BMW Group Light Regular"/>
          <w:b/>
          <w:sz w:val="22"/>
          <w:szCs w:val="22"/>
          <w:lang w:val="it-IT"/>
        </w:rPr>
        <w:br/>
      </w:r>
      <w:r w:rsidR="00E10424" w:rsidRPr="005D324F">
        <w:rPr>
          <w:rFonts w:ascii="BMW Group Light Regular" w:eastAsia="BMW Group Bold" w:hAnsi="BMW Group Light Regular"/>
          <w:b/>
          <w:sz w:val="22"/>
          <w:szCs w:val="22"/>
          <w:lang w:val="it-IT"/>
        </w:rPr>
        <w:br/>
      </w:r>
      <w:r w:rsidR="00607B74" w:rsidRPr="005D324F">
        <w:rPr>
          <w:rStyle w:val="Nessuno"/>
          <w:rFonts w:ascii="BMWType V2 Regular" w:eastAsia="BMW Group Bold" w:hAnsi="BMWType V2 Regular"/>
          <w:b/>
          <w:sz w:val="22"/>
          <w:szCs w:val="22"/>
          <w:lang w:val="it-IT"/>
        </w:rPr>
        <w:t>Progetto EVA+</w:t>
      </w:r>
      <w:r w:rsidR="00607B74" w:rsidRPr="005D324F">
        <w:rPr>
          <w:rStyle w:val="Nessuno"/>
          <w:rFonts w:ascii="BMW Group Light Regular" w:eastAsia="BMW Group Bold" w:hAnsi="BMW Group Light Regular"/>
          <w:b/>
          <w:sz w:val="22"/>
          <w:szCs w:val="22"/>
          <w:lang w:val="it-IT"/>
        </w:rPr>
        <w:br/>
      </w:r>
      <w:r w:rsidRPr="005D324F">
        <w:rPr>
          <w:rFonts w:ascii="BMW Group Light Regular" w:hAnsi="BMW Group Light Regular"/>
          <w:sz w:val="22"/>
          <w:szCs w:val="22"/>
          <w:lang w:val="it-IT"/>
        </w:rPr>
        <w:t>Il programma, co-finanziato dalla Commissione Europea nell’ambito di “</w:t>
      </w:r>
      <w:proofErr w:type="spellStart"/>
      <w:r w:rsidRPr="005D324F">
        <w:rPr>
          <w:rFonts w:ascii="BMW Group Light Regular" w:hAnsi="BMW Group Light Regular"/>
          <w:sz w:val="22"/>
          <w:szCs w:val="22"/>
          <w:lang w:val="it-IT"/>
        </w:rPr>
        <w:t>Connecting</w:t>
      </w:r>
      <w:proofErr w:type="spellEnd"/>
      <w:r w:rsidRPr="005D324F">
        <w:rPr>
          <w:rFonts w:ascii="BMW Group Light Regular" w:hAnsi="BMW Group Light Regular"/>
          <w:sz w:val="22"/>
          <w:szCs w:val="22"/>
          <w:lang w:val="it-IT"/>
        </w:rPr>
        <w:t xml:space="preserve"> Europe </w:t>
      </w:r>
      <w:proofErr w:type="spellStart"/>
      <w:r w:rsidRPr="005D324F">
        <w:rPr>
          <w:rFonts w:ascii="BMW Group Light Regular" w:hAnsi="BMW Group Light Regular"/>
          <w:sz w:val="22"/>
          <w:szCs w:val="22"/>
          <w:lang w:val="it-IT"/>
        </w:rPr>
        <w:t>Facility</w:t>
      </w:r>
      <w:proofErr w:type="spellEnd"/>
      <w:r w:rsidRPr="005D324F">
        <w:rPr>
          <w:rFonts w:ascii="BMW Group Light Regular" w:hAnsi="BMW Group Light Regular"/>
          <w:sz w:val="22"/>
          <w:szCs w:val="22"/>
          <w:lang w:val="it-IT"/>
        </w:rPr>
        <w:t xml:space="preserve">”, vede la collaborazione di Enel, </w:t>
      </w:r>
      <w:proofErr w:type="gramStart"/>
      <w:r w:rsidRPr="005D324F">
        <w:rPr>
          <w:rFonts w:ascii="BMW Group Light Regular" w:hAnsi="BMW Group Light Regular"/>
          <w:sz w:val="22"/>
          <w:szCs w:val="22"/>
          <w:lang w:val="it-IT"/>
        </w:rPr>
        <w:t>in qualità di</w:t>
      </w:r>
      <w:proofErr w:type="gramEnd"/>
      <w:r w:rsidRPr="005D324F">
        <w:rPr>
          <w:rFonts w:ascii="BMW Group Light Regular" w:hAnsi="BMW Group Light Regular"/>
          <w:sz w:val="22"/>
          <w:szCs w:val="22"/>
          <w:lang w:val="it-IT"/>
        </w:rPr>
        <w:t xml:space="preserve"> coordinatore, e </w:t>
      </w:r>
      <w:proofErr w:type="spellStart"/>
      <w:r w:rsidRPr="005D324F">
        <w:rPr>
          <w:rFonts w:ascii="BMW Group Light Regular" w:hAnsi="BMW Group Light Regular"/>
          <w:sz w:val="22"/>
          <w:szCs w:val="22"/>
          <w:lang w:val="it-IT"/>
        </w:rPr>
        <w:t>Verbund</w:t>
      </w:r>
      <w:proofErr w:type="spellEnd"/>
      <w:r w:rsidRPr="005D324F">
        <w:rPr>
          <w:rFonts w:ascii="BMW Group Light Regular" w:hAnsi="BMW Group Light Regular"/>
          <w:sz w:val="22"/>
          <w:szCs w:val="22"/>
          <w:lang w:val="it-IT"/>
        </w:rPr>
        <w:t xml:space="preserve"> (principale utility austriaca) insieme ad alcuni tra i principali costruttori automobilistici di veicoli elettrici a livello mondiale come Renault, Nissan, BMW e Volkswagen Group Italia (rappresentata dalle marche Volkswagen e Audi).</w:t>
      </w:r>
      <w:r w:rsidR="00E10424" w:rsidRPr="005D324F">
        <w:rPr>
          <w:rFonts w:ascii="BMW Group Light Regular" w:eastAsia="BMW Group Bold" w:hAnsi="BMW Group Light Regular"/>
          <w:b/>
          <w:sz w:val="22"/>
          <w:szCs w:val="22"/>
          <w:lang w:val="it-IT"/>
        </w:rPr>
        <w:br/>
      </w:r>
      <w:r w:rsidR="00E10424" w:rsidRPr="005D324F">
        <w:rPr>
          <w:rFonts w:ascii="BMW Group Light Regular" w:eastAsia="BMW Group Bold" w:hAnsi="BMW Group Light Regular"/>
          <w:b/>
          <w:sz w:val="22"/>
          <w:szCs w:val="22"/>
          <w:lang w:val="it-IT"/>
        </w:rPr>
        <w:br/>
      </w:r>
      <w:r w:rsidRPr="005D324F">
        <w:rPr>
          <w:rFonts w:ascii="BMW Group Light Regular" w:hAnsi="BMW Group Light Regular"/>
          <w:sz w:val="22"/>
          <w:szCs w:val="22"/>
          <w:lang w:val="it-IT"/>
        </w:rPr>
        <w:t>Con EVA+ nasce la prima rete di ricarica che consentirà di utilizzare i veicoli elettrici fuori città. EVA+ è</w:t>
      </w:r>
      <w:proofErr w:type="gramStart"/>
      <w:r w:rsidRPr="005D324F">
        <w:rPr>
          <w:rFonts w:ascii="BMW Group Light Regular" w:hAnsi="BMW Group Light Regular"/>
          <w:sz w:val="22"/>
          <w:szCs w:val="22"/>
          <w:lang w:val="it-IT"/>
        </w:rPr>
        <w:t xml:space="preserve"> infatti</w:t>
      </w:r>
      <w:proofErr w:type="gramEnd"/>
      <w:r w:rsidRPr="005D324F">
        <w:rPr>
          <w:rFonts w:ascii="BMW Group Light Regular" w:hAnsi="BMW Group Light Regular"/>
          <w:sz w:val="22"/>
          <w:szCs w:val="22"/>
          <w:lang w:val="it-IT"/>
        </w:rPr>
        <w:t xml:space="preserve"> il progetto di mobilità elettrica che prevede l’installazione, in tre anni lungo le tratte extraurbane, di 200 colonnine di ricarica veloce, 180 in Italia e le altre 20 in Austria. </w:t>
      </w:r>
    </w:p>
    <w:p w14:paraId="6B8AAAE1" w14:textId="77777777" w:rsidR="00956C0B" w:rsidRPr="00F05DE9" w:rsidRDefault="00956C0B" w:rsidP="0074363B">
      <w:pPr>
        <w:pStyle w:val="Header"/>
        <w:spacing w:line="240" w:lineRule="exact"/>
        <w:ind w:right="453"/>
        <w:outlineLvl w:val="0"/>
        <w:rPr>
          <w:rFonts w:ascii="BMW Group Light" w:hAnsi="BMW Group Light" w:cs="BMW Group Light"/>
          <w:lang w:val="it-IT"/>
        </w:rPr>
      </w:pPr>
    </w:p>
    <w:p w14:paraId="5ACCB706" w14:textId="77777777" w:rsidR="00E97A3B" w:rsidRPr="00D70DB4" w:rsidRDefault="00E97A3B" w:rsidP="0074363B">
      <w:pPr>
        <w:pStyle w:val="Header"/>
        <w:spacing w:line="240" w:lineRule="exact"/>
        <w:ind w:right="453"/>
        <w:outlineLvl w:val="0"/>
        <w:rPr>
          <w:rFonts w:ascii="BMW Group Light" w:hAnsi="BMW Group Light" w:cs="BMW Group Light"/>
          <w:sz w:val="20"/>
          <w:szCs w:val="20"/>
          <w:lang w:val="it-IT"/>
        </w:rPr>
      </w:pPr>
      <w:r w:rsidRPr="00D70DB4">
        <w:rPr>
          <w:rFonts w:ascii="BMW Group Light" w:hAnsi="BMW Group Light" w:cs="BMW Group Light"/>
          <w:sz w:val="20"/>
          <w:szCs w:val="20"/>
          <w:lang w:val="it-IT"/>
        </w:rPr>
        <w:t xml:space="preserve">Per </w:t>
      </w:r>
      <w:proofErr w:type="gramStart"/>
      <w:r w:rsidRPr="00D70DB4">
        <w:rPr>
          <w:rFonts w:ascii="BMW Group Light" w:hAnsi="BMW Group Light" w:cs="BMW Group Light"/>
          <w:sz w:val="20"/>
          <w:szCs w:val="20"/>
          <w:lang w:val="it-IT"/>
        </w:rPr>
        <w:t>ulteriori</w:t>
      </w:r>
      <w:proofErr w:type="gramEnd"/>
      <w:r w:rsidRPr="00D70DB4">
        <w:rPr>
          <w:rFonts w:ascii="BMW Group Light" w:hAnsi="BMW Group Light" w:cs="BMW Group Light"/>
          <w:sz w:val="20"/>
          <w:szCs w:val="20"/>
          <w:lang w:val="it-IT"/>
        </w:rPr>
        <w:t xml:space="preserve"> informazioni:</w:t>
      </w:r>
    </w:p>
    <w:p w14:paraId="7A964DD3" w14:textId="77777777" w:rsidR="00E97A3B" w:rsidRPr="00D70DB4" w:rsidRDefault="00E97A3B" w:rsidP="0074363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3"/>
        <w:rPr>
          <w:rFonts w:ascii="BMW Group Light" w:hAnsi="BMW Group Light" w:cs="BMW Group Light"/>
          <w:sz w:val="20"/>
          <w:szCs w:val="20"/>
          <w:lang w:val="it-IT"/>
        </w:rPr>
      </w:pPr>
    </w:p>
    <w:p w14:paraId="73348006" w14:textId="77777777" w:rsidR="00E97A3B" w:rsidRPr="00D70DB4" w:rsidRDefault="00E97A3B" w:rsidP="0074363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3"/>
        <w:outlineLvl w:val="0"/>
        <w:rPr>
          <w:rFonts w:ascii="BMW Group Light" w:hAnsi="BMW Group Light" w:cs="BMW Group Light"/>
          <w:sz w:val="20"/>
          <w:szCs w:val="20"/>
          <w:lang w:val="it-IT"/>
        </w:rPr>
      </w:pPr>
      <w:r w:rsidRPr="00D70DB4">
        <w:rPr>
          <w:rFonts w:ascii="BMW Group Light" w:hAnsi="BMW Group Light" w:cs="BMW Group Light"/>
          <w:sz w:val="20"/>
          <w:szCs w:val="20"/>
          <w:lang w:val="it-IT"/>
        </w:rPr>
        <w:t xml:space="preserve">Danilo </w:t>
      </w:r>
      <w:proofErr w:type="spellStart"/>
      <w:r w:rsidRPr="00D70DB4">
        <w:rPr>
          <w:rFonts w:ascii="BMW Group Light" w:hAnsi="BMW Group Light" w:cs="BMW Group Light"/>
          <w:sz w:val="20"/>
          <w:szCs w:val="20"/>
          <w:lang w:val="it-IT"/>
        </w:rPr>
        <w:t>Coglianese</w:t>
      </w:r>
      <w:proofErr w:type="spellEnd"/>
    </w:p>
    <w:p w14:paraId="4020676E" w14:textId="77777777" w:rsidR="00E97A3B" w:rsidRPr="00D70DB4" w:rsidRDefault="00E97A3B" w:rsidP="0074363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3"/>
        <w:rPr>
          <w:rFonts w:ascii="BMW Group Light" w:hAnsi="BMW Group Light" w:cs="BMW Group Light"/>
          <w:sz w:val="20"/>
          <w:szCs w:val="20"/>
          <w:lang w:val="it-IT"/>
        </w:rPr>
      </w:pPr>
      <w:r w:rsidRPr="00D70DB4">
        <w:rPr>
          <w:rFonts w:ascii="BMW Group Light" w:hAnsi="BMW Group Light" w:cs="BMW Group Light"/>
          <w:sz w:val="20"/>
          <w:szCs w:val="20"/>
          <w:lang w:val="it-IT"/>
        </w:rPr>
        <w:t>Corporate</w:t>
      </w:r>
      <w:proofErr w:type="gramStart"/>
      <w:r w:rsidRPr="00D70DB4">
        <w:rPr>
          <w:rFonts w:ascii="BMW Group Light" w:hAnsi="BMW Group Light" w:cs="BMW Group Light"/>
          <w:sz w:val="20"/>
          <w:szCs w:val="20"/>
          <w:lang w:val="it-IT"/>
        </w:rPr>
        <w:t xml:space="preserve">  </w:t>
      </w:r>
      <w:proofErr w:type="spellStart"/>
      <w:proofErr w:type="gramEnd"/>
      <w:r w:rsidRPr="00D70DB4">
        <w:rPr>
          <w:rFonts w:ascii="BMW Group Light" w:hAnsi="BMW Group Light" w:cs="BMW Group Light"/>
          <w:sz w:val="20"/>
          <w:szCs w:val="20"/>
          <w:lang w:val="it-IT"/>
        </w:rPr>
        <w:t>Commmunication</w:t>
      </w:r>
      <w:proofErr w:type="spellEnd"/>
      <w:r w:rsidRPr="00D70DB4">
        <w:rPr>
          <w:rFonts w:ascii="BMW Group Light" w:hAnsi="BMW Group Light" w:cs="BMW Group Light"/>
          <w:sz w:val="20"/>
          <w:szCs w:val="20"/>
          <w:lang w:val="it-IT"/>
        </w:rPr>
        <w:t xml:space="preserve"> Manager</w:t>
      </w:r>
      <w:r w:rsidRPr="00D70DB4">
        <w:rPr>
          <w:rFonts w:ascii="BMW Group Light" w:hAnsi="BMW Group Light" w:cs="BMW Group Light"/>
          <w:sz w:val="20"/>
          <w:szCs w:val="20"/>
          <w:lang w:val="it-IT"/>
        </w:rPr>
        <w:br/>
        <w:t>BMW Group Italia</w:t>
      </w:r>
    </w:p>
    <w:p w14:paraId="362CCD8A" w14:textId="77777777" w:rsidR="00E97A3B" w:rsidRPr="00D70DB4" w:rsidRDefault="00E97A3B" w:rsidP="0074363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3"/>
        <w:rPr>
          <w:rFonts w:ascii="BMW Group Light" w:hAnsi="BMW Group Light" w:cs="BMW Group Light"/>
          <w:sz w:val="20"/>
          <w:szCs w:val="20"/>
          <w:lang w:val="it-IT"/>
        </w:rPr>
      </w:pPr>
      <w:r w:rsidRPr="00D70DB4">
        <w:rPr>
          <w:rFonts w:ascii="BMW Group Light" w:hAnsi="BMW Group Light" w:cs="BMW Group Light"/>
          <w:sz w:val="20"/>
          <w:szCs w:val="20"/>
          <w:lang w:val="it-IT"/>
        </w:rPr>
        <w:t>Telefono: 02/51610.223</w:t>
      </w:r>
    </w:p>
    <w:p w14:paraId="6FD5F428" w14:textId="77777777" w:rsidR="00E97A3B" w:rsidRPr="00D70DB4" w:rsidRDefault="00E97A3B" w:rsidP="0074363B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3"/>
        <w:rPr>
          <w:rFonts w:ascii="BMW Group Light" w:hAnsi="BMW Group Light" w:cs="BMW Group Light"/>
          <w:sz w:val="20"/>
          <w:szCs w:val="20"/>
          <w:lang w:val="it-IT"/>
        </w:rPr>
      </w:pPr>
      <w:r w:rsidRPr="00D70DB4">
        <w:rPr>
          <w:rFonts w:ascii="BMW Group Light" w:hAnsi="BMW Group Light" w:cs="BMW Group Light"/>
          <w:sz w:val="20"/>
          <w:szCs w:val="20"/>
          <w:lang w:val="it-IT"/>
        </w:rPr>
        <w:t>E-mail: danilo.coglianese@bmw.it</w:t>
      </w:r>
    </w:p>
    <w:p w14:paraId="7E04983D" w14:textId="77777777" w:rsidR="00E97A3B" w:rsidRDefault="00E97A3B" w:rsidP="0074363B">
      <w:pPr>
        <w:tabs>
          <w:tab w:val="left" w:pos="708"/>
        </w:tabs>
        <w:spacing w:line="100" w:lineRule="atLeast"/>
        <w:ind w:right="453"/>
        <w:rPr>
          <w:rFonts w:ascii="BMW Group Light" w:hAnsi="BMW Group Light" w:cs="BMW Group Light"/>
          <w:sz w:val="20"/>
          <w:szCs w:val="20"/>
          <w:lang w:val="it-IT"/>
        </w:rPr>
      </w:pPr>
    </w:p>
    <w:p w14:paraId="47C6604A" w14:textId="77777777" w:rsidR="004C2EF2" w:rsidRPr="00D70DB4" w:rsidRDefault="004C2EF2" w:rsidP="0074363B">
      <w:pPr>
        <w:tabs>
          <w:tab w:val="left" w:pos="708"/>
        </w:tabs>
        <w:spacing w:line="100" w:lineRule="atLeast"/>
        <w:ind w:right="453"/>
        <w:rPr>
          <w:rFonts w:ascii="BMW Group Light" w:hAnsi="BMW Group Light" w:cs="BMW Group Light"/>
          <w:sz w:val="20"/>
          <w:szCs w:val="20"/>
          <w:lang w:val="it-IT"/>
        </w:rPr>
      </w:pPr>
    </w:p>
    <w:p w14:paraId="11516A27" w14:textId="77777777" w:rsidR="00E97A3B" w:rsidRPr="00D70DB4" w:rsidRDefault="00E97A3B" w:rsidP="0074363B">
      <w:pPr>
        <w:tabs>
          <w:tab w:val="left" w:pos="708"/>
        </w:tabs>
        <w:spacing w:line="100" w:lineRule="atLeast"/>
        <w:ind w:right="453"/>
        <w:rPr>
          <w:rFonts w:ascii="BMW Group Light" w:hAnsi="BMW Group Light" w:cs="BMW Group Light"/>
          <w:sz w:val="20"/>
          <w:szCs w:val="20"/>
          <w:lang w:val="it-IT"/>
        </w:rPr>
      </w:pPr>
      <w:r w:rsidRPr="00D70DB4">
        <w:rPr>
          <w:rStyle w:val="Nessuno"/>
          <w:rFonts w:ascii="BMWType V2 Regular" w:eastAsia="BMW Group Bold" w:hAnsi="BMWType V2 Regular"/>
          <w:b/>
          <w:sz w:val="20"/>
          <w:szCs w:val="20"/>
          <w:lang w:val="it-IT"/>
        </w:rPr>
        <w:t>Il BMW Group</w:t>
      </w:r>
    </w:p>
    <w:p w14:paraId="7B6215BC" w14:textId="77777777" w:rsidR="00E97A3B" w:rsidRPr="00D70DB4" w:rsidRDefault="00E97A3B" w:rsidP="0074363B">
      <w:pPr>
        <w:tabs>
          <w:tab w:val="clear" w:pos="454"/>
          <w:tab w:val="left" w:pos="708"/>
        </w:tabs>
        <w:spacing w:line="100" w:lineRule="atLeast"/>
        <w:ind w:right="453"/>
        <w:rPr>
          <w:rFonts w:ascii="BMW Group Light" w:hAnsi="BMW Group Light" w:cs="BMW Group Light"/>
          <w:sz w:val="20"/>
          <w:szCs w:val="20"/>
          <w:lang w:val="it-IT"/>
        </w:rPr>
      </w:pPr>
      <w:r w:rsidRPr="00D70DB4">
        <w:rPr>
          <w:rFonts w:ascii="BMW Group Light" w:hAnsi="BMW Group Light" w:cs="BMW Group Light"/>
          <w:sz w:val="20"/>
          <w:szCs w:val="20"/>
          <w:lang w:val="it-IT"/>
        </w:rPr>
        <w:t xml:space="preserve">Con i suoi quattro marchi BMW, MINI, Rolls-Royce e BMW </w:t>
      </w:r>
      <w:proofErr w:type="spellStart"/>
      <w:r w:rsidRPr="00D70DB4">
        <w:rPr>
          <w:rFonts w:ascii="BMW Group Light" w:hAnsi="BMW Group Light" w:cs="BMW Group Light"/>
          <w:sz w:val="20"/>
          <w:szCs w:val="20"/>
          <w:lang w:val="it-IT"/>
        </w:rPr>
        <w:t>Motorrad</w:t>
      </w:r>
      <w:proofErr w:type="spellEnd"/>
      <w:r w:rsidRPr="00D70DB4">
        <w:rPr>
          <w:rFonts w:ascii="BMW Group Light" w:hAnsi="BMW Group Light" w:cs="BMW Group Light"/>
          <w:sz w:val="20"/>
          <w:szCs w:val="20"/>
          <w:lang w:val="it-IT"/>
        </w:rPr>
        <w:t xml:space="preserve">, il BMW Group è il costruttore leader mondiale di auto e moto premium e offre anche servizi finanziari e di mobilità premium. Come azienda globale, il BMW Group gestisce </w:t>
      </w:r>
      <w:proofErr w:type="gramStart"/>
      <w:r w:rsidRPr="00D70DB4">
        <w:rPr>
          <w:rFonts w:ascii="BMW Group Light" w:hAnsi="BMW Group Light" w:cs="BMW Group Light"/>
          <w:sz w:val="20"/>
          <w:szCs w:val="20"/>
          <w:lang w:val="it-IT"/>
        </w:rPr>
        <w:t>31</w:t>
      </w:r>
      <w:proofErr w:type="gramEnd"/>
      <w:r w:rsidRPr="00D70DB4">
        <w:rPr>
          <w:rFonts w:ascii="BMW Group Light" w:hAnsi="BMW Group Light" w:cs="BMW Group Light"/>
          <w:sz w:val="20"/>
          <w:szCs w:val="20"/>
          <w:lang w:val="it-IT"/>
        </w:rPr>
        <w:t xml:space="preserve"> stabilimenti di produzione e montaggio in 14 paesi ed ha una rete di vendita globale in oltre 140 paesi.</w:t>
      </w:r>
    </w:p>
    <w:p w14:paraId="7CE8B6A5" w14:textId="77777777" w:rsidR="00E97A3B" w:rsidRPr="00D70DB4" w:rsidRDefault="00E97A3B" w:rsidP="0074363B">
      <w:pPr>
        <w:tabs>
          <w:tab w:val="clear" w:pos="454"/>
          <w:tab w:val="left" w:pos="708"/>
        </w:tabs>
        <w:spacing w:line="100" w:lineRule="atLeast"/>
        <w:ind w:right="453"/>
        <w:rPr>
          <w:rFonts w:ascii="BMW Group Light" w:hAnsi="BMW Group Light" w:cs="BMW Group Light"/>
          <w:sz w:val="20"/>
          <w:szCs w:val="20"/>
          <w:lang w:val="it-IT"/>
        </w:rPr>
      </w:pPr>
    </w:p>
    <w:p w14:paraId="06B3C0C5" w14:textId="77777777" w:rsidR="00E97A3B" w:rsidRPr="00D70DB4" w:rsidRDefault="00E97A3B" w:rsidP="0074363B">
      <w:pPr>
        <w:tabs>
          <w:tab w:val="clear" w:pos="454"/>
          <w:tab w:val="left" w:pos="708"/>
        </w:tabs>
        <w:spacing w:line="100" w:lineRule="atLeast"/>
        <w:ind w:right="453"/>
        <w:rPr>
          <w:rFonts w:ascii="BMW Group Light" w:hAnsi="BMW Group Light" w:cs="BMW Group Light"/>
          <w:sz w:val="20"/>
          <w:szCs w:val="20"/>
          <w:lang w:val="it-IT"/>
        </w:rPr>
      </w:pPr>
      <w:r w:rsidRPr="00D70DB4">
        <w:rPr>
          <w:rFonts w:ascii="BMW Group Light" w:hAnsi="BMW Group Light" w:cs="BMW Group Light"/>
          <w:sz w:val="20"/>
          <w:szCs w:val="20"/>
          <w:lang w:val="it-IT"/>
        </w:rPr>
        <w:t xml:space="preserve">Nel 2016, il BMW Group ha venduto circa 2.367 milioni di automobili e 145.000 motocicli nel mondo. L’utile al lordo delle imposte è stato di 9,67 miliardi di Euro con ricavi pari a circa 94,16 miliardi di euro.  Al 31 dicembre 2016, il BMW Group contava 124.729 dipendenti. </w:t>
      </w:r>
    </w:p>
    <w:p w14:paraId="38F6FD8A" w14:textId="77777777" w:rsidR="00E97A3B" w:rsidRPr="00D70DB4" w:rsidRDefault="00E97A3B" w:rsidP="0074363B">
      <w:pPr>
        <w:tabs>
          <w:tab w:val="clear" w:pos="454"/>
          <w:tab w:val="left" w:pos="708"/>
        </w:tabs>
        <w:spacing w:line="100" w:lineRule="atLeast"/>
        <w:ind w:right="453"/>
        <w:rPr>
          <w:rFonts w:ascii="BMW Group Light" w:hAnsi="BMW Group Light" w:cs="BMW Group Light"/>
          <w:sz w:val="20"/>
          <w:szCs w:val="20"/>
          <w:lang w:val="it-IT"/>
        </w:rPr>
      </w:pPr>
    </w:p>
    <w:p w14:paraId="766964E8" w14:textId="77777777" w:rsidR="00E97A3B" w:rsidRPr="00D70DB4" w:rsidRDefault="00E97A3B" w:rsidP="0074363B">
      <w:pPr>
        <w:tabs>
          <w:tab w:val="clear" w:pos="454"/>
          <w:tab w:val="left" w:pos="708"/>
        </w:tabs>
        <w:spacing w:line="100" w:lineRule="atLeast"/>
        <w:ind w:right="453"/>
        <w:rPr>
          <w:rFonts w:ascii="BMW Group Light" w:hAnsi="BMW Group Light" w:cs="BMW Group Light"/>
          <w:sz w:val="20"/>
          <w:szCs w:val="20"/>
          <w:lang w:val="it-IT"/>
        </w:rPr>
      </w:pPr>
      <w:r w:rsidRPr="00D70DB4">
        <w:rPr>
          <w:rFonts w:ascii="BMW Group Light" w:hAnsi="BMW Group Light" w:cs="BMW Group Light"/>
          <w:sz w:val="20"/>
          <w:szCs w:val="20"/>
          <w:lang w:val="it-IT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445106F3" w14:textId="77777777" w:rsidR="00E97A3B" w:rsidRPr="00D70DB4" w:rsidRDefault="00E97A3B" w:rsidP="0074363B">
      <w:pPr>
        <w:tabs>
          <w:tab w:val="clear" w:pos="454"/>
          <w:tab w:val="left" w:pos="708"/>
        </w:tabs>
        <w:spacing w:line="100" w:lineRule="atLeast"/>
        <w:ind w:right="453"/>
        <w:rPr>
          <w:rFonts w:ascii="BMW Group Light" w:hAnsi="BMW Group Light" w:cs="BMW Group Light"/>
          <w:sz w:val="20"/>
          <w:szCs w:val="20"/>
          <w:lang w:val="it-IT"/>
        </w:rPr>
      </w:pPr>
    </w:p>
    <w:p w14:paraId="73847D0E" w14:textId="77777777" w:rsidR="00E97A3B" w:rsidRPr="00716917" w:rsidRDefault="00E97A3B" w:rsidP="0074363B">
      <w:pPr>
        <w:tabs>
          <w:tab w:val="clear" w:pos="454"/>
          <w:tab w:val="left" w:pos="708"/>
        </w:tabs>
        <w:spacing w:line="100" w:lineRule="atLeast"/>
        <w:ind w:right="453"/>
        <w:rPr>
          <w:rFonts w:ascii="BMW Group Light" w:hAnsi="BMW Group Light" w:cs="BMW Group Light"/>
          <w:sz w:val="20"/>
          <w:szCs w:val="20"/>
          <w:lang w:val="it-IT"/>
        </w:rPr>
      </w:pPr>
      <w:r w:rsidRPr="00716917">
        <w:rPr>
          <w:rFonts w:ascii="BMW Group Light" w:hAnsi="BMW Group Light" w:cs="BMW Group Light"/>
          <w:sz w:val="20"/>
          <w:szCs w:val="20"/>
          <w:lang w:val="it-IT"/>
        </w:rPr>
        <w:t xml:space="preserve">www.bmwgroup.com </w:t>
      </w:r>
    </w:p>
    <w:p w14:paraId="3CBE67B0" w14:textId="77777777" w:rsidR="00E97A3B" w:rsidRPr="00716917" w:rsidRDefault="00E97A3B" w:rsidP="0074363B">
      <w:pPr>
        <w:tabs>
          <w:tab w:val="clear" w:pos="454"/>
          <w:tab w:val="left" w:pos="708"/>
        </w:tabs>
        <w:spacing w:line="100" w:lineRule="atLeast"/>
        <w:ind w:right="453"/>
        <w:rPr>
          <w:rFonts w:ascii="BMW Group Light" w:hAnsi="BMW Group Light" w:cs="BMW Group Light"/>
          <w:sz w:val="20"/>
          <w:szCs w:val="20"/>
          <w:lang w:val="it-IT"/>
        </w:rPr>
      </w:pPr>
      <w:proofErr w:type="spellStart"/>
      <w:r w:rsidRPr="00716917">
        <w:rPr>
          <w:rFonts w:ascii="BMW Group Light" w:hAnsi="BMW Group Light" w:cs="BMW Group Light"/>
          <w:sz w:val="20"/>
          <w:szCs w:val="20"/>
          <w:lang w:val="it-IT"/>
        </w:rPr>
        <w:t>Facebook</w:t>
      </w:r>
      <w:proofErr w:type="spellEnd"/>
      <w:r w:rsidRPr="00716917">
        <w:rPr>
          <w:rFonts w:ascii="BMW Group Light" w:hAnsi="BMW Group Light" w:cs="BMW Group Light"/>
          <w:sz w:val="20"/>
          <w:szCs w:val="20"/>
          <w:lang w:val="it-IT"/>
        </w:rPr>
        <w:t xml:space="preserve">: http://www.facebook.com/BMWGroup </w:t>
      </w:r>
    </w:p>
    <w:p w14:paraId="6F9CB076" w14:textId="77777777" w:rsidR="00E97A3B" w:rsidRPr="00716917" w:rsidRDefault="00E97A3B" w:rsidP="0074363B">
      <w:pPr>
        <w:tabs>
          <w:tab w:val="clear" w:pos="454"/>
          <w:tab w:val="left" w:pos="708"/>
        </w:tabs>
        <w:spacing w:line="100" w:lineRule="atLeast"/>
        <w:ind w:right="453"/>
        <w:rPr>
          <w:rFonts w:ascii="BMW Group Light" w:hAnsi="BMW Group Light" w:cs="BMW Group Light"/>
          <w:sz w:val="20"/>
          <w:szCs w:val="20"/>
          <w:lang w:val="it-IT"/>
        </w:rPr>
      </w:pPr>
      <w:proofErr w:type="spellStart"/>
      <w:r w:rsidRPr="00716917">
        <w:rPr>
          <w:rFonts w:ascii="BMW Group Light" w:hAnsi="BMW Group Light" w:cs="BMW Group Light"/>
          <w:sz w:val="20"/>
          <w:szCs w:val="20"/>
          <w:lang w:val="it-IT"/>
        </w:rPr>
        <w:t>Twitter</w:t>
      </w:r>
      <w:proofErr w:type="spellEnd"/>
      <w:r w:rsidRPr="00716917">
        <w:rPr>
          <w:rFonts w:ascii="BMW Group Light" w:hAnsi="BMW Group Light" w:cs="BMW Group Light"/>
          <w:sz w:val="20"/>
          <w:szCs w:val="20"/>
          <w:lang w:val="it-IT"/>
        </w:rPr>
        <w:t xml:space="preserve">: http://twitter.com/BMWGroup </w:t>
      </w:r>
    </w:p>
    <w:p w14:paraId="692AA3CA" w14:textId="77777777" w:rsidR="00E97A3B" w:rsidRPr="00716917" w:rsidRDefault="00E97A3B" w:rsidP="0074363B">
      <w:pPr>
        <w:tabs>
          <w:tab w:val="clear" w:pos="454"/>
          <w:tab w:val="left" w:pos="708"/>
        </w:tabs>
        <w:spacing w:line="100" w:lineRule="atLeast"/>
        <w:ind w:right="453"/>
        <w:rPr>
          <w:rFonts w:ascii="BMW Group Light" w:hAnsi="BMW Group Light" w:cs="BMW Group Light"/>
          <w:sz w:val="20"/>
          <w:szCs w:val="20"/>
          <w:lang w:val="it-IT"/>
        </w:rPr>
      </w:pPr>
      <w:proofErr w:type="spellStart"/>
      <w:r w:rsidRPr="00716917">
        <w:rPr>
          <w:rFonts w:ascii="BMW Group Light" w:hAnsi="BMW Group Light" w:cs="BMW Group Light"/>
          <w:sz w:val="20"/>
          <w:szCs w:val="20"/>
          <w:lang w:val="it-IT"/>
        </w:rPr>
        <w:t>YouTube</w:t>
      </w:r>
      <w:proofErr w:type="spellEnd"/>
      <w:r w:rsidRPr="00716917">
        <w:rPr>
          <w:rFonts w:ascii="BMW Group Light" w:hAnsi="BMW Group Light" w:cs="BMW Group Light"/>
          <w:sz w:val="20"/>
          <w:szCs w:val="20"/>
          <w:lang w:val="it-IT"/>
        </w:rPr>
        <w:t xml:space="preserve">: http://www.youtube.com/BMWGroupview </w:t>
      </w:r>
    </w:p>
    <w:p w14:paraId="23DA5F37" w14:textId="77777777" w:rsidR="00E97A3B" w:rsidRPr="00716917" w:rsidRDefault="00E97A3B" w:rsidP="0074363B">
      <w:pPr>
        <w:pStyle w:val="Header"/>
        <w:spacing w:line="240" w:lineRule="exact"/>
        <w:ind w:right="453"/>
        <w:outlineLvl w:val="0"/>
        <w:rPr>
          <w:rFonts w:ascii="BMW Group Light" w:hAnsi="BMW Group Light" w:cs="BMW Group Light"/>
          <w:sz w:val="20"/>
          <w:szCs w:val="20"/>
          <w:lang w:val="it-IT"/>
        </w:rPr>
      </w:pPr>
      <w:r w:rsidRPr="00716917">
        <w:rPr>
          <w:rFonts w:ascii="BMW Group Light" w:hAnsi="BMW Group Light" w:cs="BMW Group Light"/>
          <w:sz w:val="20"/>
          <w:szCs w:val="20"/>
          <w:lang w:val="it-IT"/>
        </w:rPr>
        <w:t>Google+</w:t>
      </w:r>
      <w:proofErr w:type="gramStart"/>
      <w:r w:rsidRPr="00716917">
        <w:rPr>
          <w:rFonts w:ascii="BMW Group Light" w:hAnsi="BMW Group Light" w:cs="BMW Group Light"/>
          <w:sz w:val="20"/>
          <w:szCs w:val="20"/>
          <w:lang w:val="it-IT"/>
        </w:rPr>
        <w:t>:</w:t>
      </w:r>
      <w:proofErr w:type="gramEnd"/>
      <w:r w:rsidRPr="00716917">
        <w:rPr>
          <w:rFonts w:ascii="BMW Group Light" w:hAnsi="BMW Group Light" w:cs="BMW Group Light"/>
          <w:sz w:val="20"/>
          <w:szCs w:val="20"/>
          <w:lang w:val="it-IT"/>
        </w:rPr>
        <w:t>http://googleplus.bmwgroup.com BMW Group</w:t>
      </w:r>
    </w:p>
    <w:p w14:paraId="336CF56E" w14:textId="7B722F57" w:rsidR="0096793A" w:rsidRPr="00FF6847" w:rsidRDefault="0096793A" w:rsidP="0074363B">
      <w:pPr>
        <w:pStyle w:val="Header"/>
        <w:spacing w:line="240" w:lineRule="exact"/>
        <w:ind w:right="453"/>
        <w:outlineLvl w:val="0"/>
        <w:rPr>
          <w:rFonts w:ascii="BMW Group Light" w:hAnsi="BMW Group Light" w:cs="BMW Group Light"/>
          <w:lang w:val="en-US"/>
        </w:rPr>
      </w:pPr>
    </w:p>
    <w:sectPr w:rsidR="0096793A" w:rsidRPr="00FF6847" w:rsidSect="0074363B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2127" w:right="1127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89945" w14:textId="77777777" w:rsidR="009A3026" w:rsidRDefault="009A3026">
      <w:r>
        <w:separator/>
      </w:r>
    </w:p>
  </w:endnote>
  <w:endnote w:type="continuationSeparator" w:id="0">
    <w:p w14:paraId="31B51A9D" w14:textId="77777777" w:rsidR="009A3026" w:rsidRDefault="009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TypeLight">
    <w:altName w:val="Arial"/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BCFCA" w14:textId="77777777" w:rsidR="009A3026" w:rsidRDefault="009A3026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798F4B53" w14:textId="77777777" w:rsidR="009A3026" w:rsidRDefault="009A3026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ACC38" w14:textId="77777777" w:rsidR="009A3026" w:rsidRDefault="009A3026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ECA01" w14:textId="77777777" w:rsidR="009A3026" w:rsidRDefault="009A3026">
      <w:r>
        <w:separator/>
      </w:r>
    </w:p>
  </w:footnote>
  <w:footnote w:type="continuationSeparator" w:id="0">
    <w:p w14:paraId="3C14AAAA" w14:textId="77777777" w:rsidR="009A3026" w:rsidRDefault="009A30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228B2" w14:textId="77777777" w:rsidR="009A3026" w:rsidRPr="0074214B" w:rsidRDefault="009A3026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69AEE44" wp14:editId="10B37C20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0AD8DCC" wp14:editId="2D25B177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15DA5B" wp14:editId="53668A68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F838AB8" w14:textId="77777777" w:rsidR="009A3026" w:rsidRPr="00207B19" w:rsidRDefault="009A3026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5F838AB8" w14:textId="77777777" w:rsidR="009A3026" w:rsidRPr="00207B19" w:rsidRDefault="009A3026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922D6" w14:textId="77777777" w:rsidR="009A3026" w:rsidRDefault="009A302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1FD89E36" wp14:editId="543A3CB5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37C358" wp14:editId="4B4DEDC5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E5A4F75" w14:textId="77777777" w:rsidR="009A3026" w:rsidRPr="00207B19" w:rsidRDefault="009A3026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0E5A4F75" w14:textId="77777777" w:rsidR="009A3026" w:rsidRPr="00207B19" w:rsidRDefault="009A3026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07A78080" wp14:editId="3FF9717C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7497C2F"/>
    <w:multiLevelType w:val="hybridMultilevel"/>
    <w:tmpl w:val="BA3AD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A55FE2"/>
    <w:multiLevelType w:val="hybridMultilevel"/>
    <w:tmpl w:val="3D1CDB08"/>
    <w:lvl w:ilvl="0" w:tplc="EF74BBE2">
      <w:numFmt w:val="bullet"/>
      <w:lvlText w:val="−"/>
      <w:lvlJc w:val="left"/>
      <w:pPr>
        <w:ind w:left="388" w:hanging="360"/>
      </w:pPr>
      <w:rPr>
        <w:rFonts w:ascii="BMW Group Light" w:eastAsia="Times New Roman" w:hAnsi="BMW Group Light" w:cs="BMW Group Light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4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BF3C89"/>
    <w:multiLevelType w:val="hybridMultilevel"/>
    <w:tmpl w:val="BE4AAAFE"/>
    <w:lvl w:ilvl="0" w:tplc="220A3DD6">
      <w:start w:val="5"/>
      <w:numFmt w:val="bullet"/>
      <w:lvlText w:val="−"/>
      <w:lvlJc w:val="left"/>
      <w:pPr>
        <w:ind w:left="720" w:hanging="360"/>
      </w:pPr>
      <w:rPr>
        <w:rFonts w:ascii="BMW Group Light" w:eastAsia="Times New Roman" w:hAnsi="BMW Group Light" w:cs="BMW Group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256CC0"/>
    <w:multiLevelType w:val="hybridMultilevel"/>
    <w:tmpl w:val="BA98E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5"/>
  </w:num>
  <w:num w:numId="12">
    <w:abstractNumId w:val="22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1"/>
  </w:num>
  <w:num w:numId="22">
    <w:abstractNumId w:val="24"/>
  </w:num>
  <w:num w:numId="23">
    <w:abstractNumId w:val="12"/>
  </w:num>
  <w:num w:numId="24">
    <w:abstractNumId w:val="16"/>
  </w:num>
  <w:num w:numId="25">
    <w:abstractNumId w:val="27"/>
  </w:num>
  <w:num w:numId="26">
    <w:abstractNumId w:val="23"/>
  </w:num>
  <w:num w:numId="27">
    <w:abstractNumId w:val="2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057B"/>
    <w:rsid w:val="00001A17"/>
    <w:rsid w:val="00001C64"/>
    <w:rsid w:val="00002A0F"/>
    <w:rsid w:val="00006A57"/>
    <w:rsid w:val="00006B44"/>
    <w:rsid w:val="00014571"/>
    <w:rsid w:val="00014BB8"/>
    <w:rsid w:val="00015B21"/>
    <w:rsid w:val="000200CA"/>
    <w:rsid w:val="00023A19"/>
    <w:rsid w:val="000245D6"/>
    <w:rsid w:val="000248A9"/>
    <w:rsid w:val="0002583C"/>
    <w:rsid w:val="000258F9"/>
    <w:rsid w:val="00032D0F"/>
    <w:rsid w:val="00033765"/>
    <w:rsid w:val="00036E6A"/>
    <w:rsid w:val="000372A6"/>
    <w:rsid w:val="00040244"/>
    <w:rsid w:val="00040B6B"/>
    <w:rsid w:val="00042D85"/>
    <w:rsid w:val="00051B8F"/>
    <w:rsid w:val="00051FC0"/>
    <w:rsid w:val="000522F5"/>
    <w:rsid w:val="000532DF"/>
    <w:rsid w:val="000555E9"/>
    <w:rsid w:val="00061394"/>
    <w:rsid w:val="000623B1"/>
    <w:rsid w:val="000737C0"/>
    <w:rsid w:val="00076C87"/>
    <w:rsid w:val="00077D97"/>
    <w:rsid w:val="00086EBA"/>
    <w:rsid w:val="00090FEE"/>
    <w:rsid w:val="00096D44"/>
    <w:rsid w:val="000A01EC"/>
    <w:rsid w:val="000A06DE"/>
    <w:rsid w:val="000A0C87"/>
    <w:rsid w:val="000A0F16"/>
    <w:rsid w:val="000A14EF"/>
    <w:rsid w:val="000A2075"/>
    <w:rsid w:val="000A3F20"/>
    <w:rsid w:val="000A42DF"/>
    <w:rsid w:val="000A552B"/>
    <w:rsid w:val="000A64FF"/>
    <w:rsid w:val="000A6E9E"/>
    <w:rsid w:val="000B1CED"/>
    <w:rsid w:val="000B2A22"/>
    <w:rsid w:val="000C28BF"/>
    <w:rsid w:val="000D59FD"/>
    <w:rsid w:val="000D5AEB"/>
    <w:rsid w:val="000D703D"/>
    <w:rsid w:val="000E3C12"/>
    <w:rsid w:val="000F2798"/>
    <w:rsid w:val="000F2C24"/>
    <w:rsid w:val="000F3CE1"/>
    <w:rsid w:val="000F436F"/>
    <w:rsid w:val="000F4537"/>
    <w:rsid w:val="000F4899"/>
    <w:rsid w:val="000F729D"/>
    <w:rsid w:val="00100A1A"/>
    <w:rsid w:val="00100B04"/>
    <w:rsid w:val="00100BCA"/>
    <w:rsid w:val="001024F1"/>
    <w:rsid w:val="0010370F"/>
    <w:rsid w:val="0010396F"/>
    <w:rsid w:val="00105693"/>
    <w:rsid w:val="001066DF"/>
    <w:rsid w:val="0011063E"/>
    <w:rsid w:val="00110C94"/>
    <w:rsid w:val="00111F0E"/>
    <w:rsid w:val="00112273"/>
    <w:rsid w:val="001140B8"/>
    <w:rsid w:val="001141DC"/>
    <w:rsid w:val="00114C73"/>
    <w:rsid w:val="00114E7D"/>
    <w:rsid w:val="00121E03"/>
    <w:rsid w:val="00124411"/>
    <w:rsid w:val="00124654"/>
    <w:rsid w:val="00127DCF"/>
    <w:rsid w:val="00141408"/>
    <w:rsid w:val="001429B0"/>
    <w:rsid w:val="00143C04"/>
    <w:rsid w:val="0014787A"/>
    <w:rsid w:val="001501C5"/>
    <w:rsid w:val="001520FE"/>
    <w:rsid w:val="00153201"/>
    <w:rsid w:val="00156F88"/>
    <w:rsid w:val="00157421"/>
    <w:rsid w:val="00163CC4"/>
    <w:rsid w:val="00167C93"/>
    <w:rsid w:val="00172D13"/>
    <w:rsid w:val="001731DF"/>
    <w:rsid w:val="0017708B"/>
    <w:rsid w:val="00177A90"/>
    <w:rsid w:val="00181113"/>
    <w:rsid w:val="0018424D"/>
    <w:rsid w:val="00185E4A"/>
    <w:rsid w:val="00186B4E"/>
    <w:rsid w:val="00190D29"/>
    <w:rsid w:val="001919CE"/>
    <w:rsid w:val="001919FF"/>
    <w:rsid w:val="0019274B"/>
    <w:rsid w:val="00192FDB"/>
    <w:rsid w:val="00193CCF"/>
    <w:rsid w:val="00196F31"/>
    <w:rsid w:val="001A03B0"/>
    <w:rsid w:val="001A3130"/>
    <w:rsid w:val="001A6D36"/>
    <w:rsid w:val="001A78E4"/>
    <w:rsid w:val="001A7DFF"/>
    <w:rsid w:val="001B16C4"/>
    <w:rsid w:val="001B1E0C"/>
    <w:rsid w:val="001B2A3A"/>
    <w:rsid w:val="001C0783"/>
    <w:rsid w:val="001C15C1"/>
    <w:rsid w:val="001C2168"/>
    <w:rsid w:val="001C2BF1"/>
    <w:rsid w:val="001C4B70"/>
    <w:rsid w:val="001C5F48"/>
    <w:rsid w:val="001C763F"/>
    <w:rsid w:val="001D001F"/>
    <w:rsid w:val="001D555B"/>
    <w:rsid w:val="001D6949"/>
    <w:rsid w:val="001E1771"/>
    <w:rsid w:val="001F0B68"/>
    <w:rsid w:val="001F1BDA"/>
    <w:rsid w:val="001F7CCA"/>
    <w:rsid w:val="002006DE"/>
    <w:rsid w:val="00203082"/>
    <w:rsid w:val="00203C20"/>
    <w:rsid w:val="00203DE8"/>
    <w:rsid w:val="002065A7"/>
    <w:rsid w:val="00207947"/>
    <w:rsid w:val="00207F80"/>
    <w:rsid w:val="002106C0"/>
    <w:rsid w:val="00210C43"/>
    <w:rsid w:val="00213AA2"/>
    <w:rsid w:val="002142D2"/>
    <w:rsid w:val="00214DEA"/>
    <w:rsid w:val="002203A1"/>
    <w:rsid w:val="0022204E"/>
    <w:rsid w:val="002224B4"/>
    <w:rsid w:val="00222A77"/>
    <w:rsid w:val="00222B7F"/>
    <w:rsid w:val="0022323B"/>
    <w:rsid w:val="00225460"/>
    <w:rsid w:val="00236F1F"/>
    <w:rsid w:val="00242E49"/>
    <w:rsid w:val="00243146"/>
    <w:rsid w:val="00243BB7"/>
    <w:rsid w:val="002476CE"/>
    <w:rsid w:val="00250EB8"/>
    <w:rsid w:val="002520DE"/>
    <w:rsid w:val="002523FF"/>
    <w:rsid w:val="0025462A"/>
    <w:rsid w:val="00255BDF"/>
    <w:rsid w:val="00256CB6"/>
    <w:rsid w:val="00257413"/>
    <w:rsid w:val="00261831"/>
    <w:rsid w:val="002643D9"/>
    <w:rsid w:val="002662C2"/>
    <w:rsid w:val="00267E60"/>
    <w:rsid w:val="0027278A"/>
    <w:rsid w:val="00275D7C"/>
    <w:rsid w:val="002811BC"/>
    <w:rsid w:val="00284404"/>
    <w:rsid w:val="002846EF"/>
    <w:rsid w:val="00284D63"/>
    <w:rsid w:val="00286B59"/>
    <w:rsid w:val="00290B57"/>
    <w:rsid w:val="00290DB9"/>
    <w:rsid w:val="00292BA8"/>
    <w:rsid w:val="00293D32"/>
    <w:rsid w:val="00294C28"/>
    <w:rsid w:val="0029579E"/>
    <w:rsid w:val="00296A11"/>
    <w:rsid w:val="002975FD"/>
    <w:rsid w:val="002A215D"/>
    <w:rsid w:val="002A7669"/>
    <w:rsid w:val="002B0480"/>
    <w:rsid w:val="002B0D38"/>
    <w:rsid w:val="002B214C"/>
    <w:rsid w:val="002B3446"/>
    <w:rsid w:val="002B3A54"/>
    <w:rsid w:val="002B3E8B"/>
    <w:rsid w:val="002B5310"/>
    <w:rsid w:val="002B531F"/>
    <w:rsid w:val="002C082C"/>
    <w:rsid w:val="002C2F59"/>
    <w:rsid w:val="002C42CC"/>
    <w:rsid w:val="002C5E72"/>
    <w:rsid w:val="002D4CB4"/>
    <w:rsid w:val="002D50C6"/>
    <w:rsid w:val="002D7B3A"/>
    <w:rsid w:val="002E0027"/>
    <w:rsid w:val="002E466E"/>
    <w:rsid w:val="002E5B81"/>
    <w:rsid w:val="002E7D05"/>
    <w:rsid w:val="002F26C7"/>
    <w:rsid w:val="002F4C3D"/>
    <w:rsid w:val="002F5426"/>
    <w:rsid w:val="00301AC1"/>
    <w:rsid w:val="00303155"/>
    <w:rsid w:val="0030476B"/>
    <w:rsid w:val="003109D9"/>
    <w:rsid w:val="00310E3F"/>
    <w:rsid w:val="00311AAA"/>
    <w:rsid w:val="00314066"/>
    <w:rsid w:val="00315876"/>
    <w:rsid w:val="003205AF"/>
    <w:rsid w:val="00320D37"/>
    <w:rsid w:val="00322E1C"/>
    <w:rsid w:val="003232F8"/>
    <w:rsid w:val="003315D3"/>
    <w:rsid w:val="003320F7"/>
    <w:rsid w:val="003338F4"/>
    <w:rsid w:val="00333D0C"/>
    <w:rsid w:val="00335891"/>
    <w:rsid w:val="00335B8D"/>
    <w:rsid w:val="0033619C"/>
    <w:rsid w:val="003434A5"/>
    <w:rsid w:val="00343946"/>
    <w:rsid w:val="0034642B"/>
    <w:rsid w:val="00346F75"/>
    <w:rsid w:val="00347287"/>
    <w:rsid w:val="00350AEB"/>
    <w:rsid w:val="003539CB"/>
    <w:rsid w:val="00362856"/>
    <w:rsid w:val="00362AEB"/>
    <w:rsid w:val="00363166"/>
    <w:rsid w:val="00364429"/>
    <w:rsid w:val="003664E3"/>
    <w:rsid w:val="003745BE"/>
    <w:rsid w:val="00376299"/>
    <w:rsid w:val="00376A31"/>
    <w:rsid w:val="00376F8F"/>
    <w:rsid w:val="00380EDF"/>
    <w:rsid w:val="0038174A"/>
    <w:rsid w:val="00386E75"/>
    <w:rsid w:val="00390BF8"/>
    <w:rsid w:val="00391C9E"/>
    <w:rsid w:val="003922EF"/>
    <w:rsid w:val="00392EFB"/>
    <w:rsid w:val="00394F62"/>
    <w:rsid w:val="00397152"/>
    <w:rsid w:val="003A1E4E"/>
    <w:rsid w:val="003A25C2"/>
    <w:rsid w:val="003A32AE"/>
    <w:rsid w:val="003A34DF"/>
    <w:rsid w:val="003A62F7"/>
    <w:rsid w:val="003B146B"/>
    <w:rsid w:val="003B37C5"/>
    <w:rsid w:val="003B3E8B"/>
    <w:rsid w:val="003B52F2"/>
    <w:rsid w:val="003B6EE6"/>
    <w:rsid w:val="003B7EE3"/>
    <w:rsid w:val="003C0AC5"/>
    <w:rsid w:val="003C13F1"/>
    <w:rsid w:val="003C276B"/>
    <w:rsid w:val="003C4D69"/>
    <w:rsid w:val="003C598F"/>
    <w:rsid w:val="003C61D0"/>
    <w:rsid w:val="003D09BB"/>
    <w:rsid w:val="003D52A1"/>
    <w:rsid w:val="003D5863"/>
    <w:rsid w:val="003D68C8"/>
    <w:rsid w:val="003D763D"/>
    <w:rsid w:val="003E02FB"/>
    <w:rsid w:val="003E0BCA"/>
    <w:rsid w:val="003E3CBF"/>
    <w:rsid w:val="003E5E8A"/>
    <w:rsid w:val="003F143C"/>
    <w:rsid w:val="003F1D62"/>
    <w:rsid w:val="003F3060"/>
    <w:rsid w:val="003F4078"/>
    <w:rsid w:val="003F4D29"/>
    <w:rsid w:val="003F59E8"/>
    <w:rsid w:val="00400957"/>
    <w:rsid w:val="00406208"/>
    <w:rsid w:val="00407E7A"/>
    <w:rsid w:val="004105F1"/>
    <w:rsid w:val="004138C2"/>
    <w:rsid w:val="004212D5"/>
    <w:rsid w:val="00422A7C"/>
    <w:rsid w:val="00427BE3"/>
    <w:rsid w:val="004309FE"/>
    <w:rsid w:val="00432689"/>
    <w:rsid w:val="00432B2A"/>
    <w:rsid w:val="004339FE"/>
    <w:rsid w:val="0043431D"/>
    <w:rsid w:val="004361E0"/>
    <w:rsid w:val="00436AF9"/>
    <w:rsid w:val="0044151A"/>
    <w:rsid w:val="004447B9"/>
    <w:rsid w:val="00445699"/>
    <w:rsid w:val="004502A7"/>
    <w:rsid w:val="004520B4"/>
    <w:rsid w:val="004531C9"/>
    <w:rsid w:val="00454E39"/>
    <w:rsid w:val="00455BE1"/>
    <w:rsid w:val="004627F8"/>
    <w:rsid w:val="00465393"/>
    <w:rsid w:val="0047646E"/>
    <w:rsid w:val="004764ED"/>
    <w:rsid w:val="004772FD"/>
    <w:rsid w:val="00477362"/>
    <w:rsid w:val="00481E42"/>
    <w:rsid w:val="00481F3D"/>
    <w:rsid w:val="00482629"/>
    <w:rsid w:val="00484467"/>
    <w:rsid w:val="00484F62"/>
    <w:rsid w:val="00485DDD"/>
    <w:rsid w:val="00486A73"/>
    <w:rsid w:val="0049168C"/>
    <w:rsid w:val="00492B76"/>
    <w:rsid w:val="00492D44"/>
    <w:rsid w:val="00493DD5"/>
    <w:rsid w:val="00495448"/>
    <w:rsid w:val="00495CB0"/>
    <w:rsid w:val="00497B9B"/>
    <w:rsid w:val="004A0281"/>
    <w:rsid w:val="004A1488"/>
    <w:rsid w:val="004A3C70"/>
    <w:rsid w:val="004A56ED"/>
    <w:rsid w:val="004A7AC7"/>
    <w:rsid w:val="004B1D8F"/>
    <w:rsid w:val="004B2967"/>
    <w:rsid w:val="004B739B"/>
    <w:rsid w:val="004B7A5B"/>
    <w:rsid w:val="004B7C9A"/>
    <w:rsid w:val="004C2EF2"/>
    <w:rsid w:val="004C43EC"/>
    <w:rsid w:val="004D0CE8"/>
    <w:rsid w:val="004D2C54"/>
    <w:rsid w:val="004E0628"/>
    <w:rsid w:val="004E0E82"/>
    <w:rsid w:val="004E1DBE"/>
    <w:rsid w:val="004E2914"/>
    <w:rsid w:val="004F3498"/>
    <w:rsid w:val="004F4858"/>
    <w:rsid w:val="004F4B0B"/>
    <w:rsid w:val="005031CA"/>
    <w:rsid w:val="00503E0A"/>
    <w:rsid w:val="00503F96"/>
    <w:rsid w:val="005077EF"/>
    <w:rsid w:val="00510453"/>
    <w:rsid w:val="005136FF"/>
    <w:rsid w:val="00517FFB"/>
    <w:rsid w:val="005231E7"/>
    <w:rsid w:val="005240DC"/>
    <w:rsid w:val="005247E1"/>
    <w:rsid w:val="00524998"/>
    <w:rsid w:val="005259D5"/>
    <w:rsid w:val="00532E72"/>
    <w:rsid w:val="00533E07"/>
    <w:rsid w:val="00535208"/>
    <w:rsid w:val="005353C1"/>
    <w:rsid w:val="00536134"/>
    <w:rsid w:val="00537BD2"/>
    <w:rsid w:val="00537EF8"/>
    <w:rsid w:val="005460F7"/>
    <w:rsid w:val="0054643C"/>
    <w:rsid w:val="005475A3"/>
    <w:rsid w:val="00550A71"/>
    <w:rsid w:val="005516D1"/>
    <w:rsid w:val="0055234C"/>
    <w:rsid w:val="0055432A"/>
    <w:rsid w:val="00554BB1"/>
    <w:rsid w:val="00555206"/>
    <w:rsid w:val="00555832"/>
    <w:rsid w:val="00556AD4"/>
    <w:rsid w:val="00556D19"/>
    <w:rsid w:val="005614B5"/>
    <w:rsid w:val="0056271B"/>
    <w:rsid w:val="005658BA"/>
    <w:rsid w:val="0057007E"/>
    <w:rsid w:val="00572E58"/>
    <w:rsid w:val="005734A1"/>
    <w:rsid w:val="00573EA1"/>
    <w:rsid w:val="00574121"/>
    <w:rsid w:val="005775B0"/>
    <w:rsid w:val="00577A4B"/>
    <w:rsid w:val="0058010A"/>
    <w:rsid w:val="00580B20"/>
    <w:rsid w:val="00582D94"/>
    <w:rsid w:val="00584C01"/>
    <w:rsid w:val="00587A78"/>
    <w:rsid w:val="005909DC"/>
    <w:rsid w:val="00591C20"/>
    <w:rsid w:val="005928A5"/>
    <w:rsid w:val="00593A25"/>
    <w:rsid w:val="00594400"/>
    <w:rsid w:val="00594C02"/>
    <w:rsid w:val="0059693C"/>
    <w:rsid w:val="005A0922"/>
    <w:rsid w:val="005A1213"/>
    <w:rsid w:val="005A1BD8"/>
    <w:rsid w:val="005A37E4"/>
    <w:rsid w:val="005A543E"/>
    <w:rsid w:val="005A5514"/>
    <w:rsid w:val="005A5ECD"/>
    <w:rsid w:val="005A630B"/>
    <w:rsid w:val="005A64E4"/>
    <w:rsid w:val="005B08F9"/>
    <w:rsid w:val="005B66C5"/>
    <w:rsid w:val="005C14DF"/>
    <w:rsid w:val="005C1A2A"/>
    <w:rsid w:val="005C6D48"/>
    <w:rsid w:val="005C7809"/>
    <w:rsid w:val="005D07C2"/>
    <w:rsid w:val="005D0DE6"/>
    <w:rsid w:val="005D1F23"/>
    <w:rsid w:val="005D324F"/>
    <w:rsid w:val="005D407F"/>
    <w:rsid w:val="005D724F"/>
    <w:rsid w:val="005E0EF5"/>
    <w:rsid w:val="005E0EFC"/>
    <w:rsid w:val="005E15FC"/>
    <w:rsid w:val="005F2BD2"/>
    <w:rsid w:val="005F3DDF"/>
    <w:rsid w:val="005F40F9"/>
    <w:rsid w:val="005F5262"/>
    <w:rsid w:val="00600E73"/>
    <w:rsid w:val="00603A16"/>
    <w:rsid w:val="00603C9F"/>
    <w:rsid w:val="00606EC8"/>
    <w:rsid w:val="006075BE"/>
    <w:rsid w:val="00607897"/>
    <w:rsid w:val="00607B74"/>
    <w:rsid w:val="006105BD"/>
    <w:rsid w:val="0061434F"/>
    <w:rsid w:val="006148BF"/>
    <w:rsid w:val="006215F1"/>
    <w:rsid w:val="0063039C"/>
    <w:rsid w:val="0063203A"/>
    <w:rsid w:val="00635880"/>
    <w:rsid w:val="006374F3"/>
    <w:rsid w:val="00640B90"/>
    <w:rsid w:val="0064423C"/>
    <w:rsid w:val="0064694A"/>
    <w:rsid w:val="00646C63"/>
    <w:rsid w:val="00647D06"/>
    <w:rsid w:val="00651D74"/>
    <w:rsid w:val="00653690"/>
    <w:rsid w:val="00657234"/>
    <w:rsid w:val="00662B5B"/>
    <w:rsid w:val="00664120"/>
    <w:rsid w:val="00665918"/>
    <w:rsid w:val="006667C9"/>
    <w:rsid w:val="00667655"/>
    <w:rsid w:val="0067242F"/>
    <w:rsid w:val="00672FC4"/>
    <w:rsid w:val="00675D04"/>
    <w:rsid w:val="00676D28"/>
    <w:rsid w:val="00680EAB"/>
    <w:rsid w:val="00681548"/>
    <w:rsid w:val="006818AB"/>
    <w:rsid w:val="00682075"/>
    <w:rsid w:val="00682724"/>
    <w:rsid w:val="006828AF"/>
    <w:rsid w:val="006831CC"/>
    <w:rsid w:val="00683BF8"/>
    <w:rsid w:val="006848E0"/>
    <w:rsid w:val="006867E4"/>
    <w:rsid w:val="00695E7B"/>
    <w:rsid w:val="006A22C0"/>
    <w:rsid w:val="006A2A54"/>
    <w:rsid w:val="006A3B0B"/>
    <w:rsid w:val="006A6101"/>
    <w:rsid w:val="006B1288"/>
    <w:rsid w:val="006B2524"/>
    <w:rsid w:val="006B3E67"/>
    <w:rsid w:val="006B4297"/>
    <w:rsid w:val="006C141C"/>
    <w:rsid w:val="006C474D"/>
    <w:rsid w:val="006C7AA7"/>
    <w:rsid w:val="006D2E83"/>
    <w:rsid w:val="006D4003"/>
    <w:rsid w:val="006E4411"/>
    <w:rsid w:val="006E5047"/>
    <w:rsid w:val="006E7A44"/>
    <w:rsid w:val="006F492E"/>
    <w:rsid w:val="007020B5"/>
    <w:rsid w:val="00703F0F"/>
    <w:rsid w:val="007105BB"/>
    <w:rsid w:val="007109A7"/>
    <w:rsid w:val="00710DEE"/>
    <w:rsid w:val="007126B2"/>
    <w:rsid w:val="007151AB"/>
    <w:rsid w:val="007166AA"/>
    <w:rsid w:val="00716917"/>
    <w:rsid w:val="007169F2"/>
    <w:rsid w:val="00717123"/>
    <w:rsid w:val="007213B6"/>
    <w:rsid w:val="00722008"/>
    <w:rsid w:val="00725778"/>
    <w:rsid w:val="0072589D"/>
    <w:rsid w:val="00726883"/>
    <w:rsid w:val="00726925"/>
    <w:rsid w:val="00727C30"/>
    <w:rsid w:val="007312C0"/>
    <w:rsid w:val="0073208A"/>
    <w:rsid w:val="00733A0B"/>
    <w:rsid w:val="00733F09"/>
    <w:rsid w:val="00737919"/>
    <w:rsid w:val="00737962"/>
    <w:rsid w:val="00737E82"/>
    <w:rsid w:val="0074000E"/>
    <w:rsid w:val="0074363B"/>
    <w:rsid w:val="00747E0C"/>
    <w:rsid w:val="0075297E"/>
    <w:rsid w:val="00753364"/>
    <w:rsid w:val="00755904"/>
    <w:rsid w:val="0076091F"/>
    <w:rsid w:val="00761965"/>
    <w:rsid w:val="00761B79"/>
    <w:rsid w:val="00764CE4"/>
    <w:rsid w:val="00765F72"/>
    <w:rsid w:val="00766CA6"/>
    <w:rsid w:val="00773BC8"/>
    <w:rsid w:val="0077419A"/>
    <w:rsid w:val="0078280B"/>
    <w:rsid w:val="0078775E"/>
    <w:rsid w:val="0078779D"/>
    <w:rsid w:val="0079142C"/>
    <w:rsid w:val="00791C49"/>
    <w:rsid w:val="00793CD6"/>
    <w:rsid w:val="00794024"/>
    <w:rsid w:val="0079653C"/>
    <w:rsid w:val="007A3667"/>
    <w:rsid w:val="007A4DB2"/>
    <w:rsid w:val="007A4EF5"/>
    <w:rsid w:val="007A6171"/>
    <w:rsid w:val="007A75B0"/>
    <w:rsid w:val="007B0C25"/>
    <w:rsid w:val="007B27F4"/>
    <w:rsid w:val="007B33CD"/>
    <w:rsid w:val="007B4A44"/>
    <w:rsid w:val="007B55BA"/>
    <w:rsid w:val="007C0E9E"/>
    <w:rsid w:val="007C1329"/>
    <w:rsid w:val="007C13DC"/>
    <w:rsid w:val="007C22A6"/>
    <w:rsid w:val="007C274A"/>
    <w:rsid w:val="007C424E"/>
    <w:rsid w:val="007C563C"/>
    <w:rsid w:val="007C7A5F"/>
    <w:rsid w:val="007D15DC"/>
    <w:rsid w:val="007D2654"/>
    <w:rsid w:val="007D4564"/>
    <w:rsid w:val="007D6E18"/>
    <w:rsid w:val="007D7617"/>
    <w:rsid w:val="007E58A4"/>
    <w:rsid w:val="007E5F8D"/>
    <w:rsid w:val="007E646A"/>
    <w:rsid w:val="007E70E7"/>
    <w:rsid w:val="007F2209"/>
    <w:rsid w:val="007F3FE1"/>
    <w:rsid w:val="007F6DC9"/>
    <w:rsid w:val="007F6EBC"/>
    <w:rsid w:val="008000A6"/>
    <w:rsid w:val="00802918"/>
    <w:rsid w:val="00805B5C"/>
    <w:rsid w:val="00811B9E"/>
    <w:rsid w:val="008146E1"/>
    <w:rsid w:val="00817179"/>
    <w:rsid w:val="00820FC5"/>
    <w:rsid w:val="008257C4"/>
    <w:rsid w:val="008272D3"/>
    <w:rsid w:val="0082737C"/>
    <w:rsid w:val="00830F82"/>
    <w:rsid w:val="00831780"/>
    <w:rsid w:val="00832268"/>
    <w:rsid w:val="00832617"/>
    <w:rsid w:val="0083449F"/>
    <w:rsid w:val="0084491A"/>
    <w:rsid w:val="00847870"/>
    <w:rsid w:val="00847994"/>
    <w:rsid w:val="00847D0A"/>
    <w:rsid w:val="00847D4F"/>
    <w:rsid w:val="008506FF"/>
    <w:rsid w:val="00852BC4"/>
    <w:rsid w:val="00853446"/>
    <w:rsid w:val="00854A91"/>
    <w:rsid w:val="008561F4"/>
    <w:rsid w:val="0086038E"/>
    <w:rsid w:val="008608DB"/>
    <w:rsid w:val="008631F9"/>
    <w:rsid w:val="00865865"/>
    <w:rsid w:val="00866341"/>
    <w:rsid w:val="008674D4"/>
    <w:rsid w:val="008678A1"/>
    <w:rsid w:val="008703E9"/>
    <w:rsid w:val="00873932"/>
    <w:rsid w:val="00880987"/>
    <w:rsid w:val="00881890"/>
    <w:rsid w:val="00881932"/>
    <w:rsid w:val="0088588A"/>
    <w:rsid w:val="0089020F"/>
    <w:rsid w:val="00890637"/>
    <w:rsid w:val="008909C3"/>
    <w:rsid w:val="008956BD"/>
    <w:rsid w:val="0089675E"/>
    <w:rsid w:val="00896E56"/>
    <w:rsid w:val="008A05C4"/>
    <w:rsid w:val="008A0C67"/>
    <w:rsid w:val="008A1BE8"/>
    <w:rsid w:val="008A6CA8"/>
    <w:rsid w:val="008B149F"/>
    <w:rsid w:val="008C387D"/>
    <w:rsid w:val="008D07F1"/>
    <w:rsid w:val="008D2D50"/>
    <w:rsid w:val="008D3491"/>
    <w:rsid w:val="008D3ECA"/>
    <w:rsid w:val="008D434E"/>
    <w:rsid w:val="008D6647"/>
    <w:rsid w:val="008D768A"/>
    <w:rsid w:val="008E137E"/>
    <w:rsid w:val="008E3275"/>
    <w:rsid w:val="008E4F6C"/>
    <w:rsid w:val="008E55B5"/>
    <w:rsid w:val="008F0243"/>
    <w:rsid w:val="008F02CF"/>
    <w:rsid w:val="008F4747"/>
    <w:rsid w:val="008F4F40"/>
    <w:rsid w:val="008F5604"/>
    <w:rsid w:val="008F6AF3"/>
    <w:rsid w:val="009020BE"/>
    <w:rsid w:val="009043DE"/>
    <w:rsid w:val="00905A58"/>
    <w:rsid w:val="00905D17"/>
    <w:rsid w:val="00907657"/>
    <w:rsid w:val="00912199"/>
    <w:rsid w:val="009155E1"/>
    <w:rsid w:val="0091684D"/>
    <w:rsid w:val="009169A4"/>
    <w:rsid w:val="00917F5D"/>
    <w:rsid w:val="0092402B"/>
    <w:rsid w:val="00926C1C"/>
    <w:rsid w:val="00927095"/>
    <w:rsid w:val="009273D0"/>
    <w:rsid w:val="00927A9B"/>
    <w:rsid w:val="00930B1E"/>
    <w:rsid w:val="0093305A"/>
    <w:rsid w:val="00937BBF"/>
    <w:rsid w:val="00941085"/>
    <w:rsid w:val="0094296D"/>
    <w:rsid w:val="00945989"/>
    <w:rsid w:val="00947953"/>
    <w:rsid w:val="00947C99"/>
    <w:rsid w:val="00951167"/>
    <w:rsid w:val="00952B30"/>
    <w:rsid w:val="00952EF7"/>
    <w:rsid w:val="0095416E"/>
    <w:rsid w:val="00954311"/>
    <w:rsid w:val="0095464F"/>
    <w:rsid w:val="009557AC"/>
    <w:rsid w:val="00956C0B"/>
    <w:rsid w:val="00960934"/>
    <w:rsid w:val="00964515"/>
    <w:rsid w:val="00966614"/>
    <w:rsid w:val="0096793A"/>
    <w:rsid w:val="00973077"/>
    <w:rsid w:val="0097394F"/>
    <w:rsid w:val="00981031"/>
    <w:rsid w:val="0098259A"/>
    <w:rsid w:val="00984735"/>
    <w:rsid w:val="00984F70"/>
    <w:rsid w:val="0098545B"/>
    <w:rsid w:val="00986BC1"/>
    <w:rsid w:val="00990168"/>
    <w:rsid w:val="00991085"/>
    <w:rsid w:val="00995B19"/>
    <w:rsid w:val="0099750C"/>
    <w:rsid w:val="009A2BEC"/>
    <w:rsid w:val="009A3026"/>
    <w:rsid w:val="009A7210"/>
    <w:rsid w:val="009B1CC6"/>
    <w:rsid w:val="009B48A9"/>
    <w:rsid w:val="009B48F2"/>
    <w:rsid w:val="009B49E9"/>
    <w:rsid w:val="009B5603"/>
    <w:rsid w:val="009B61DC"/>
    <w:rsid w:val="009B7ED7"/>
    <w:rsid w:val="009C0021"/>
    <w:rsid w:val="009C20D7"/>
    <w:rsid w:val="009C21FD"/>
    <w:rsid w:val="009C22B6"/>
    <w:rsid w:val="009C373A"/>
    <w:rsid w:val="009C4C6A"/>
    <w:rsid w:val="009C6640"/>
    <w:rsid w:val="009C7BEE"/>
    <w:rsid w:val="009D0FF1"/>
    <w:rsid w:val="009D10F3"/>
    <w:rsid w:val="009D45CB"/>
    <w:rsid w:val="009D4909"/>
    <w:rsid w:val="009D57FF"/>
    <w:rsid w:val="009D7343"/>
    <w:rsid w:val="009D7F4F"/>
    <w:rsid w:val="009E0763"/>
    <w:rsid w:val="009E30FF"/>
    <w:rsid w:val="009F0E89"/>
    <w:rsid w:val="009F21B8"/>
    <w:rsid w:val="009F243B"/>
    <w:rsid w:val="009F453B"/>
    <w:rsid w:val="009F5A0E"/>
    <w:rsid w:val="00A00D0B"/>
    <w:rsid w:val="00A055E0"/>
    <w:rsid w:val="00A07791"/>
    <w:rsid w:val="00A1184B"/>
    <w:rsid w:val="00A14A90"/>
    <w:rsid w:val="00A15FD5"/>
    <w:rsid w:val="00A16EF2"/>
    <w:rsid w:val="00A2099A"/>
    <w:rsid w:val="00A2332A"/>
    <w:rsid w:val="00A2395E"/>
    <w:rsid w:val="00A24FE5"/>
    <w:rsid w:val="00A261C1"/>
    <w:rsid w:val="00A27481"/>
    <w:rsid w:val="00A30435"/>
    <w:rsid w:val="00A36BE3"/>
    <w:rsid w:val="00A37496"/>
    <w:rsid w:val="00A4253B"/>
    <w:rsid w:val="00A459CF"/>
    <w:rsid w:val="00A46496"/>
    <w:rsid w:val="00A475E3"/>
    <w:rsid w:val="00A52A1D"/>
    <w:rsid w:val="00A62754"/>
    <w:rsid w:val="00A633D8"/>
    <w:rsid w:val="00A6718C"/>
    <w:rsid w:val="00A70704"/>
    <w:rsid w:val="00A716A9"/>
    <w:rsid w:val="00A7243A"/>
    <w:rsid w:val="00A733F1"/>
    <w:rsid w:val="00A74489"/>
    <w:rsid w:val="00A808E1"/>
    <w:rsid w:val="00A817D7"/>
    <w:rsid w:val="00A83D71"/>
    <w:rsid w:val="00A8759F"/>
    <w:rsid w:val="00A87BA5"/>
    <w:rsid w:val="00A9227B"/>
    <w:rsid w:val="00A95F3B"/>
    <w:rsid w:val="00A96A2C"/>
    <w:rsid w:val="00AA0CEE"/>
    <w:rsid w:val="00AA0E2A"/>
    <w:rsid w:val="00AA19BB"/>
    <w:rsid w:val="00AA4455"/>
    <w:rsid w:val="00AA5E4C"/>
    <w:rsid w:val="00AA63D3"/>
    <w:rsid w:val="00AA6577"/>
    <w:rsid w:val="00AA7789"/>
    <w:rsid w:val="00AA7E60"/>
    <w:rsid w:val="00AB3232"/>
    <w:rsid w:val="00AB49B5"/>
    <w:rsid w:val="00AB79F5"/>
    <w:rsid w:val="00AC106C"/>
    <w:rsid w:val="00AC3286"/>
    <w:rsid w:val="00AC48C5"/>
    <w:rsid w:val="00AC4B10"/>
    <w:rsid w:val="00AC704E"/>
    <w:rsid w:val="00AD0192"/>
    <w:rsid w:val="00AD0470"/>
    <w:rsid w:val="00AD48BB"/>
    <w:rsid w:val="00AD6E63"/>
    <w:rsid w:val="00AE4655"/>
    <w:rsid w:val="00AE796E"/>
    <w:rsid w:val="00AE7BBA"/>
    <w:rsid w:val="00AF0915"/>
    <w:rsid w:val="00AF3538"/>
    <w:rsid w:val="00AF3F78"/>
    <w:rsid w:val="00AF50E4"/>
    <w:rsid w:val="00B0008E"/>
    <w:rsid w:val="00B0040F"/>
    <w:rsid w:val="00B0634B"/>
    <w:rsid w:val="00B06BF1"/>
    <w:rsid w:val="00B11A49"/>
    <w:rsid w:val="00B15DD4"/>
    <w:rsid w:val="00B21686"/>
    <w:rsid w:val="00B23F01"/>
    <w:rsid w:val="00B26CD2"/>
    <w:rsid w:val="00B31463"/>
    <w:rsid w:val="00B34028"/>
    <w:rsid w:val="00B367B0"/>
    <w:rsid w:val="00B36915"/>
    <w:rsid w:val="00B40F46"/>
    <w:rsid w:val="00B43B6B"/>
    <w:rsid w:val="00B43D25"/>
    <w:rsid w:val="00B44194"/>
    <w:rsid w:val="00B51A86"/>
    <w:rsid w:val="00B638E2"/>
    <w:rsid w:val="00B64743"/>
    <w:rsid w:val="00B64B7B"/>
    <w:rsid w:val="00B66DC3"/>
    <w:rsid w:val="00B70573"/>
    <w:rsid w:val="00B7066C"/>
    <w:rsid w:val="00B70E4A"/>
    <w:rsid w:val="00B72D9A"/>
    <w:rsid w:val="00B73EC9"/>
    <w:rsid w:val="00B7561D"/>
    <w:rsid w:val="00B77AD9"/>
    <w:rsid w:val="00B81AA1"/>
    <w:rsid w:val="00B820D5"/>
    <w:rsid w:val="00B841A4"/>
    <w:rsid w:val="00B85571"/>
    <w:rsid w:val="00B875CB"/>
    <w:rsid w:val="00B87DB9"/>
    <w:rsid w:val="00B914FF"/>
    <w:rsid w:val="00B922AF"/>
    <w:rsid w:val="00BA02A4"/>
    <w:rsid w:val="00BA04B0"/>
    <w:rsid w:val="00BA0509"/>
    <w:rsid w:val="00BA1A1F"/>
    <w:rsid w:val="00BA1E5D"/>
    <w:rsid w:val="00BA2608"/>
    <w:rsid w:val="00BA2F17"/>
    <w:rsid w:val="00BA3A08"/>
    <w:rsid w:val="00BA465A"/>
    <w:rsid w:val="00BA6816"/>
    <w:rsid w:val="00BB5315"/>
    <w:rsid w:val="00BC02D8"/>
    <w:rsid w:val="00BC0952"/>
    <w:rsid w:val="00BC0B18"/>
    <w:rsid w:val="00BC2595"/>
    <w:rsid w:val="00BC332E"/>
    <w:rsid w:val="00BC4DDB"/>
    <w:rsid w:val="00BC5AF9"/>
    <w:rsid w:val="00BC5E85"/>
    <w:rsid w:val="00BD0CCE"/>
    <w:rsid w:val="00BD2265"/>
    <w:rsid w:val="00BD3FE0"/>
    <w:rsid w:val="00BD6BE6"/>
    <w:rsid w:val="00BE0CCE"/>
    <w:rsid w:val="00BE5948"/>
    <w:rsid w:val="00BF1643"/>
    <w:rsid w:val="00BF237A"/>
    <w:rsid w:val="00BF2389"/>
    <w:rsid w:val="00BF5A81"/>
    <w:rsid w:val="00C00332"/>
    <w:rsid w:val="00C00BFC"/>
    <w:rsid w:val="00C0111E"/>
    <w:rsid w:val="00C039E3"/>
    <w:rsid w:val="00C03F28"/>
    <w:rsid w:val="00C04240"/>
    <w:rsid w:val="00C0428E"/>
    <w:rsid w:val="00C055ED"/>
    <w:rsid w:val="00C062D5"/>
    <w:rsid w:val="00C118D8"/>
    <w:rsid w:val="00C14BD7"/>
    <w:rsid w:val="00C15CC4"/>
    <w:rsid w:val="00C16DFC"/>
    <w:rsid w:val="00C171EF"/>
    <w:rsid w:val="00C1756F"/>
    <w:rsid w:val="00C17B2C"/>
    <w:rsid w:val="00C2261E"/>
    <w:rsid w:val="00C22B92"/>
    <w:rsid w:val="00C23D9E"/>
    <w:rsid w:val="00C2427F"/>
    <w:rsid w:val="00C24B02"/>
    <w:rsid w:val="00C256EE"/>
    <w:rsid w:val="00C25AAB"/>
    <w:rsid w:val="00C30028"/>
    <w:rsid w:val="00C333E1"/>
    <w:rsid w:val="00C3604B"/>
    <w:rsid w:val="00C368D0"/>
    <w:rsid w:val="00C36959"/>
    <w:rsid w:val="00C37D94"/>
    <w:rsid w:val="00C37FD1"/>
    <w:rsid w:val="00C404E6"/>
    <w:rsid w:val="00C40E2D"/>
    <w:rsid w:val="00C4354D"/>
    <w:rsid w:val="00C4366D"/>
    <w:rsid w:val="00C44D7D"/>
    <w:rsid w:val="00C45460"/>
    <w:rsid w:val="00C51BBE"/>
    <w:rsid w:val="00C52118"/>
    <w:rsid w:val="00C5259D"/>
    <w:rsid w:val="00C56616"/>
    <w:rsid w:val="00C614F0"/>
    <w:rsid w:val="00C629D0"/>
    <w:rsid w:val="00C64F2D"/>
    <w:rsid w:val="00C65558"/>
    <w:rsid w:val="00C675CA"/>
    <w:rsid w:val="00C7189F"/>
    <w:rsid w:val="00C73533"/>
    <w:rsid w:val="00C8158E"/>
    <w:rsid w:val="00C818F1"/>
    <w:rsid w:val="00C82119"/>
    <w:rsid w:val="00C82C5D"/>
    <w:rsid w:val="00C82E6E"/>
    <w:rsid w:val="00C83197"/>
    <w:rsid w:val="00C84986"/>
    <w:rsid w:val="00C85F9B"/>
    <w:rsid w:val="00C87D05"/>
    <w:rsid w:val="00C90498"/>
    <w:rsid w:val="00C9191B"/>
    <w:rsid w:val="00C94111"/>
    <w:rsid w:val="00C958FA"/>
    <w:rsid w:val="00C95E77"/>
    <w:rsid w:val="00C974B7"/>
    <w:rsid w:val="00C979A1"/>
    <w:rsid w:val="00CA05BF"/>
    <w:rsid w:val="00CA1C43"/>
    <w:rsid w:val="00CA2D5D"/>
    <w:rsid w:val="00CA36E3"/>
    <w:rsid w:val="00CA3CB0"/>
    <w:rsid w:val="00CA43FE"/>
    <w:rsid w:val="00CA5A08"/>
    <w:rsid w:val="00CB14BB"/>
    <w:rsid w:val="00CB500A"/>
    <w:rsid w:val="00CC2F93"/>
    <w:rsid w:val="00CC44AA"/>
    <w:rsid w:val="00CC6C27"/>
    <w:rsid w:val="00CD7454"/>
    <w:rsid w:val="00CE64F3"/>
    <w:rsid w:val="00CE71CB"/>
    <w:rsid w:val="00CE7FDE"/>
    <w:rsid w:val="00CF2F82"/>
    <w:rsid w:val="00CF3EC8"/>
    <w:rsid w:val="00CF3F96"/>
    <w:rsid w:val="00CF6AA1"/>
    <w:rsid w:val="00CF7C33"/>
    <w:rsid w:val="00D0036C"/>
    <w:rsid w:val="00D04006"/>
    <w:rsid w:val="00D06864"/>
    <w:rsid w:val="00D073B6"/>
    <w:rsid w:val="00D10274"/>
    <w:rsid w:val="00D10E0F"/>
    <w:rsid w:val="00D11DA0"/>
    <w:rsid w:val="00D13105"/>
    <w:rsid w:val="00D139DE"/>
    <w:rsid w:val="00D13C99"/>
    <w:rsid w:val="00D14696"/>
    <w:rsid w:val="00D14E82"/>
    <w:rsid w:val="00D2081A"/>
    <w:rsid w:val="00D212BD"/>
    <w:rsid w:val="00D215F9"/>
    <w:rsid w:val="00D22143"/>
    <w:rsid w:val="00D22558"/>
    <w:rsid w:val="00D22BB7"/>
    <w:rsid w:val="00D232BE"/>
    <w:rsid w:val="00D24749"/>
    <w:rsid w:val="00D24DFE"/>
    <w:rsid w:val="00D25DB1"/>
    <w:rsid w:val="00D3171C"/>
    <w:rsid w:val="00D31D48"/>
    <w:rsid w:val="00D353ED"/>
    <w:rsid w:val="00D35DD6"/>
    <w:rsid w:val="00D40232"/>
    <w:rsid w:val="00D40A5C"/>
    <w:rsid w:val="00D42191"/>
    <w:rsid w:val="00D43576"/>
    <w:rsid w:val="00D47B29"/>
    <w:rsid w:val="00D50E42"/>
    <w:rsid w:val="00D51E1F"/>
    <w:rsid w:val="00D526C8"/>
    <w:rsid w:val="00D54963"/>
    <w:rsid w:val="00D57DE9"/>
    <w:rsid w:val="00D70DB4"/>
    <w:rsid w:val="00D716D0"/>
    <w:rsid w:val="00D73333"/>
    <w:rsid w:val="00D736E7"/>
    <w:rsid w:val="00D74A8B"/>
    <w:rsid w:val="00D75142"/>
    <w:rsid w:val="00D76376"/>
    <w:rsid w:val="00D768A4"/>
    <w:rsid w:val="00D77BB6"/>
    <w:rsid w:val="00D77F17"/>
    <w:rsid w:val="00D8083A"/>
    <w:rsid w:val="00D827A1"/>
    <w:rsid w:val="00D83559"/>
    <w:rsid w:val="00D83998"/>
    <w:rsid w:val="00D8531E"/>
    <w:rsid w:val="00D85951"/>
    <w:rsid w:val="00D86A25"/>
    <w:rsid w:val="00D972FC"/>
    <w:rsid w:val="00DA10E7"/>
    <w:rsid w:val="00DA12EC"/>
    <w:rsid w:val="00DA23A3"/>
    <w:rsid w:val="00DA4451"/>
    <w:rsid w:val="00DA6F4D"/>
    <w:rsid w:val="00DB1F6B"/>
    <w:rsid w:val="00DB3626"/>
    <w:rsid w:val="00DB5B8D"/>
    <w:rsid w:val="00DC675A"/>
    <w:rsid w:val="00DD176F"/>
    <w:rsid w:val="00DD1946"/>
    <w:rsid w:val="00DD2938"/>
    <w:rsid w:val="00DD3238"/>
    <w:rsid w:val="00DD3320"/>
    <w:rsid w:val="00DD4AB6"/>
    <w:rsid w:val="00DD7F17"/>
    <w:rsid w:val="00DE66EC"/>
    <w:rsid w:val="00DE7075"/>
    <w:rsid w:val="00DF0444"/>
    <w:rsid w:val="00DF318E"/>
    <w:rsid w:val="00DF716C"/>
    <w:rsid w:val="00DF77B3"/>
    <w:rsid w:val="00DF7805"/>
    <w:rsid w:val="00E003FB"/>
    <w:rsid w:val="00E02715"/>
    <w:rsid w:val="00E02F91"/>
    <w:rsid w:val="00E02FCC"/>
    <w:rsid w:val="00E05221"/>
    <w:rsid w:val="00E0671E"/>
    <w:rsid w:val="00E07180"/>
    <w:rsid w:val="00E07269"/>
    <w:rsid w:val="00E10424"/>
    <w:rsid w:val="00E1221A"/>
    <w:rsid w:val="00E15523"/>
    <w:rsid w:val="00E15709"/>
    <w:rsid w:val="00E1733A"/>
    <w:rsid w:val="00E17540"/>
    <w:rsid w:val="00E22F1E"/>
    <w:rsid w:val="00E24BC5"/>
    <w:rsid w:val="00E31A17"/>
    <w:rsid w:val="00E31D9E"/>
    <w:rsid w:val="00E351C5"/>
    <w:rsid w:val="00E40DC7"/>
    <w:rsid w:val="00E44003"/>
    <w:rsid w:val="00E47C33"/>
    <w:rsid w:val="00E47CE7"/>
    <w:rsid w:val="00E54B78"/>
    <w:rsid w:val="00E57654"/>
    <w:rsid w:val="00E579A1"/>
    <w:rsid w:val="00E604A7"/>
    <w:rsid w:val="00E61F7C"/>
    <w:rsid w:val="00E62CB7"/>
    <w:rsid w:val="00E632BB"/>
    <w:rsid w:val="00E66E68"/>
    <w:rsid w:val="00E674ED"/>
    <w:rsid w:val="00E70A16"/>
    <w:rsid w:val="00E711DD"/>
    <w:rsid w:val="00E75533"/>
    <w:rsid w:val="00E80029"/>
    <w:rsid w:val="00E803AE"/>
    <w:rsid w:val="00E80B34"/>
    <w:rsid w:val="00E81F5C"/>
    <w:rsid w:val="00E84D3C"/>
    <w:rsid w:val="00E84D49"/>
    <w:rsid w:val="00E85D08"/>
    <w:rsid w:val="00E8682D"/>
    <w:rsid w:val="00E970B5"/>
    <w:rsid w:val="00E97A3B"/>
    <w:rsid w:val="00E97D5B"/>
    <w:rsid w:val="00EA7ACD"/>
    <w:rsid w:val="00EA7FBD"/>
    <w:rsid w:val="00EB1F0C"/>
    <w:rsid w:val="00EB3315"/>
    <w:rsid w:val="00EB5C32"/>
    <w:rsid w:val="00EB5EB9"/>
    <w:rsid w:val="00EC369F"/>
    <w:rsid w:val="00EC4FD6"/>
    <w:rsid w:val="00EC642B"/>
    <w:rsid w:val="00ED03F8"/>
    <w:rsid w:val="00ED25E1"/>
    <w:rsid w:val="00ED5009"/>
    <w:rsid w:val="00ED6012"/>
    <w:rsid w:val="00ED74C6"/>
    <w:rsid w:val="00EE1F06"/>
    <w:rsid w:val="00EE35B5"/>
    <w:rsid w:val="00EE63DD"/>
    <w:rsid w:val="00EE6D68"/>
    <w:rsid w:val="00EF0E84"/>
    <w:rsid w:val="00EF0EBF"/>
    <w:rsid w:val="00EF3C8F"/>
    <w:rsid w:val="00EF5035"/>
    <w:rsid w:val="00EF5C30"/>
    <w:rsid w:val="00F0164F"/>
    <w:rsid w:val="00F046CD"/>
    <w:rsid w:val="00F05DE9"/>
    <w:rsid w:val="00F146D0"/>
    <w:rsid w:val="00F228BC"/>
    <w:rsid w:val="00F268AC"/>
    <w:rsid w:val="00F3118B"/>
    <w:rsid w:val="00F31B44"/>
    <w:rsid w:val="00F3284A"/>
    <w:rsid w:val="00F34B24"/>
    <w:rsid w:val="00F426F1"/>
    <w:rsid w:val="00F430C4"/>
    <w:rsid w:val="00F43B1A"/>
    <w:rsid w:val="00F43BF1"/>
    <w:rsid w:val="00F43C88"/>
    <w:rsid w:val="00F43F6C"/>
    <w:rsid w:val="00F45D3E"/>
    <w:rsid w:val="00F533A6"/>
    <w:rsid w:val="00F55BD1"/>
    <w:rsid w:val="00F60735"/>
    <w:rsid w:val="00F62620"/>
    <w:rsid w:val="00F63E67"/>
    <w:rsid w:val="00F65C6E"/>
    <w:rsid w:val="00F672BC"/>
    <w:rsid w:val="00F70741"/>
    <w:rsid w:val="00F71460"/>
    <w:rsid w:val="00F722BE"/>
    <w:rsid w:val="00F72BBC"/>
    <w:rsid w:val="00F75226"/>
    <w:rsid w:val="00F821E1"/>
    <w:rsid w:val="00F82357"/>
    <w:rsid w:val="00F84E68"/>
    <w:rsid w:val="00F87BC5"/>
    <w:rsid w:val="00F90C09"/>
    <w:rsid w:val="00F91AC7"/>
    <w:rsid w:val="00FA098A"/>
    <w:rsid w:val="00FA34B2"/>
    <w:rsid w:val="00FA3695"/>
    <w:rsid w:val="00FB0E56"/>
    <w:rsid w:val="00FB2539"/>
    <w:rsid w:val="00FB5A81"/>
    <w:rsid w:val="00FC07A3"/>
    <w:rsid w:val="00FC11CB"/>
    <w:rsid w:val="00FC1204"/>
    <w:rsid w:val="00FC17E8"/>
    <w:rsid w:val="00FC1C7D"/>
    <w:rsid w:val="00FC4925"/>
    <w:rsid w:val="00FC53A2"/>
    <w:rsid w:val="00FC53B2"/>
    <w:rsid w:val="00FD23FA"/>
    <w:rsid w:val="00FD4105"/>
    <w:rsid w:val="00FD4C76"/>
    <w:rsid w:val="00FE01BA"/>
    <w:rsid w:val="00FE0E6A"/>
    <w:rsid w:val="00FE1231"/>
    <w:rsid w:val="00FF11C2"/>
    <w:rsid w:val="00FF1405"/>
    <w:rsid w:val="00FF18C2"/>
    <w:rsid w:val="00FF524F"/>
    <w:rsid w:val="00FF5667"/>
    <w:rsid w:val="00FF58D2"/>
    <w:rsid w:val="00FF6847"/>
    <w:rsid w:val="00FF6B17"/>
    <w:rsid w:val="00FF7212"/>
    <w:rsid w:val="00FF74C2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A86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character" w:customStyle="1" w:styleId="Nessuno">
    <w:name w:val="Nessuno"/>
    <w:rsid w:val="00DD4AB6"/>
    <w:rPr>
      <w:lang w:val="fr-FR"/>
    </w:rPr>
  </w:style>
  <w:style w:type="paragraph" w:customStyle="1" w:styleId="CorpoC">
    <w:name w:val="Corpo C"/>
    <w:rsid w:val="0072577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54"/>
        <w:tab w:val="left" w:pos="4706"/>
      </w:tabs>
      <w:spacing w:line="250" w:lineRule="atLeast"/>
    </w:pPr>
    <w:rPr>
      <w:rFonts w:ascii="BMWType V2 Light" w:eastAsia="BMWType V2 Light" w:hAnsi="BMWType V2 Light" w:cs="BMWType V2 Light"/>
      <w:color w:val="000000"/>
      <w:sz w:val="22"/>
      <w:szCs w:val="22"/>
      <w:u w:color="000000"/>
      <w:bdr w:val="nil"/>
      <w:lang w:val="fr-FR"/>
    </w:rPr>
  </w:style>
  <w:style w:type="character" w:customStyle="1" w:styleId="Hyperlink2">
    <w:name w:val="Hyperlink.2"/>
    <w:basedOn w:val="Nessuno"/>
    <w:rsid w:val="00725778"/>
    <w:rPr>
      <w:rFonts w:ascii="BMW Group Bold" w:eastAsia="BMW Group Bold" w:hAnsi="BMW Group Bold" w:cs="BMW Group Bold"/>
      <w:color w:val="0000FF"/>
      <w:u w:val="single" w:color="0000FF"/>
      <w:lang w:val="it-IT"/>
    </w:rPr>
  </w:style>
  <w:style w:type="character" w:customStyle="1" w:styleId="Hyperlink1">
    <w:name w:val="Hyperlink.1"/>
    <w:basedOn w:val="Nessuno"/>
    <w:rsid w:val="0022204E"/>
    <w:rPr>
      <w:rFonts w:ascii="BMW Group Light Regular" w:eastAsia="BMW Group Light Regular" w:hAnsi="BMW Group Light Regular" w:cs="BMW Group Light Regular"/>
      <w:color w:val="0000FF"/>
      <w:u w:val="single" w:color="0000FF"/>
      <w:lang w:val="it-IT"/>
    </w:rPr>
  </w:style>
  <w:style w:type="character" w:customStyle="1" w:styleId="Hyperlink0">
    <w:name w:val="Hyperlink.0"/>
    <w:basedOn w:val="DefaultParagraphFont"/>
    <w:rsid w:val="007F6EBC"/>
    <w:rPr>
      <w:rFonts w:ascii="BMW Group Light Regular" w:eastAsia="BMW Group Light Regular" w:hAnsi="BMW Group Light Regular" w:cs="BMW Group Light Regular"/>
      <w:color w:val="3366FF"/>
      <w:u w:val="single" w:color="3366FF"/>
      <w:lang w:val="it-IT"/>
    </w:rPr>
  </w:style>
  <w:style w:type="character" w:customStyle="1" w:styleId="Hyperlink3">
    <w:name w:val="Hyperlink.3"/>
    <w:basedOn w:val="Nessuno"/>
    <w:rsid w:val="007F6EBC"/>
    <w:rPr>
      <w:rFonts w:ascii="BMW Group Bold" w:eastAsia="BMW Group Bold" w:hAnsi="BMW Group Bold" w:cs="BMW Group Bold"/>
      <w:color w:val="000000"/>
      <w:u w:color="000000"/>
      <w:lang w:val="it-IT"/>
    </w:rPr>
  </w:style>
  <w:style w:type="paragraph" w:styleId="NoSpacing">
    <w:name w:val="No Spacing"/>
    <w:uiPriority w:val="1"/>
    <w:qFormat/>
    <w:rsid w:val="00847D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character" w:customStyle="1" w:styleId="Nessuno">
    <w:name w:val="Nessuno"/>
    <w:rsid w:val="00DD4AB6"/>
    <w:rPr>
      <w:lang w:val="fr-FR"/>
    </w:rPr>
  </w:style>
  <w:style w:type="paragraph" w:customStyle="1" w:styleId="CorpoC">
    <w:name w:val="Corpo C"/>
    <w:rsid w:val="0072577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54"/>
        <w:tab w:val="left" w:pos="4706"/>
      </w:tabs>
      <w:spacing w:line="250" w:lineRule="atLeast"/>
    </w:pPr>
    <w:rPr>
      <w:rFonts w:ascii="BMWType V2 Light" w:eastAsia="BMWType V2 Light" w:hAnsi="BMWType V2 Light" w:cs="BMWType V2 Light"/>
      <w:color w:val="000000"/>
      <w:sz w:val="22"/>
      <w:szCs w:val="22"/>
      <w:u w:color="000000"/>
      <w:bdr w:val="nil"/>
      <w:lang w:val="fr-FR"/>
    </w:rPr>
  </w:style>
  <w:style w:type="character" w:customStyle="1" w:styleId="Hyperlink2">
    <w:name w:val="Hyperlink.2"/>
    <w:basedOn w:val="Nessuno"/>
    <w:rsid w:val="00725778"/>
    <w:rPr>
      <w:rFonts w:ascii="BMW Group Bold" w:eastAsia="BMW Group Bold" w:hAnsi="BMW Group Bold" w:cs="BMW Group Bold"/>
      <w:color w:val="0000FF"/>
      <w:u w:val="single" w:color="0000FF"/>
      <w:lang w:val="it-IT"/>
    </w:rPr>
  </w:style>
  <w:style w:type="character" w:customStyle="1" w:styleId="Hyperlink1">
    <w:name w:val="Hyperlink.1"/>
    <w:basedOn w:val="Nessuno"/>
    <w:rsid w:val="0022204E"/>
    <w:rPr>
      <w:rFonts w:ascii="BMW Group Light Regular" w:eastAsia="BMW Group Light Regular" w:hAnsi="BMW Group Light Regular" w:cs="BMW Group Light Regular"/>
      <w:color w:val="0000FF"/>
      <w:u w:val="single" w:color="0000FF"/>
      <w:lang w:val="it-IT"/>
    </w:rPr>
  </w:style>
  <w:style w:type="character" w:customStyle="1" w:styleId="Hyperlink0">
    <w:name w:val="Hyperlink.0"/>
    <w:basedOn w:val="DefaultParagraphFont"/>
    <w:rsid w:val="007F6EBC"/>
    <w:rPr>
      <w:rFonts w:ascii="BMW Group Light Regular" w:eastAsia="BMW Group Light Regular" w:hAnsi="BMW Group Light Regular" w:cs="BMW Group Light Regular"/>
      <w:color w:val="3366FF"/>
      <w:u w:val="single" w:color="3366FF"/>
      <w:lang w:val="it-IT"/>
    </w:rPr>
  </w:style>
  <w:style w:type="character" w:customStyle="1" w:styleId="Hyperlink3">
    <w:name w:val="Hyperlink.3"/>
    <w:basedOn w:val="Nessuno"/>
    <w:rsid w:val="007F6EBC"/>
    <w:rPr>
      <w:rFonts w:ascii="BMW Group Bold" w:eastAsia="BMW Group Bold" w:hAnsi="BMW Group Bold" w:cs="BMW Group Bold"/>
      <w:color w:val="000000"/>
      <w:u w:color="000000"/>
      <w:lang w:val="it-IT"/>
    </w:rPr>
  </w:style>
  <w:style w:type="paragraph" w:styleId="NoSpacing">
    <w:name w:val="No Spacing"/>
    <w:uiPriority w:val="1"/>
    <w:qFormat/>
    <w:rsid w:val="00847D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A04A8-1EED-F14B-A074-0655AF18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18</TotalTime>
  <Pages>2</Pages>
  <Words>896</Words>
  <Characters>5113</Characters>
  <Application>Microsoft Macintosh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5998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21</cp:revision>
  <cp:lastPrinted>2017-10-19T12:59:00Z</cp:lastPrinted>
  <dcterms:created xsi:type="dcterms:W3CDTF">2017-10-16T08:00:00Z</dcterms:created>
  <dcterms:modified xsi:type="dcterms:W3CDTF">2017-10-19T13:33:00Z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