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745BD" w14:textId="77777777" w:rsidR="00983067" w:rsidRDefault="00376D57"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sidRPr="004B5D6C">
        <w:rPr>
          <w:rFonts w:ascii="BMWType V2 Regular" w:hAnsi="BMWType V2 Regular"/>
          <w:lang w:val="it-IT"/>
        </w:rPr>
        <w:t xml:space="preserve">   </w:t>
      </w:r>
      <w:r w:rsidR="00121E03" w:rsidRPr="004B5D6C">
        <w:rPr>
          <w:rFonts w:ascii="BMWType V2 Regular" w:hAnsi="BMWType V2 Regular"/>
          <w:lang w:val="it-IT"/>
        </w:rPr>
        <w:t xml:space="preserve">                           </w:t>
      </w:r>
    </w:p>
    <w:p w14:paraId="321B40F2" w14:textId="77777777" w:rsidR="00983067" w:rsidRDefault="00983067" w:rsidP="006F6D15">
      <w:pPr>
        <w:pStyle w:val="zzmarginalielight"/>
        <w:framePr w:w="1337" w:h="5165" w:hRule="exact" w:wrap="around" w:x="497" w:y="10865"/>
        <w:tabs>
          <w:tab w:val="left" w:pos="7797"/>
        </w:tabs>
        <w:jc w:val="center"/>
        <w:rPr>
          <w:rFonts w:ascii="BMWType V2 Regular" w:hAnsi="BMWType V2 Regular"/>
          <w:lang w:val="it-IT"/>
        </w:rPr>
      </w:pPr>
    </w:p>
    <w:p w14:paraId="5A976339" w14:textId="77777777" w:rsidR="00594400" w:rsidRPr="004B5D6C" w:rsidRDefault="00983067" w:rsidP="00983067">
      <w:pPr>
        <w:pStyle w:val="zzmarginalielight"/>
        <w:framePr w:w="1337" w:h="5165" w:hRule="exact" w:wrap="around" w:x="497" w:y="10865"/>
        <w:tabs>
          <w:tab w:val="left" w:pos="7797"/>
        </w:tabs>
        <w:rPr>
          <w:rFonts w:ascii="BMWType V2 Regular" w:hAnsi="BMWType V2 Regular"/>
          <w:lang w:val="it-IT"/>
        </w:rPr>
      </w:pPr>
      <w:r>
        <w:rPr>
          <w:rFonts w:ascii="BMWType V2 Regular" w:hAnsi="BMWType V2 Regular"/>
          <w:lang w:val="it-IT"/>
        </w:rPr>
        <w:t>S</w:t>
      </w:r>
      <w:r w:rsidR="00594400" w:rsidRPr="004B5D6C">
        <w:rPr>
          <w:rFonts w:ascii="BMWType V2 Regular" w:hAnsi="BMWType V2 Regular"/>
          <w:lang w:val="it-IT"/>
        </w:rPr>
        <w:t>ocietà</w:t>
      </w:r>
    </w:p>
    <w:p w14:paraId="7CC65D5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Italia S.p.A.</w:t>
      </w:r>
    </w:p>
    <w:p w14:paraId="60F7D86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1F36B75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Società del </w:t>
      </w:r>
    </w:p>
    <w:p w14:paraId="1123A9F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Group</w:t>
      </w:r>
    </w:p>
    <w:p w14:paraId="203B64A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1906BC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Sede</w:t>
      </w:r>
    </w:p>
    <w:p w14:paraId="3C836B5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Via della Unione </w:t>
      </w:r>
    </w:p>
    <w:p w14:paraId="18BA9FD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Europea, 1</w:t>
      </w:r>
    </w:p>
    <w:p w14:paraId="4A9382E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I-20097 San Donato</w:t>
      </w:r>
    </w:p>
    <w:p w14:paraId="1812AD4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Milanese (MI)</w:t>
      </w:r>
    </w:p>
    <w:p w14:paraId="1F8EDF0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470DEB2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Telefono</w:t>
      </w:r>
    </w:p>
    <w:p w14:paraId="7C02FD1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02-51610111</w:t>
      </w:r>
    </w:p>
    <w:p w14:paraId="19B3ADC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1D1F5A8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Telefax</w:t>
      </w:r>
    </w:p>
    <w:p w14:paraId="56E0CAB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02-51610222</w:t>
      </w:r>
    </w:p>
    <w:p w14:paraId="08CD372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43CAA6B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Internet</w:t>
      </w:r>
    </w:p>
    <w:p w14:paraId="506BA85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www.bmw.it</w:t>
      </w:r>
    </w:p>
    <w:p w14:paraId="4D26830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www.mini.it</w:t>
      </w:r>
    </w:p>
    <w:p w14:paraId="597D607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9EA5C3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Capitale sociale</w:t>
      </w:r>
    </w:p>
    <w:p w14:paraId="6EDFAF0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5.000.000 di Euro i.v.</w:t>
      </w:r>
    </w:p>
    <w:p w14:paraId="164A504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3BF55D6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R.E.A.</w:t>
      </w:r>
    </w:p>
    <w:p w14:paraId="4F0DDE9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1403223</w:t>
      </w:r>
    </w:p>
    <w:p w14:paraId="6220FEF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6E2988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N. Reg. Impr.</w:t>
      </w:r>
    </w:p>
    <w:p w14:paraId="5E027FD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187982/1998</w:t>
      </w:r>
    </w:p>
    <w:p w14:paraId="20EEF3D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A0D09F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Codice fiscale</w:t>
      </w:r>
    </w:p>
    <w:p w14:paraId="314455E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01934110154</w:t>
      </w:r>
    </w:p>
    <w:p w14:paraId="25A0142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930D29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Partita IVA</w:t>
      </w:r>
    </w:p>
    <w:p w14:paraId="310C935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IT 12532500159</w:t>
      </w:r>
    </w:p>
    <w:p w14:paraId="4A7D8DA8" w14:textId="77777777" w:rsidR="00594400" w:rsidRPr="004B5D6C" w:rsidRDefault="00594400" w:rsidP="006F6D15">
      <w:pPr>
        <w:pStyle w:val="zzmarginalielight"/>
        <w:framePr w:w="1337" w:h="5165" w:hRule="exact" w:wrap="around" w:x="497" w:y="10865"/>
        <w:tabs>
          <w:tab w:val="left" w:pos="7797"/>
        </w:tabs>
        <w:rPr>
          <w:lang w:val="it-IT"/>
        </w:rPr>
      </w:pPr>
    </w:p>
    <w:bookmarkEnd w:id="0"/>
    <w:bookmarkEnd w:id="1"/>
    <w:p w14:paraId="7BF1324E" w14:textId="5531321F" w:rsidR="002B0D38" w:rsidRPr="000A7423" w:rsidRDefault="00716A58" w:rsidP="000A7423">
      <w:pPr>
        <w:rPr>
          <w:rFonts w:ascii="BMW Group Condensed" w:hAnsi="BMW Group Condensed"/>
          <w:color w:val="FF0000"/>
          <w:lang w:val="it-IT"/>
        </w:rPr>
      </w:pPr>
      <w:r w:rsidRPr="00E205CD">
        <w:rPr>
          <w:rFonts w:ascii="BMW Group Light" w:hAnsi="BMW Group Light" w:cs="BMW Group Light"/>
          <w:lang w:val="it-IT"/>
        </w:rPr>
        <w:t xml:space="preserve">Comunicato </w:t>
      </w:r>
      <w:r w:rsidR="00282A14">
        <w:rPr>
          <w:rFonts w:ascii="BMW Group Light" w:hAnsi="BMW Group Light" w:cs="BMW Group Light"/>
          <w:lang w:val="it-IT"/>
        </w:rPr>
        <w:t xml:space="preserve">stampa N. </w:t>
      </w:r>
      <w:r w:rsidR="00442509">
        <w:rPr>
          <w:rFonts w:ascii="BMW Group Light" w:hAnsi="BMW Group Light" w:cs="BMW Group Light"/>
          <w:lang w:val="it-IT"/>
        </w:rPr>
        <w:t>013/</w:t>
      </w:r>
      <w:r w:rsidR="00282A14">
        <w:rPr>
          <w:rFonts w:ascii="BMW Group Light" w:hAnsi="BMW Group Light" w:cs="BMW Group Light"/>
          <w:lang w:val="it-IT"/>
        </w:rPr>
        <w:t>18</w:t>
      </w:r>
    </w:p>
    <w:p w14:paraId="6F23C5B5" w14:textId="77777777" w:rsidR="002B0D38" w:rsidRPr="00262403" w:rsidRDefault="002B0D38" w:rsidP="001875D6">
      <w:pPr>
        <w:pStyle w:val="Corpo"/>
        <w:tabs>
          <w:tab w:val="left" w:pos="4706"/>
          <w:tab w:val="left" w:pos="7797"/>
          <w:tab w:val="left" w:pos="8222"/>
        </w:tabs>
        <w:spacing w:line="240" w:lineRule="exact"/>
        <w:ind w:right="312"/>
        <w:rPr>
          <w:rFonts w:ascii="BMW Group Light" w:eastAsia="Times New Roman" w:hAnsi="BMW Group Light" w:cs="BMW Group Light"/>
          <w:color w:val="auto"/>
          <w:szCs w:val="24"/>
          <w:lang w:val="it-IT" w:eastAsia="de-DE"/>
        </w:rPr>
      </w:pPr>
    </w:p>
    <w:p w14:paraId="4A6495D5" w14:textId="5E279180" w:rsidR="005F4527" w:rsidRDefault="00071078" w:rsidP="000D014A">
      <w:pPr>
        <w:rPr>
          <w:rFonts w:ascii="BMW Group Bold" w:hAnsi="BMW Group Bold"/>
          <w:sz w:val="28"/>
          <w:szCs w:val="28"/>
          <w:lang w:val="it-IT"/>
        </w:rPr>
      </w:pPr>
      <w:r w:rsidRPr="00262403">
        <w:rPr>
          <w:rFonts w:ascii="BMW Group Light" w:hAnsi="BMW Group Light" w:cs="BMW Group Light"/>
          <w:lang w:val="it-IT"/>
        </w:rPr>
        <w:t>San Donato Milanese</w:t>
      </w:r>
      <w:r w:rsidRPr="00282A14">
        <w:rPr>
          <w:rFonts w:ascii="BMW Group Light" w:hAnsi="BMW Group Light" w:cs="BMW Group Light"/>
          <w:lang w:val="it-IT"/>
        </w:rPr>
        <w:t xml:space="preserve">, </w:t>
      </w:r>
      <w:r w:rsidR="00442509">
        <w:rPr>
          <w:rFonts w:ascii="BMW Group Light" w:hAnsi="BMW Group Light" w:cs="BMW Group Light"/>
          <w:lang w:val="it-IT"/>
        </w:rPr>
        <w:t>19</w:t>
      </w:r>
      <w:r w:rsidR="00D9320F" w:rsidRPr="00282A14">
        <w:rPr>
          <w:rFonts w:ascii="BMW Group Light" w:hAnsi="BMW Group Light" w:cs="BMW Group Light"/>
          <w:lang w:val="it-IT"/>
        </w:rPr>
        <w:t xml:space="preserve"> </w:t>
      </w:r>
      <w:r w:rsidR="00442509">
        <w:rPr>
          <w:rFonts w:ascii="BMW Group Light" w:hAnsi="BMW Group Light" w:cs="BMW Group Light"/>
          <w:lang w:val="it-IT"/>
        </w:rPr>
        <w:t>marzo</w:t>
      </w:r>
      <w:r w:rsidR="002E3336" w:rsidRPr="00282A14">
        <w:rPr>
          <w:rFonts w:ascii="BMW Group Light" w:hAnsi="BMW Group Light" w:cs="BMW Group Light"/>
          <w:lang w:val="it-IT"/>
        </w:rPr>
        <w:t xml:space="preserve"> 2018</w:t>
      </w:r>
      <w:r w:rsidR="001875D6" w:rsidRPr="00647912">
        <w:rPr>
          <w:rFonts w:ascii="BMW Group Light" w:hAnsi="BMW Group Light" w:cs="BMW Group Light"/>
          <w:lang w:val="it-IT"/>
        </w:rPr>
        <w:br/>
      </w:r>
    </w:p>
    <w:p w14:paraId="3235C9A3" w14:textId="43984E2E" w:rsidR="00442509" w:rsidRPr="00EC322F" w:rsidRDefault="00442509" w:rsidP="007F10A3">
      <w:pPr>
        <w:tabs>
          <w:tab w:val="clear" w:pos="454"/>
          <w:tab w:val="clear" w:pos="4706"/>
          <w:tab w:val="left" w:pos="1134"/>
        </w:tabs>
        <w:spacing w:after="200" w:line="240" w:lineRule="auto"/>
        <w:rPr>
          <w:b/>
          <w:sz w:val="28"/>
          <w:szCs w:val="28"/>
          <w:lang w:val="it-IT"/>
        </w:rPr>
      </w:pPr>
      <w:bookmarkStart w:id="2" w:name="OLE_LINK3"/>
      <w:bookmarkStart w:id="3" w:name="OLE_LINK4"/>
      <w:r w:rsidRPr="00EC322F">
        <w:rPr>
          <w:b/>
          <w:sz w:val="28"/>
          <w:szCs w:val="28"/>
          <w:lang w:val="it-IT"/>
        </w:rPr>
        <w:t xml:space="preserve">Fa il suo ritorno un popolare campionato: la nuova BMW </w:t>
      </w:r>
      <w:proofErr w:type="spellStart"/>
      <w:r w:rsidRPr="00EC322F">
        <w:rPr>
          <w:b/>
          <w:sz w:val="28"/>
          <w:szCs w:val="28"/>
          <w:lang w:val="it-IT"/>
        </w:rPr>
        <w:t>Motorrad</w:t>
      </w:r>
      <w:proofErr w:type="spellEnd"/>
      <w:r w:rsidRPr="00EC322F">
        <w:rPr>
          <w:b/>
          <w:sz w:val="28"/>
          <w:szCs w:val="28"/>
          <w:lang w:val="it-IT"/>
        </w:rPr>
        <w:t xml:space="preserve"> </w:t>
      </w:r>
      <w:proofErr w:type="spellStart"/>
      <w:r w:rsidRPr="00EC322F">
        <w:rPr>
          <w:b/>
          <w:sz w:val="28"/>
          <w:szCs w:val="28"/>
          <w:lang w:val="it-IT"/>
        </w:rPr>
        <w:t>BoxerCup</w:t>
      </w:r>
      <w:proofErr w:type="spellEnd"/>
      <w:r w:rsidRPr="00EC322F">
        <w:rPr>
          <w:b/>
          <w:sz w:val="28"/>
          <w:szCs w:val="28"/>
          <w:lang w:val="it-IT"/>
        </w:rPr>
        <w:t xml:space="preserve"> parte nel 2018</w:t>
      </w:r>
      <w:r w:rsidRPr="00EC322F">
        <w:rPr>
          <w:b/>
          <w:sz w:val="28"/>
          <w:szCs w:val="28"/>
          <w:lang w:val="it-IT"/>
        </w:rPr>
        <w:br/>
      </w:r>
      <w:bookmarkStart w:id="4" w:name="OLE_LINK5"/>
      <w:bookmarkStart w:id="5" w:name="OLE_LINK6"/>
    </w:p>
    <w:p w14:paraId="5897DD77" w14:textId="1B658943" w:rsidR="007F10A3" w:rsidRDefault="007F10A3" w:rsidP="007F10A3">
      <w:pPr>
        <w:pStyle w:val="Paragrafoelenc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after="200" w:line="276" w:lineRule="auto"/>
        <w:rPr>
          <w:b/>
          <w:sz w:val="28"/>
          <w:szCs w:val="28"/>
        </w:rPr>
      </w:pPr>
      <w:r w:rsidRPr="007F10A3">
        <w:rPr>
          <w:b/>
          <w:sz w:val="28"/>
          <w:szCs w:val="28"/>
        </w:rPr>
        <w:t xml:space="preserve">Fino a 30 partecipanti si sfideranno in sella a moto BMW R </w:t>
      </w:r>
      <w:proofErr w:type="spellStart"/>
      <w:r w:rsidRPr="007F10A3">
        <w:rPr>
          <w:b/>
          <w:sz w:val="28"/>
          <w:szCs w:val="28"/>
        </w:rPr>
        <w:t>nineT</w:t>
      </w:r>
      <w:proofErr w:type="spellEnd"/>
      <w:r w:rsidRPr="007F10A3">
        <w:rPr>
          <w:b/>
          <w:sz w:val="28"/>
          <w:szCs w:val="28"/>
        </w:rPr>
        <w:t xml:space="preserve"> </w:t>
      </w:r>
      <w:proofErr w:type="spellStart"/>
      <w:r w:rsidRPr="007F10A3">
        <w:rPr>
          <w:b/>
          <w:sz w:val="28"/>
          <w:szCs w:val="28"/>
        </w:rPr>
        <w:t>Racer</w:t>
      </w:r>
      <w:proofErr w:type="spellEnd"/>
      <w:r w:rsidRPr="007F10A3">
        <w:rPr>
          <w:b/>
          <w:sz w:val="28"/>
          <w:szCs w:val="28"/>
        </w:rPr>
        <w:t xml:space="preserve"> modificate.</w:t>
      </w:r>
    </w:p>
    <w:p w14:paraId="2C1C844C" w14:textId="7BF3B0AA" w:rsidR="007F10A3" w:rsidRPr="007F10A3" w:rsidRDefault="007F10A3" w:rsidP="007F10A3">
      <w:pPr>
        <w:pStyle w:val="Paragrafoelenc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after="200" w:line="276" w:lineRule="auto"/>
        <w:rPr>
          <w:b/>
          <w:sz w:val="28"/>
          <w:szCs w:val="28"/>
        </w:rPr>
      </w:pPr>
      <w:r w:rsidRPr="007F10A3">
        <w:rPr>
          <w:b/>
          <w:sz w:val="28"/>
          <w:szCs w:val="28"/>
        </w:rPr>
        <w:t xml:space="preserve">Moto identiche </w:t>
      </w:r>
      <w:r w:rsidR="00EC322F">
        <w:rPr>
          <w:b/>
          <w:sz w:val="28"/>
          <w:szCs w:val="28"/>
        </w:rPr>
        <w:t>tra loro vuol dire</w:t>
      </w:r>
      <w:r w:rsidR="00FC3F58">
        <w:rPr>
          <w:b/>
          <w:sz w:val="28"/>
          <w:szCs w:val="28"/>
        </w:rPr>
        <w:t xml:space="preserve"> che tutti hanno</w:t>
      </w:r>
      <w:r w:rsidR="00FC3F58">
        <w:rPr>
          <w:b/>
          <w:sz w:val="28"/>
          <w:szCs w:val="28"/>
        </w:rPr>
        <w:br/>
      </w:r>
      <w:r w:rsidRPr="007F10A3">
        <w:rPr>
          <w:b/>
          <w:sz w:val="28"/>
          <w:szCs w:val="28"/>
        </w:rPr>
        <w:t>la stessa possibilità di successo.</w:t>
      </w:r>
    </w:p>
    <w:p w14:paraId="169BAB18" w14:textId="77777777" w:rsidR="00442509" w:rsidRDefault="00442509" w:rsidP="00442509">
      <w:pPr>
        <w:pStyle w:val="Paragrafoelenc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after="200" w:line="276" w:lineRule="auto"/>
        <w:rPr>
          <w:b/>
          <w:sz w:val="28"/>
          <w:szCs w:val="28"/>
        </w:rPr>
      </w:pPr>
      <w:r>
        <w:rPr>
          <w:b/>
          <w:sz w:val="28"/>
          <w:szCs w:val="28"/>
        </w:rPr>
        <w:t>Apertura della stagione in occasione dell’ADAC Classic sul circuito del Sachsenring il 23/24 giugno 2018.</w:t>
      </w:r>
    </w:p>
    <w:p w14:paraId="14B71E6C" w14:textId="77777777" w:rsidR="00C22AFF" w:rsidRDefault="00C22AFF" w:rsidP="00CD652D">
      <w:pPr>
        <w:rPr>
          <w:rFonts w:ascii="BMW Group Light Regular" w:hAnsi="BMW Group Light Regular"/>
          <w:sz w:val="28"/>
          <w:szCs w:val="28"/>
          <w:lang w:val="it-IT"/>
        </w:rPr>
      </w:pPr>
    </w:p>
    <w:p w14:paraId="789ACB6D" w14:textId="3B218033" w:rsidR="007F10A3" w:rsidRPr="007F10A3" w:rsidRDefault="00BD3310" w:rsidP="007F10A3">
      <w:pPr>
        <w:rPr>
          <w:lang w:val="it-IT"/>
        </w:rPr>
      </w:pPr>
      <w:r>
        <w:rPr>
          <w:b/>
          <w:lang w:val="it-IT"/>
        </w:rPr>
        <w:t>Monaco</w:t>
      </w:r>
      <w:r w:rsidR="00736154" w:rsidRPr="00384412">
        <w:rPr>
          <w:b/>
          <w:lang w:val="it-IT"/>
        </w:rPr>
        <w:t>.</w:t>
      </w:r>
      <w:r w:rsidR="009E6C1A" w:rsidRPr="00384412">
        <w:rPr>
          <w:lang w:val="it-IT"/>
        </w:rPr>
        <w:t xml:space="preserve"> </w:t>
      </w:r>
      <w:r w:rsidR="007F10A3" w:rsidRPr="007F10A3">
        <w:rPr>
          <w:lang w:val="it-IT"/>
        </w:rPr>
        <w:t>Dal 2001 al 2004, la BMW Motorrad BoxerCup internazionale ha entusiasmato gli spettatori della Moto GP™, del Campionato Mondiale Superbike, ecc. Ora BMW Motorrad riporta il motore Boxer nelle competizioni. La nuova BMW Motorrad BoxerCup prenderà il via nella primavera del 2018. Tutti i concorr</w:t>
      </w:r>
      <w:r w:rsidR="00EC322F">
        <w:rPr>
          <w:lang w:val="it-IT"/>
        </w:rPr>
        <w:t xml:space="preserve">enti guideranno moto BMW R </w:t>
      </w:r>
      <w:proofErr w:type="spellStart"/>
      <w:r w:rsidR="00EC322F">
        <w:rPr>
          <w:lang w:val="it-IT"/>
        </w:rPr>
        <w:t>nine</w:t>
      </w:r>
      <w:r w:rsidR="007F10A3" w:rsidRPr="007F10A3">
        <w:rPr>
          <w:lang w:val="it-IT"/>
        </w:rPr>
        <w:t>T</w:t>
      </w:r>
      <w:proofErr w:type="spellEnd"/>
      <w:r w:rsidR="007F10A3" w:rsidRPr="007F10A3">
        <w:rPr>
          <w:lang w:val="it-IT"/>
        </w:rPr>
        <w:t xml:space="preserve"> </w:t>
      </w:r>
      <w:proofErr w:type="spellStart"/>
      <w:r w:rsidR="007F10A3" w:rsidRPr="007F10A3">
        <w:rPr>
          <w:lang w:val="it-IT"/>
        </w:rPr>
        <w:t>Racer</w:t>
      </w:r>
      <w:proofErr w:type="spellEnd"/>
      <w:r w:rsidR="007F10A3" w:rsidRPr="007F10A3">
        <w:rPr>
          <w:lang w:val="it-IT"/>
        </w:rPr>
        <w:t xml:space="preserve"> identiche appositamente modificate per le gare. La stagione aprirà il 23/24 giugno 2018 in concomitanza con l’ADAC Classic sul circuito di Sachsenring (GER). Le altre gare avranno luogo nell’ambito del Campionato Internazionale Tedesco di Motociclismo (IDM).</w:t>
      </w:r>
      <w:r>
        <w:rPr>
          <w:lang w:val="it-IT"/>
        </w:rPr>
        <w:br/>
      </w:r>
    </w:p>
    <w:p w14:paraId="657B02D1" w14:textId="33C4E9E4" w:rsidR="007F10A3" w:rsidRPr="007F10A3" w:rsidRDefault="007F10A3" w:rsidP="007F10A3">
      <w:pPr>
        <w:rPr>
          <w:lang w:val="it-IT"/>
        </w:rPr>
      </w:pPr>
      <w:r w:rsidRPr="007F10A3">
        <w:rPr>
          <w:lang w:val="it-IT"/>
        </w:rPr>
        <w:t xml:space="preserve">“Uno schieramento equilibrato con moto identiche incontra stile ed individualismo. Non vediamo l’ora di riportare in vita la BMW </w:t>
      </w:r>
      <w:proofErr w:type="spellStart"/>
      <w:r w:rsidRPr="007F10A3">
        <w:rPr>
          <w:lang w:val="it-IT"/>
        </w:rPr>
        <w:t>Motorrad</w:t>
      </w:r>
      <w:proofErr w:type="spellEnd"/>
      <w:r w:rsidRPr="007F10A3">
        <w:rPr>
          <w:lang w:val="it-IT"/>
        </w:rPr>
        <w:t xml:space="preserve"> </w:t>
      </w:r>
      <w:proofErr w:type="spellStart"/>
      <w:r w:rsidRPr="007F10A3">
        <w:rPr>
          <w:lang w:val="it-IT"/>
        </w:rPr>
        <w:t>BoxerCup</w:t>
      </w:r>
      <w:proofErr w:type="spellEnd"/>
      <w:r w:rsidRPr="007F10A3">
        <w:rPr>
          <w:lang w:val="it-IT"/>
        </w:rPr>
        <w:t xml:space="preserve"> con i modelli BMW R </w:t>
      </w:r>
      <w:proofErr w:type="spellStart"/>
      <w:r w:rsidRPr="007F10A3">
        <w:rPr>
          <w:lang w:val="it-IT"/>
        </w:rPr>
        <w:t>nine</w:t>
      </w:r>
      <w:proofErr w:type="spellEnd"/>
      <w:r w:rsidRPr="007F10A3">
        <w:rPr>
          <w:lang w:val="it-IT"/>
        </w:rPr>
        <w:t xml:space="preserve"> T </w:t>
      </w:r>
      <w:proofErr w:type="spellStart"/>
      <w:r w:rsidRPr="007F10A3">
        <w:rPr>
          <w:lang w:val="it-IT"/>
        </w:rPr>
        <w:t>Racer</w:t>
      </w:r>
      <w:proofErr w:type="spellEnd"/>
      <w:r w:rsidRPr="007F10A3">
        <w:rPr>
          <w:lang w:val="it-IT"/>
        </w:rPr>
        <w:t xml:space="preserve"> e di entusiasmare le folle di spettatori sui circuiti con quell’eccezionale motore Boxer”, ha detto </w:t>
      </w:r>
      <w:proofErr w:type="spellStart"/>
      <w:r w:rsidRPr="007F10A3">
        <w:rPr>
          <w:lang w:val="it-IT"/>
        </w:rPr>
        <w:t>Henning</w:t>
      </w:r>
      <w:proofErr w:type="spellEnd"/>
      <w:r w:rsidRPr="007F10A3">
        <w:rPr>
          <w:lang w:val="it-IT"/>
        </w:rPr>
        <w:t xml:space="preserve"> </w:t>
      </w:r>
      <w:proofErr w:type="spellStart"/>
      <w:r w:rsidRPr="007F10A3">
        <w:rPr>
          <w:lang w:val="it-IT"/>
        </w:rPr>
        <w:t>Putzke</w:t>
      </w:r>
      <w:proofErr w:type="spellEnd"/>
      <w:r w:rsidRPr="007F10A3">
        <w:rPr>
          <w:lang w:val="it-IT"/>
        </w:rPr>
        <w:t xml:space="preserve">, capo di BMW </w:t>
      </w:r>
      <w:proofErr w:type="spellStart"/>
      <w:r w:rsidRPr="007F10A3">
        <w:rPr>
          <w:lang w:val="it-IT"/>
        </w:rPr>
        <w:t>Motorrad</w:t>
      </w:r>
      <w:proofErr w:type="spellEnd"/>
      <w:r w:rsidRPr="007F10A3">
        <w:rPr>
          <w:lang w:val="it-IT"/>
        </w:rPr>
        <w:t xml:space="preserve"> </w:t>
      </w:r>
      <w:proofErr w:type="spellStart"/>
      <w:r w:rsidRPr="007F10A3">
        <w:rPr>
          <w:lang w:val="it-IT"/>
        </w:rPr>
        <w:t>Deutschland</w:t>
      </w:r>
      <w:proofErr w:type="spellEnd"/>
      <w:r w:rsidRPr="007F10A3">
        <w:rPr>
          <w:lang w:val="it-IT"/>
        </w:rPr>
        <w:t>.</w:t>
      </w:r>
      <w:r w:rsidR="000A7423">
        <w:rPr>
          <w:lang w:val="it-IT"/>
        </w:rPr>
        <w:br/>
      </w:r>
    </w:p>
    <w:p w14:paraId="3B27ED42" w14:textId="27479A28" w:rsidR="007F10A3" w:rsidRPr="007F10A3" w:rsidRDefault="007F10A3" w:rsidP="007F10A3">
      <w:pPr>
        <w:rPr>
          <w:lang w:val="it-IT"/>
        </w:rPr>
      </w:pPr>
      <w:r w:rsidRPr="007F10A3">
        <w:rPr>
          <w:lang w:val="it-IT"/>
        </w:rPr>
        <w:t xml:space="preserve">I regolamenti promettono un bel po’ di azione entusiasmante, con vittorie e sconfitte determinate esclusivamente dall’abilità e dalla determinazione dei piloti. Questi </w:t>
      </w:r>
      <w:r w:rsidR="00EC322F">
        <w:rPr>
          <w:lang w:val="it-IT"/>
        </w:rPr>
        <w:t>guideranno</w:t>
      </w:r>
      <w:r w:rsidRPr="007F10A3">
        <w:rPr>
          <w:lang w:val="it-IT"/>
        </w:rPr>
        <w:t xml:space="preserve"> le moto sportive BMW R </w:t>
      </w:r>
      <w:proofErr w:type="spellStart"/>
      <w:r w:rsidRPr="007F10A3">
        <w:rPr>
          <w:lang w:val="it-IT"/>
        </w:rPr>
        <w:t>nineT</w:t>
      </w:r>
      <w:proofErr w:type="spellEnd"/>
      <w:r w:rsidRPr="007F10A3">
        <w:rPr>
          <w:lang w:val="it-IT"/>
        </w:rPr>
        <w:t xml:space="preserve"> </w:t>
      </w:r>
      <w:proofErr w:type="spellStart"/>
      <w:r w:rsidRPr="007F10A3">
        <w:rPr>
          <w:lang w:val="it-IT"/>
        </w:rPr>
        <w:t>Racer</w:t>
      </w:r>
      <w:proofErr w:type="spellEnd"/>
      <w:r w:rsidRPr="007F10A3">
        <w:rPr>
          <w:lang w:val="it-IT"/>
        </w:rPr>
        <w:t xml:space="preserve"> con motori Boxer raffreddati ad aria/olio da 1.170 cc </w:t>
      </w:r>
      <w:r w:rsidR="00EC322F">
        <w:rPr>
          <w:lang w:val="it-IT"/>
        </w:rPr>
        <w:t>e</w:t>
      </w:r>
      <w:r w:rsidRPr="007F10A3">
        <w:rPr>
          <w:lang w:val="it-IT"/>
        </w:rPr>
        <w:t xml:space="preserve"> 81 kW (110 CV) di potenza massima. Tutte le moto da gara vantano le stesse modifiche, comprese le forcelle anteriori ridisegnate e gli ammortizzatori </w:t>
      </w:r>
      <w:proofErr w:type="spellStart"/>
      <w:r w:rsidRPr="007F10A3">
        <w:rPr>
          <w:lang w:val="it-IT"/>
        </w:rPr>
        <w:t>Wilbers</w:t>
      </w:r>
      <w:proofErr w:type="spellEnd"/>
      <w:r w:rsidRPr="007F10A3">
        <w:rPr>
          <w:lang w:val="it-IT"/>
        </w:rPr>
        <w:t xml:space="preserve">, i coperchi delle testate, le carenature dei motori e </w:t>
      </w:r>
      <w:r w:rsidR="00A12EE6">
        <w:rPr>
          <w:lang w:val="it-IT"/>
        </w:rPr>
        <w:t xml:space="preserve">i </w:t>
      </w:r>
      <w:r w:rsidRPr="007F10A3">
        <w:rPr>
          <w:lang w:val="it-IT"/>
        </w:rPr>
        <w:t xml:space="preserve">pannelli posteriori </w:t>
      </w:r>
      <w:proofErr w:type="spellStart"/>
      <w:r w:rsidRPr="007F10A3">
        <w:rPr>
          <w:lang w:val="it-IT"/>
        </w:rPr>
        <w:t>Limberger</w:t>
      </w:r>
      <w:proofErr w:type="spellEnd"/>
      <w:r w:rsidRPr="007F10A3">
        <w:rPr>
          <w:lang w:val="it-IT"/>
        </w:rPr>
        <w:t xml:space="preserve">, gli ammortizzatori sportivi ed il collettore </w:t>
      </w:r>
      <w:r w:rsidR="00EC322F">
        <w:rPr>
          <w:lang w:val="it-IT"/>
        </w:rPr>
        <w:t>di scarico in</w:t>
      </w:r>
      <w:r w:rsidRPr="007F10A3">
        <w:rPr>
          <w:lang w:val="it-IT"/>
        </w:rPr>
        <w:t xml:space="preserve"> titanio </w:t>
      </w:r>
      <w:proofErr w:type="spellStart"/>
      <w:r w:rsidRPr="007F10A3">
        <w:rPr>
          <w:lang w:val="it-IT"/>
        </w:rPr>
        <w:t>Akrapovič</w:t>
      </w:r>
      <w:proofErr w:type="spellEnd"/>
      <w:r w:rsidRPr="007F10A3">
        <w:rPr>
          <w:lang w:val="it-IT"/>
        </w:rPr>
        <w:t xml:space="preserve">, l’ABS BMW </w:t>
      </w:r>
      <w:proofErr w:type="spellStart"/>
      <w:r w:rsidRPr="007F10A3">
        <w:rPr>
          <w:lang w:val="it-IT"/>
        </w:rPr>
        <w:t>Motorrad</w:t>
      </w:r>
      <w:proofErr w:type="spellEnd"/>
      <w:r w:rsidRPr="007F10A3">
        <w:rPr>
          <w:lang w:val="it-IT"/>
        </w:rPr>
        <w:t xml:space="preserve"> con software da competizione, i freni Brembo, gli ammortizzatori di sterzo Müller </w:t>
      </w:r>
      <w:proofErr w:type="spellStart"/>
      <w:r w:rsidRPr="007F10A3">
        <w:rPr>
          <w:lang w:val="it-IT"/>
        </w:rPr>
        <w:t>Präzision</w:t>
      </w:r>
      <w:proofErr w:type="spellEnd"/>
      <w:r w:rsidRPr="007F10A3">
        <w:rPr>
          <w:lang w:val="it-IT"/>
        </w:rPr>
        <w:t xml:space="preserve"> “top di gamma”, nonché gli stessi pneumatici </w:t>
      </w:r>
      <w:proofErr w:type="spellStart"/>
      <w:r w:rsidRPr="007F10A3">
        <w:rPr>
          <w:lang w:val="it-IT"/>
        </w:rPr>
        <w:t>Metzeler</w:t>
      </w:r>
      <w:proofErr w:type="spellEnd"/>
      <w:r w:rsidRPr="007F10A3">
        <w:rPr>
          <w:lang w:val="it-IT"/>
        </w:rPr>
        <w:t>.</w:t>
      </w:r>
      <w:r w:rsidR="000A7423">
        <w:rPr>
          <w:lang w:val="it-IT"/>
        </w:rPr>
        <w:br/>
      </w:r>
    </w:p>
    <w:p w14:paraId="05C5D4F2" w14:textId="51142692" w:rsidR="007F10A3" w:rsidRPr="007F10A3" w:rsidRDefault="007F10A3" w:rsidP="007F10A3">
      <w:pPr>
        <w:rPr>
          <w:lang w:val="it-IT"/>
        </w:rPr>
      </w:pPr>
      <w:r w:rsidRPr="007F10A3">
        <w:rPr>
          <w:lang w:val="it-IT"/>
        </w:rPr>
        <w:t xml:space="preserve">Tutte le moto saranno preparate per le gare presso il Centro BMW </w:t>
      </w:r>
      <w:proofErr w:type="spellStart"/>
      <w:r w:rsidRPr="007F10A3">
        <w:rPr>
          <w:lang w:val="it-IT"/>
        </w:rPr>
        <w:t>Motorrad</w:t>
      </w:r>
      <w:proofErr w:type="spellEnd"/>
      <w:r w:rsidRPr="007F10A3">
        <w:rPr>
          <w:lang w:val="it-IT"/>
        </w:rPr>
        <w:t xml:space="preserve"> di Monaco. Cavalletti laterali, specchietti, placche per i numeri di gara, indicatori e luci vengono rimossi per consentire le modifiche. Tuttavia, una volta finita la stagione, le moto possono tornare al loro stato originale ed essere utilizzate su strada.</w:t>
      </w:r>
      <w:r w:rsidR="000A7423">
        <w:rPr>
          <w:lang w:val="it-IT"/>
        </w:rPr>
        <w:br/>
      </w:r>
    </w:p>
    <w:p w14:paraId="118704D5" w14:textId="0D188C7A" w:rsidR="007F10A3" w:rsidRPr="007F10A3" w:rsidRDefault="007F10A3" w:rsidP="007F10A3">
      <w:pPr>
        <w:rPr>
          <w:lang w:val="it-IT"/>
        </w:rPr>
      </w:pPr>
      <w:r w:rsidRPr="007F10A3">
        <w:rPr>
          <w:lang w:val="it-IT"/>
        </w:rPr>
        <w:t>Per assicurare che tutti i concorrenti abbiano le stesse possibilità di vittoria, nessuna modifica – a parte quelle estetiche alla verniciatura o l’</w:t>
      </w:r>
      <w:proofErr w:type="spellStart"/>
      <w:r w:rsidRPr="007F10A3">
        <w:rPr>
          <w:lang w:val="it-IT"/>
        </w:rPr>
        <w:t>applicazone</w:t>
      </w:r>
      <w:proofErr w:type="spellEnd"/>
      <w:r w:rsidRPr="007F10A3">
        <w:rPr>
          <w:lang w:val="it-IT"/>
        </w:rPr>
        <w:t xml:space="preserve"> di adesivi o di pellicole – viene concessa oltre quelle realizzate a Monaco. Tutte le componenti tecniche e le parti consumabili vengono specificate e regolate con precisione. Non è permessa alcuna messa a punto.</w:t>
      </w:r>
      <w:r w:rsidR="000A7423">
        <w:rPr>
          <w:lang w:val="it-IT"/>
        </w:rPr>
        <w:br/>
      </w:r>
    </w:p>
    <w:p w14:paraId="03D12CB5" w14:textId="56D67138" w:rsidR="007F10A3" w:rsidRPr="007F10A3" w:rsidRDefault="007F10A3" w:rsidP="007F10A3">
      <w:pPr>
        <w:rPr>
          <w:lang w:val="it-IT"/>
        </w:rPr>
      </w:pPr>
      <w:r w:rsidRPr="007F10A3">
        <w:rPr>
          <w:lang w:val="it-IT"/>
        </w:rPr>
        <w:lastRenderedPageBreak/>
        <w:t xml:space="preserve">La griglia di partenza per la nuova stagione della BMW </w:t>
      </w:r>
      <w:proofErr w:type="spellStart"/>
      <w:r w:rsidRPr="007F10A3">
        <w:rPr>
          <w:lang w:val="it-IT"/>
        </w:rPr>
        <w:t>Motorrad</w:t>
      </w:r>
      <w:proofErr w:type="spellEnd"/>
      <w:r w:rsidRPr="007F10A3">
        <w:rPr>
          <w:lang w:val="it-IT"/>
        </w:rPr>
        <w:t xml:space="preserve"> </w:t>
      </w:r>
      <w:proofErr w:type="spellStart"/>
      <w:r w:rsidRPr="007F10A3">
        <w:rPr>
          <w:lang w:val="it-IT"/>
        </w:rPr>
        <w:t>BoxerCup</w:t>
      </w:r>
      <w:proofErr w:type="spellEnd"/>
      <w:r w:rsidRPr="007F10A3">
        <w:rPr>
          <w:lang w:val="it-IT"/>
        </w:rPr>
        <w:t xml:space="preserve"> sarà composto da 30 concorrenti. Oltre ai normali iscritti, famosi piloti prenderanno parte come ospiti alle gare in sella a due moto riservate ai VIP. I piloti maggiorenni ed in possesso di una patente B nazionale (o superiore), o di una patente paragonabile di un’altra federa</w:t>
      </w:r>
      <w:r w:rsidR="00FC3F58">
        <w:rPr>
          <w:lang w:val="it-IT"/>
        </w:rPr>
        <w:t>zi</w:t>
      </w:r>
      <w:r w:rsidRPr="007F10A3">
        <w:rPr>
          <w:lang w:val="it-IT"/>
        </w:rPr>
        <w:t xml:space="preserve">one FIM, potranno iscriversi per prendere parte alla competizione. L’acquisto di una delle speciali edizioni Boxer </w:t>
      </w:r>
      <w:proofErr w:type="spellStart"/>
      <w:r w:rsidRPr="007F10A3">
        <w:rPr>
          <w:lang w:val="it-IT"/>
        </w:rPr>
        <w:t>Cup</w:t>
      </w:r>
      <w:proofErr w:type="spellEnd"/>
      <w:r w:rsidRPr="007F10A3">
        <w:rPr>
          <w:lang w:val="it-IT"/>
        </w:rPr>
        <w:t xml:space="preserve"> BMW R </w:t>
      </w:r>
      <w:proofErr w:type="spellStart"/>
      <w:r w:rsidRPr="007F10A3">
        <w:rPr>
          <w:lang w:val="it-IT"/>
        </w:rPr>
        <w:t>nineT</w:t>
      </w:r>
      <w:proofErr w:type="spellEnd"/>
      <w:r w:rsidRPr="007F10A3">
        <w:rPr>
          <w:lang w:val="it-IT"/>
        </w:rPr>
        <w:t xml:space="preserve"> </w:t>
      </w:r>
      <w:proofErr w:type="spellStart"/>
      <w:r w:rsidRPr="007F10A3">
        <w:rPr>
          <w:lang w:val="it-IT"/>
        </w:rPr>
        <w:t>Racer</w:t>
      </w:r>
      <w:proofErr w:type="spellEnd"/>
      <w:r w:rsidRPr="007F10A3">
        <w:rPr>
          <w:lang w:val="it-IT"/>
        </w:rPr>
        <w:t xml:space="preserve"> rappresenta un’altra precondizione per la competizione. I partecipanti possono scegliere tra quattro pacchetti diversi </w:t>
      </w:r>
      <w:bookmarkStart w:id="6" w:name="_GoBack"/>
      <w:bookmarkEnd w:id="6"/>
      <w:r w:rsidRPr="007F10A3">
        <w:rPr>
          <w:lang w:val="it-IT"/>
        </w:rPr>
        <w:t xml:space="preserve">quando effettuano il loro acquisto. L’offerta comprende il pacchetto base, che comprende soltanto la moto, per arrivare al pacchetto VIP che comprende il trasporto ed il ricovero della moto, l’assicurazione, il catering nei weekend di gara ed altri vantaggi ancora. In alternativa all’acquisto, BMW </w:t>
      </w:r>
      <w:proofErr w:type="spellStart"/>
      <w:r w:rsidRPr="007F10A3">
        <w:rPr>
          <w:lang w:val="it-IT"/>
        </w:rPr>
        <w:t>Motorrad</w:t>
      </w:r>
      <w:proofErr w:type="spellEnd"/>
      <w:r w:rsidRPr="007F10A3">
        <w:rPr>
          <w:lang w:val="it-IT"/>
        </w:rPr>
        <w:t xml:space="preserve"> offre anche la possibilità di affittare le moto da gara per l’intera stagione 2018. Le iscrizioni sono già aperte on-line al link qui sotto.</w:t>
      </w:r>
    </w:p>
    <w:p w14:paraId="0AACE09E" w14:textId="5B5CBDA1" w:rsidR="007F10A3" w:rsidRPr="007F10A3" w:rsidRDefault="000A7423" w:rsidP="007F10A3">
      <w:pPr>
        <w:rPr>
          <w:lang w:val="it-IT"/>
        </w:rPr>
      </w:pPr>
      <w:r>
        <w:rPr>
          <w:lang w:val="it-IT"/>
        </w:rPr>
        <w:br/>
      </w:r>
      <w:r w:rsidR="007F10A3" w:rsidRPr="007F10A3">
        <w:rPr>
          <w:lang w:val="it-IT"/>
        </w:rPr>
        <w:t xml:space="preserve">La stagione della BMW </w:t>
      </w:r>
      <w:proofErr w:type="spellStart"/>
      <w:r w:rsidR="007F10A3" w:rsidRPr="007F10A3">
        <w:rPr>
          <w:lang w:val="it-IT"/>
        </w:rPr>
        <w:t>Motorrad</w:t>
      </w:r>
      <w:proofErr w:type="spellEnd"/>
      <w:r w:rsidR="007F10A3" w:rsidRPr="007F10A3">
        <w:rPr>
          <w:lang w:val="it-IT"/>
        </w:rPr>
        <w:t xml:space="preserve"> </w:t>
      </w:r>
      <w:proofErr w:type="spellStart"/>
      <w:r w:rsidR="007F10A3" w:rsidRPr="007F10A3">
        <w:rPr>
          <w:lang w:val="it-IT"/>
        </w:rPr>
        <w:t>BoxerCup</w:t>
      </w:r>
      <w:proofErr w:type="spellEnd"/>
      <w:r w:rsidR="007F10A3" w:rsidRPr="007F10A3">
        <w:rPr>
          <w:lang w:val="it-IT"/>
        </w:rPr>
        <w:t xml:space="preserve"> parte il 23/24 giugno all’ADAC Classic sul circuito del Sachsenring (GER) e comprende un totale di sei gare. La seconda gara è in programma per il 7/9 luglio a Zolder (Belgio). A quest’ultima seguiranno le corse a </w:t>
      </w:r>
      <w:proofErr w:type="spellStart"/>
      <w:r w:rsidR="007F10A3" w:rsidRPr="007F10A3">
        <w:rPr>
          <w:lang w:val="it-IT"/>
        </w:rPr>
        <w:t>Schleiz</w:t>
      </w:r>
      <w:proofErr w:type="spellEnd"/>
      <w:r w:rsidR="007F10A3" w:rsidRPr="007F10A3">
        <w:rPr>
          <w:lang w:val="it-IT"/>
        </w:rPr>
        <w:t xml:space="preserve"> (28/29 luglio), al </w:t>
      </w:r>
      <w:proofErr w:type="spellStart"/>
      <w:r w:rsidR="007F10A3" w:rsidRPr="007F10A3">
        <w:rPr>
          <w:lang w:val="it-IT"/>
        </w:rPr>
        <w:t>Lausitzring</w:t>
      </w:r>
      <w:proofErr w:type="spellEnd"/>
      <w:r w:rsidR="007F10A3" w:rsidRPr="007F10A3">
        <w:rPr>
          <w:lang w:val="it-IT"/>
        </w:rPr>
        <w:t xml:space="preserve"> (25/26 agosto) e sul leggendario circuito TT di Assen (Olanda) l’8-9 settembre. La gara finale avrà luogo il 29/30 settembre ad Hockenheim (GER).</w:t>
      </w:r>
      <w:r>
        <w:rPr>
          <w:lang w:val="it-IT"/>
        </w:rPr>
        <w:br/>
      </w:r>
    </w:p>
    <w:p w14:paraId="2531BE1B" w14:textId="77777777" w:rsidR="007F10A3" w:rsidRPr="007F10A3" w:rsidRDefault="007F10A3" w:rsidP="007F10A3">
      <w:pPr>
        <w:rPr>
          <w:lang w:val="it-IT"/>
        </w:rPr>
      </w:pPr>
      <w:r w:rsidRPr="007F10A3">
        <w:rPr>
          <w:lang w:val="it-IT"/>
        </w:rPr>
        <w:t xml:space="preserve">Potrete trovare tutte le informazioni riguardanti la BMW </w:t>
      </w:r>
      <w:proofErr w:type="spellStart"/>
      <w:r w:rsidRPr="007F10A3">
        <w:rPr>
          <w:lang w:val="it-IT"/>
        </w:rPr>
        <w:t>Motorrad</w:t>
      </w:r>
      <w:proofErr w:type="spellEnd"/>
      <w:r w:rsidRPr="007F10A3">
        <w:rPr>
          <w:lang w:val="it-IT"/>
        </w:rPr>
        <w:t xml:space="preserve"> </w:t>
      </w:r>
      <w:proofErr w:type="spellStart"/>
      <w:r w:rsidRPr="007F10A3">
        <w:rPr>
          <w:lang w:val="it-IT"/>
        </w:rPr>
        <w:t>BoxerCup</w:t>
      </w:r>
      <w:proofErr w:type="spellEnd"/>
      <w:r w:rsidRPr="007F10A3">
        <w:rPr>
          <w:lang w:val="it-IT"/>
        </w:rPr>
        <w:t xml:space="preserve"> ed il modulo di iscrizione on-line all’URL: bmw-motorrad.de/</w:t>
      </w:r>
      <w:proofErr w:type="spellStart"/>
      <w:r w:rsidRPr="007F10A3">
        <w:rPr>
          <w:lang w:val="it-IT"/>
        </w:rPr>
        <w:t>boxercup</w:t>
      </w:r>
      <w:proofErr w:type="spellEnd"/>
    </w:p>
    <w:p w14:paraId="092C6CDF" w14:textId="5EA84638" w:rsidR="006E2AF4" w:rsidRDefault="006E2AF4" w:rsidP="007F10A3">
      <w:pPr>
        <w:rPr>
          <w:rFonts w:ascii="BMW Group Light" w:hAnsi="BMW Group Light" w:cs="BMW Group Light"/>
          <w:sz w:val="20"/>
          <w:lang w:val="it-IT"/>
        </w:rPr>
      </w:pPr>
    </w:p>
    <w:p w14:paraId="0FE3B8AF" w14:textId="77777777" w:rsidR="000A7423" w:rsidRDefault="000A7423"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p>
    <w:p w14:paraId="08594A3B" w14:textId="77777777" w:rsidR="001D1528" w:rsidRPr="00F17676" w:rsidRDefault="001D1528"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r>
        <w:rPr>
          <w:rFonts w:ascii="BMW Group Light" w:hAnsi="BMW Group Light" w:cs="BMW Group Light"/>
          <w:sz w:val="20"/>
          <w:lang w:val="it-IT"/>
        </w:rPr>
        <w:t>P</w:t>
      </w:r>
      <w:r w:rsidRPr="00F17676">
        <w:rPr>
          <w:rFonts w:ascii="BMW Group Light" w:hAnsi="BMW Group Light" w:cs="BMW Group Light"/>
          <w:sz w:val="20"/>
          <w:lang w:val="it-IT"/>
        </w:rPr>
        <w:t>er ulteriori informazioni:</w:t>
      </w:r>
    </w:p>
    <w:p w14:paraId="64817B25"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565E1FBE"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Andrea Frignani</w:t>
      </w:r>
      <w:r w:rsidRPr="00F17676">
        <w:rPr>
          <w:rFonts w:ascii="BMW Group Light" w:hAnsi="BMW Group Light" w:cs="BMW Group Light"/>
          <w:sz w:val="20"/>
          <w:lang w:val="it-IT"/>
        </w:rPr>
        <w:tab/>
      </w:r>
    </w:p>
    <w:p w14:paraId="73F4AC0A"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BMW Group Italia</w:t>
      </w:r>
    </w:p>
    <w:p w14:paraId="0C78EAAE"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Coordinatore Comunicazione e PR Motorrad</w:t>
      </w:r>
    </w:p>
    <w:p w14:paraId="15CFD02F"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Telefono: 02/51610780 Fax: 02/51610 0416</w:t>
      </w:r>
    </w:p>
    <w:p w14:paraId="60724CAD"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E-mail: Andrea.Frignani@bmw.it</w:t>
      </w:r>
    </w:p>
    <w:p w14:paraId="1BF46C21"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p>
    <w:p w14:paraId="0AE4FB51" w14:textId="77777777" w:rsidR="001D1528" w:rsidRPr="00F17676" w:rsidRDefault="001D1528" w:rsidP="001D1528">
      <w:pPr>
        <w:tabs>
          <w:tab w:val="left" w:pos="4956"/>
          <w:tab w:val="left" w:pos="5664"/>
          <w:tab w:val="left" w:pos="6372"/>
          <w:tab w:val="left" w:pos="7080"/>
          <w:tab w:val="left" w:pos="7573"/>
        </w:tabs>
        <w:spacing w:line="240" w:lineRule="auto"/>
        <w:ind w:right="312"/>
        <w:rPr>
          <w:rFonts w:ascii="BMW Group Light" w:hAnsi="BMW Group Light" w:cs="BMW Group Light"/>
          <w:sz w:val="20"/>
          <w:lang w:val="it-IT"/>
        </w:rPr>
      </w:pPr>
      <w:r w:rsidRPr="00F17676">
        <w:rPr>
          <w:rFonts w:ascii="BMW Group Light" w:hAnsi="BMW Group Light" w:cs="BMW Group Light"/>
          <w:sz w:val="20"/>
          <w:lang w:val="it-IT"/>
        </w:rPr>
        <w:t>Media website: www.press.bmwgroup.com</w:t>
      </w:r>
    </w:p>
    <w:p w14:paraId="37B7B0E1" w14:textId="77777777" w:rsidR="007D2370"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1D098028" w14:textId="77777777" w:rsidR="007D2370" w:rsidRPr="00AB57F1"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bookmarkEnd w:id="2"/>
    <w:bookmarkEnd w:id="3"/>
    <w:bookmarkEnd w:id="4"/>
    <w:bookmarkEnd w:id="5"/>
    <w:p w14:paraId="2A4CDD3B" w14:textId="77777777" w:rsidR="00ED4EDE" w:rsidRPr="00264CC6" w:rsidRDefault="00ED4EDE" w:rsidP="00ED4EDE">
      <w:pPr>
        <w:pStyle w:val="Corpo"/>
        <w:tabs>
          <w:tab w:val="left" w:pos="708"/>
        </w:tabs>
        <w:spacing w:line="100" w:lineRule="atLeast"/>
        <w:ind w:right="-404"/>
        <w:rPr>
          <w:rFonts w:ascii="BMWType V2 Light" w:eastAsia="Times New Roman" w:hAnsi="BMWType V2 Light" w:cs="BMWType V2 Light"/>
          <w:b/>
          <w:color w:val="auto"/>
          <w:sz w:val="20"/>
          <w:szCs w:val="20"/>
          <w:lang w:val="it-IT" w:eastAsia="de-DE"/>
        </w:rPr>
      </w:pPr>
      <w:r w:rsidRPr="00264CC6">
        <w:rPr>
          <w:rFonts w:ascii="BMWType V2 Light" w:eastAsia="Times New Roman" w:hAnsi="BMWType V2 Light" w:cs="BMWType V2 Light"/>
          <w:b/>
          <w:color w:val="auto"/>
          <w:sz w:val="20"/>
          <w:szCs w:val="20"/>
          <w:lang w:val="it-IT" w:eastAsia="de-DE"/>
        </w:rPr>
        <w:t>Il BMW Group</w:t>
      </w:r>
      <w:r w:rsidRPr="00264CC6">
        <w:rPr>
          <w:rFonts w:ascii="BMWType V2 Light" w:eastAsia="Times New Roman" w:hAnsi="BMWType V2 Light" w:cs="BMWType V2 Light"/>
          <w:b/>
          <w:color w:val="auto"/>
          <w:sz w:val="20"/>
          <w:szCs w:val="20"/>
          <w:lang w:val="it-IT" w:eastAsia="de-DE"/>
        </w:rPr>
        <w:br/>
      </w:r>
      <w:r w:rsidRPr="00264CC6">
        <w:rPr>
          <w:rFonts w:ascii="BMW Group Light" w:eastAsia="Times New Roman" w:hAnsi="BMW Group Light" w:cs="BMW Group Light"/>
          <w:color w:val="333333"/>
          <w:sz w:val="20"/>
          <w:szCs w:val="20"/>
          <w:lang w:val="it-IT" w:eastAsia="de-DE"/>
        </w:rPr>
        <w:t xml:space="preserve">Con i suoi quattro marchi BMW, MINI, Rolls-Royce e BMW </w:t>
      </w:r>
      <w:proofErr w:type="spellStart"/>
      <w:r w:rsidRPr="00264CC6">
        <w:rPr>
          <w:rFonts w:ascii="BMW Group Light" w:eastAsia="Times New Roman" w:hAnsi="BMW Group Light" w:cs="BMW Group Light"/>
          <w:color w:val="333333"/>
          <w:sz w:val="20"/>
          <w:szCs w:val="20"/>
          <w:lang w:val="it-IT" w:eastAsia="de-DE"/>
        </w:rPr>
        <w:t>Motorrad</w:t>
      </w:r>
      <w:proofErr w:type="spellEnd"/>
      <w:r w:rsidRPr="00264CC6">
        <w:rPr>
          <w:rFonts w:ascii="BMW Group Light" w:eastAsia="Times New Roman" w:hAnsi="BMW Group Light" w:cs="BMW Group Light"/>
          <w:color w:val="333333"/>
          <w:sz w:val="20"/>
          <w:szCs w:val="20"/>
          <w:lang w:val="it-IT" w:eastAsia="de-DE"/>
        </w:rPr>
        <w:t>,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r w:rsidRPr="00264CC6">
        <w:rPr>
          <w:rFonts w:ascii="BMW Group Light" w:eastAsia="Times New Roman" w:hAnsi="BMW Group Light" w:cs="BMW Group Light"/>
          <w:color w:val="333333"/>
          <w:sz w:val="20"/>
          <w:szCs w:val="20"/>
          <w:lang w:val="it-IT" w:eastAsia="de-DE"/>
        </w:rPr>
        <w:br/>
      </w:r>
    </w:p>
    <w:p w14:paraId="61CFF301" w14:textId="77777777" w:rsidR="00ED4EDE" w:rsidRPr="00264CC6" w:rsidRDefault="00ED4EDE" w:rsidP="00ED4EDE">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r w:rsidRPr="00264CC6">
        <w:rPr>
          <w:rFonts w:ascii="BMW Group Light" w:eastAsia="Times New Roman" w:hAnsi="BMW Group Light" w:cs="BMW Group Light"/>
          <w:color w:val="333333"/>
          <w:sz w:val="20"/>
          <w:szCs w:val="20"/>
          <w:lang w:val="it-IT" w:eastAsia="de-DE"/>
        </w:rPr>
        <w:t xml:space="preserve">Nel 2017, il BMW Group ha venduto oltre 2.463.500 automobili e più di 164.000 motocicli nel mondo. L’utile al lordo delle imposte nell’esercizio finanziario 2016 è stato di circa 9,67 miliardi di Euro con ricavi pari a circa 94,16 miliardi di euro.  Al 31 dicembre 2016, il BMW Group contava 124.729 dipendenti. </w:t>
      </w:r>
      <w:r w:rsidRPr="00264CC6">
        <w:rPr>
          <w:rFonts w:ascii="BMW Group Light" w:eastAsia="Times New Roman" w:hAnsi="BMW Group Light" w:cs="BMW Group Light"/>
          <w:color w:val="333333"/>
          <w:sz w:val="20"/>
          <w:szCs w:val="20"/>
          <w:lang w:val="it-IT" w:eastAsia="de-DE"/>
        </w:rPr>
        <w:br/>
      </w:r>
    </w:p>
    <w:p w14:paraId="01AA4DA6" w14:textId="77777777" w:rsidR="00ED4EDE" w:rsidRPr="00264CC6" w:rsidRDefault="00ED4EDE" w:rsidP="00ED4EDE">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r w:rsidRPr="00264CC6">
        <w:rPr>
          <w:rFonts w:ascii="BMW Group Light" w:eastAsia="Times New Roman" w:hAnsi="BMW Group Light" w:cs="BMW Group Light"/>
          <w:color w:val="333333"/>
          <w:sz w:val="20"/>
          <w:szCs w:val="20"/>
          <w:lang w:val="it-IT" w:eastAsia="de-DE"/>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7D719C70" w14:textId="77777777" w:rsidR="00ED4EDE" w:rsidRPr="00264CC6" w:rsidRDefault="00ED4EDE" w:rsidP="00ED4EDE">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p>
    <w:p w14:paraId="0A8B6B4E" w14:textId="77777777" w:rsidR="00ED4EDE" w:rsidRPr="00264CC6" w:rsidRDefault="00EC322F" w:rsidP="00ED4EDE">
      <w:pPr>
        <w:tabs>
          <w:tab w:val="clear" w:pos="454"/>
          <w:tab w:val="left" w:pos="708"/>
        </w:tabs>
        <w:spacing w:line="100" w:lineRule="atLeast"/>
        <w:ind w:right="-404"/>
        <w:rPr>
          <w:sz w:val="20"/>
          <w:szCs w:val="20"/>
          <w:lang w:val="en-US"/>
        </w:rPr>
      </w:pPr>
      <w:hyperlink r:id="rId8" w:history="1">
        <w:r w:rsidR="00ED4EDE" w:rsidRPr="00264CC6">
          <w:rPr>
            <w:rStyle w:val="Collegamentoipertestuale"/>
            <w:sz w:val="20"/>
            <w:szCs w:val="20"/>
            <w:lang w:val="en-US"/>
          </w:rPr>
          <w:t>www.bmwgroup.com</w:t>
        </w:r>
      </w:hyperlink>
      <w:r w:rsidR="00ED4EDE" w:rsidRPr="00264CC6">
        <w:rPr>
          <w:sz w:val="20"/>
          <w:szCs w:val="20"/>
          <w:lang w:val="en-US"/>
        </w:rPr>
        <w:t xml:space="preserve"> </w:t>
      </w:r>
    </w:p>
    <w:p w14:paraId="21A03CAB" w14:textId="77777777" w:rsidR="00ED4EDE" w:rsidRPr="00264CC6" w:rsidRDefault="00ED4EDE" w:rsidP="00ED4EDE">
      <w:pPr>
        <w:tabs>
          <w:tab w:val="clear" w:pos="454"/>
          <w:tab w:val="left" w:pos="708"/>
        </w:tabs>
        <w:spacing w:line="100" w:lineRule="atLeast"/>
        <w:ind w:right="-404"/>
        <w:rPr>
          <w:sz w:val="20"/>
          <w:szCs w:val="20"/>
          <w:lang w:val="en-US"/>
        </w:rPr>
      </w:pPr>
      <w:r w:rsidRPr="00264CC6">
        <w:rPr>
          <w:sz w:val="20"/>
          <w:szCs w:val="20"/>
          <w:lang w:val="en-US"/>
        </w:rPr>
        <w:t xml:space="preserve">Facebook: </w:t>
      </w:r>
      <w:hyperlink r:id="rId9" w:history="1">
        <w:r w:rsidRPr="00264CC6">
          <w:rPr>
            <w:rStyle w:val="Collegamentoipertestuale"/>
            <w:sz w:val="20"/>
            <w:szCs w:val="20"/>
            <w:lang w:val="en-US"/>
          </w:rPr>
          <w:t>http://www.facebook.com/BMWGroup</w:t>
        </w:r>
      </w:hyperlink>
    </w:p>
    <w:p w14:paraId="1B4441D7" w14:textId="77777777" w:rsidR="00ED4EDE" w:rsidRPr="00264CC6" w:rsidRDefault="00ED4EDE" w:rsidP="00ED4EDE">
      <w:pPr>
        <w:tabs>
          <w:tab w:val="clear" w:pos="454"/>
          <w:tab w:val="left" w:pos="708"/>
        </w:tabs>
        <w:spacing w:line="100" w:lineRule="atLeast"/>
        <w:ind w:right="-404"/>
        <w:rPr>
          <w:sz w:val="20"/>
          <w:szCs w:val="20"/>
          <w:lang w:val="en-US"/>
        </w:rPr>
      </w:pPr>
      <w:r w:rsidRPr="00264CC6">
        <w:rPr>
          <w:sz w:val="20"/>
          <w:szCs w:val="20"/>
          <w:lang w:val="en-US"/>
        </w:rPr>
        <w:t xml:space="preserve">Twitter: </w:t>
      </w:r>
      <w:hyperlink r:id="rId10" w:history="1">
        <w:r w:rsidRPr="00264CC6">
          <w:rPr>
            <w:rStyle w:val="Collegamentoipertestuale"/>
            <w:sz w:val="20"/>
            <w:szCs w:val="20"/>
            <w:lang w:val="en-US"/>
          </w:rPr>
          <w:t>http://twitter.com/BMWGroup</w:t>
        </w:r>
      </w:hyperlink>
    </w:p>
    <w:p w14:paraId="249EA727" w14:textId="77777777" w:rsidR="00ED4EDE" w:rsidRPr="00264CC6" w:rsidRDefault="00ED4EDE" w:rsidP="00ED4EDE">
      <w:pPr>
        <w:tabs>
          <w:tab w:val="clear" w:pos="454"/>
          <w:tab w:val="left" w:pos="708"/>
        </w:tabs>
        <w:spacing w:line="100" w:lineRule="atLeast"/>
        <w:ind w:right="-404"/>
        <w:rPr>
          <w:sz w:val="20"/>
          <w:szCs w:val="20"/>
          <w:lang w:val="en-US"/>
        </w:rPr>
      </w:pPr>
      <w:r w:rsidRPr="00264CC6">
        <w:rPr>
          <w:sz w:val="20"/>
          <w:szCs w:val="20"/>
          <w:lang w:val="en-US"/>
        </w:rPr>
        <w:t xml:space="preserve">YouTube: </w:t>
      </w:r>
      <w:hyperlink r:id="rId11" w:history="1">
        <w:r w:rsidRPr="00264CC6">
          <w:rPr>
            <w:rStyle w:val="Collegamentoipertestuale"/>
            <w:sz w:val="20"/>
            <w:szCs w:val="20"/>
            <w:lang w:val="en-US"/>
          </w:rPr>
          <w:t>http://www.youtube.com/BMWGroupview</w:t>
        </w:r>
      </w:hyperlink>
    </w:p>
    <w:p w14:paraId="757F5908" w14:textId="77777777" w:rsidR="00ED4EDE" w:rsidRPr="00264CC6" w:rsidRDefault="00ED4EDE" w:rsidP="00ED4EDE">
      <w:pPr>
        <w:pStyle w:val="Corpo"/>
        <w:tabs>
          <w:tab w:val="left" w:pos="708"/>
        </w:tabs>
        <w:spacing w:line="100" w:lineRule="atLeast"/>
        <w:ind w:right="-404"/>
        <w:rPr>
          <w:rFonts w:ascii="BMW Group Light" w:eastAsia="Times New Roman" w:hAnsi="BMW Group Light" w:cs="BMW Group Light"/>
          <w:color w:val="333333"/>
          <w:sz w:val="20"/>
          <w:szCs w:val="20"/>
          <w:lang w:eastAsia="de-DE"/>
        </w:rPr>
      </w:pPr>
      <w:r w:rsidRPr="00264CC6">
        <w:rPr>
          <w:sz w:val="20"/>
          <w:szCs w:val="20"/>
        </w:rPr>
        <w:t xml:space="preserve">Google+: </w:t>
      </w:r>
      <w:hyperlink r:id="rId12" w:history="1">
        <w:r w:rsidRPr="00264CC6">
          <w:rPr>
            <w:rStyle w:val="Collegamentoipertestuale"/>
            <w:sz w:val="20"/>
            <w:szCs w:val="20"/>
          </w:rPr>
          <w:t>http://googleplus.bmwgroup.com</w:t>
        </w:r>
      </w:hyperlink>
    </w:p>
    <w:p w14:paraId="31878E41" w14:textId="77777777" w:rsidR="00ED4EDE" w:rsidRPr="004B5D6C" w:rsidRDefault="00ED4EDE" w:rsidP="00ED4EDE">
      <w:pPr>
        <w:tabs>
          <w:tab w:val="left" w:pos="708"/>
          <w:tab w:val="left" w:pos="7797"/>
          <w:tab w:val="left" w:pos="8222"/>
        </w:tabs>
        <w:spacing w:line="100" w:lineRule="atLeast"/>
        <w:ind w:right="28"/>
        <w:rPr>
          <w:rFonts w:ascii="Times New Roman" w:hAnsi="Times New Roman"/>
          <w:sz w:val="20"/>
          <w:szCs w:val="20"/>
          <w:lang w:val="it-IT" w:eastAsia="it-IT"/>
        </w:rPr>
      </w:pPr>
    </w:p>
    <w:p w14:paraId="06AE9AB3" w14:textId="680BDDE7" w:rsidR="001E78A6" w:rsidRPr="004B5D6C" w:rsidRDefault="001E78A6" w:rsidP="00ED4EDE">
      <w:pPr>
        <w:tabs>
          <w:tab w:val="left" w:pos="708"/>
          <w:tab w:val="left" w:pos="7797"/>
          <w:tab w:val="left" w:pos="8222"/>
        </w:tabs>
        <w:spacing w:line="100" w:lineRule="atLeast"/>
        <w:ind w:right="28"/>
        <w:rPr>
          <w:rFonts w:ascii="Times New Roman" w:hAnsi="Times New Roman"/>
          <w:sz w:val="20"/>
          <w:szCs w:val="20"/>
          <w:lang w:val="it-IT" w:eastAsia="it-IT"/>
        </w:rPr>
      </w:pPr>
    </w:p>
    <w:sectPr w:rsidR="001E78A6" w:rsidRPr="004B5D6C" w:rsidSect="000A7423">
      <w:headerReference w:type="default" r:id="rId13"/>
      <w:footerReference w:type="even" r:id="rId14"/>
      <w:headerReference w:type="first" r:id="rId15"/>
      <w:footerReference w:type="first" r:id="rId16"/>
      <w:type w:val="continuous"/>
      <w:pgSz w:w="11900" w:h="16820" w:code="9"/>
      <w:pgMar w:top="1843" w:right="1268" w:bottom="568"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792BB" w14:textId="77777777" w:rsidR="006A28D3" w:rsidRDefault="006A28D3">
      <w:r>
        <w:separator/>
      </w:r>
    </w:p>
  </w:endnote>
  <w:endnote w:type="continuationSeparator" w:id="0">
    <w:p w14:paraId="50FAA224" w14:textId="77777777" w:rsidR="006A28D3" w:rsidRDefault="006A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0000012" w:usb3="00000000" w:csb0="0002009F" w:csb1="00000000"/>
  </w:font>
  <w:font w:name="Helvetica">
    <w:panose1 w:val="020B0604020202020204"/>
    <w:charset w:val="00"/>
    <w:family w:val="swiss"/>
    <w:pitch w:val="variable"/>
    <w:sig w:usb0="E0002EFF" w:usb1="C0007843" w:usb2="00000009" w:usb3="00000000" w:csb0="000001FF" w:csb1="00000000"/>
  </w:font>
  <w:font w:name="BMW Group Light">
    <w:altName w:val="BMW Group Light Regular"/>
    <w:panose1 w:val="00000000000000000000"/>
    <w:charset w:val="00"/>
    <w:family w:val="auto"/>
    <w:pitch w:val="variable"/>
    <w:sig w:usb0="800022BF" w:usb1="9000004A" w:usb2="00000008" w:usb3="00000000" w:csb0="0000009F" w:csb1="00000000"/>
  </w:font>
  <w:font w:name="BMW Group Condensed">
    <w:altName w:val="BMW Group Condensed Regular"/>
    <w:panose1 w:val="020B0606020202020204"/>
    <w:charset w:val="00"/>
    <w:family w:val="swiss"/>
    <w:pitch w:val="variable"/>
    <w:sig w:usb0="80000027" w:usb1="00000000" w:usb2="00000000" w:usb3="00000000" w:csb0="00000093" w:csb1="00000000"/>
  </w:font>
  <w:font w:name="BMW Group Bold">
    <w:panose1 w:val="00000000000000000000"/>
    <w:charset w:val="00"/>
    <w:family w:val="auto"/>
    <w:pitch w:val="variable"/>
    <w:sig w:usb0="00000003" w:usb1="00000000" w:usb2="00000000" w:usb3="00000000" w:csb0="00000001" w:csb1="00000000"/>
  </w:font>
  <w:font w:name="BMW Group Light Regula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D62D3" w14:textId="77777777" w:rsidR="00D2447D" w:rsidRDefault="00D2447D">
    <w:pPr>
      <w:framePr w:wrap="around" w:vAnchor="text" w:hAnchor="margin" w:y="1"/>
    </w:pPr>
    <w:r>
      <w:fldChar w:fldCharType="begin"/>
    </w:r>
    <w:r>
      <w:instrText xml:space="preserve">PAGE  </w:instrText>
    </w:r>
    <w:r>
      <w:fldChar w:fldCharType="separate"/>
    </w:r>
    <w:r>
      <w:rPr>
        <w:noProof/>
      </w:rPr>
      <w:t>4</w:t>
    </w:r>
    <w:r>
      <w:rPr>
        <w:noProof/>
      </w:rPr>
      <w:fldChar w:fldCharType="end"/>
    </w:r>
  </w:p>
  <w:p w14:paraId="65952359" w14:textId="77777777" w:rsidR="00D2447D" w:rsidRDefault="00D2447D">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66397" w14:textId="77777777" w:rsidR="00D2447D" w:rsidRDefault="00D2447D">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16FBC" w14:textId="77777777" w:rsidR="006A28D3" w:rsidRDefault="006A28D3">
      <w:r>
        <w:separator/>
      </w:r>
    </w:p>
  </w:footnote>
  <w:footnote w:type="continuationSeparator" w:id="0">
    <w:p w14:paraId="46F40207" w14:textId="77777777" w:rsidR="006A28D3" w:rsidRDefault="006A2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D1F5D" w14:textId="77777777" w:rsidR="00D2447D" w:rsidRPr="0074214B" w:rsidRDefault="00D2447D">
    <w:pPr>
      <w:pStyle w:val="zzbmw-group"/>
      <w:framePr w:w="0" w:hRule="auto" w:hSpace="0" w:wrap="auto" w:vAnchor="margin" w:hAnchor="text" w:xAlign="left" w:yAlign="inline"/>
      <w:rPr>
        <w:lang w:val="en-US"/>
      </w:rPr>
    </w:pPr>
    <w:r>
      <w:rPr>
        <w:noProof/>
        <w:lang w:val="it-IT" w:eastAsia="it-IT"/>
      </w:rPr>
      <w:drawing>
        <wp:anchor distT="0" distB="0" distL="114300" distR="114300" simplePos="0" relativeHeight="251659264" behindDoc="1" locked="0" layoutInCell="1" allowOverlap="1" wp14:anchorId="15A68F71" wp14:editId="31D9AE2E">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it-IT" w:eastAsia="it-IT"/>
      </w:rPr>
      <w:drawing>
        <wp:anchor distT="0" distB="0" distL="114300" distR="114300" simplePos="0" relativeHeight="251658240" behindDoc="1" locked="0" layoutInCell="1" allowOverlap="1" wp14:anchorId="06FBE32C" wp14:editId="0846B4E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it-IT" w:eastAsia="it-IT"/>
      </w:rPr>
      <mc:AlternateContent>
        <mc:Choice Requires="wps">
          <w:drawing>
            <wp:anchor distT="0" distB="0" distL="114300" distR="114300" simplePos="0" relativeHeight="251660288" behindDoc="1" locked="0" layoutInCell="1" allowOverlap="1" wp14:anchorId="1B96B1F3" wp14:editId="7F357B4F">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1FB52FD" w14:textId="77777777" w:rsidR="00D2447D" w:rsidRPr="00207B19" w:rsidRDefault="00D244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6B1F3"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11FB52FD" w14:textId="77777777" w:rsidR="00D2447D" w:rsidRPr="00207B19" w:rsidRDefault="00D2447D"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C2934" w14:textId="77777777" w:rsidR="00D2447D" w:rsidRDefault="00D2447D">
    <w:pPr>
      <w:pStyle w:val="Intestazione"/>
    </w:pPr>
    <w:r>
      <w:rPr>
        <w:noProof/>
        <w:lang w:val="it-IT" w:eastAsia="it-IT"/>
      </w:rPr>
      <w:drawing>
        <wp:anchor distT="0" distB="0" distL="114300" distR="114300" simplePos="0" relativeHeight="251655168" behindDoc="1" locked="0" layoutInCell="1" allowOverlap="1" wp14:anchorId="41C88334" wp14:editId="445E455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it-IT" w:eastAsia="it-IT"/>
      </w:rPr>
      <mc:AlternateContent>
        <mc:Choice Requires="wps">
          <w:drawing>
            <wp:anchor distT="0" distB="0" distL="114300" distR="114300" simplePos="0" relativeHeight="251657216" behindDoc="0" locked="0" layoutInCell="1" allowOverlap="1" wp14:anchorId="6F96360D" wp14:editId="70A473B3">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AA3D05D" w14:textId="77777777" w:rsidR="00D2447D" w:rsidRPr="00207B19" w:rsidRDefault="00D244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6360D"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5AA3D05D" w14:textId="77777777" w:rsidR="00D2447D" w:rsidRPr="00207B19" w:rsidRDefault="00D2447D" w:rsidP="00594400">
                    <w:pPr>
                      <w:rPr>
                        <w:sz w:val="24"/>
                      </w:rPr>
                    </w:pPr>
                    <w:r>
                      <w:rPr>
                        <w:sz w:val="24"/>
                      </w:rPr>
                      <w:t>Corporate Communications</w:t>
                    </w:r>
                  </w:p>
                </w:txbxContent>
              </v:textbox>
              <w10:wrap anchorx="page" anchory="page"/>
            </v:shape>
          </w:pict>
        </mc:Fallback>
      </mc:AlternateContent>
    </w:r>
    <w:r>
      <w:rPr>
        <w:noProof/>
        <w:lang w:val="it-IT" w:eastAsia="it-IT"/>
      </w:rPr>
      <w:drawing>
        <wp:anchor distT="0" distB="0" distL="114300" distR="114300" simplePos="0" relativeHeight="251656192" behindDoc="1" locked="0" layoutInCell="1" allowOverlap="1" wp14:anchorId="6FF79847" wp14:editId="0899DE8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15:restartNumberingAfterBreak="0">
    <w:nsid w:val="23CF646A"/>
    <w:multiLevelType w:val="hybridMultilevel"/>
    <w:tmpl w:val="002A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8" w15:restartNumberingAfterBreak="0">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9" w15:restartNumberingAfterBreak="0">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1" w15:restartNumberingAfterBreak="0">
    <w:nsid w:val="3B1C7062"/>
    <w:multiLevelType w:val="multilevel"/>
    <w:tmpl w:val="7CE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4" w15:restartNumberingAfterBreak="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5"/>
  </w:num>
  <w:num w:numId="12">
    <w:abstractNumId w:val="23"/>
  </w:num>
  <w:num w:numId="13">
    <w:abstractNumId w:val="18"/>
  </w:num>
  <w:num w:numId="14">
    <w:abstractNumId w:val="15"/>
  </w:num>
  <w:num w:numId="15">
    <w:abstractNumId w:val="20"/>
  </w:num>
  <w:num w:numId="16">
    <w:abstractNumId w:val="0"/>
  </w:num>
  <w:num w:numId="17">
    <w:abstractNumId w:val="14"/>
  </w:num>
  <w:num w:numId="18">
    <w:abstractNumId w:val="13"/>
  </w:num>
  <w:num w:numId="19">
    <w:abstractNumId w:val="11"/>
  </w:num>
  <w:num w:numId="20">
    <w:abstractNumId w:val="19"/>
  </w:num>
  <w:num w:numId="21">
    <w:abstractNumId w:val="22"/>
  </w:num>
  <w:num w:numId="22">
    <w:abstractNumId w:val="24"/>
  </w:num>
  <w:num w:numId="23">
    <w:abstractNumId w:val="12"/>
  </w:num>
  <w:num w:numId="24">
    <w:abstractNumId w:val="17"/>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200CA"/>
    <w:rsid w:val="00021D30"/>
    <w:rsid w:val="0002357C"/>
    <w:rsid w:val="00023A19"/>
    <w:rsid w:val="0002449F"/>
    <w:rsid w:val="000245D6"/>
    <w:rsid w:val="000246ED"/>
    <w:rsid w:val="000257B0"/>
    <w:rsid w:val="0002583C"/>
    <w:rsid w:val="000273F0"/>
    <w:rsid w:val="000378E1"/>
    <w:rsid w:val="000400CC"/>
    <w:rsid w:val="00040B6B"/>
    <w:rsid w:val="00040D04"/>
    <w:rsid w:val="00042D85"/>
    <w:rsid w:val="00043AAE"/>
    <w:rsid w:val="000443C0"/>
    <w:rsid w:val="00045666"/>
    <w:rsid w:val="00045AAE"/>
    <w:rsid w:val="00050457"/>
    <w:rsid w:val="000522F5"/>
    <w:rsid w:val="000532DF"/>
    <w:rsid w:val="00053B1B"/>
    <w:rsid w:val="000555CB"/>
    <w:rsid w:val="000555E9"/>
    <w:rsid w:val="00057E47"/>
    <w:rsid w:val="00060E1F"/>
    <w:rsid w:val="000623B1"/>
    <w:rsid w:val="00071078"/>
    <w:rsid w:val="00073D95"/>
    <w:rsid w:val="00076D8C"/>
    <w:rsid w:val="00080416"/>
    <w:rsid w:val="000836B0"/>
    <w:rsid w:val="00090864"/>
    <w:rsid w:val="000926AD"/>
    <w:rsid w:val="000930BE"/>
    <w:rsid w:val="000935F7"/>
    <w:rsid w:val="00096D44"/>
    <w:rsid w:val="000A0C87"/>
    <w:rsid w:val="000A0F16"/>
    <w:rsid w:val="000A2075"/>
    <w:rsid w:val="000A4481"/>
    <w:rsid w:val="000A64FF"/>
    <w:rsid w:val="000A6E9E"/>
    <w:rsid w:val="000A7423"/>
    <w:rsid w:val="000B0BDF"/>
    <w:rsid w:val="000B1CED"/>
    <w:rsid w:val="000B3266"/>
    <w:rsid w:val="000B3B6D"/>
    <w:rsid w:val="000C14BA"/>
    <w:rsid w:val="000C28BF"/>
    <w:rsid w:val="000D014A"/>
    <w:rsid w:val="000D143E"/>
    <w:rsid w:val="000D5AEB"/>
    <w:rsid w:val="000D703D"/>
    <w:rsid w:val="000E39DE"/>
    <w:rsid w:val="000E3A90"/>
    <w:rsid w:val="000E3C12"/>
    <w:rsid w:val="000F2798"/>
    <w:rsid w:val="000F2C24"/>
    <w:rsid w:val="000F33A6"/>
    <w:rsid w:val="000F3CE1"/>
    <w:rsid w:val="000F436F"/>
    <w:rsid w:val="000F729D"/>
    <w:rsid w:val="000F78F8"/>
    <w:rsid w:val="00100B04"/>
    <w:rsid w:val="0010370F"/>
    <w:rsid w:val="0010532A"/>
    <w:rsid w:val="00105693"/>
    <w:rsid w:val="00106CEE"/>
    <w:rsid w:val="00110C94"/>
    <w:rsid w:val="00111F0E"/>
    <w:rsid w:val="001140B8"/>
    <w:rsid w:val="0011467F"/>
    <w:rsid w:val="00115B7E"/>
    <w:rsid w:val="00121E03"/>
    <w:rsid w:val="00124411"/>
    <w:rsid w:val="00124654"/>
    <w:rsid w:val="00127B63"/>
    <w:rsid w:val="00127DCF"/>
    <w:rsid w:val="00130AC7"/>
    <w:rsid w:val="00133137"/>
    <w:rsid w:val="0013697C"/>
    <w:rsid w:val="001429B0"/>
    <w:rsid w:val="00144A6E"/>
    <w:rsid w:val="00147222"/>
    <w:rsid w:val="001472D7"/>
    <w:rsid w:val="001501C5"/>
    <w:rsid w:val="001525B3"/>
    <w:rsid w:val="00153201"/>
    <w:rsid w:val="00156F88"/>
    <w:rsid w:val="00157421"/>
    <w:rsid w:val="00157F21"/>
    <w:rsid w:val="00162A8F"/>
    <w:rsid w:val="00165BD6"/>
    <w:rsid w:val="00167C93"/>
    <w:rsid w:val="00171BD2"/>
    <w:rsid w:val="001731DF"/>
    <w:rsid w:val="00174C05"/>
    <w:rsid w:val="00176778"/>
    <w:rsid w:val="0017708B"/>
    <w:rsid w:val="00177BE2"/>
    <w:rsid w:val="00182936"/>
    <w:rsid w:val="0018424D"/>
    <w:rsid w:val="001875D6"/>
    <w:rsid w:val="00190D29"/>
    <w:rsid w:val="001919CE"/>
    <w:rsid w:val="00191CEE"/>
    <w:rsid w:val="0019265E"/>
    <w:rsid w:val="00192FDB"/>
    <w:rsid w:val="00193CCF"/>
    <w:rsid w:val="0019692D"/>
    <w:rsid w:val="0019784B"/>
    <w:rsid w:val="001A3130"/>
    <w:rsid w:val="001A4875"/>
    <w:rsid w:val="001A6D36"/>
    <w:rsid w:val="001A702F"/>
    <w:rsid w:val="001A78E4"/>
    <w:rsid w:val="001A7DFF"/>
    <w:rsid w:val="001B16C4"/>
    <w:rsid w:val="001B2982"/>
    <w:rsid w:val="001B2A3A"/>
    <w:rsid w:val="001B5BA4"/>
    <w:rsid w:val="001C0783"/>
    <w:rsid w:val="001C15C1"/>
    <w:rsid w:val="001C2168"/>
    <w:rsid w:val="001C2BF1"/>
    <w:rsid w:val="001C4A8F"/>
    <w:rsid w:val="001C5F48"/>
    <w:rsid w:val="001C763F"/>
    <w:rsid w:val="001D001F"/>
    <w:rsid w:val="001D1528"/>
    <w:rsid w:val="001D4922"/>
    <w:rsid w:val="001D555B"/>
    <w:rsid w:val="001D598E"/>
    <w:rsid w:val="001D5B99"/>
    <w:rsid w:val="001E0BCF"/>
    <w:rsid w:val="001E20F2"/>
    <w:rsid w:val="001E2B40"/>
    <w:rsid w:val="001E4817"/>
    <w:rsid w:val="001E78A6"/>
    <w:rsid w:val="001E790B"/>
    <w:rsid w:val="001F05C4"/>
    <w:rsid w:val="001F0B68"/>
    <w:rsid w:val="001F0EA2"/>
    <w:rsid w:val="001F2121"/>
    <w:rsid w:val="001F3E1C"/>
    <w:rsid w:val="001F4975"/>
    <w:rsid w:val="001F59FF"/>
    <w:rsid w:val="001F7CCA"/>
    <w:rsid w:val="00203DE8"/>
    <w:rsid w:val="002065A7"/>
    <w:rsid w:val="00207947"/>
    <w:rsid w:val="00207D85"/>
    <w:rsid w:val="002106C0"/>
    <w:rsid w:val="00210C43"/>
    <w:rsid w:val="002112A4"/>
    <w:rsid w:val="00214DEA"/>
    <w:rsid w:val="0021661D"/>
    <w:rsid w:val="0022323B"/>
    <w:rsid w:val="00224B93"/>
    <w:rsid w:val="00233C4D"/>
    <w:rsid w:val="00236869"/>
    <w:rsid w:val="00236F1F"/>
    <w:rsid w:val="00242244"/>
    <w:rsid w:val="00243146"/>
    <w:rsid w:val="00244622"/>
    <w:rsid w:val="00244BDA"/>
    <w:rsid w:val="00247C0D"/>
    <w:rsid w:val="00250EB8"/>
    <w:rsid w:val="002520DE"/>
    <w:rsid w:val="0025408C"/>
    <w:rsid w:val="00254528"/>
    <w:rsid w:val="00254CBC"/>
    <w:rsid w:val="00255BDF"/>
    <w:rsid w:val="00257413"/>
    <w:rsid w:val="0026032E"/>
    <w:rsid w:val="00261831"/>
    <w:rsid w:val="00262403"/>
    <w:rsid w:val="002627FA"/>
    <w:rsid w:val="002643D9"/>
    <w:rsid w:val="00280EA7"/>
    <w:rsid w:val="002811BC"/>
    <w:rsid w:val="00281B8C"/>
    <w:rsid w:val="002821FC"/>
    <w:rsid w:val="00282A14"/>
    <w:rsid w:val="00284D63"/>
    <w:rsid w:val="00285C53"/>
    <w:rsid w:val="002861E5"/>
    <w:rsid w:val="00286B59"/>
    <w:rsid w:val="00290B57"/>
    <w:rsid w:val="00294C28"/>
    <w:rsid w:val="002953A0"/>
    <w:rsid w:val="00296A11"/>
    <w:rsid w:val="002972D4"/>
    <w:rsid w:val="002975FD"/>
    <w:rsid w:val="002B0480"/>
    <w:rsid w:val="002B0D38"/>
    <w:rsid w:val="002B531F"/>
    <w:rsid w:val="002B6414"/>
    <w:rsid w:val="002B7A49"/>
    <w:rsid w:val="002C367F"/>
    <w:rsid w:val="002C4430"/>
    <w:rsid w:val="002C6005"/>
    <w:rsid w:val="002D0484"/>
    <w:rsid w:val="002D5A44"/>
    <w:rsid w:val="002E0027"/>
    <w:rsid w:val="002E186E"/>
    <w:rsid w:val="002E3336"/>
    <w:rsid w:val="002E42C1"/>
    <w:rsid w:val="002E6CFE"/>
    <w:rsid w:val="002F26C7"/>
    <w:rsid w:val="0030113A"/>
    <w:rsid w:val="00301AC1"/>
    <w:rsid w:val="00303155"/>
    <w:rsid w:val="00307590"/>
    <w:rsid w:val="003109D9"/>
    <w:rsid w:val="00311AAA"/>
    <w:rsid w:val="00312E25"/>
    <w:rsid w:val="00314066"/>
    <w:rsid w:val="0031496A"/>
    <w:rsid w:val="0031581C"/>
    <w:rsid w:val="00315876"/>
    <w:rsid w:val="003177D9"/>
    <w:rsid w:val="003232F8"/>
    <w:rsid w:val="00324354"/>
    <w:rsid w:val="003320F7"/>
    <w:rsid w:val="00335B8D"/>
    <w:rsid w:val="0033619C"/>
    <w:rsid w:val="003434A5"/>
    <w:rsid w:val="00343946"/>
    <w:rsid w:val="00352D0D"/>
    <w:rsid w:val="003539CB"/>
    <w:rsid w:val="00355AAB"/>
    <w:rsid w:val="00356E40"/>
    <w:rsid w:val="00360EF7"/>
    <w:rsid w:val="00362856"/>
    <w:rsid w:val="00362AEB"/>
    <w:rsid w:val="00364FB0"/>
    <w:rsid w:val="003664E3"/>
    <w:rsid w:val="00366A4C"/>
    <w:rsid w:val="003724B4"/>
    <w:rsid w:val="00373BCF"/>
    <w:rsid w:val="00374EFA"/>
    <w:rsid w:val="00375858"/>
    <w:rsid w:val="00376A31"/>
    <w:rsid w:val="00376D57"/>
    <w:rsid w:val="00380601"/>
    <w:rsid w:val="00380EDF"/>
    <w:rsid w:val="0038174A"/>
    <w:rsid w:val="003820BD"/>
    <w:rsid w:val="00382742"/>
    <w:rsid w:val="00384412"/>
    <w:rsid w:val="00384823"/>
    <w:rsid w:val="003861ED"/>
    <w:rsid w:val="00386E75"/>
    <w:rsid w:val="00387818"/>
    <w:rsid w:val="00387A3C"/>
    <w:rsid w:val="003917F2"/>
    <w:rsid w:val="00391C9E"/>
    <w:rsid w:val="003922EF"/>
    <w:rsid w:val="00392EFB"/>
    <w:rsid w:val="003947C4"/>
    <w:rsid w:val="003A0CE4"/>
    <w:rsid w:val="003A1E4E"/>
    <w:rsid w:val="003A32AE"/>
    <w:rsid w:val="003A37D2"/>
    <w:rsid w:val="003A59AF"/>
    <w:rsid w:val="003A5CDE"/>
    <w:rsid w:val="003B235A"/>
    <w:rsid w:val="003B2AAA"/>
    <w:rsid w:val="003B37C5"/>
    <w:rsid w:val="003B3E8B"/>
    <w:rsid w:val="003B52F2"/>
    <w:rsid w:val="003B6EE6"/>
    <w:rsid w:val="003B7EE3"/>
    <w:rsid w:val="003C03D0"/>
    <w:rsid w:val="003C0AC5"/>
    <w:rsid w:val="003C153A"/>
    <w:rsid w:val="003C606C"/>
    <w:rsid w:val="003C742F"/>
    <w:rsid w:val="003D09BB"/>
    <w:rsid w:val="003D22F5"/>
    <w:rsid w:val="003D52A1"/>
    <w:rsid w:val="003E02FB"/>
    <w:rsid w:val="003E0BCA"/>
    <w:rsid w:val="003E3CBF"/>
    <w:rsid w:val="003F143C"/>
    <w:rsid w:val="003F37DD"/>
    <w:rsid w:val="003F3CAB"/>
    <w:rsid w:val="003F404F"/>
    <w:rsid w:val="00402480"/>
    <w:rsid w:val="00403D8E"/>
    <w:rsid w:val="00403FEE"/>
    <w:rsid w:val="00406193"/>
    <w:rsid w:val="00406208"/>
    <w:rsid w:val="004074CF"/>
    <w:rsid w:val="00407E7A"/>
    <w:rsid w:val="0041056F"/>
    <w:rsid w:val="004138C2"/>
    <w:rsid w:val="004212D5"/>
    <w:rsid w:val="00425F5B"/>
    <w:rsid w:val="0042732C"/>
    <w:rsid w:val="0042747F"/>
    <w:rsid w:val="00431B93"/>
    <w:rsid w:val="00432B2A"/>
    <w:rsid w:val="0043431D"/>
    <w:rsid w:val="0043467A"/>
    <w:rsid w:val="00442509"/>
    <w:rsid w:val="004447B9"/>
    <w:rsid w:val="004451FB"/>
    <w:rsid w:val="00445699"/>
    <w:rsid w:val="0044653E"/>
    <w:rsid w:val="00447AE3"/>
    <w:rsid w:val="004520B4"/>
    <w:rsid w:val="004531C9"/>
    <w:rsid w:val="00454E39"/>
    <w:rsid w:val="00454EE2"/>
    <w:rsid w:val="00455BE1"/>
    <w:rsid w:val="00456790"/>
    <w:rsid w:val="00457D72"/>
    <w:rsid w:val="00460DAD"/>
    <w:rsid w:val="004627F8"/>
    <w:rsid w:val="00462CB9"/>
    <w:rsid w:val="00472E85"/>
    <w:rsid w:val="00473521"/>
    <w:rsid w:val="004764ED"/>
    <w:rsid w:val="004772FD"/>
    <w:rsid w:val="00481F3D"/>
    <w:rsid w:val="00482588"/>
    <w:rsid w:val="00484467"/>
    <w:rsid w:val="00485DDD"/>
    <w:rsid w:val="00492D44"/>
    <w:rsid w:val="00495CB0"/>
    <w:rsid w:val="004A0216"/>
    <w:rsid w:val="004A0281"/>
    <w:rsid w:val="004A0560"/>
    <w:rsid w:val="004A1BFD"/>
    <w:rsid w:val="004A56ED"/>
    <w:rsid w:val="004A65C5"/>
    <w:rsid w:val="004B1EA0"/>
    <w:rsid w:val="004B523A"/>
    <w:rsid w:val="004B5D6C"/>
    <w:rsid w:val="004B739B"/>
    <w:rsid w:val="004B7A5B"/>
    <w:rsid w:val="004B7AA9"/>
    <w:rsid w:val="004B7C9A"/>
    <w:rsid w:val="004C43C4"/>
    <w:rsid w:val="004C43EC"/>
    <w:rsid w:val="004C666D"/>
    <w:rsid w:val="004C7D1E"/>
    <w:rsid w:val="004D0605"/>
    <w:rsid w:val="004D08BF"/>
    <w:rsid w:val="004D0CE8"/>
    <w:rsid w:val="004D1FD6"/>
    <w:rsid w:val="004D3AB8"/>
    <w:rsid w:val="004D7B45"/>
    <w:rsid w:val="004E0628"/>
    <w:rsid w:val="004E1836"/>
    <w:rsid w:val="004E2914"/>
    <w:rsid w:val="004E77E8"/>
    <w:rsid w:val="004F3498"/>
    <w:rsid w:val="004F4858"/>
    <w:rsid w:val="004F4B0B"/>
    <w:rsid w:val="004F4F8A"/>
    <w:rsid w:val="004F5DCB"/>
    <w:rsid w:val="004F71D5"/>
    <w:rsid w:val="00504677"/>
    <w:rsid w:val="00506D6E"/>
    <w:rsid w:val="005072BF"/>
    <w:rsid w:val="00510453"/>
    <w:rsid w:val="00515FBE"/>
    <w:rsid w:val="00520B86"/>
    <w:rsid w:val="00524998"/>
    <w:rsid w:val="005305A2"/>
    <w:rsid w:val="005335B6"/>
    <w:rsid w:val="00533E07"/>
    <w:rsid w:val="00534119"/>
    <w:rsid w:val="00535345"/>
    <w:rsid w:val="00535C7C"/>
    <w:rsid w:val="005411C6"/>
    <w:rsid w:val="005460F7"/>
    <w:rsid w:val="005475A3"/>
    <w:rsid w:val="00550A71"/>
    <w:rsid w:val="005516D1"/>
    <w:rsid w:val="0055273E"/>
    <w:rsid w:val="00554BB1"/>
    <w:rsid w:val="00554DE7"/>
    <w:rsid w:val="00555206"/>
    <w:rsid w:val="00555832"/>
    <w:rsid w:val="00557CF7"/>
    <w:rsid w:val="005614B5"/>
    <w:rsid w:val="0056271B"/>
    <w:rsid w:val="005658BA"/>
    <w:rsid w:val="0057464D"/>
    <w:rsid w:val="005775B0"/>
    <w:rsid w:val="00577A4B"/>
    <w:rsid w:val="00580CFA"/>
    <w:rsid w:val="00583978"/>
    <w:rsid w:val="00584C01"/>
    <w:rsid w:val="00587A78"/>
    <w:rsid w:val="005901EA"/>
    <w:rsid w:val="005909DC"/>
    <w:rsid w:val="00591C20"/>
    <w:rsid w:val="00594400"/>
    <w:rsid w:val="00596284"/>
    <w:rsid w:val="0059693C"/>
    <w:rsid w:val="005A1165"/>
    <w:rsid w:val="005A1213"/>
    <w:rsid w:val="005A3B99"/>
    <w:rsid w:val="005A40A7"/>
    <w:rsid w:val="005A543E"/>
    <w:rsid w:val="005B08F9"/>
    <w:rsid w:val="005B27A5"/>
    <w:rsid w:val="005B69B1"/>
    <w:rsid w:val="005C14DF"/>
    <w:rsid w:val="005C1A2A"/>
    <w:rsid w:val="005C2F7B"/>
    <w:rsid w:val="005C3BA2"/>
    <w:rsid w:val="005C3D79"/>
    <w:rsid w:val="005C4062"/>
    <w:rsid w:val="005C57D6"/>
    <w:rsid w:val="005C6D48"/>
    <w:rsid w:val="005D0D84"/>
    <w:rsid w:val="005D0DE6"/>
    <w:rsid w:val="005D0F69"/>
    <w:rsid w:val="005D1F23"/>
    <w:rsid w:val="005D21B8"/>
    <w:rsid w:val="005D407F"/>
    <w:rsid w:val="005D498E"/>
    <w:rsid w:val="005D724F"/>
    <w:rsid w:val="005E13B4"/>
    <w:rsid w:val="005E25AA"/>
    <w:rsid w:val="005E4AA4"/>
    <w:rsid w:val="005F0134"/>
    <w:rsid w:val="005F1829"/>
    <w:rsid w:val="005F3DDF"/>
    <w:rsid w:val="005F40F9"/>
    <w:rsid w:val="005F4527"/>
    <w:rsid w:val="005F48C1"/>
    <w:rsid w:val="005F5262"/>
    <w:rsid w:val="005F7039"/>
    <w:rsid w:val="00600D54"/>
    <w:rsid w:val="00600E73"/>
    <w:rsid w:val="00601A9D"/>
    <w:rsid w:val="00603784"/>
    <w:rsid w:val="00603A16"/>
    <w:rsid w:val="00603C9F"/>
    <w:rsid w:val="006060FB"/>
    <w:rsid w:val="00606EC8"/>
    <w:rsid w:val="006105B0"/>
    <w:rsid w:val="006106F3"/>
    <w:rsid w:val="00611BFB"/>
    <w:rsid w:val="006128B5"/>
    <w:rsid w:val="0061434F"/>
    <w:rsid w:val="006148BF"/>
    <w:rsid w:val="006215F1"/>
    <w:rsid w:val="006219E2"/>
    <w:rsid w:val="00625460"/>
    <w:rsid w:val="00625598"/>
    <w:rsid w:val="0063039C"/>
    <w:rsid w:val="0063203A"/>
    <w:rsid w:val="006374F3"/>
    <w:rsid w:val="00642180"/>
    <w:rsid w:val="0064423C"/>
    <w:rsid w:val="00645EA1"/>
    <w:rsid w:val="0064694A"/>
    <w:rsid w:val="00646C63"/>
    <w:rsid w:val="00647912"/>
    <w:rsid w:val="00651D74"/>
    <w:rsid w:val="00653690"/>
    <w:rsid w:val="006554D6"/>
    <w:rsid w:val="006560C5"/>
    <w:rsid w:val="006606B0"/>
    <w:rsid w:val="00662B5B"/>
    <w:rsid w:val="00663C74"/>
    <w:rsid w:val="0066578E"/>
    <w:rsid w:val="00667655"/>
    <w:rsid w:val="00667C56"/>
    <w:rsid w:val="006703BE"/>
    <w:rsid w:val="00672899"/>
    <w:rsid w:val="00672FC4"/>
    <w:rsid w:val="00675D04"/>
    <w:rsid w:val="00676D28"/>
    <w:rsid w:val="00680EAB"/>
    <w:rsid w:val="00681548"/>
    <w:rsid w:val="006818AB"/>
    <w:rsid w:val="00682075"/>
    <w:rsid w:val="00682620"/>
    <w:rsid w:val="006839E3"/>
    <w:rsid w:val="00685347"/>
    <w:rsid w:val="00686CB9"/>
    <w:rsid w:val="0069063C"/>
    <w:rsid w:val="00695FCD"/>
    <w:rsid w:val="00696328"/>
    <w:rsid w:val="006A22C0"/>
    <w:rsid w:val="006A28D3"/>
    <w:rsid w:val="006A2A54"/>
    <w:rsid w:val="006A78EA"/>
    <w:rsid w:val="006A7E6E"/>
    <w:rsid w:val="006B24D2"/>
    <w:rsid w:val="006B2524"/>
    <w:rsid w:val="006B2F18"/>
    <w:rsid w:val="006B4297"/>
    <w:rsid w:val="006B5D2A"/>
    <w:rsid w:val="006C02BE"/>
    <w:rsid w:val="006C0E85"/>
    <w:rsid w:val="006C0EFA"/>
    <w:rsid w:val="006C2B5D"/>
    <w:rsid w:val="006C3BD9"/>
    <w:rsid w:val="006C3F3A"/>
    <w:rsid w:val="006C4E59"/>
    <w:rsid w:val="006C513B"/>
    <w:rsid w:val="006C6414"/>
    <w:rsid w:val="006C7AA7"/>
    <w:rsid w:val="006C7C51"/>
    <w:rsid w:val="006C7E42"/>
    <w:rsid w:val="006D1937"/>
    <w:rsid w:val="006D2218"/>
    <w:rsid w:val="006D2F48"/>
    <w:rsid w:val="006D4003"/>
    <w:rsid w:val="006D5BE0"/>
    <w:rsid w:val="006D73CD"/>
    <w:rsid w:val="006E0154"/>
    <w:rsid w:val="006E1321"/>
    <w:rsid w:val="006E2AF4"/>
    <w:rsid w:val="006E4411"/>
    <w:rsid w:val="006E5712"/>
    <w:rsid w:val="006F64A2"/>
    <w:rsid w:val="006F6D15"/>
    <w:rsid w:val="006F706D"/>
    <w:rsid w:val="00702065"/>
    <w:rsid w:val="00703F0F"/>
    <w:rsid w:val="00705CA2"/>
    <w:rsid w:val="00707D64"/>
    <w:rsid w:val="007125F3"/>
    <w:rsid w:val="007126B2"/>
    <w:rsid w:val="007169F2"/>
    <w:rsid w:val="00716A58"/>
    <w:rsid w:val="00717123"/>
    <w:rsid w:val="0072589D"/>
    <w:rsid w:val="007263A3"/>
    <w:rsid w:val="00726925"/>
    <w:rsid w:val="0073208A"/>
    <w:rsid w:val="00733A0B"/>
    <w:rsid w:val="00736154"/>
    <w:rsid w:val="00737962"/>
    <w:rsid w:val="00740156"/>
    <w:rsid w:val="00741B70"/>
    <w:rsid w:val="00747E0C"/>
    <w:rsid w:val="00750767"/>
    <w:rsid w:val="0075167E"/>
    <w:rsid w:val="0075297E"/>
    <w:rsid w:val="00752EA0"/>
    <w:rsid w:val="00753364"/>
    <w:rsid w:val="00754417"/>
    <w:rsid w:val="00754493"/>
    <w:rsid w:val="00754A1B"/>
    <w:rsid w:val="00755455"/>
    <w:rsid w:val="00755904"/>
    <w:rsid w:val="00755E48"/>
    <w:rsid w:val="007561CF"/>
    <w:rsid w:val="00761965"/>
    <w:rsid w:val="00762FD7"/>
    <w:rsid w:val="00765F72"/>
    <w:rsid w:val="0077419A"/>
    <w:rsid w:val="00774C65"/>
    <w:rsid w:val="0078099B"/>
    <w:rsid w:val="00781BB0"/>
    <w:rsid w:val="0078280B"/>
    <w:rsid w:val="0078775E"/>
    <w:rsid w:val="0078779D"/>
    <w:rsid w:val="0079142C"/>
    <w:rsid w:val="00791C49"/>
    <w:rsid w:val="00794024"/>
    <w:rsid w:val="00795C71"/>
    <w:rsid w:val="007964C5"/>
    <w:rsid w:val="007A0BD1"/>
    <w:rsid w:val="007A3667"/>
    <w:rsid w:val="007A4EF5"/>
    <w:rsid w:val="007A4F22"/>
    <w:rsid w:val="007A75B0"/>
    <w:rsid w:val="007B0C25"/>
    <w:rsid w:val="007B27D8"/>
    <w:rsid w:val="007B27F4"/>
    <w:rsid w:val="007B3F96"/>
    <w:rsid w:val="007B4A44"/>
    <w:rsid w:val="007B4D64"/>
    <w:rsid w:val="007B55BA"/>
    <w:rsid w:val="007B5F87"/>
    <w:rsid w:val="007C0E9E"/>
    <w:rsid w:val="007C10A6"/>
    <w:rsid w:val="007C1329"/>
    <w:rsid w:val="007C13DC"/>
    <w:rsid w:val="007C1F88"/>
    <w:rsid w:val="007C22A6"/>
    <w:rsid w:val="007C441F"/>
    <w:rsid w:val="007C563C"/>
    <w:rsid w:val="007D15DC"/>
    <w:rsid w:val="007D2370"/>
    <w:rsid w:val="007D455E"/>
    <w:rsid w:val="007D4564"/>
    <w:rsid w:val="007D6E18"/>
    <w:rsid w:val="007D7617"/>
    <w:rsid w:val="007E0A16"/>
    <w:rsid w:val="007E1BA9"/>
    <w:rsid w:val="007E2FE6"/>
    <w:rsid w:val="007E4061"/>
    <w:rsid w:val="007E4ECA"/>
    <w:rsid w:val="007E646A"/>
    <w:rsid w:val="007F10A3"/>
    <w:rsid w:val="007F2209"/>
    <w:rsid w:val="007F2D21"/>
    <w:rsid w:val="007F2E4E"/>
    <w:rsid w:val="007F4B36"/>
    <w:rsid w:val="008000A6"/>
    <w:rsid w:val="008016AC"/>
    <w:rsid w:val="00805B5C"/>
    <w:rsid w:val="00806486"/>
    <w:rsid w:val="00806D8F"/>
    <w:rsid w:val="008113C5"/>
    <w:rsid w:val="00811B17"/>
    <w:rsid w:val="008121FE"/>
    <w:rsid w:val="00812E38"/>
    <w:rsid w:val="008146E1"/>
    <w:rsid w:val="00817179"/>
    <w:rsid w:val="008208A7"/>
    <w:rsid w:val="00820EB9"/>
    <w:rsid w:val="0082292F"/>
    <w:rsid w:val="0082737C"/>
    <w:rsid w:val="00831780"/>
    <w:rsid w:val="008323BE"/>
    <w:rsid w:val="00832617"/>
    <w:rsid w:val="0083560C"/>
    <w:rsid w:val="00840019"/>
    <w:rsid w:val="00840F49"/>
    <w:rsid w:val="0084150C"/>
    <w:rsid w:val="0084491A"/>
    <w:rsid w:val="0084712A"/>
    <w:rsid w:val="00847870"/>
    <w:rsid w:val="00847D4F"/>
    <w:rsid w:val="00852BC4"/>
    <w:rsid w:val="00854A91"/>
    <w:rsid w:val="008560BD"/>
    <w:rsid w:val="00860040"/>
    <w:rsid w:val="008608DB"/>
    <w:rsid w:val="008631F9"/>
    <w:rsid w:val="00865865"/>
    <w:rsid w:val="0086682F"/>
    <w:rsid w:val="008678A1"/>
    <w:rsid w:val="008703E9"/>
    <w:rsid w:val="00873932"/>
    <w:rsid w:val="0087663D"/>
    <w:rsid w:val="00876945"/>
    <w:rsid w:val="00880987"/>
    <w:rsid w:val="00881932"/>
    <w:rsid w:val="00882F63"/>
    <w:rsid w:val="0088534B"/>
    <w:rsid w:val="008870A2"/>
    <w:rsid w:val="00887DEE"/>
    <w:rsid w:val="008969E8"/>
    <w:rsid w:val="00896E56"/>
    <w:rsid w:val="008A6CA8"/>
    <w:rsid w:val="008C387D"/>
    <w:rsid w:val="008C3F5D"/>
    <w:rsid w:val="008C69AE"/>
    <w:rsid w:val="008D2D50"/>
    <w:rsid w:val="008D32D4"/>
    <w:rsid w:val="008D3491"/>
    <w:rsid w:val="008D434E"/>
    <w:rsid w:val="008E4F6C"/>
    <w:rsid w:val="008E52C7"/>
    <w:rsid w:val="008E5383"/>
    <w:rsid w:val="008E6800"/>
    <w:rsid w:val="008F02CF"/>
    <w:rsid w:val="008F0D45"/>
    <w:rsid w:val="008F0D5A"/>
    <w:rsid w:val="008F4F40"/>
    <w:rsid w:val="008F5B7E"/>
    <w:rsid w:val="008F6220"/>
    <w:rsid w:val="00900CA8"/>
    <w:rsid w:val="009020BE"/>
    <w:rsid w:val="00905D17"/>
    <w:rsid w:val="00907657"/>
    <w:rsid w:val="00911067"/>
    <w:rsid w:val="00911E7C"/>
    <w:rsid w:val="0091481F"/>
    <w:rsid w:val="009155E1"/>
    <w:rsid w:val="00916814"/>
    <w:rsid w:val="0091684D"/>
    <w:rsid w:val="009169A4"/>
    <w:rsid w:val="00916ECF"/>
    <w:rsid w:val="00917F5D"/>
    <w:rsid w:val="0092051D"/>
    <w:rsid w:val="009219C2"/>
    <w:rsid w:val="0092515B"/>
    <w:rsid w:val="0092642E"/>
    <w:rsid w:val="00927095"/>
    <w:rsid w:val="009273D0"/>
    <w:rsid w:val="009275A5"/>
    <w:rsid w:val="00927A9B"/>
    <w:rsid w:val="00930B1E"/>
    <w:rsid w:val="0093103E"/>
    <w:rsid w:val="009311E6"/>
    <w:rsid w:val="0093305A"/>
    <w:rsid w:val="00936614"/>
    <w:rsid w:val="00941085"/>
    <w:rsid w:val="009449B9"/>
    <w:rsid w:val="00945AAD"/>
    <w:rsid w:val="00945F05"/>
    <w:rsid w:val="009460C6"/>
    <w:rsid w:val="00947C99"/>
    <w:rsid w:val="00951167"/>
    <w:rsid w:val="00952329"/>
    <w:rsid w:val="00952B30"/>
    <w:rsid w:val="00960934"/>
    <w:rsid w:val="00964515"/>
    <w:rsid w:val="00964D23"/>
    <w:rsid w:val="00966614"/>
    <w:rsid w:val="00966C80"/>
    <w:rsid w:val="00971BC5"/>
    <w:rsid w:val="00973077"/>
    <w:rsid w:val="0097394F"/>
    <w:rsid w:val="00981031"/>
    <w:rsid w:val="0098259A"/>
    <w:rsid w:val="00983067"/>
    <w:rsid w:val="00983301"/>
    <w:rsid w:val="0098416F"/>
    <w:rsid w:val="00984F70"/>
    <w:rsid w:val="00991085"/>
    <w:rsid w:val="00991BEE"/>
    <w:rsid w:val="009A2BEC"/>
    <w:rsid w:val="009A4D71"/>
    <w:rsid w:val="009A52E0"/>
    <w:rsid w:val="009A6F5E"/>
    <w:rsid w:val="009B16BE"/>
    <w:rsid w:val="009B1CC6"/>
    <w:rsid w:val="009B25F0"/>
    <w:rsid w:val="009B48A9"/>
    <w:rsid w:val="009B48F2"/>
    <w:rsid w:val="009B61DC"/>
    <w:rsid w:val="009B7ED7"/>
    <w:rsid w:val="009C18E1"/>
    <w:rsid w:val="009C21FD"/>
    <w:rsid w:val="009C22B6"/>
    <w:rsid w:val="009C2D67"/>
    <w:rsid w:val="009C4C6A"/>
    <w:rsid w:val="009C6640"/>
    <w:rsid w:val="009D026A"/>
    <w:rsid w:val="009D3717"/>
    <w:rsid w:val="009D3A93"/>
    <w:rsid w:val="009D45CB"/>
    <w:rsid w:val="009D47E1"/>
    <w:rsid w:val="009D4909"/>
    <w:rsid w:val="009D5554"/>
    <w:rsid w:val="009D57FF"/>
    <w:rsid w:val="009D62D1"/>
    <w:rsid w:val="009D7343"/>
    <w:rsid w:val="009E448C"/>
    <w:rsid w:val="009E61E1"/>
    <w:rsid w:val="009E6C1A"/>
    <w:rsid w:val="009E7CD3"/>
    <w:rsid w:val="009F0E89"/>
    <w:rsid w:val="009F1D35"/>
    <w:rsid w:val="009F21B8"/>
    <w:rsid w:val="009F243B"/>
    <w:rsid w:val="009F453B"/>
    <w:rsid w:val="00A00F5F"/>
    <w:rsid w:val="00A03C19"/>
    <w:rsid w:val="00A07791"/>
    <w:rsid w:val="00A12EE6"/>
    <w:rsid w:val="00A12F6E"/>
    <w:rsid w:val="00A16EF2"/>
    <w:rsid w:val="00A178C1"/>
    <w:rsid w:val="00A2099A"/>
    <w:rsid w:val="00A24FE5"/>
    <w:rsid w:val="00A257B3"/>
    <w:rsid w:val="00A261C1"/>
    <w:rsid w:val="00A27481"/>
    <w:rsid w:val="00A320C7"/>
    <w:rsid w:val="00A33759"/>
    <w:rsid w:val="00A36BE3"/>
    <w:rsid w:val="00A422E2"/>
    <w:rsid w:val="00A43DCF"/>
    <w:rsid w:val="00A46496"/>
    <w:rsid w:val="00A52A1D"/>
    <w:rsid w:val="00A52E52"/>
    <w:rsid w:val="00A6121A"/>
    <w:rsid w:val="00A633D8"/>
    <w:rsid w:val="00A645FE"/>
    <w:rsid w:val="00A65B07"/>
    <w:rsid w:val="00A66D36"/>
    <w:rsid w:val="00A71890"/>
    <w:rsid w:val="00A7243A"/>
    <w:rsid w:val="00A733F1"/>
    <w:rsid w:val="00A74489"/>
    <w:rsid w:val="00A747BD"/>
    <w:rsid w:val="00A754DB"/>
    <w:rsid w:val="00A76437"/>
    <w:rsid w:val="00A77163"/>
    <w:rsid w:val="00A808E1"/>
    <w:rsid w:val="00A80BAB"/>
    <w:rsid w:val="00A817D7"/>
    <w:rsid w:val="00A84401"/>
    <w:rsid w:val="00A852AD"/>
    <w:rsid w:val="00A8607C"/>
    <w:rsid w:val="00A8759F"/>
    <w:rsid w:val="00A87BA5"/>
    <w:rsid w:val="00A87FAB"/>
    <w:rsid w:val="00A903BA"/>
    <w:rsid w:val="00A93AB3"/>
    <w:rsid w:val="00A95E06"/>
    <w:rsid w:val="00A95F3B"/>
    <w:rsid w:val="00A96A2C"/>
    <w:rsid w:val="00A9764E"/>
    <w:rsid w:val="00AA0CEE"/>
    <w:rsid w:val="00AA19BB"/>
    <w:rsid w:val="00AA4455"/>
    <w:rsid w:val="00AA52D5"/>
    <w:rsid w:val="00AA5BF1"/>
    <w:rsid w:val="00AA63D3"/>
    <w:rsid w:val="00AA6577"/>
    <w:rsid w:val="00AA7789"/>
    <w:rsid w:val="00AA7E1B"/>
    <w:rsid w:val="00AB79F5"/>
    <w:rsid w:val="00AB7E75"/>
    <w:rsid w:val="00AC1C84"/>
    <w:rsid w:val="00AC3286"/>
    <w:rsid w:val="00AC6183"/>
    <w:rsid w:val="00AC704E"/>
    <w:rsid w:val="00AC7199"/>
    <w:rsid w:val="00AD0470"/>
    <w:rsid w:val="00AD4076"/>
    <w:rsid w:val="00AD6E63"/>
    <w:rsid w:val="00AD71D6"/>
    <w:rsid w:val="00AE147B"/>
    <w:rsid w:val="00AE26BD"/>
    <w:rsid w:val="00AE4EDF"/>
    <w:rsid w:val="00AF0915"/>
    <w:rsid w:val="00AF3538"/>
    <w:rsid w:val="00AF3F78"/>
    <w:rsid w:val="00AF50E4"/>
    <w:rsid w:val="00AF567C"/>
    <w:rsid w:val="00AF7830"/>
    <w:rsid w:val="00B0008E"/>
    <w:rsid w:val="00B05ECF"/>
    <w:rsid w:val="00B070D8"/>
    <w:rsid w:val="00B1007F"/>
    <w:rsid w:val="00B11553"/>
    <w:rsid w:val="00B11A49"/>
    <w:rsid w:val="00B13567"/>
    <w:rsid w:val="00B17912"/>
    <w:rsid w:val="00B207E0"/>
    <w:rsid w:val="00B23F01"/>
    <w:rsid w:val="00B25EEB"/>
    <w:rsid w:val="00B26CD2"/>
    <w:rsid w:val="00B30499"/>
    <w:rsid w:val="00B36915"/>
    <w:rsid w:val="00B40F46"/>
    <w:rsid w:val="00B424BA"/>
    <w:rsid w:val="00B43486"/>
    <w:rsid w:val="00B43B6B"/>
    <w:rsid w:val="00B44194"/>
    <w:rsid w:val="00B51A86"/>
    <w:rsid w:val="00B60827"/>
    <w:rsid w:val="00B638E2"/>
    <w:rsid w:val="00B64743"/>
    <w:rsid w:val="00B64B7B"/>
    <w:rsid w:val="00B66631"/>
    <w:rsid w:val="00B66DC3"/>
    <w:rsid w:val="00B70573"/>
    <w:rsid w:val="00B7066C"/>
    <w:rsid w:val="00B72D9A"/>
    <w:rsid w:val="00B73EC9"/>
    <w:rsid w:val="00B77AD9"/>
    <w:rsid w:val="00B820D5"/>
    <w:rsid w:val="00B82D3F"/>
    <w:rsid w:val="00B85571"/>
    <w:rsid w:val="00B85FEB"/>
    <w:rsid w:val="00B96083"/>
    <w:rsid w:val="00BA02A4"/>
    <w:rsid w:val="00BA04B0"/>
    <w:rsid w:val="00BA0509"/>
    <w:rsid w:val="00BA4A4F"/>
    <w:rsid w:val="00BA4B9D"/>
    <w:rsid w:val="00BA6816"/>
    <w:rsid w:val="00BA71DF"/>
    <w:rsid w:val="00BB5315"/>
    <w:rsid w:val="00BC02D8"/>
    <w:rsid w:val="00BC0952"/>
    <w:rsid w:val="00BC2595"/>
    <w:rsid w:val="00BC271E"/>
    <w:rsid w:val="00BC332E"/>
    <w:rsid w:val="00BC4DDB"/>
    <w:rsid w:val="00BC5E85"/>
    <w:rsid w:val="00BD0CCE"/>
    <w:rsid w:val="00BD2265"/>
    <w:rsid w:val="00BD2950"/>
    <w:rsid w:val="00BD3310"/>
    <w:rsid w:val="00BD3FE0"/>
    <w:rsid w:val="00BD655C"/>
    <w:rsid w:val="00BD738C"/>
    <w:rsid w:val="00BE0CCE"/>
    <w:rsid w:val="00BE7FC1"/>
    <w:rsid w:val="00BF1643"/>
    <w:rsid w:val="00BF237A"/>
    <w:rsid w:val="00BF3619"/>
    <w:rsid w:val="00BF3BA0"/>
    <w:rsid w:val="00BF3D8F"/>
    <w:rsid w:val="00C00332"/>
    <w:rsid w:val="00C0111E"/>
    <w:rsid w:val="00C01FB8"/>
    <w:rsid w:val="00C04240"/>
    <w:rsid w:val="00C0428E"/>
    <w:rsid w:val="00C04E15"/>
    <w:rsid w:val="00C055ED"/>
    <w:rsid w:val="00C118D8"/>
    <w:rsid w:val="00C14C9D"/>
    <w:rsid w:val="00C16561"/>
    <w:rsid w:val="00C16DFC"/>
    <w:rsid w:val="00C1756F"/>
    <w:rsid w:val="00C22AFF"/>
    <w:rsid w:val="00C23D9E"/>
    <w:rsid w:val="00C2455B"/>
    <w:rsid w:val="00C255C3"/>
    <w:rsid w:val="00C256EE"/>
    <w:rsid w:val="00C25AAB"/>
    <w:rsid w:val="00C2692A"/>
    <w:rsid w:val="00C30AD2"/>
    <w:rsid w:val="00C32534"/>
    <w:rsid w:val="00C342FD"/>
    <w:rsid w:val="00C35A94"/>
    <w:rsid w:val="00C37085"/>
    <w:rsid w:val="00C40C7A"/>
    <w:rsid w:val="00C4366D"/>
    <w:rsid w:val="00C4439B"/>
    <w:rsid w:val="00C454F6"/>
    <w:rsid w:val="00C50938"/>
    <w:rsid w:val="00C51BBE"/>
    <w:rsid w:val="00C52118"/>
    <w:rsid w:val="00C5259D"/>
    <w:rsid w:val="00C6292D"/>
    <w:rsid w:val="00C629D0"/>
    <w:rsid w:val="00C634B3"/>
    <w:rsid w:val="00C64C54"/>
    <w:rsid w:val="00C64F2D"/>
    <w:rsid w:val="00C65558"/>
    <w:rsid w:val="00C6569A"/>
    <w:rsid w:val="00C6711C"/>
    <w:rsid w:val="00C7189F"/>
    <w:rsid w:val="00C72FB5"/>
    <w:rsid w:val="00C76D8B"/>
    <w:rsid w:val="00C80797"/>
    <w:rsid w:val="00C82C5D"/>
    <w:rsid w:val="00C83197"/>
    <w:rsid w:val="00C84B85"/>
    <w:rsid w:val="00C852CA"/>
    <w:rsid w:val="00C90021"/>
    <w:rsid w:val="00C90498"/>
    <w:rsid w:val="00C90BCC"/>
    <w:rsid w:val="00C9191B"/>
    <w:rsid w:val="00C94111"/>
    <w:rsid w:val="00C958FA"/>
    <w:rsid w:val="00C974B7"/>
    <w:rsid w:val="00CA05BF"/>
    <w:rsid w:val="00CA327A"/>
    <w:rsid w:val="00CA3CB0"/>
    <w:rsid w:val="00CA75F1"/>
    <w:rsid w:val="00CB14BB"/>
    <w:rsid w:val="00CB500A"/>
    <w:rsid w:val="00CC6C27"/>
    <w:rsid w:val="00CC751E"/>
    <w:rsid w:val="00CD08BD"/>
    <w:rsid w:val="00CD1E4A"/>
    <w:rsid w:val="00CD46A4"/>
    <w:rsid w:val="00CD652D"/>
    <w:rsid w:val="00CD7454"/>
    <w:rsid w:val="00CD77AD"/>
    <w:rsid w:val="00CE3CC9"/>
    <w:rsid w:val="00CE7803"/>
    <w:rsid w:val="00CE7FDE"/>
    <w:rsid w:val="00CF2F82"/>
    <w:rsid w:val="00CF3B59"/>
    <w:rsid w:val="00CF5ADB"/>
    <w:rsid w:val="00CF7C33"/>
    <w:rsid w:val="00D0036C"/>
    <w:rsid w:val="00D035AE"/>
    <w:rsid w:val="00D06864"/>
    <w:rsid w:val="00D10274"/>
    <w:rsid w:val="00D12035"/>
    <w:rsid w:val="00D13105"/>
    <w:rsid w:val="00D13C45"/>
    <w:rsid w:val="00D13C99"/>
    <w:rsid w:val="00D14696"/>
    <w:rsid w:val="00D14E82"/>
    <w:rsid w:val="00D160E2"/>
    <w:rsid w:val="00D212BD"/>
    <w:rsid w:val="00D22143"/>
    <w:rsid w:val="00D22558"/>
    <w:rsid w:val="00D22BB7"/>
    <w:rsid w:val="00D232BE"/>
    <w:rsid w:val="00D2447D"/>
    <w:rsid w:val="00D24DFE"/>
    <w:rsid w:val="00D25A0A"/>
    <w:rsid w:val="00D305ED"/>
    <w:rsid w:val="00D3095A"/>
    <w:rsid w:val="00D30A06"/>
    <w:rsid w:val="00D353ED"/>
    <w:rsid w:val="00D35DD6"/>
    <w:rsid w:val="00D36FF0"/>
    <w:rsid w:val="00D428A8"/>
    <w:rsid w:val="00D43576"/>
    <w:rsid w:val="00D50E42"/>
    <w:rsid w:val="00D525C1"/>
    <w:rsid w:val="00D52A66"/>
    <w:rsid w:val="00D57A39"/>
    <w:rsid w:val="00D57DE9"/>
    <w:rsid w:val="00D60177"/>
    <w:rsid w:val="00D60EB9"/>
    <w:rsid w:val="00D61720"/>
    <w:rsid w:val="00D6181E"/>
    <w:rsid w:val="00D73333"/>
    <w:rsid w:val="00D736E7"/>
    <w:rsid w:val="00D74EE6"/>
    <w:rsid w:val="00D75EB5"/>
    <w:rsid w:val="00D77BB6"/>
    <w:rsid w:val="00D77F17"/>
    <w:rsid w:val="00D81620"/>
    <w:rsid w:val="00D81F3E"/>
    <w:rsid w:val="00D827A1"/>
    <w:rsid w:val="00D83559"/>
    <w:rsid w:val="00D83E3B"/>
    <w:rsid w:val="00D841D4"/>
    <w:rsid w:val="00D86A25"/>
    <w:rsid w:val="00D87D70"/>
    <w:rsid w:val="00D9320F"/>
    <w:rsid w:val="00D94A9C"/>
    <w:rsid w:val="00D96D38"/>
    <w:rsid w:val="00D97549"/>
    <w:rsid w:val="00DA0D91"/>
    <w:rsid w:val="00DA23A3"/>
    <w:rsid w:val="00DA3FAE"/>
    <w:rsid w:val="00DA6F4D"/>
    <w:rsid w:val="00DB1F6B"/>
    <w:rsid w:val="00DB419C"/>
    <w:rsid w:val="00DC675A"/>
    <w:rsid w:val="00DC748B"/>
    <w:rsid w:val="00DD0E53"/>
    <w:rsid w:val="00DD3238"/>
    <w:rsid w:val="00DD3320"/>
    <w:rsid w:val="00DD6102"/>
    <w:rsid w:val="00DE66EC"/>
    <w:rsid w:val="00DF0444"/>
    <w:rsid w:val="00DF20E6"/>
    <w:rsid w:val="00DF290F"/>
    <w:rsid w:val="00DF2C33"/>
    <w:rsid w:val="00DF3AC3"/>
    <w:rsid w:val="00DF716C"/>
    <w:rsid w:val="00E003FB"/>
    <w:rsid w:val="00E00F5C"/>
    <w:rsid w:val="00E0671E"/>
    <w:rsid w:val="00E10B70"/>
    <w:rsid w:val="00E152D6"/>
    <w:rsid w:val="00E15523"/>
    <w:rsid w:val="00E1733A"/>
    <w:rsid w:val="00E17540"/>
    <w:rsid w:val="00E205CD"/>
    <w:rsid w:val="00E31D9E"/>
    <w:rsid w:val="00E320AA"/>
    <w:rsid w:val="00E33A6F"/>
    <w:rsid w:val="00E33BD1"/>
    <w:rsid w:val="00E40010"/>
    <w:rsid w:val="00E40469"/>
    <w:rsid w:val="00E429E7"/>
    <w:rsid w:val="00E458C1"/>
    <w:rsid w:val="00E47C33"/>
    <w:rsid w:val="00E54D06"/>
    <w:rsid w:val="00E55F66"/>
    <w:rsid w:val="00E5798D"/>
    <w:rsid w:val="00E579A1"/>
    <w:rsid w:val="00E57CA5"/>
    <w:rsid w:val="00E61F7C"/>
    <w:rsid w:val="00E632BB"/>
    <w:rsid w:val="00E6449B"/>
    <w:rsid w:val="00E657F7"/>
    <w:rsid w:val="00E70A16"/>
    <w:rsid w:val="00E72301"/>
    <w:rsid w:val="00E75BF7"/>
    <w:rsid w:val="00E80B34"/>
    <w:rsid w:val="00E81F5C"/>
    <w:rsid w:val="00E81FEE"/>
    <w:rsid w:val="00E829A1"/>
    <w:rsid w:val="00E82D0F"/>
    <w:rsid w:val="00E84D49"/>
    <w:rsid w:val="00E85D08"/>
    <w:rsid w:val="00E93D7A"/>
    <w:rsid w:val="00E94C2F"/>
    <w:rsid w:val="00E977F9"/>
    <w:rsid w:val="00EA0497"/>
    <w:rsid w:val="00EA6E13"/>
    <w:rsid w:val="00EA738D"/>
    <w:rsid w:val="00EB3315"/>
    <w:rsid w:val="00EB430D"/>
    <w:rsid w:val="00EB4815"/>
    <w:rsid w:val="00EB7C7E"/>
    <w:rsid w:val="00EC322F"/>
    <w:rsid w:val="00EC369F"/>
    <w:rsid w:val="00EC4FD6"/>
    <w:rsid w:val="00EC552F"/>
    <w:rsid w:val="00EC642B"/>
    <w:rsid w:val="00ED25E1"/>
    <w:rsid w:val="00ED2B31"/>
    <w:rsid w:val="00ED4EDE"/>
    <w:rsid w:val="00ED5CA3"/>
    <w:rsid w:val="00ED6012"/>
    <w:rsid w:val="00ED74C6"/>
    <w:rsid w:val="00EE0195"/>
    <w:rsid w:val="00EE35B5"/>
    <w:rsid w:val="00EE4AEA"/>
    <w:rsid w:val="00EE63DD"/>
    <w:rsid w:val="00EF0E84"/>
    <w:rsid w:val="00EF0EBF"/>
    <w:rsid w:val="00EF15B3"/>
    <w:rsid w:val="00EF3875"/>
    <w:rsid w:val="00EF3C8F"/>
    <w:rsid w:val="00EF4F57"/>
    <w:rsid w:val="00EF5035"/>
    <w:rsid w:val="00EF5C30"/>
    <w:rsid w:val="00F0164F"/>
    <w:rsid w:val="00F10654"/>
    <w:rsid w:val="00F1236B"/>
    <w:rsid w:val="00F131CD"/>
    <w:rsid w:val="00F146D0"/>
    <w:rsid w:val="00F216D3"/>
    <w:rsid w:val="00F2216C"/>
    <w:rsid w:val="00F228BC"/>
    <w:rsid w:val="00F26F01"/>
    <w:rsid w:val="00F276B9"/>
    <w:rsid w:val="00F31B44"/>
    <w:rsid w:val="00F3284A"/>
    <w:rsid w:val="00F32DE1"/>
    <w:rsid w:val="00F3400C"/>
    <w:rsid w:val="00F426F1"/>
    <w:rsid w:val="00F430C4"/>
    <w:rsid w:val="00F46AAE"/>
    <w:rsid w:val="00F533A6"/>
    <w:rsid w:val="00F55BD1"/>
    <w:rsid w:val="00F60735"/>
    <w:rsid w:val="00F62620"/>
    <w:rsid w:val="00F6597E"/>
    <w:rsid w:val="00F672BC"/>
    <w:rsid w:val="00F70741"/>
    <w:rsid w:val="00F722BE"/>
    <w:rsid w:val="00F744AE"/>
    <w:rsid w:val="00F7498E"/>
    <w:rsid w:val="00F7543A"/>
    <w:rsid w:val="00F75BA5"/>
    <w:rsid w:val="00F821E1"/>
    <w:rsid w:val="00F82357"/>
    <w:rsid w:val="00F82406"/>
    <w:rsid w:val="00F84E68"/>
    <w:rsid w:val="00F860C9"/>
    <w:rsid w:val="00F86EA8"/>
    <w:rsid w:val="00F87BC5"/>
    <w:rsid w:val="00F87DA7"/>
    <w:rsid w:val="00F9293E"/>
    <w:rsid w:val="00F97937"/>
    <w:rsid w:val="00FA098A"/>
    <w:rsid w:val="00FA0C19"/>
    <w:rsid w:val="00FA7148"/>
    <w:rsid w:val="00FB2223"/>
    <w:rsid w:val="00FB55D9"/>
    <w:rsid w:val="00FC07A3"/>
    <w:rsid w:val="00FC17E8"/>
    <w:rsid w:val="00FC1C7D"/>
    <w:rsid w:val="00FC3F1B"/>
    <w:rsid w:val="00FC3F58"/>
    <w:rsid w:val="00FC454B"/>
    <w:rsid w:val="00FC4925"/>
    <w:rsid w:val="00FC7B42"/>
    <w:rsid w:val="00FC7BE2"/>
    <w:rsid w:val="00FD23F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68F211"/>
  <w15:docId w15:val="{0ECC1DFD-22C3-4DCC-8484-609002EC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Titolo1">
    <w:name w:val="heading 1"/>
    <w:basedOn w:val="Normale"/>
    <w:next w:val="Normale"/>
    <w:qFormat/>
    <w:rsid w:val="0078538A"/>
    <w:pPr>
      <w:keepNext/>
      <w:outlineLvl w:val="0"/>
    </w:pPr>
    <w:rPr>
      <w:rFonts w:ascii="BMWType V2 Bold" w:hAnsi="BMWType V2 Bold" w:cs="Arial"/>
      <w:bCs/>
      <w:sz w:val="36"/>
      <w:szCs w:val="32"/>
    </w:rPr>
  </w:style>
  <w:style w:type="paragraph" w:styleId="Titolo2">
    <w:name w:val="heading 2"/>
    <w:basedOn w:val="Normale"/>
    <w:next w:val="Normale"/>
    <w:qFormat/>
    <w:rsid w:val="0078538A"/>
    <w:pPr>
      <w:keepNext/>
      <w:outlineLvl w:val="1"/>
    </w:pPr>
    <w:rPr>
      <w:rFonts w:ascii="BMWType V2 Bold" w:hAnsi="BMWType V2 Bold" w:cs="Arial"/>
      <w:bCs/>
      <w:iCs/>
      <w:color w:val="808080"/>
      <w:sz w:val="36"/>
      <w:szCs w:val="28"/>
    </w:rPr>
  </w:style>
  <w:style w:type="paragraph" w:styleId="Titolo3">
    <w:name w:val="heading 3"/>
    <w:basedOn w:val="Normale"/>
    <w:next w:val="Normale"/>
    <w:qFormat/>
    <w:rsid w:val="0078538A"/>
    <w:pPr>
      <w:keepNext/>
      <w:outlineLvl w:val="2"/>
    </w:pPr>
    <w:rPr>
      <w:rFonts w:ascii="BMWType V2 Bold" w:hAnsi="BMWType V2 Bold" w:cs="Arial"/>
      <w:bCs/>
      <w:sz w:val="28"/>
      <w:szCs w:val="26"/>
    </w:rPr>
  </w:style>
  <w:style w:type="paragraph" w:styleId="Titolo5">
    <w:name w:val="heading 5"/>
    <w:basedOn w:val="Normale"/>
    <w:next w:val="Normale"/>
    <w:link w:val="Titolo5Carattere"/>
    <w:qFormat/>
    <w:rsid w:val="001E49DB"/>
    <w:pPr>
      <w:keepNext/>
      <w:spacing w:line="240" w:lineRule="auto"/>
      <w:jc w:val="right"/>
      <w:outlineLvl w:val="4"/>
    </w:pPr>
    <w:rPr>
      <w:rFonts w:ascii="BMWTypeLight" w:eastAsia="Arial Unicode MS" w:hAnsi="BMWTypeLight"/>
      <w:b/>
      <w:bCs/>
      <w:sz w:val="16"/>
      <w:szCs w:val="20"/>
    </w:rPr>
  </w:style>
  <w:style w:type="paragraph" w:styleId="Titolo6">
    <w:name w:val="heading 6"/>
    <w:basedOn w:val="Normale"/>
    <w:next w:val="Normale"/>
    <w:link w:val="Titolo6Carattere"/>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ufzhlung">
    <w:name w:val="Aufzählung"/>
    <w:basedOn w:val="Normale"/>
    <w:rsid w:val="0078538A"/>
    <w:pPr>
      <w:numPr>
        <w:numId w:val="11"/>
      </w:numPr>
      <w:tabs>
        <w:tab w:val="clear" w:pos="600"/>
        <w:tab w:val="num" w:pos="360"/>
      </w:tabs>
      <w:spacing w:before="60" w:after="60"/>
      <w:ind w:left="0" w:firstLine="0"/>
    </w:pPr>
  </w:style>
  <w:style w:type="paragraph" w:customStyle="1" w:styleId="Fliesstext">
    <w:name w:val="Fliesstext"/>
    <w:basedOn w:val="Normale"/>
    <w:rsid w:val="0078538A"/>
  </w:style>
  <w:style w:type="paragraph" w:styleId="Testonotaapidipagina">
    <w:name w:val="footnote text"/>
    <w:basedOn w:val="Normale"/>
    <w:semiHidden/>
    <w:rsid w:val="0078538A"/>
    <w:pPr>
      <w:tabs>
        <w:tab w:val="left" w:pos="227"/>
      </w:tabs>
      <w:spacing w:before="40" w:line="130" w:lineRule="exact"/>
      <w:ind w:left="210" w:hanging="210"/>
    </w:pPr>
    <w:rPr>
      <w:sz w:val="12"/>
      <w:szCs w:val="20"/>
    </w:rPr>
  </w:style>
  <w:style w:type="character" w:styleId="Rimandonotaapidipagina">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e"/>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olo">
    <w:name w:val="Title"/>
    <w:basedOn w:val="Normale"/>
    <w:qFormat/>
    <w:rsid w:val="0078538A"/>
    <w:pPr>
      <w:spacing w:line="330" w:lineRule="atLeast"/>
      <w:outlineLvl w:val="0"/>
    </w:pPr>
    <w:rPr>
      <w:rFonts w:ascii="BMWType V2 Bold" w:hAnsi="BMWType V2 Bold" w:cs="Arial"/>
      <w:bCs/>
      <w:sz w:val="28"/>
      <w:szCs w:val="32"/>
    </w:rPr>
  </w:style>
  <w:style w:type="paragraph" w:styleId="Sottotitolo">
    <w:name w:val="Subtitle"/>
    <w:basedOn w:val="Normale"/>
    <w:qFormat/>
    <w:rsid w:val="0078538A"/>
    <w:pPr>
      <w:outlineLvl w:val="1"/>
    </w:pPr>
    <w:rPr>
      <w:rFonts w:ascii="BMWType V2 Bold" w:hAnsi="BMWType V2 Bold" w:cs="Arial"/>
    </w:rPr>
  </w:style>
  <w:style w:type="paragraph" w:customStyle="1" w:styleId="Zusammenfassung">
    <w:name w:val="Zusammenfassung"/>
    <w:basedOn w:val="Normale"/>
    <w:next w:val="Fliesstext"/>
    <w:rsid w:val="0078538A"/>
    <w:pPr>
      <w:spacing w:after="290" w:line="210" w:lineRule="exact"/>
    </w:pPr>
    <w:rPr>
      <w:rFonts w:ascii="BMWType V2 Bold" w:hAnsi="BMWType V2 Bold"/>
      <w:sz w:val="18"/>
    </w:rPr>
  </w:style>
  <w:style w:type="paragraph" w:customStyle="1" w:styleId="zzbmw-group">
    <w:name w:val="zz_bmw-group"/>
    <w:basedOn w:val="Normale"/>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e"/>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e"/>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e"/>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e"/>
    <w:rsid w:val="0078538A"/>
    <w:rPr>
      <w:rFonts w:ascii="BMWType V2 Bold" w:hAnsi="BMWType V2 Bold"/>
    </w:rPr>
  </w:style>
  <w:style w:type="paragraph" w:customStyle="1" w:styleId="zztitelseite2">
    <w:name w:val="zz_titel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stofumetto">
    <w:name w:val="Balloon Text"/>
    <w:basedOn w:val="Normale"/>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Collegamentoipertestuale">
    <w:name w:val="Hyperlink"/>
    <w:rsid w:val="0074214B"/>
    <w:rPr>
      <w:color w:val="0000FF"/>
      <w:u w:val="single"/>
    </w:rPr>
  </w:style>
  <w:style w:type="paragraph" w:styleId="Intestazione">
    <w:name w:val="header"/>
    <w:basedOn w:val="Normale"/>
    <w:link w:val="IntestazioneCarattere"/>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Pidipagina">
    <w:name w:val="footer"/>
    <w:basedOn w:val="Normale"/>
    <w:rsid w:val="0078538A"/>
    <w:pPr>
      <w:tabs>
        <w:tab w:val="clear" w:pos="454"/>
        <w:tab w:val="clear" w:pos="4706"/>
        <w:tab w:val="center" w:pos="4536"/>
        <w:tab w:val="right" w:pos="9072"/>
      </w:tabs>
    </w:pPr>
  </w:style>
  <w:style w:type="paragraph" w:customStyle="1" w:styleId="zzkopftabelle">
    <w:name w:val="zz_kopftabelle"/>
    <w:basedOn w:val="Normale"/>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Titolo5Carattere">
    <w:name w:val="Titolo 5 Carattere"/>
    <w:link w:val="Titolo5"/>
    <w:rsid w:val="001E49DB"/>
    <w:rPr>
      <w:rFonts w:ascii="BMWTypeLight" w:eastAsia="Arial Unicode MS" w:hAnsi="BMWTypeLight" w:cs="Arial Unicode MS"/>
      <w:b/>
      <w:bCs/>
      <w:sz w:val="16"/>
    </w:rPr>
  </w:style>
  <w:style w:type="character" w:customStyle="1" w:styleId="Titolo6Carattere">
    <w:name w:val="Titolo 6 Carattere"/>
    <w:link w:val="Titolo6"/>
    <w:rsid w:val="001E49DB"/>
    <w:rPr>
      <w:rFonts w:ascii="BMW Helvetica Light" w:eastAsia="Arial Unicode MS" w:hAnsi="BMW Helvetica Light" w:cs="Arial Unicode MS"/>
      <w:b/>
      <w:bCs/>
    </w:rPr>
  </w:style>
  <w:style w:type="character" w:styleId="Rimandocommento">
    <w:name w:val="annotation reference"/>
    <w:rsid w:val="00424CEA"/>
    <w:rPr>
      <w:sz w:val="16"/>
      <w:szCs w:val="16"/>
    </w:rPr>
  </w:style>
  <w:style w:type="paragraph" w:styleId="Testocommento">
    <w:name w:val="annotation text"/>
    <w:basedOn w:val="Normale"/>
    <w:link w:val="TestocommentoCarattere"/>
    <w:rsid w:val="00424CEA"/>
    <w:pPr>
      <w:spacing w:line="240" w:lineRule="auto"/>
    </w:pPr>
    <w:rPr>
      <w:sz w:val="20"/>
      <w:szCs w:val="20"/>
    </w:rPr>
  </w:style>
  <w:style w:type="character" w:customStyle="1" w:styleId="TestocommentoCarattere">
    <w:name w:val="Testo commento Carattere"/>
    <w:link w:val="Testocommento"/>
    <w:rsid w:val="00424CEA"/>
    <w:rPr>
      <w:rFonts w:ascii="BMWType V2 Light" w:hAnsi="BMWType V2 Light"/>
    </w:rPr>
  </w:style>
  <w:style w:type="paragraph" w:styleId="Soggettocommento">
    <w:name w:val="annotation subject"/>
    <w:basedOn w:val="Testocommento"/>
    <w:next w:val="Testocommento"/>
    <w:link w:val="SoggettocommentoCarattere"/>
    <w:rsid w:val="00424CEA"/>
    <w:rPr>
      <w:b/>
      <w:bCs/>
    </w:rPr>
  </w:style>
  <w:style w:type="character" w:customStyle="1" w:styleId="SoggettocommentoCarattere">
    <w:name w:val="Soggetto commento Carattere"/>
    <w:link w:val="Soggettocommento"/>
    <w:rsid w:val="00424CEA"/>
    <w:rPr>
      <w:rFonts w:ascii="BMWType V2 Light" w:hAnsi="BMWType V2 Light"/>
      <w:b/>
      <w:bCs/>
    </w:rPr>
  </w:style>
  <w:style w:type="paragraph" w:styleId="Testonormale">
    <w:name w:val="Plain Text"/>
    <w:basedOn w:val="Normale"/>
    <w:link w:val="TestonormaleCarattere"/>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TestonormaleCarattere">
    <w:name w:val="Testo normale Carattere"/>
    <w:link w:val="Testonormale"/>
    <w:uiPriority w:val="99"/>
    <w:rsid w:val="00487EC9"/>
    <w:rPr>
      <w:rFonts w:ascii="Consolas" w:eastAsia="Calibri" w:hAnsi="Consolas" w:cs="Times New Roman"/>
      <w:sz w:val="21"/>
      <w:szCs w:val="21"/>
      <w:lang w:eastAsia="en-US"/>
    </w:rPr>
  </w:style>
  <w:style w:type="paragraph" w:styleId="NormaleWeb">
    <w:name w:val="Normal (Web)"/>
    <w:basedOn w:val="Normale"/>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e"/>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e"/>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Corpotesto">
    <w:name w:val="Body Text"/>
    <w:basedOn w:val="Normale"/>
    <w:link w:val="CorpotestoCarattere"/>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CorpotestoCarattere">
    <w:name w:val="Corpo testo Carattere"/>
    <w:link w:val="Corpotesto"/>
    <w:rsid w:val="0018754A"/>
    <w:rPr>
      <w:rFonts w:eastAsia="MS Gothic"/>
      <w:sz w:val="24"/>
      <w:lang w:val="en-US" w:eastAsia="ja-JP"/>
    </w:rPr>
  </w:style>
  <w:style w:type="paragraph" w:styleId="Elenco">
    <w:name w:val="List"/>
    <w:basedOn w:val="Corpotesto"/>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Collegamentovisitato">
    <w:name w:val="FollowedHyperlink"/>
    <w:rsid w:val="00392FDF"/>
    <w:rPr>
      <w:color w:val="800080"/>
      <w:u w:val="single"/>
    </w:rPr>
  </w:style>
  <w:style w:type="paragraph" w:styleId="Corpodeltesto3">
    <w:name w:val="Body Text 3"/>
    <w:basedOn w:val="Normale"/>
    <w:link w:val="Corpodeltesto3Carattere"/>
    <w:rsid w:val="001964F8"/>
    <w:pPr>
      <w:spacing w:after="120"/>
    </w:pPr>
    <w:rPr>
      <w:sz w:val="16"/>
      <w:szCs w:val="16"/>
    </w:rPr>
  </w:style>
  <w:style w:type="character" w:customStyle="1" w:styleId="Corpodeltesto3Carattere">
    <w:name w:val="Corpo del testo 3 Carattere"/>
    <w:link w:val="Corpodeltesto3"/>
    <w:rsid w:val="001964F8"/>
    <w:rPr>
      <w:rFonts w:ascii="BMWType V2 Light" w:hAnsi="BMWType V2 Light"/>
      <w:sz w:val="16"/>
      <w:szCs w:val="16"/>
      <w:lang w:val="de-DE" w:eastAsia="de-DE"/>
    </w:rPr>
  </w:style>
  <w:style w:type="character" w:customStyle="1" w:styleId="IntestazioneCarattere">
    <w:name w:val="Intestazione Carattere"/>
    <w:link w:val="Intestazione"/>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Paragrafoelenco">
    <w:name w:val="List Paragraph"/>
    <w:basedOn w:val="Normale"/>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e">
    <w:name w:val="Revision"/>
    <w:hidden/>
    <w:uiPriority w:val="99"/>
    <w:semiHidden/>
    <w:rsid w:val="00447AE3"/>
    <w:rPr>
      <w:rFonts w:ascii="BMWType V2 Light" w:hAnsi="BMWType V2 Light"/>
      <w:sz w:val="22"/>
      <w:szCs w:val="24"/>
      <w:lang w:val="de-DE" w:eastAsia="de-DE"/>
    </w:rPr>
  </w:style>
  <w:style w:type="character" w:styleId="Enfasigrassetto">
    <w:name w:val="Strong"/>
    <w:basedOn w:val="Carpredefinitoparagrafo"/>
    <w:uiPriority w:val="22"/>
    <w:qFormat/>
    <w:rsid w:val="00580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98068708">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864222">
      <w:bodyDiv w:val="1"/>
      <w:marLeft w:val="0"/>
      <w:marRight w:val="0"/>
      <w:marTop w:val="0"/>
      <w:marBottom w:val="0"/>
      <w:divBdr>
        <w:top w:val="none" w:sz="0" w:space="0" w:color="auto"/>
        <w:left w:val="none" w:sz="0" w:space="0" w:color="auto"/>
        <w:bottom w:val="none" w:sz="0" w:space="0" w:color="auto"/>
        <w:right w:val="none" w:sz="0" w:space="0" w:color="auto"/>
      </w:divBdr>
      <w:divsChild>
        <w:div w:id="757991762">
          <w:marLeft w:val="0"/>
          <w:marRight w:val="0"/>
          <w:marTop w:val="0"/>
          <w:marBottom w:val="0"/>
          <w:divBdr>
            <w:top w:val="none" w:sz="0" w:space="0" w:color="auto"/>
            <w:left w:val="none" w:sz="0" w:space="0" w:color="auto"/>
            <w:bottom w:val="none" w:sz="0" w:space="0" w:color="auto"/>
            <w:right w:val="none" w:sz="0" w:space="0" w:color="auto"/>
          </w:divBdr>
          <w:divsChild>
            <w:div w:id="568881408">
              <w:marLeft w:val="0"/>
              <w:marRight w:val="0"/>
              <w:marTop w:val="0"/>
              <w:marBottom w:val="0"/>
              <w:divBdr>
                <w:top w:val="none" w:sz="0" w:space="0" w:color="auto"/>
                <w:left w:val="none" w:sz="0" w:space="0" w:color="auto"/>
                <w:bottom w:val="none" w:sz="0" w:space="0" w:color="auto"/>
                <w:right w:val="none" w:sz="0" w:space="0" w:color="auto"/>
              </w:divBdr>
              <w:divsChild>
                <w:div w:id="433281274">
                  <w:marLeft w:val="0"/>
                  <w:marRight w:val="0"/>
                  <w:marTop w:val="0"/>
                  <w:marBottom w:val="0"/>
                  <w:divBdr>
                    <w:top w:val="none" w:sz="0" w:space="0" w:color="auto"/>
                    <w:left w:val="none" w:sz="0" w:space="0" w:color="auto"/>
                    <w:bottom w:val="none" w:sz="0" w:space="0" w:color="auto"/>
                    <w:right w:val="none" w:sz="0" w:space="0" w:color="auto"/>
                  </w:divBdr>
                  <w:divsChild>
                    <w:div w:id="941838729">
                      <w:marLeft w:val="0"/>
                      <w:marRight w:val="0"/>
                      <w:marTop w:val="0"/>
                      <w:marBottom w:val="0"/>
                      <w:divBdr>
                        <w:top w:val="none" w:sz="0" w:space="0" w:color="auto"/>
                        <w:left w:val="none" w:sz="0" w:space="0" w:color="auto"/>
                        <w:bottom w:val="none" w:sz="0" w:space="0" w:color="auto"/>
                        <w:right w:val="none" w:sz="0" w:space="0" w:color="auto"/>
                      </w:divBdr>
                      <w:divsChild>
                        <w:div w:id="1046566022">
                          <w:marLeft w:val="0"/>
                          <w:marRight w:val="0"/>
                          <w:marTop w:val="0"/>
                          <w:marBottom w:val="0"/>
                          <w:divBdr>
                            <w:top w:val="none" w:sz="0" w:space="0" w:color="auto"/>
                            <w:left w:val="none" w:sz="0" w:space="0" w:color="auto"/>
                            <w:bottom w:val="none" w:sz="0" w:space="0" w:color="auto"/>
                            <w:right w:val="none" w:sz="0" w:space="0" w:color="auto"/>
                          </w:divBdr>
                          <w:divsChild>
                            <w:div w:id="1708404707">
                              <w:marLeft w:val="-5498"/>
                              <w:marRight w:val="-5498"/>
                              <w:marTop w:val="0"/>
                              <w:marBottom w:val="0"/>
                              <w:divBdr>
                                <w:top w:val="none" w:sz="0" w:space="0" w:color="auto"/>
                                <w:left w:val="none" w:sz="0" w:space="0" w:color="auto"/>
                                <w:bottom w:val="none" w:sz="0" w:space="0" w:color="auto"/>
                                <w:right w:val="none" w:sz="0" w:space="0" w:color="auto"/>
                              </w:divBdr>
                              <w:divsChild>
                                <w:div w:id="947079095">
                                  <w:marLeft w:val="-225"/>
                                  <w:marRight w:val="-225"/>
                                  <w:marTop w:val="0"/>
                                  <w:marBottom w:val="0"/>
                                  <w:divBdr>
                                    <w:top w:val="none" w:sz="0" w:space="0" w:color="auto"/>
                                    <w:left w:val="none" w:sz="0" w:space="0" w:color="auto"/>
                                    <w:bottom w:val="none" w:sz="0" w:space="0" w:color="auto"/>
                                    <w:right w:val="none" w:sz="0" w:space="0" w:color="auto"/>
                                  </w:divBdr>
                                  <w:divsChild>
                                    <w:div w:id="1850674759">
                                      <w:marLeft w:val="0"/>
                                      <w:marRight w:val="0"/>
                                      <w:marTop w:val="0"/>
                                      <w:marBottom w:val="0"/>
                                      <w:divBdr>
                                        <w:top w:val="none" w:sz="0" w:space="0" w:color="auto"/>
                                        <w:left w:val="none" w:sz="0" w:space="0" w:color="auto"/>
                                        <w:bottom w:val="none" w:sz="0" w:space="0" w:color="auto"/>
                                        <w:right w:val="none" w:sz="0" w:space="0" w:color="auto"/>
                                      </w:divBdr>
                                      <w:divsChild>
                                        <w:div w:id="798306767">
                                          <w:marLeft w:val="0"/>
                                          <w:marRight w:val="0"/>
                                          <w:marTop w:val="0"/>
                                          <w:marBottom w:val="450"/>
                                          <w:divBdr>
                                            <w:top w:val="none" w:sz="0" w:space="0" w:color="auto"/>
                                            <w:left w:val="none" w:sz="0" w:space="0" w:color="auto"/>
                                            <w:bottom w:val="none" w:sz="0" w:space="0" w:color="auto"/>
                                            <w:right w:val="none" w:sz="0" w:space="0" w:color="auto"/>
                                          </w:divBdr>
                                          <w:divsChild>
                                            <w:div w:id="1290932813">
                                              <w:marLeft w:val="0"/>
                                              <w:marRight w:val="0"/>
                                              <w:marTop w:val="0"/>
                                              <w:marBottom w:val="0"/>
                                              <w:divBdr>
                                                <w:top w:val="none" w:sz="0" w:space="0" w:color="auto"/>
                                                <w:left w:val="none" w:sz="0" w:space="0" w:color="auto"/>
                                                <w:bottom w:val="none" w:sz="0" w:space="0" w:color="auto"/>
                                                <w:right w:val="none" w:sz="0" w:space="0" w:color="auto"/>
                                              </w:divBdr>
                                              <w:divsChild>
                                                <w:div w:id="10538466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123742">
      <w:bodyDiv w:val="1"/>
      <w:marLeft w:val="0"/>
      <w:marRight w:val="0"/>
      <w:marTop w:val="0"/>
      <w:marBottom w:val="0"/>
      <w:divBdr>
        <w:top w:val="none" w:sz="0" w:space="0" w:color="auto"/>
        <w:left w:val="none" w:sz="0" w:space="0" w:color="auto"/>
        <w:bottom w:val="none" w:sz="0" w:space="0" w:color="auto"/>
        <w:right w:val="none" w:sz="0" w:space="0" w:color="auto"/>
      </w:divBdr>
    </w:div>
    <w:div w:id="681322417">
      <w:bodyDiv w:val="1"/>
      <w:marLeft w:val="0"/>
      <w:marRight w:val="0"/>
      <w:marTop w:val="0"/>
      <w:marBottom w:val="0"/>
      <w:divBdr>
        <w:top w:val="none" w:sz="0" w:space="0" w:color="auto"/>
        <w:left w:val="none" w:sz="0" w:space="0" w:color="auto"/>
        <w:bottom w:val="none" w:sz="0" w:space="0" w:color="auto"/>
        <w:right w:val="none" w:sz="0" w:space="0" w:color="auto"/>
      </w:divBdr>
      <w:divsChild>
        <w:div w:id="818154194">
          <w:marLeft w:val="0"/>
          <w:marRight w:val="0"/>
          <w:marTop w:val="0"/>
          <w:marBottom w:val="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sChild>
                <w:div w:id="2000692484">
                  <w:marLeft w:val="0"/>
                  <w:marRight w:val="0"/>
                  <w:marTop w:val="0"/>
                  <w:marBottom w:val="0"/>
                  <w:divBdr>
                    <w:top w:val="none" w:sz="0" w:space="0" w:color="auto"/>
                    <w:left w:val="none" w:sz="0" w:space="0" w:color="auto"/>
                    <w:bottom w:val="none" w:sz="0" w:space="0" w:color="auto"/>
                    <w:right w:val="none" w:sz="0" w:space="0" w:color="auto"/>
                  </w:divBdr>
                  <w:divsChild>
                    <w:div w:id="990139805">
                      <w:marLeft w:val="0"/>
                      <w:marRight w:val="0"/>
                      <w:marTop w:val="0"/>
                      <w:marBottom w:val="0"/>
                      <w:divBdr>
                        <w:top w:val="none" w:sz="0" w:space="0" w:color="auto"/>
                        <w:left w:val="none" w:sz="0" w:space="0" w:color="auto"/>
                        <w:bottom w:val="none" w:sz="0" w:space="0" w:color="auto"/>
                        <w:right w:val="none" w:sz="0" w:space="0" w:color="auto"/>
                      </w:divBdr>
                      <w:divsChild>
                        <w:div w:id="1194460929">
                          <w:marLeft w:val="0"/>
                          <w:marRight w:val="0"/>
                          <w:marTop w:val="0"/>
                          <w:marBottom w:val="0"/>
                          <w:divBdr>
                            <w:top w:val="none" w:sz="0" w:space="0" w:color="auto"/>
                            <w:left w:val="none" w:sz="0" w:space="0" w:color="auto"/>
                            <w:bottom w:val="none" w:sz="0" w:space="0" w:color="auto"/>
                            <w:right w:val="none" w:sz="0" w:space="0" w:color="auto"/>
                          </w:divBdr>
                          <w:divsChild>
                            <w:div w:id="623469020">
                              <w:marLeft w:val="-5498"/>
                              <w:marRight w:val="-5498"/>
                              <w:marTop w:val="0"/>
                              <w:marBottom w:val="0"/>
                              <w:divBdr>
                                <w:top w:val="none" w:sz="0" w:space="0" w:color="auto"/>
                                <w:left w:val="none" w:sz="0" w:space="0" w:color="auto"/>
                                <w:bottom w:val="none" w:sz="0" w:space="0" w:color="auto"/>
                                <w:right w:val="none" w:sz="0" w:space="0" w:color="auto"/>
                              </w:divBdr>
                              <w:divsChild>
                                <w:div w:id="25762355">
                                  <w:marLeft w:val="-225"/>
                                  <w:marRight w:val="-225"/>
                                  <w:marTop w:val="0"/>
                                  <w:marBottom w:val="0"/>
                                  <w:divBdr>
                                    <w:top w:val="none" w:sz="0" w:space="0" w:color="auto"/>
                                    <w:left w:val="none" w:sz="0" w:space="0" w:color="auto"/>
                                    <w:bottom w:val="none" w:sz="0" w:space="0" w:color="auto"/>
                                    <w:right w:val="none" w:sz="0" w:space="0" w:color="auto"/>
                                  </w:divBdr>
                                  <w:divsChild>
                                    <w:div w:id="1308390438">
                                      <w:marLeft w:val="0"/>
                                      <w:marRight w:val="0"/>
                                      <w:marTop w:val="0"/>
                                      <w:marBottom w:val="0"/>
                                      <w:divBdr>
                                        <w:top w:val="none" w:sz="0" w:space="0" w:color="auto"/>
                                        <w:left w:val="none" w:sz="0" w:space="0" w:color="auto"/>
                                        <w:bottom w:val="none" w:sz="0" w:space="0" w:color="auto"/>
                                        <w:right w:val="none" w:sz="0" w:space="0" w:color="auto"/>
                                      </w:divBdr>
                                      <w:divsChild>
                                        <w:div w:id="1464151345">
                                          <w:marLeft w:val="0"/>
                                          <w:marRight w:val="0"/>
                                          <w:marTop w:val="0"/>
                                          <w:marBottom w:val="450"/>
                                          <w:divBdr>
                                            <w:top w:val="none" w:sz="0" w:space="0" w:color="auto"/>
                                            <w:left w:val="none" w:sz="0" w:space="0" w:color="auto"/>
                                            <w:bottom w:val="none" w:sz="0" w:space="0" w:color="auto"/>
                                            <w:right w:val="none" w:sz="0" w:space="0" w:color="auto"/>
                                          </w:divBdr>
                                          <w:divsChild>
                                            <w:div w:id="1830748467">
                                              <w:marLeft w:val="0"/>
                                              <w:marRight w:val="0"/>
                                              <w:marTop w:val="0"/>
                                              <w:marBottom w:val="0"/>
                                              <w:divBdr>
                                                <w:top w:val="none" w:sz="0" w:space="0" w:color="auto"/>
                                                <w:left w:val="none" w:sz="0" w:space="0" w:color="auto"/>
                                                <w:bottom w:val="none" w:sz="0" w:space="0" w:color="auto"/>
                                                <w:right w:val="none" w:sz="0" w:space="0" w:color="auto"/>
                                              </w:divBdr>
                                            </w:div>
                                            <w:div w:id="1051924938">
                                              <w:marLeft w:val="0"/>
                                              <w:marRight w:val="0"/>
                                              <w:marTop w:val="0"/>
                                              <w:marBottom w:val="0"/>
                                              <w:divBdr>
                                                <w:top w:val="none" w:sz="0" w:space="0" w:color="auto"/>
                                                <w:left w:val="none" w:sz="0" w:space="0" w:color="auto"/>
                                                <w:bottom w:val="none" w:sz="0" w:space="0" w:color="auto"/>
                                                <w:right w:val="none" w:sz="0" w:space="0" w:color="auto"/>
                                              </w:divBdr>
                                              <w:divsChild>
                                                <w:div w:id="20964410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068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witter.com/BMWGroup" TargetMode="Externa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22253-AEB9-4067-883C-21B82909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2</Pages>
  <Words>968</Words>
  <Characters>5520</Characters>
  <Application>Microsoft Office Word</Application>
  <DocSecurity>4</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6476</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Frignani Andrea, AK-1-EU-IT-3</cp:lastModifiedBy>
  <cp:revision>2</cp:revision>
  <cp:lastPrinted>2018-02-26T09:00:00Z</cp:lastPrinted>
  <dcterms:created xsi:type="dcterms:W3CDTF">2018-03-21T13:27:00Z</dcterms:created>
  <dcterms:modified xsi:type="dcterms:W3CDTF">2018-03-21T13:27:00Z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