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443A5" w14:textId="77777777" w:rsidR="00263C02" w:rsidRPr="00252EF2" w:rsidRDefault="00263C02" w:rsidP="00C8083F">
      <w:pPr>
        <w:pStyle w:val="Intestazione"/>
        <w:spacing w:line="240" w:lineRule="exact"/>
        <w:ind w:right="28"/>
        <w:rPr>
          <w:rFonts w:ascii="BMW Group Light" w:hAnsi="BMW Group Light" w:cs="BMW Group Light"/>
          <w:lang w:val="it-IT"/>
        </w:rPr>
      </w:pPr>
      <w:bookmarkStart w:id="0" w:name="OLE_LINK4"/>
      <w:r w:rsidRPr="00252EF2">
        <w:rPr>
          <w:rFonts w:ascii="BMW Group Light" w:hAnsi="BMW Group Light" w:cs="BMW Group Light"/>
          <w:lang w:val="it-IT"/>
        </w:rPr>
        <w:t xml:space="preserve">Comunicato stampa </w:t>
      </w:r>
    </w:p>
    <w:p w14:paraId="24F41AE3" w14:textId="77777777" w:rsidR="00263C02" w:rsidRPr="00252EF2" w:rsidRDefault="00263C02" w:rsidP="00C8083F">
      <w:pPr>
        <w:pStyle w:val="Intestazione"/>
        <w:spacing w:line="240" w:lineRule="exact"/>
        <w:ind w:right="28"/>
        <w:rPr>
          <w:rFonts w:ascii="BMW Group Light" w:hAnsi="BMW Group Light" w:cs="BMW Group Light"/>
          <w:lang w:val="it-IT"/>
        </w:rPr>
      </w:pPr>
    </w:p>
    <w:p w14:paraId="43B83960" w14:textId="77777777" w:rsidR="00827F5B" w:rsidRPr="00252EF2" w:rsidRDefault="00827F5B" w:rsidP="00252EF2">
      <w:pPr>
        <w:pStyle w:val="zzmarginalielight"/>
        <w:framePr w:w="1337" w:h="4786" w:hRule="exact" w:wrap="around" w:x="444" w:y="11116"/>
        <w:jc w:val="center"/>
        <w:rPr>
          <w:rFonts w:ascii="BMW Group Light" w:hAnsi="BMW Group Light" w:cs="BMW Group Light"/>
          <w:lang w:val="it-IT"/>
        </w:rPr>
      </w:pPr>
      <w:r w:rsidRPr="00252EF2">
        <w:rPr>
          <w:rFonts w:ascii="BMW Group Light" w:hAnsi="BMW Group Light" w:cs="BMW Group Light"/>
          <w:lang w:val="it-IT"/>
        </w:rPr>
        <w:t xml:space="preserve">                              </w:t>
      </w:r>
      <w:bookmarkStart w:id="1" w:name="OLE_LINK1"/>
      <w:bookmarkStart w:id="2" w:name="OLE_LINK2"/>
      <w:r w:rsidRPr="00252EF2">
        <w:rPr>
          <w:rFonts w:ascii="BMW Group Light" w:hAnsi="BMW Group Light" w:cs="BMW Group Light"/>
          <w:lang w:val="it-IT"/>
        </w:rPr>
        <w:t>Società</w:t>
      </w:r>
    </w:p>
    <w:p w14:paraId="0D7DF996"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BMW Italia S.p.A.</w:t>
      </w:r>
    </w:p>
    <w:p w14:paraId="34DC9D93"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p>
    <w:p w14:paraId="0E95DF15"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 xml:space="preserve">Società del </w:t>
      </w:r>
    </w:p>
    <w:p w14:paraId="269BD177"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BMW Group</w:t>
      </w:r>
    </w:p>
    <w:p w14:paraId="42BF9BD8"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p>
    <w:p w14:paraId="4BCA9099"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Sede</w:t>
      </w:r>
    </w:p>
    <w:p w14:paraId="351A2356"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 xml:space="preserve">Via della Unione </w:t>
      </w:r>
    </w:p>
    <w:p w14:paraId="46CA6758"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Europea, 1</w:t>
      </w:r>
    </w:p>
    <w:p w14:paraId="5DEB7149"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I-20097 San Donato</w:t>
      </w:r>
    </w:p>
    <w:p w14:paraId="2C65E0F3"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Milanese (MI)</w:t>
      </w:r>
    </w:p>
    <w:p w14:paraId="5B73A58A"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p>
    <w:p w14:paraId="7EA2821C"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Telefono</w:t>
      </w:r>
    </w:p>
    <w:p w14:paraId="3B666A5A"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02-51610111</w:t>
      </w:r>
    </w:p>
    <w:p w14:paraId="630AD409"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p>
    <w:p w14:paraId="31755934"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Telefax</w:t>
      </w:r>
    </w:p>
    <w:p w14:paraId="7DEBE3FF"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02-51610222</w:t>
      </w:r>
    </w:p>
    <w:p w14:paraId="5D96B21C"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p>
    <w:p w14:paraId="793BBB67"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Internet</w:t>
      </w:r>
    </w:p>
    <w:p w14:paraId="03915974"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www.bmw.it</w:t>
      </w:r>
    </w:p>
    <w:p w14:paraId="7A217481"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www.mini.it</w:t>
      </w:r>
    </w:p>
    <w:p w14:paraId="707F6FFF"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p>
    <w:p w14:paraId="63F882A5"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Capitale sociale</w:t>
      </w:r>
    </w:p>
    <w:p w14:paraId="4FB8DB44"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 xml:space="preserve">5.000.000 di Euro </w:t>
      </w:r>
      <w:proofErr w:type="spellStart"/>
      <w:r w:rsidRPr="00252EF2">
        <w:rPr>
          <w:rFonts w:ascii="BMW Group Light" w:hAnsi="BMW Group Light" w:cs="BMW Group Light"/>
          <w:lang w:val="it-IT"/>
        </w:rPr>
        <w:t>i.v</w:t>
      </w:r>
      <w:proofErr w:type="spellEnd"/>
      <w:r w:rsidRPr="00252EF2">
        <w:rPr>
          <w:rFonts w:ascii="BMW Group Light" w:hAnsi="BMW Group Light" w:cs="BMW Group Light"/>
          <w:lang w:val="it-IT"/>
        </w:rPr>
        <w:t>.</w:t>
      </w:r>
    </w:p>
    <w:p w14:paraId="01C0AC0E"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p>
    <w:p w14:paraId="57953B39"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R.E.A.</w:t>
      </w:r>
    </w:p>
    <w:p w14:paraId="130DE502"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MI 1403223</w:t>
      </w:r>
    </w:p>
    <w:p w14:paraId="17174C67"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p>
    <w:p w14:paraId="73DADA9D"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 xml:space="preserve">N. Reg. </w:t>
      </w:r>
      <w:proofErr w:type="spellStart"/>
      <w:r w:rsidRPr="00252EF2">
        <w:rPr>
          <w:rFonts w:ascii="BMW Group Light" w:hAnsi="BMW Group Light" w:cs="BMW Group Light"/>
          <w:lang w:val="it-IT"/>
        </w:rPr>
        <w:t>Impr</w:t>
      </w:r>
      <w:proofErr w:type="spellEnd"/>
      <w:r w:rsidRPr="00252EF2">
        <w:rPr>
          <w:rFonts w:ascii="BMW Group Light" w:hAnsi="BMW Group Light" w:cs="BMW Group Light"/>
          <w:lang w:val="it-IT"/>
        </w:rPr>
        <w:t>.</w:t>
      </w:r>
    </w:p>
    <w:p w14:paraId="2E01B904"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MI 187982/1998</w:t>
      </w:r>
    </w:p>
    <w:p w14:paraId="13238B39"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p>
    <w:p w14:paraId="55A0C918"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Codice fiscale</w:t>
      </w:r>
    </w:p>
    <w:p w14:paraId="144F9130"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01934110154</w:t>
      </w:r>
    </w:p>
    <w:p w14:paraId="4B818E64"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p>
    <w:p w14:paraId="444075C2"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Partita IVA</w:t>
      </w:r>
    </w:p>
    <w:p w14:paraId="77F26EBC" w14:textId="77777777" w:rsidR="00827F5B" w:rsidRPr="00252EF2" w:rsidRDefault="00827F5B" w:rsidP="00252EF2">
      <w:pPr>
        <w:pStyle w:val="zzmarginalielight"/>
        <w:framePr w:w="1337" w:h="4786" w:hRule="exact" w:wrap="around" w:x="444" w:y="11116"/>
        <w:rPr>
          <w:rFonts w:ascii="BMW Group Light" w:hAnsi="BMW Group Light" w:cs="BMW Group Light"/>
          <w:lang w:val="it-IT"/>
        </w:rPr>
      </w:pPr>
      <w:r w:rsidRPr="00252EF2">
        <w:rPr>
          <w:rFonts w:ascii="BMW Group Light" w:hAnsi="BMW Group Light" w:cs="BMW Group Light"/>
          <w:lang w:val="it-IT"/>
        </w:rPr>
        <w:t>IT 12532500159</w:t>
      </w:r>
    </w:p>
    <w:bookmarkEnd w:id="1"/>
    <w:bookmarkEnd w:id="2"/>
    <w:p w14:paraId="5B686434" w14:textId="7B88AF0C" w:rsidR="00252EF2" w:rsidRPr="00AE43DB" w:rsidRDefault="00263C02" w:rsidP="00252EF2">
      <w:pPr>
        <w:ind w:right="305"/>
        <w:rPr>
          <w:rFonts w:ascii="BMW Group Light" w:hAnsi="BMW Group Light" w:cs="BMW Group Light"/>
          <w:lang w:val="it-IT"/>
        </w:rPr>
      </w:pPr>
      <w:r w:rsidRPr="00252EF2">
        <w:rPr>
          <w:rFonts w:ascii="BMW Group Light" w:hAnsi="BMW Group Light" w:cs="BMW Group Light"/>
          <w:lang w:val="it-IT"/>
        </w:rPr>
        <w:t xml:space="preserve">San Donato Milanese, </w:t>
      </w:r>
      <w:r w:rsidR="00AE43DB">
        <w:rPr>
          <w:rFonts w:ascii="BMW Group Light" w:hAnsi="BMW Group Light" w:cs="BMW Group Light"/>
          <w:lang w:val="it-IT"/>
        </w:rPr>
        <w:t>5</w:t>
      </w:r>
      <w:bookmarkStart w:id="3" w:name="_GoBack"/>
      <w:bookmarkEnd w:id="3"/>
      <w:r w:rsidR="00252EF2" w:rsidRPr="00252EF2">
        <w:rPr>
          <w:rFonts w:ascii="BMW Group Light" w:hAnsi="BMW Group Light" w:cs="BMW Group Light"/>
          <w:lang w:val="it-IT"/>
        </w:rPr>
        <w:t xml:space="preserve"> settembre</w:t>
      </w:r>
      <w:r w:rsidR="002C151E" w:rsidRPr="00252EF2">
        <w:rPr>
          <w:rFonts w:ascii="BMW Group Light" w:hAnsi="BMW Group Light" w:cs="BMW Group Light"/>
          <w:lang w:val="it-IT"/>
        </w:rPr>
        <w:t xml:space="preserve"> 2018</w:t>
      </w:r>
      <w:r w:rsidRPr="00252EF2">
        <w:rPr>
          <w:rFonts w:ascii="BMW Group Light" w:hAnsi="BMW Group Light" w:cs="BMW Group Light"/>
          <w:lang w:val="it-IT"/>
        </w:rPr>
        <w:br/>
      </w:r>
      <w:r w:rsidRPr="00252EF2">
        <w:rPr>
          <w:rFonts w:ascii="BMW Group Light" w:hAnsi="BMW Group Light" w:cs="BMW Group Light"/>
          <w:lang w:val="it-IT"/>
        </w:rPr>
        <w:br/>
      </w:r>
      <w:r w:rsidR="0036051B" w:rsidRPr="0036051B">
        <w:rPr>
          <w:rFonts w:ascii="BMW Group Light" w:hAnsi="BMW Group Light" w:cs="BMW Group Light"/>
          <w:b/>
          <w:color w:val="000000"/>
          <w:sz w:val="32"/>
          <w:lang w:val="it-IT" w:eastAsia="it-IT"/>
        </w:rPr>
        <w:t xml:space="preserve">Il BMW Group costruisce un nuovo </w:t>
      </w:r>
      <w:proofErr w:type="spellStart"/>
      <w:r w:rsidR="0036051B" w:rsidRPr="0036051B">
        <w:rPr>
          <w:rFonts w:ascii="BMW Group Light" w:hAnsi="BMW Group Light" w:cs="BMW Group Light"/>
          <w:b/>
          <w:color w:val="000000"/>
          <w:sz w:val="32"/>
          <w:lang w:val="it-IT" w:eastAsia="it-IT"/>
        </w:rPr>
        <w:t>Driving</w:t>
      </w:r>
      <w:proofErr w:type="spellEnd"/>
      <w:r w:rsidR="0036051B" w:rsidRPr="0036051B">
        <w:rPr>
          <w:rFonts w:ascii="BMW Group Light" w:hAnsi="BMW Group Light" w:cs="BMW Group Light"/>
          <w:b/>
          <w:color w:val="000000"/>
          <w:sz w:val="32"/>
          <w:lang w:val="it-IT" w:eastAsia="it-IT"/>
        </w:rPr>
        <w:t xml:space="preserve"> </w:t>
      </w:r>
      <w:proofErr w:type="spellStart"/>
      <w:r w:rsidR="0036051B" w:rsidRPr="0036051B">
        <w:rPr>
          <w:rFonts w:ascii="BMW Group Light" w:hAnsi="BMW Group Light" w:cs="BMW Group Light"/>
          <w:b/>
          <w:color w:val="000000"/>
          <w:sz w:val="32"/>
          <w:lang w:val="it-IT" w:eastAsia="it-IT"/>
        </w:rPr>
        <w:t>Simulation</w:t>
      </w:r>
      <w:proofErr w:type="spellEnd"/>
      <w:r w:rsidR="0036051B" w:rsidRPr="0036051B">
        <w:rPr>
          <w:rFonts w:ascii="BMW Group Light" w:hAnsi="BMW Group Light" w:cs="BMW Group Light"/>
          <w:b/>
          <w:color w:val="000000"/>
          <w:sz w:val="32"/>
          <w:lang w:val="it-IT" w:eastAsia="it-IT"/>
        </w:rPr>
        <w:t xml:space="preserve"> Center a Monaco di Baviera.</w:t>
      </w:r>
    </w:p>
    <w:p w14:paraId="518A0A78" w14:textId="177AC1C5" w:rsidR="00C8083F" w:rsidRPr="0036051B" w:rsidRDefault="00C8083F" w:rsidP="00C8083F">
      <w:pPr>
        <w:ind w:right="305"/>
        <w:rPr>
          <w:rFonts w:ascii="BMW Group Light" w:hAnsi="BMW Group Light" w:cs="BMW Group Light"/>
          <w:b/>
          <w:color w:val="000000"/>
          <w:sz w:val="32"/>
          <w:lang w:val="it-IT" w:eastAsia="it-IT"/>
        </w:rPr>
      </w:pPr>
    </w:p>
    <w:bookmarkEnd w:id="0"/>
    <w:p w14:paraId="459804DB" w14:textId="015D7F97" w:rsidR="0036051B" w:rsidRPr="0036051B" w:rsidRDefault="0036051B" w:rsidP="0036051B">
      <w:pPr>
        <w:shd w:val="clear" w:color="auto" w:fill="FFFFFF"/>
        <w:spacing w:before="120" w:after="120" w:line="360" w:lineRule="auto"/>
        <w:rPr>
          <w:rFonts w:ascii="BMW Group Light" w:hAnsi="BMW Group Light" w:cs="BMW Group Light"/>
          <w:bCs/>
          <w:color w:val="808080"/>
          <w:sz w:val="28"/>
          <w:szCs w:val="28"/>
          <w:lang w:val="it-IT"/>
        </w:rPr>
      </w:pPr>
      <w:r w:rsidRPr="0036051B">
        <w:rPr>
          <w:rFonts w:ascii="BMW Group Light" w:hAnsi="BMW Group Light" w:cs="BMW Group Light"/>
          <w:bCs/>
          <w:color w:val="808080"/>
          <w:sz w:val="28"/>
          <w:szCs w:val="28"/>
          <w:lang w:val="it-IT"/>
        </w:rPr>
        <w:t>La struttura</w:t>
      </w:r>
      <w:r w:rsidR="00F77F55">
        <w:rPr>
          <w:rFonts w:ascii="BMW Group Light" w:hAnsi="BMW Group Light" w:cs="BMW Group Light"/>
          <w:bCs/>
          <w:color w:val="808080"/>
          <w:sz w:val="28"/>
          <w:szCs w:val="28"/>
          <w:lang w:val="it-IT"/>
        </w:rPr>
        <w:t>, che sarà la</w:t>
      </w:r>
      <w:r w:rsidRPr="0036051B">
        <w:rPr>
          <w:rFonts w:ascii="BMW Group Light" w:hAnsi="BMW Group Light" w:cs="BMW Group Light"/>
          <w:bCs/>
          <w:color w:val="808080"/>
          <w:sz w:val="28"/>
          <w:szCs w:val="28"/>
          <w:lang w:val="it-IT"/>
        </w:rPr>
        <w:t xml:space="preserve"> più avanzata al mondo nel suo genere</w:t>
      </w:r>
      <w:r w:rsidR="00F77F55">
        <w:rPr>
          <w:rFonts w:ascii="BMW Group Light" w:hAnsi="BMW Group Light" w:cs="BMW Group Light"/>
          <w:bCs/>
          <w:color w:val="808080"/>
          <w:sz w:val="28"/>
          <w:szCs w:val="28"/>
          <w:lang w:val="it-IT"/>
        </w:rPr>
        <w:t>,</w:t>
      </w:r>
      <w:r w:rsidRPr="0036051B">
        <w:rPr>
          <w:rFonts w:ascii="BMW Group Light" w:hAnsi="BMW Group Light" w:cs="BMW Group Light"/>
          <w:bCs/>
          <w:color w:val="808080"/>
          <w:sz w:val="28"/>
          <w:szCs w:val="28"/>
          <w:lang w:val="it-IT"/>
        </w:rPr>
        <w:t xml:space="preserve"> offre possibilità uniche per lo sviluppo di sistemi di guida autonoma – Il progetto è parte del piano "FIZ Future"; il completamento è previsto nel 2020; l’investimento stimato è di circa 100 milioni di euro.</w:t>
      </w:r>
    </w:p>
    <w:p w14:paraId="1329FB2E" w14:textId="23A2A177" w:rsidR="0036051B" w:rsidRPr="0036051B" w:rsidRDefault="0036051B" w:rsidP="0036051B">
      <w:pPr>
        <w:shd w:val="clear" w:color="auto" w:fill="FFFFFF"/>
        <w:spacing w:before="120" w:after="120" w:line="360" w:lineRule="auto"/>
        <w:rPr>
          <w:rFonts w:ascii="BMW Group Light" w:hAnsi="BMW Group Light" w:cs="BMW Group Light"/>
          <w:color w:val="222222"/>
          <w:szCs w:val="21"/>
          <w:lang w:val="it-IT" w:eastAsia="it-IT"/>
        </w:rPr>
      </w:pPr>
      <w:r w:rsidRPr="0036051B">
        <w:rPr>
          <w:rFonts w:ascii="BMW Group Light" w:hAnsi="BMW Group Light" w:cs="BMW Group Light"/>
          <w:b/>
          <w:color w:val="222222"/>
          <w:szCs w:val="21"/>
          <w:lang w:val="it-IT" w:eastAsia="it-IT"/>
        </w:rPr>
        <w:t>Monaco.</w:t>
      </w:r>
      <w:r w:rsidRPr="0036051B">
        <w:rPr>
          <w:rFonts w:ascii="BMW Group Light" w:hAnsi="BMW Group Light" w:cs="BMW Group Light"/>
          <w:color w:val="222222"/>
          <w:szCs w:val="21"/>
          <w:lang w:val="it-IT" w:eastAsia="it-IT"/>
        </w:rPr>
        <w:t xml:space="preserve"> Sta prendendo forma </w:t>
      </w:r>
      <w:r w:rsidR="00F77F55">
        <w:rPr>
          <w:rFonts w:ascii="BMW Group Light" w:hAnsi="BMW Group Light" w:cs="BMW Group Light"/>
          <w:color w:val="222222"/>
          <w:szCs w:val="21"/>
          <w:lang w:val="it-IT" w:eastAsia="it-IT"/>
        </w:rPr>
        <w:t>i</w:t>
      </w:r>
      <w:r w:rsidRPr="0036051B">
        <w:rPr>
          <w:rFonts w:ascii="BMW Group Light" w:hAnsi="BMW Group Light" w:cs="BMW Group Light"/>
          <w:color w:val="222222"/>
          <w:szCs w:val="21"/>
          <w:lang w:val="it-IT" w:eastAsia="it-IT"/>
        </w:rPr>
        <w:t xml:space="preserve">l nuovo </w:t>
      </w:r>
      <w:proofErr w:type="spellStart"/>
      <w:r w:rsidRPr="0036051B">
        <w:rPr>
          <w:rFonts w:ascii="BMW Group Light" w:hAnsi="BMW Group Light" w:cs="BMW Group Light"/>
          <w:color w:val="222222"/>
          <w:szCs w:val="21"/>
          <w:lang w:val="it-IT" w:eastAsia="it-IT"/>
        </w:rPr>
        <w:t>Driving</w:t>
      </w:r>
      <w:proofErr w:type="spellEnd"/>
      <w:r w:rsidRPr="0036051B">
        <w:rPr>
          <w:rFonts w:ascii="BMW Group Light" w:hAnsi="BMW Group Light" w:cs="BMW Group Light"/>
          <w:color w:val="222222"/>
          <w:szCs w:val="21"/>
          <w:lang w:val="it-IT" w:eastAsia="it-IT"/>
        </w:rPr>
        <w:t xml:space="preserve"> </w:t>
      </w:r>
      <w:proofErr w:type="spellStart"/>
      <w:r w:rsidRPr="0036051B">
        <w:rPr>
          <w:rFonts w:ascii="BMW Group Light" w:hAnsi="BMW Group Light" w:cs="BMW Group Light"/>
          <w:color w:val="222222"/>
          <w:szCs w:val="21"/>
          <w:lang w:val="it-IT" w:eastAsia="it-IT"/>
        </w:rPr>
        <w:t>Simulation</w:t>
      </w:r>
      <w:proofErr w:type="spellEnd"/>
      <w:r w:rsidRPr="0036051B">
        <w:rPr>
          <w:rFonts w:ascii="BMW Group Light" w:hAnsi="BMW Group Light" w:cs="BMW Group Light"/>
          <w:color w:val="222222"/>
          <w:szCs w:val="21"/>
          <w:lang w:val="it-IT" w:eastAsia="it-IT"/>
        </w:rPr>
        <w:t xml:space="preserve"> Center del BMW Group, che nascerà nel quartiere </w:t>
      </w:r>
      <w:proofErr w:type="spellStart"/>
      <w:r w:rsidRPr="0036051B">
        <w:rPr>
          <w:rFonts w:ascii="BMW Group Light" w:hAnsi="BMW Group Light" w:cs="BMW Group Light"/>
          <w:color w:val="222222"/>
          <w:szCs w:val="21"/>
          <w:lang w:val="it-IT" w:eastAsia="it-IT"/>
        </w:rPr>
        <w:t>Milbertshofen</w:t>
      </w:r>
      <w:proofErr w:type="spellEnd"/>
      <w:r w:rsidRPr="0036051B">
        <w:rPr>
          <w:rFonts w:ascii="BMW Group Light" w:hAnsi="BMW Group Light" w:cs="BMW Group Light"/>
          <w:color w:val="222222"/>
          <w:szCs w:val="21"/>
          <w:lang w:val="it-IT" w:eastAsia="it-IT"/>
        </w:rPr>
        <w:t xml:space="preserve"> di Monaco. A metà agosto, il Gruppo ha iniziato la costruzione della struttura più avanzata al mondo per la simulazione di situazioni </w:t>
      </w:r>
      <w:r w:rsidR="00F77F55">
        <w:rPr>
          <w:rFonts w:ascii="BMW Group Light" w:hAnsi="BMW Group Light" w:cs="BMW Group Light"/>
          <w:color w:val="222222"/>
          <w:szCs w:val="21"/>
          <w:lang w:val="it-IT" w:eastAsia="it-IT"/>
        </w:rPr>
        <w:t xml:space="preserve">reali </w:t>
      </w:r>
      <w:r w:rsidRPr="0036051B">
        <w:rPr>
          <w:rFonts w:ascii="BMW Group Light" w:hAnsi="BMW Group Light" w:cs="BMW Group Light"/>
          <w:color w:val="222222"/>
          <w:szCs w:val="21"/>
          <w:lang w:val="it-IT" w:eastAsia="it-IT"/>
        </w:rPr>
        <w:t xml:space="preserve">di guida presso il </w:t>
      </w:r>
      <w:r w:rsidR="00F77F55">
        <w:rPr>
          <w:rFonts w:ascii="BMW Group Light" w:hAnsi="BMW Group Light" w:cs="BMW Group Light"/>
          <w:color w:val="222222"/>
          <w:szCs w:val="21"/>
          <w:lang w:val="it-IT" w:eastAsia="it-IT"/>
        </w:rPr>
        <w:t>FIZ, Centro per la Ricerca e l’Innovazione</w:t>
      </w:r>
      <w:r w:rsidRPr="0036051B">
        <w:rPr>
          <w:rFonts w:ascii="BMW Group Light" w:hAnsi="BMW Group Light" w:cs="BMW Group Light"/>
          <w:color w:val="222222"/>
          <w:szCs w:val="21"/>
          <w:lang w:val="it-IT" w:eastAsia="it-IT"/>
        </w:rPr>
        <w:t xml:space="preserve">, a nord della città. Il nuovo edificio offre possibilità uniche per effettuare test virtuali di sistemi avanzati di assistenza alla guida e di concetti innovativi di visualizzazione e controllo. Questo rafforzerà l’esperienza del BMW Group nel campo della guida autonoma. Una caratteristica della struttura è il simulatore ad alta fedeltà, che simula </w:t>
      </w:r>
      <w:r w:rsidR="00F77F55" w:rsidRPr="0036051B">
        <w:rPr>
          <w:rFonts w:ascii="BMW Group Light" w:hAnsi="BMW Group Light" w:cs="BMW Group Light"/>
          <w:color w:val="222222"/>
          <w:szCs w:val="21"/>
          <w:lang w:val="it-IT" w:eastAsia="it-IT"/>
        </w:rPr>
        <w:t>contemporaneamente</w:t>
      </w:r>
      <w:r w:rsidRPr="0036051B">
        <w:rPr>
          <w:rFonts w:ascii="BMW Group Light" w:hAnsi="BMW Group Light" w:cs="BMW Group Light"/>
          <w:color w:val="222222"/>
          <w:szCs w:val="21"/>
          <w:lang w:val="it-IT" w:eastAsia="it-IT"/>
        </w:rPr>
        <w:t xml:space="preserve"> i movimenti longitudinali, trasversali e rotazionali di un veicolo</w:t>
      </w:r>
      <w:r w:rsidR="00F77F55">
        <w:rPr>
          <w:rFonts w:ascii="BMW Group Light" w:hAnsi="BMW Group Light" w:cs="BMW Group Light"/>
          <w:color w:val="222222"/>
          <w:szCs w:val="21"/>
          <w:lang w:val="it-IT" w:eastAsia="it-IT"/>
        </w:rPr>
        <w:t xml:space="preserve"> in maniera estremamente realistica</w:t>
      </w:r>
      <w:r w:rsidRPr="0036051B">
        <w:rPr>
          <w:rFonts w:ascii="BMW Group Light" w:hAnsi="BMW Group Light" w:cs="BMW Group Light"/>
          <w:color w:val="222222"/>
          <w:szCs w:val="21"/>
          <w:lang w:val="it-IT" w:eastAsia="it-IT"/>
        </w:rPr>
        <w:t>. Ciò consente agli ingegneri BMW di "portare la strada all’interno del laboratorio" e condurre test esattamente come nel traffico reale. Per la prima volta, le situazioni di guida urbana - che rappresentano una grande sfida nel contesto della guida autonoma - possono ora essere riprodotte in modo realistico, consentendo di migliorare costantemente le risposte dei veicoli.</w:t>
      </w:r>
    </w:p>
    <w:p w14:paraId="2CC762EA" w14:textId="77777777" w:rsidR="0036051B" w:rsidRPr="0036051B" w:rsidRDefault="0036051B" w:rsidP="0036051B">
      <w:pPr>
        <w:shd w:val="clear" w:color="auto" w:fill="FFFFFF"/>
        <w:spacing w:before="120" w:after="120" w:line="360" w:lineRule="auto"/>
        <w:rPr>
          <w:rFonts w:ascii="BMW Group Light" w:hAnsi="BMW Group Light" w:cs="BMW Group Light"/>
          <w:b/>
          <w:color w:val="222222"/>
          <w:szCs w:val="21"/>
          <w:lang w:val="it-IT" w:eastAsia="it-IT"/>
        </w:rPr>
      </w:pPr>
      <w:r w:rsidRPr="0036051B">
        <w:rPr>
          <w:rFonts w:ascii="BMW Group Light" w:hAnsi="BMW Group Light" w:cs="BMW Group Light"/>
          <w:b/>
          <w:color w:val="222222"/>
          <w:szCs w:val="21"/>
          <w:lang w:val="it-IT" w:eastAsia="it-IT"/>
        </w:rPr>
        <w:t xml:space="preserve">Il nuovo </w:t>
      </w:r>
      <w:proofErr w:type="spellStart"/>
      <w:r w:rsidRPr="0036051B">
        <w:rPr>
          <w:rFonts w:ascii="BMW Group Light" w:hAnsi="BMW Group Light" w:cs="BMW Group Light"/>
          <w:b/>
          <w:color w:val="222222"/>
          <w:szCs w:val="21"/>
          <w:lang w:val="it-IT" w:eastAsia="it-IT"/>
        </w:rPr>
        <w:t>Driving</w:t>
      </w:r>
      <w:proofErr w:type="spellEnd"/>
      <w:r w:rsidRPr="0036051B">
        <w:rPr>
          <w:rFonts w:ascii="BMW Group Light" w:hAnsi="BMW Group Light" w:cs="BMW Group Light"/>
          <w:b/>
          <w:color w:val="222222"/>
          <w:szCs w:val="21"/>
          <w:lang w:val="it-IT" w:eastAsia="it-IT"/>
        </w:rPr>
        <w:t xml:space="preserve"> </w:t>
      </w:r>
      <w:proofErr w:type="spellStart"/>
      <w:r w:rsidRPr="0036051B">
        <w:rPr>
          <w:rFonts w:ascii="BMW Group Light" w:hAnsi="BMW Group Light" w:cs="BMW Group Light"/>
          <w:b/>
          <w:color w:val="222222"/>
          <w:szCs w:val="21"/>
          <w:lang w:val="it-IT" w:eastAsia="it-IT"/>
        </w:rPr>
        <w:t>Simulation</w:t>
      </w:r>
      <w:proofErr w:type="spellEnd"/>
      <w:r w:rsidRPr="0036051B">
        <w:rPr>
          <w:rFonts w:ascii="BMW Group Light" w:hAnsi="BMW Group Light" w:cs="BMW Group Light"/>
          <w:b/>
          <w:color w:val="222222"/>
          <w:szCs w:val="21"/>
          <w:lang w:val="it-IT" w:eastAsia="it-IT"/>
        </w:rPr>
        <w:t xml:space="preserve"> Center è una componente importante del piano “FIZ Future”. </w:t>
      </w:r>
    </w:p>
    <w:p w14:paraId="782A890A" w14:textId="3150F75E" w:rsidR="0036051B" w:rsidRPr="0036051B" w:rsidRDefault="0036051B" w:rsidP="0036051B">
      <w:pPr>
        <w:shd w:val="clear" w:color="auto" w:fill="FFFFFF"/>
        <w:spacing w:before="120" w:after="120" w:line="360" w:lineRule="auto"/>
        <w:rPr>
          <w:rFonts w:ascii="BMW Group Light" w:hAnsi="BMW Group Light" w:cs="BMW Group Light"/>
          <w:color w:val="222222"/>
          <w:szCs w:val="21"/>
          <w:lang w:val="it-IT" w:eastAsia="it-IT"/>
        </w:rPr>
      </w:pPr>
      <w:r w:rsidRPr="0036051B">
        <w:rPr>
          <w:rFonts w:ascii="BMW Group Light" w:hAnsi="BMW Group Light" w:cs="BMW Group Light"/>
          <w:color w:val="222222"/>
          <w:szCs w:val="21"/>
          <w:lang w:val="it-IT" w:eastAsia="it-IT"/>
        </w:rPr>
        <w:t xml:space="preserve">La guida automatizzata è una delle principali aree tecnologiche che il BMW Group ha definito di fondamentale importanza all’interno della strategia aziendale NUMBER ONE&gt; NEXT. La costruzione del nuovo </w:t>
      </w:r>
      <w:proofErr w:type="spellStart"/>
      <w:r w:rsidRPr="0036051B">
        <w:rPr>
          <w:rFonts w:ascii="BMW Group Light" w:hAnsi="BMW Group Light" w:cs="BMW Group Light"/>
          <w:color w:val="222222"/>
          <w:szCs w:val="21"/>
          <w:lang w:val="it-IT" w:eastAsia="it-IT"/>
        </w:rPr>
        <w:t>Driving</w:t>
      </w:r>
      <w:proofErr w:type="spellEnd"/>
      <w:r w:rsidRPr="0036051B">
        <w:rPr>
          <w:rFonts w:ascii="BMW Group Light" w:hAnsi="BMW Group Light" w:cs="BMW Group Light"/>
          <w:color w:val="222222"/>
          <w:szCs w:val="21"/>
          <w:lang w:val="it-IT" w:eastAsia="it-IT"/>
        </w:rPr>
        <w:t xml:space="preserve"> </w:t>
      </w:r>
      <w:proofErr w:type="spellStart"/>
      <w:r w:rsidRPr="0036051B">
        <w:rPr>
          <w:rFonts w:ascii="BMW Group Light" w:hAnsi="BMW Group Light" w:cs="BMW Group Light"/>
          <w:color w:val="222222"/>
          <w:szCs w:val="21"/>
          <w:lang w:val="it-IT" w:eastAsia="it-IT"/>
        </w:rPr>
        <w:t>Simulation</w:t>
      </w:r>
      <w:proofErr w:type="spellEnd"/>
      <w:r w:rsidRPr="0036051B">
        <w:rPr>
          <w:rFonts w:ascii="BMW Group Light" w:hAnsi="BMW Group Light" w:cs="BMW Group Light"/>
          <w:color w:val="222222"/>
          <w:szCs w:val="21"/>
          <w:lang w:val="it-IT" w:eastAsia="it-IT"/>
        </w:rPr>
        <w:t xml:space="preserve"> Center fa parte del piano “FIZ Future”, che prevede che il centro di sviluppo del BMW Group cresca del 50% </w:t>
      </w:r>
      <w:r w:rsidR="00F77F55">
        <w:rPr>
          <w:rFonts w:ascii="BMW Group Light" w:hAnsi="BMW Group Light" w:cs="BMW Group Light"/>
          <w:color w:val="222222"/>
          <w:szCs w:val="21"/>
          <w:lang w:val="it-IT" w:eastAsia="it-IT"/>
        </w:rPr>
        <w:t>entro il</w:t>
      </w:r>
      <w:r w:rsidRPr="0036051B">
        <w:rPr>
          <w:rFonts w:ascii="BMW Group Light" w:hAnsi="BMW Group Light" w:cs="BMW Group Light"/>
          <w:color w:val="222222"/>
          <w:szCs w:val="21"/>
          <w:lang w:val="it-IT" w:eastAsia="it-IT"/>
        </w:rPr>
        <w:t xml:space="preserve"> 2050. La prima pietra è stata posta nell'autunno 2017 e ora l'inizio dei lavori sul nuovo </w:t>
      </w:r>
      <w:proofErr w:type="spellStart"/>
      <w:r w:rsidRPr="0036051B">
        <w:rPr>
          <w:rFonts w:ascii="BMW Group Light" w:hAnsi="BMW Group Light" w:cs="BMW Group Light"/>
          <w:color w:val="222222"/>
          <w:szCs w:val="21"/>
          <w:lang w:val="it-IT" w:eastAsia="it-IT"/>
        </w:rPr>
        <w:t>Driving</w:t>
      </w:r>
      <w:proofErr w:type="spellEnd"/>
      <w:r w:rsidRPr="0036051B">
        <w:rPr>
          <w:rFonts w:ascii="BMW Group Light" w:hAnsi="BMW Group Light" w:cs="BMW Group Light"/>
          <w:color w:val="222222"/>
          <w:szCs w:val="21"/>
          <w:lang w:val="it-IT" w:eastAsia="it-IT"/>
        </w:rPr>
        <w:t xml:space="preserve"> </w:t>
      </w:r>
      <w:proofErr w:type="spellStart"/>
      <w:r w:rsidRPr="0036051B">
        <w:rPr>
          <w:rFonts w:ascii="BMW Group Light" w:hAnsi="BMW Group Light" w:cs="BMW Group Light"/>
          <w:color w:val="222222"/>
          <w:szCs w:val="21"/>
          <w:lang w:val="it-IT" w:eastAsia="it-IT"/>
        </w:rPr>
        <w:t>Simulation</w:t>
      </w:r>
      <w:proofErr w:type="spellEnd"/>
      <w:r w:rsidRPr="0036051B">
        <w:rPr>
          <w:rFonts w:ascii="BMW Group Light" w:hAnsi="BMW Group Light" w:cs="BMW Group Light"/>
          <w:color w:val="222222"/>
          <w:szCs w:val="21"/>
          <w:lang w:val="it-IT" w:eastAsia="it-IT"/>
        </w:rPr>
        <w:t xml:space="preserve"> Center segna un'ulteriore fase del progetto. </w:t>
      </w:r>
      <w:r w:rsidR="00F77F55">
        <w:rPr>
          <w:rFonts w:ascii="BMW Group Light" w:hAnsi="BMW Group Light" w:cs="BMW Group Light"/>
          <w:color w:val="222222"/>
          <w:szCs w:val="21"/>
          <w:lang w:val="it-IT" w:eastAsia="it-IT"/>
        </w:rPr>
        <w:t>La cos</w:t>
      </w:r>
      <w:r w:rsidRPr="0036051B">
        <w:rPr>
          <w:rFonts w:ascii="BMW Group Light" w:hAnsi="BMW Group Light" w:cs="BMW Group Light"/>
          <w:color w:val="222222"/>
          <w:szCs w:val="21"/>
          <w:lang w:val="it-IT" w:eastAsia="it-IT"/>
        </w:rPr>
        <w:t xml:space="preserve">truzione </w:t>
      </w:r>
      <w:r w:rsidR="00F77F55">
        <w:rPr>
          <w:rFonts w:ascii="BMW Group Light" w:hAnsi="BMW Group Light" w:cs="BMW Group Light"/>
          <w:color w:val="222222"/>
          <w:szCs w:val="21"/>
          <w:lang w:val="it-IT" w:eastAsia="it-IT"/>
        </w:rPr>
        <w:t xml:space="preserve">avviene </w:t>
      </w:r>
      <w:r w:rsidRPr="0036051B">
        <w:rPr>
          <w:rFonts w:ascii="BMW Group Light" w:hAnsi="BMW Group Light" w:cs="BMW Group Light"/>
          <w:color w:val="222222"/>
          <w:szCs w:val="21"/>
          <w:lang w:val="it-IT" w:eastAsia="it-IT"/>
        </w:rPr>
        <w:t xml:space="preserve">in un'area centrale tra il </w:t>
      </w:r>
      <w:proofErr w:type="spellStart"/>
      <w:r w:rsidRPr="0036051B">
        <w:rPr>
          <w:rFonts w:ascii="BMW Group Light" w:hAnsi="BMW Group Light" w:cs="BMW Group Light"/>
          <w:color w:val="222222"/>
          <w:szCs w:val="21"/>
          <w:lang w:val="it-IT" w:eastAsia="it-IT"/>
        </w:rPr>
        <w:t>Projekthaus</w:t>
      </w:r>
      <w:proofErr w:type="spellEnd"/>
      <w:r w:rsidRPr="0036051B">
        <w:rPr>
          <w:rFonts w:ascii="BMW Group Light" w:hAnsi="BMW Group Light" w:cs="BMW Group Light"/>
          <w:color w:val="222222"/>
          <w:szCs w:val="21"/>
          <w:lang w:val="it-IT" w:eastAsia="it-IT"/>
        </w:rPr>
        <w:t xml:space="preserve"> e il Centro di prova aerodinamico. Con una superficie totale di 11.400 metri quadrati, la struttura comprenderà 14 simulatori e laboratori, impiegando 157 persone. BMW Group </w:t>
      </w:r>
      <w:proofErr w:type="spellStart"/>
      <w:r w:rsidRPr="0036051B">
        <w:rPr>
          <w:rFonts w:ascii="BMW Group Light" w:hAnsi="BMW Group Light" w:cs="BMW Group Light"/>
          <w:color w:val="222222"/>
          <w:szCs w:val="21"/>
          <w:lang w:val="it-IT" w:eastAsia="it-IT"/>
        </w:rPr>
        <w:t>Research</w:t>
      </w:r>
      <w:proofErr w:type="spellEnd"/>
      <w:r>
        <w:rPr>
          <w:rFonts w:ascii="BMW Group Light" w:hAnsi="BMW Group Light" w:cs="BMW Group Light"/>
          <w:color w:val="222222"/>
          <w:szCs w:val="21"/>
          <w:lang w:val="it-IT" w:eastAsia="it-IT"/>
        </w:rPr>
        <w:t xml:space="preserve"> </w:t>
      </w:r>
      <w:r>
        <w:rPr>
          <w:rFonts w:ascii="BMW Group Light" w:hAnsi="BMW Group Light" w:cs="BMW Group Light"/>
          <w:color w:val="222222"/>
          <w:szCs w:val="21"/>
          <w:lang w:val="it-IT" w:eastAsia="it-IT"/>
        </w:rPr>
        <w:lastRenderedPageBreak/>
        <w:t>p</w:t>
      </w:r>
      <w:r w:rsidRPr="0036051B">
        <w:rPr>
          <w:rFonts w:ascii="BMW Group Light" w:hAnsi="BMW Group Light" w:cs="BMW Group Light"/>
          <w:color w:val="222222"/>
          <w:szCs w:val="21"/>
          <w:lang w:val="it-IT" w:eastAsia="it-IT"/>
        </w:rPr>
        <w:t xml:space="preserve">revede che si inizi a lavorare all’interno del centro nel 2020. L'investimento nel nuovo </w:t>
      </w:r>
      <w:proofErr w:type="spellStart"/>
      <w:r w:rsidRPr="0036051B">
        <w:rPr>
          <w:rFonts w:ascii="BMW Group Light" w:hAnsi="BMW Group Light" w:cs="BMW Group Light"/>
          <w:color w:val="222222"/>
          <w:szCs w:val="21"/>
          <w:lang w:val="it-IT" w:eastAsia="it-IT"/>
        </w:rPr>
        <w:t>Driving</w:t>
      </w:r>
      <w:proofErr w:type="spellEnd"/>
      <w:r w:rsidRPr="0036051B">
        <w:rPr>
          <w:rFonts w:ascii="BMW Group Light" w:hAnsi="BMW Group Light" w:cs="BMW Group Light"/>
          <w:color w:val="222222"/>
          <w:szCs w:val="21"/>
          <w:lang w:val="it-IT" w:eastAsia="it-IT"/>
        </w:rPr>
        <w:t xml:space="preserve"> </w:t>
      </w:r>
      <w:proofErr w:type="spellStart"/>
      <w:r w:rsidRPr="0036051B">
        <w:rPr>
          <w:rFonts w:ascii="BMW Group Light" w:hAnsi="BMW Group Light" w:cs="BMW Group Light"/>
          <w:color w:val="222222"/>
          <w:szCs w:val="21"/>
          <w:lang w:val="it-IT" w:eastAsia="it-IT"/>
        </w:rPr>
        <w:t>Simulation</w:t>
      </w:r>
      <w:proofErr w:type="spellEnd"/>
      <w:r w:rsidRPr="0036051B">
        <w:rPr>
          <w:rFonts w:ascii="BMW Group Light" w:hAnsi="BMW Group Light" w:cs="BMW Group Light"/>
          <w:color w:val="222222"/>
          <w:szCs w:val="21"/>
          <w:lang w:val="it-IT" w:eastAsia="it-IT"/>
        </w:rPr>
        <w:t xml:space="preserve"> Center è stimato in circa 100 milioni di euro.</w:t>
      </w:r>
    </w:p>
    <w:p w14:paraId="12D84344" w14:textId="59475D5A" w:rsidR="0036051B" w:rsidRPr="0036051B" w:rsidRDefault="0036051B" w:rsidP="0036051B">
      <w:pPr>
        <w:shd w:val="clear" w:color="auto" w:fill="FFFFFF"/>
        <w:spacing w:before="120" w:after="120" w:line="360" w:lineRule="auto"/>
        <w:rPr>
          <w:rFonts w:ascii="BMW Group Light" w:hAnsi="BMW Group Light" w:cs="BMW Group Light"/>
          <w:b/>
          <w:color w:val="222222"/>
          <w:szCs w:val="21"/>
          <w:lang w:val="it-IT" w:eastAsia="it-IT"/>
        </w:rPr>
      </w:pPr>
      <w:r w:rsidRPr="0036051B">
        <w:rPr>
          <w:rFonts w:ascii="BMW Group Light" w:hAnsi="BMW Group Light" w:cs="BMW Group Light"/>
          <w:b/>
          <w:color w:val="222222"/>
          <w:szCs w:val="21"/>
          <w:lang w:val="it-IT" w:eastAsia="it-IT"/>
        </w:rPr>
        <w:t xml:space="preserve">Numerosi decenni di esperienza nel campo della simulazione di guida. </w:t>
      </w:r>
    </w:p>
    <w:p w14:paraId="0D993A48" w14:textId="34FD5A02" w:rsidR="0036051B" w:rsidRPr="0036051B" w:rsidRDefault="0036051B" w:rsidP="0036051B">
      <w:pPr>
        <w:shd w:val="clear" w:color="auto" w:fill="FFFFFF"/>
        <w:spacing w:before="120" w:after="120" w:line="360" w:lineRule="auto"/>
        <w:rPr>
          <w:rFonts w:ascii="BMW Group Light" w:hAnsi="BMW Group Light" w:cs="BMW Group Light"/>
          <w:color w:val="222222"/>
          <w:szCs w:val="21"/>
          <w:lang w:val="it-IT" w:eastAsia="it-IT"/>
        </w:rPr>
      </w:pPr>
      <w:r w:rsidRPr="0036051B">
        <w:rPr>
          <w:rFonts w:ascii="BMW Group Light" w:hAnsi="BMW Group Light" w:cs="BMW Group Light"/>
          <w:color w:val="222222"/>
          <w:szCs w:val="21"/>
          <w:lang w:val="it-IT" w:eastAsia="it-IT"/>
        </w:rPr>
        <w:t xml:space="preserve">I simulatori di guida avanzati sono diventati uno strumento indispensabile, in particolare per lo sviluppo e il collaudo di sistemi di assistenza alla guida e di concetti di visualizzazione e controllo. Consentono di testare nuovi sistemi ancora in una fase iniziale di sviluppo perché siano funzionali e adatti all’utilizzo da parte del cliente. Il simulatore di guida fa da collegamento tra i test di singoli componenti hardware e software da un lato e i test su strada dall'altro. Il BMW Group ha molti anni di esperienza in questo campo. Nei primi anni '90, nello sviluppo delle auto BMW erano impiegati i simulatori di guida statici. Al fine di modellare ciò che accade sulla strada in modo ancora più dettagliato, il BMW Group ha anche gestito un simulatore di guida dinamico dal 2006. A fronte delle crescenti richieste, nel 2016 è stato installato un ulteriore simulatore di guida dinamico nel BMW Group </w:t>
      </w:r>
      <w:proofErr w:type="spellStart"/>
      <w:r w:rsidRPr="0036051B">
        <w:rPr>
          <w:rFonts w:ascii="BMW Group Light" w:hAnsi="BMW Group Light" w:cs="BMW Group Light"/>
          <w:color w:val="222222"/>
          <w:szCs w:val="21"/>
          <w:lang w:val="it-IT" w:eastAsia="it-IT"/>
        </w:rPr>
        <w:t>Research</w:t>
      </w:r>
      <w:proofErr w:type="spellEnd"/>
      <w:r w:rsidRPr="0036051B">
        <w:rPr>
          <w:rFonts w:ascii="BMW Group Light" w:hAnsi="BMW Group Light" w:cs="BMW Group Light"/>
          <w:color w:val="222222"/>
          <w:szCs w:val="21"/>
          <w:lang w:val="it-IT" w:eastAsia="it-IT"/>
        </w:rPr>
        <w:t xml:space="preserve"> and Technology House a </w:t>
      </w:r>
      <w:proofErr w:type="spellStart"/>
      <w:r w:rsidRPr="0036051B">
        <w:rPr>
          <w:rFonts w:ascii="BMW Group Light" w:hAnsi="BMW Group Light" w:cs="BMW Group Light"/>
          <w:color w:val="222222"/>
          <w:szCs w:val="21"/>
          <w:lang w:val="it-IT" w:eastAsia="it-IT"/>
        </w:rPr>
        <w:t>Garching</w:t>
      </w:r>
      <w:proofErr w:type="spellEnd"/>
      <w:r w:rsidRPr="0036051B">
        <w:rPr>
          <w:rFonts w:ascii="BMW Group Light" w:hAnsi="BMW Group Light" w:cs="BMW Group Light"/>
          <w:color w:val="222222"/>
          <w:szCs w:val="21"/>
          <w:lang w:val="it-IT" w:eastAsia="it-IT"/>
        </w:rPr>
        <w:t>.</w:t>
      </w:r>
    </w:p>
    <w:p w14:paraId="4A5DA6EF" w14:textId="77777777" w:rsidR="0036051B" w:rsidRPr="0036051B" w:rsidRDefault="0036051B" w:rsidP="0036051B">
      <w:pPr>
        <w:shd w:val="clear" w:color="auto" w:fill="FFFFFF"/>
        <w:spacing w:before="120" w:after="120" w:line="360" w:lineRule="auto"/>
        <w:rPr>
          <w:rFonts w:ascii="BMW Group Light" w:hAnsi="BMW Group Light" w:cs="BMW Group Light"/>
          <w:color w:val="222222"/>
          <w:szCs w:val="21"/>
          <w:lang w:val="it-IT" w:eastAsia="it-IT"/>
        </w:rPr>
      </w:pPr>
      <w:r w:rsidRPr="0036051B">
        <w:rPr>
          <w:rFonts w:ascii="BMW Group Light" w:hAnsi="BMW Group Light" w:cs="BMW Group Light"/>
          <w:b/>
          <w:color w:val="222222"/>
          <w:szCs w:val="21"/>
          <w:lang w:val="it-IT" w:eastAsia="it-IT"/>
        </w:rPr>
        <w:t xml:space="preserve">Simulatori altamente dinamici e ad alta fedeltà per funzioni di guida automatizzate. </w:t>
      </w:r>
    </w:p>
    <w:p w14:paraId="2DC9B84E" w14:textId="0E93E895" w:rsidR="00AE62F3" w:rsidRDefault="0036051B" w:rsidP="0036051B">
      <w:pPr>
        <w:shd w:val="clear" w:color="auto" w:fill="FFFFFF"/>
        <w:spacing w:before="120" w:after="120" w:line="360" w:lineRule="auto"/>
        <w:rPr>
          <w:rFonts w:ascii="BMW Group Light" w:hAnsi="BMW Group Light" w:cs="BMW Group Light"/>
          <w:color w:val="222222"/>
          <w:szCs w:val="21"/>
          <w:lang w:val="it-IT" w:eastAsia="it-IT"/>
        </w:rPr>
      </w:pPr>
      <w:r w:rsidRPr="0036051B">
        <w:rPr>
          <w:rFonts w:ascii="BMW Group Light" w:hAnsi="BMW Group Light" w:cs="BMW Group Light"/>
          <w:color w:val="222222"/>
          <w:szCs w:val="21"/>
          <w:lang w:val="it-IT" w:eastAsia="it-IT"/>
        </w:rPr>
        <w:t xml:space="preserve">Nel cuore del nuovo </w:t>
      </w:r>
      <w:proofErr w:type="spellStart"/>
      <w:r w:rsidRPr="0036051B">
        <w:rPr>
          <w:rFonts w:ascii="BMW Group Light" w:hAnsi="BMW Group Light" w:cs="BMW Group Light"/>
          <w:color w:val="222222"/>
          <w:szCs w:val="21"/>
          <w:lang w:val="it-IT" w:eastAsia="it-IT"/>
        </w:rPr>
        <w:t>Driving</w:t>
      </w:r>
      <w:proofErr w:type="spellEnd"/>
      <w:r w:rsidRPr="0036051B">
        <w:rPr>
          <w:rFonts w:ascii="BMW Group Light" w:hAnsi="BMW Group Light" w:cs="BMW Group Light"/>
          <w:color w:val="222222"/>
          <w:szCs w:val="21"/>
          <w:lang w:val="it-IT" w:eastAsia="it-IT"/>
        </w:rPr>
        <w:t xml:space="preserve"> </w:t>
      </w:r>
      <w:proofErr w:type="spellStart"/>
      <w:r w:rsidRPr="0036051B">
        <w:rPr>
          <w:rFonts w:ascii="BMW Group Light" w:hAnsi="BMW Group Light" w:cs="BMW Group Light"/>
          <w:color w:val="222222"/>
          <w:szCs w:val="21"/>
          <w:lang w:val="it-IT" w:eastAsia="it-IT"/>
        </w:rPr>
        <w:t>Simulation</w:t>
      </w:r>
      <w:proofErr w:type="spellEnd"/>
      <w:r w:rsidRPr="0036051B">
        <w:rPr>
          <w:rFonts w:ascii="BMW Group Light" w:hAnsi="BMW Group Light" w:cs="BMW Group Light"/>
          <w:color w:val="222222"/>
          <w:szCs w:val="21"/>
          <w:lang w:val="it-IT" w:eastAsia="it-IT"/>
        </w:rPr>
        <w:t xml:space="preserve"> Center ci sono due innovativi simulatori di guida progettati specificamente per testare sistemi di guida automatizzati estremamente complessi. Il nuovo simulatore è in grado di generare forze di accelerazione longitudinale e trasversale fino a 1,0 g. Viene infatti utilizzato per testare nuovi sistemi e funzioni, replicando manovre di evasione altamente dinamiche, di frenata </w:t>
      </w:r>
      <w:r w:rsidR="007F5456">
        <w:rPr>
          <w:rFonts w:ascii="BMW Group Light" w:hAnsi="BMW Group Light" w:cs="BMW Group Light"/>
          <w:color w:val="222222"/>
          <w:szCs w:val="21"/>
          <w:lang w:val="it-IT" w:eastAsia="it-IT"/>
        </w:rPr>
        <w:t>fino all’arresto</w:t>
      </w:r>
      <w:r w:rsidRPr="0036051B">
        <w:rPr>
          <w:rFonts w:ascii="BMW Group Light" w:hAnsi="BMW Group Light" w:cs="BMW Group Light"/>
          <w:color w:val="222222"/>
          <w:szCs w:val="21"/>
          <w:lang w:val="it-IT" w:eastAsia="it-IT"/>
        </w:rPr>
        <w:t xml:space="preserve"> e forte accelerazione. </w:t>
      </w:r>
      <w:r w:rsidR="007F5456">
        <w:rPr>
          <w:rFonts w:ascii="BMW Group Light" w:hAnsi="BMW Group Light" w:cs="BMW Group Light"/>
          <w:color w:val="222222"/>
          <w:szCs w:val="21"/>
          <w:lang w:val="it-IT" w:eastAsia="it-IT"/>
        </w:rPr>
        <w:t>La rappresentazione estremamente dettagliata</w:t>
      </w:r>
      <w:r w:rsidRPr="0036051B">
        <w:rPr>
          <w:rFonts w:ascii="BMW Group Light" w:hAnsi="BMW Group Light" w:cs="BMW Group Light"/>
          <w:color w:val="222222"/>
          <w:szCs w:val="21"/>
          <w:lang w:val="it-IT" w:eastAsia="it-IT"/>
        </w:rPr>
        <w:t xml:space="preserve"> delle caratteristiche di guida reale è fornit</w:t>
      </w:r>
      <w:r w:rsidR="007F5456">
        <w:rPr>
          <w:rFonts w:ascii="BMW Group Light" w:hAnsi="BMW Group Light" w:cs="BMW Group Light"/>
          <w:color w:val="222222"/>
          <w:szCs w:val="21"/>
          <w:lang w:val="it-IT" w:eastAsia="it-IT"/>
        </w:rPr>
        <w:t>a</w:t>
      </w:r>
      <w:r w:rsidRPr="0036051B">
        <w:rPr>
          <w:rFonts w:ascii="BMW Group Light" w:hAnsi="BMW Group Light" w:cs="BMW Group Light"/>
          <w:color w:val="222222"/>
          <w:szCs w:val="21"/>
          <w:lang w:val="it-IT" w:eastAsia="it-IT"/>
        </w:rPr>
        <w:t xml:space="preserve"> dal simulatore ad alta fedeltà: la frenata e l'accelerazione in curva, la guida nelle rotatorie e una serie di </w:t>
      </w:r>
      <w:r w:rsidR="007F5456">
        <w:rPr>
          <w:rFonts w:ascii="BMW Group Light" w:hAnsi="BMW Group Light" w:cs="BMW Group Light"/>
          <w:color w:val="222222"/>
          <w:szCs w:val="21"/>
          <w:lang w:val="it-IT" w:eastAsia="it-IT"/>
        </w:rPr>
        <w:t>sterzate</w:t>
      </w:r>
      <w:r w:rsidRPr="0036051B">
        <w:rPr>
          <w:rFonts w:ascii="BMW Group Light" w:hAnsi="BMW Group Light" w:cs="BMW Group Light"/>
          <w:color w:val="222222"/>
          <w:szCs w:val="21"/>
          <w:lang w:val="it-IT" w:eastAsia="it-IT"/>
        </w:rPr>
        <w:t xml:space="preserve"> possono essere riprodotte da questo simulatore con elevata precisione in un’area di quasi 400 metri quadrati. Ciò significa che, per la prima volta, situazioni di guida urbana complesse - che presentano una gamma particolarmente ampia di sfide per i sistemi di guida automatica - possono ora essere replicate in condizioni di laboratorio. I sistemi da testare sono montati in un prototipo di veicolo collegato a una piattaforma all'interno della cupola del simulatore di guida. Montata su un sistema esapode elettromeccanico, la cupola può essere spostata sia longitudinalmente che trasversalmente da una trasmissione elettrica mentre viene anche ruotata. Per dare ai conducenti un'esperienza visiva realistica della simulazione di guida, la cupola che ospita il </w:t>
      </w:r>
      <w:proofErr w:type="spellStart"/>
      <w:r w:rsidRPr="0036051B">
        <w:rPr>
          <w:rFonts w:ascii="BMW Group Light" w:hAnsi="BMW Group Light" w:cs="BMW Group Light"/>
          <w:color w:val="222222"/>
          <w:szCs w:val="21"/>
          <w:lang w:val="it-IT" w:eastAsia="it-IT"/>
        </w:rPr>
        <w:t>mock</w:t>
      </w:r>
      <w:proofErr w:type="spellEnd"/>
      <w:r w:rsidRPr="0036051B">
        <w:rPr>
          <w:rFonts w:ascii="BMW Group Light" w:hAnsi="BMW Group Light" w:cs="BMW Group Light"/>
          <w:color w:val="222222"/>
          <w:szCs w:val="21"/>
          <w:lang w:val="it-IT" w:eastAsia="it-IT"/>
        </w:rPr>
        <w:t xml:space="preserve">-up è dotata di uno schermo di proiezione. La sincronizzazione delle immagini di guida crea una percezione estremamente realistica della situazione di guida, trasferendo un'impressione dinamica complessiva quasi impeccabile. </w:t>
      </w:r>
    </w:p>
    <w:p w14:paraId="05DA034F" w14:textId="02AFCFF6" w:rsidR="0036051B" w:rsidRPr="0036051B" w:rsidRDefault="0036051B" w:rsidP="0036051B">
      <w:pPr>
        <w:shd w:val="clear" w:color="auto" w:fill="FFFFFF"/>
        <w:spacing w:before="120" w:after="120" w:line="360" w:lineRule="auto"/>
        <w:rPr>
          <w:rFonts w:ascii="BMW Group Light" w:hAnsi="BMW Group Light" w:cs="BMW Group Light"/>
          <w:color w:val="222222"/>
          <w:szCs w:val="21"/>
          <w:lang w:val="it-IT" w:eastAsia="it-IT"/>
        </w:rPr>
      </w:pPr>
      <w:r w:rsidRPr="0036051B">
        <w:rPr>
          <w:rFonts w:ascii="BMW Group Light" w:hAnsi="BMW Group Light" w:cs="BMW Group Light"/>
          <w:color w:val="222222"/>
          <w:szCs w:val="21"/>
          <w:lang w:val="it-IT" w:eastAsia="it-IT"/>
        </w:rPr>
        <w:t xml:space="preserve">Lo scenario di test drive virtuale è completato da una simulazione sonora che si adatta anche alla situazione ritratta. In questo modo, è possibile creare condizioni di prova che fino ad ora </w:t>
      </w:r>
      <w:r w:rsidRPr="0036051B">
        <w:rPr>
          <w:rFonts w:ascii="BMW Group Light" w:hAnsi="BMW Group Light" w:cs="BMW Group Light"/>
          <w:color w:val="222222"/>
          <w:szCs w:val="21"/>
          <w:lang w:val="it-IT" w:eastAsia="it-IT"/>
        </w:rPr>
        <w:lastRenderedPageBreak/>
        <w:t>potevano essere sperimentate solo con veicoli reali su strada. Quando si cerca di ottimizzare sistemi innovativi, i test di laboratorio hanno anche il vantaggio che le situazioni di guida selezionate possono essere ripetute tutte le volte che è necessario. Ciò aumenta significativamente la validità dei risultati. Inoltre, il simulatore di guida consente di creare scenari di test che si verificano solo raramente o in circostanze insolite nella vita reale o che comportano rischi elevati. Al contrario, i risultati ottenuti nel corso dei test su strada reali possono essere verificati e convalidati in simulazioni di laboratorio.</w:t>
      </w:r>
    </w:p>
    <w:p w14:paraId="5E7308D3" w14:textId="76D12196" w:rsidR="0036051B" w:rsidRPr="0036051B" w:rsidRDefault="0036051B" w:rsidP="0036051B">
      <w:pPr>
        <w:shd w:val="clear" w:color="auto" w:fill="FFFFFF"/>
        <w:spacing w:before="120" w:after="120" w:line="360" w:lineRule="auto"/>
        <w:rPr>
          <w:rFonts w:ascii="BMW Group Light" w:hAnsi="BMW Group Light" w:cs="BMW Group Light"/>
          <w:b/>
          <w:color w:val="222222"/>
          <w:szCs w:val="21"/>
          <w:lang w:val="it-IT" w:eastAsia="it-IT"/>
        </w:rPr>
      </w:pPr>
      <w:r w:rsidRPr="0036051B">
        <w:rPr>
          <w:rFonts w:ascii="BMW Group Light" w:hAnsi="BMW Group Light" w:cs="BMW Group Light"/>
          <w:color w:val="222222"/>
          <w:szCs w:val="21"/>
          <w:lang w:val="it-IT" w:eastAsia="it-IT"/>
        </w:rPr>
        <w:t xml:space="preserve"> </w:t>
      </w:r>
      <w:r w:rsidRPr="0036051B">
        <w:rPr>
          <w:rFonts w:ascii="BMW Group Light" w:hAnsi="BMW Group Light" w:cs="BMW Group Light"/>
          <w:b/>
          <w:color w:val="222222"/>
          <w:szCs w:val="21"/>
          <w:lang w:val="it-IT" w:eastAsia="it-IT"/>
        </w:rPr>
        <w:t xml:space="preserve">Il nuovo </w:t>
      </w:r>
      <w:proofErr w:type="spellStart"/>
      <w:r w:rsidRPr="0036051B">
        <w:rPr>
          <w:rFonts w:ascii="BMW Group Light" w:hAnsi="BMW Group Light" w:cs="BMW Group Light"/>
          <w:b/>
          <w:color w:val="222222"/>
          <w:szCs w:val="21"/>
          <w:lang w:val="it-IT" w:eastAsia="it-IT"/>
        </w:rPr>
        <w:t>Driving</w:t>
      </w:r>
      <w:proofErr w:type="spellEnd"/>
      <w:r w:rsidRPr="0036051B">
        <w:rPr>
          <w:rFonts w:ascii="BMW Group Light" w:hAnsi="BMW Group Light" w:cs="BMW Group Light"/>
          <w:b/>
          <w:color w:val="222222"/>
          <w:szCs w:val="21"/>
          <w:lang w:val="it-IT" w:eastAsia="it-IT"/>
        </w:rPr>
        <w:t xml:space="preserve"> </w:t>
      </w:r>
      <w:proofErr w:type="spellStart"/>
      <w:r w:rsidRPr="0036051B">
        <w:rPr>
          <w:rFonts w:ascii="BMW Group Light" w:hAnsi="BMW Group Light" w:cs="BMW Group Light"/>
          <w:b/>
          <w:color w:val="222222"/>
          <w:szCs w:val="21"/>
          <w:lang w:val="it-IT" w:eastAsia="it-IT"/>
        </w:rPr>
        <w:t>Simulation</w:t>
      </w:r>
      <w:proofErr w:type="spellEnd"/>
      <w:r w:rsidRPr="0036051B">
        <w:rPr>
          <w:rFonts w:ascii="BMW Group Light" w:hAnsi="BMW Group Light" w:cs="BMW Group Light"/>
          <w:b/>
          <w:color w:val="222222"/>
          <w:szCs w:val="21"/>
          <w:lang w:val="it-IT" w:eastAsia="it-IT"/>
        </w:rPr>
        <w:t xml:space="preserve"> Center consente test più precisi ed efficienti. </w:t>
      </w:r>
    </w:p>
    <w:p w14:paraId="675B2182" w14:textId="162070E7" w:rsidR="00252EF2" w:rsidRPr="0036051B" w:rsidRDefault="0036051B" w:rsidP="0036051B">
      <w:pPr>
        <w:shd w:val="clear" w:color="auto" w:fill="FFFFFF"/>
        <w:spacing w:before="120" w:after="120" w:line="360" w:lineRule="auto"/>
        <w:rPr>
          <w:rFonts w:ascii="BMW Group Light" w:hAnsi="BMW Group Light" w:cs="BMW Group Light"/>
          <w:sz w:val="21"/>
          <w:szCs w:val="21"/>
          <w:lang w:val="it-IT" w:eastAsia="it-IT"/>
        </w:rPr>
      </w:pPr>
      <w:r w:rsidRPr="0036051B">
        <w:rPr>
          <w:rFonts w:ascii="BMW Group Light" w:hAnsi="BMW Group Light" w:cs="BMW Group Light"/>
          <w:color w:val="222222"/>
          <w:szCs w:val="21"/>
          <w:lang w:val="it-IT" w:eastAsia="it-IT"/>
        </w:rPr>
        <w:t xml:space="preserve">Il nuovo </w:t>
      </w:r>
      <w:proofErr w:type="spellStart"/>
      <w:r w:rsidRPr="0036051B">
        <w:rPr>
          <w:rFonts w:ascii="BMW Group Light" w:hAnsi="BMW Group Light" w:cs="BMW Group Light"/>
          <w:color w:val="222222"/>
          <w:szCs w:val="21"/>
          <w:lang w:val="it-IT" w:eastAsia="it-IT"/>
        </w:rPr>
        <w:t>Driving</w:t>
      </w:r>
      <w:proofErr w:type="spellEnd"/>
      <w:r w:rsidRPr="0036051B">
        <w:rPr>
          <w:rFonts w:ascii="BMW Group Light" w:hAnsi="BMW Group Light" w:cs="BMW Group Light"/>
          <w:color w:val="222222"/>
          <w:szCs w:val="21"/>
          <w:lang w:val="it-IT" w:eastAsia="it-IT"/>
        </w:rPr>
        <w:t xml:space="preserve"> </w:t>
      </w:r>
      <w:proofErr w:type="spellStart"/>
      <w:r w:rsidRPr="0036051B">
        <w:rPr>
          <w:rFonts w:ascii="BMW Group Light" w:hAnsi="BMW Group Light" w:cs="BMW Group Light"/>
          <w:color w:val="222222"/>
          <w:szCs w:val="21"/>
          <w:lang w:val="it-IT" w:eastAsia="it-IT"/>
        </w:rPr>
        <w:t>Simulation</w:t>
      </w:r>
      <w:proofErr w:type="spellEnd"/>
      <w:r w:rsidRPr="0036051B">
        <w:rPr>
          <w:rFonts w:ascii="BMW Group Light" w:hAnsi="BMW Group Light" w:cs="BMW Group Light"/>
          <w:color w:val="222222"/>
          <w:szCs w:val="21"/>
          <w:lang w:val="it-IT" w:eastAsia="it-IT"/>
        </w:rPr>
        <w:t xml:space="preserve"> Center è pensato per soddisfare le esigenze derivanti dalla crescente complessità dei sistemi per la guida automatizzata. In futuro, consentirà la riproduzione di diverse situazioni di guida in numeri significativamente maggiori e in forma più dettagliata. Gli aspetti individuali di uno scenario particolare possono essere variati e combinati liberamente. Ciò significa, ad esempio, che la configurazione di un nuovo sistema di assistenza alla guida può essere testata in condizioni diverse al fine di trovare l'equilibrio ideale tra un profilo dinamico e orientato al comfort prima che avvenga la prima prova su strada. Nuovi sistemi di visualizzazione e controllo possono anche essere testati in un'ampia varietà di situazioni al fine di analizzare il rischio di distrazione del conducente o l'effetto di segnali visibili, udibili o tattili. Al fine di stabilire sia l'affidabilità funzionale dei nuovi sistemi che la loro usabilità, le prove virtuali del nuovo </w:t>
      </w:r>
      <w:proofErr w:type="spellStart"/>
      <w:r w:rsidRPr="0036051B">
        <w:rPr>
          <w:rFonts w:ascii="BMW Group Light" w:hAnsi="BMW Group Light" w:cs="BMW Group Light"/>
          <w:color w:val="222222"/>
          <w:szCs w:val="21"/>
          <w:lang w:val="it-IT" w:eastAsia="it-IT"/>
        </w:rPr>
        <w:t>Driving</w:t>
      </w:r>
      <w:proofErr w:type="spellEnd"/>
      <w:r w:rsidRPr="0036051B">
        <w:rPr>
          <w:rFonts w:ascii="BMW Group Light" w:hAnsi="BMW Group Light" w:cs="BMW Group Light"/>
          <w:color w:val="222222"/>
          <w:szCs w:val="21"/>
          <w:lang w:val="it-IT" w:eastAsia="it-IT"/>
        </w:rPr>
        <w:t xml:space="preserve"> </w:t>
      </w:r>
      <w:proofErr w:type="spellStart"/>
      <w:r w:rsidRPr="0036051B">
        <w:rPr>
          <w:rFonts w:ascii="BMW Group Light" w:hAnsi="BMW Group Light" w:cs="BMW Group Light"/>
          <w:color w:val="222222"/>
          <w:szCs w:val="21"/>
          <w:lang w:val="it-IT" w:eastAsia="it-IT"/>
        </w:rPr>
        <w:t>Simulation</w:t>
      </w:r>
      <w:proofErr w:type="spellEnd"/>
      <w:r w:rsidRPr="0036051B">
        <w:rPr>
          <w:rFonts w:ascii="BMW Group Light" w:hAnsi="BMW Group Light" w:cs="BMW Group Light"/>
          <w:color w:val="222222"/>
          <w:szCs w:val="21"/>
          <w:lang w:val="it-IT" w:eastAsia="it-IT"/>
        </w:rPr>
        <w:t xml:space="preserve"> Center saranno condotte regolar</w:t>
      </w:r>
      <w:r w:rsidR="007F5456">
        <w:rPr>
          <w:rFonts w:ascii="BMW Group Light" w:hAnsi="BMW Group Light" w:cs="BMW Group Light"/>
          <w:color w:val="222222"/>
          <w:szCs w:val="21"/>
          <w:lang w:val="it-IT" w:eastAsia="it-IT"/>
        </w:rPr>
        <w:t>ment</w:t>
      </w:r>
      <w:r w:rsidRPr="0036051B">
        <w:rPr>
          <w:rFonts w:ascii="BMW Group Light" w:hAnsi="BMW Group Light" w:cs="BMW Group Light"/>
          <w:color w:val="222222"/>
          <w:szCs w:val="21"/>
          <w:lang w:val="it-IT" w:eastAsia="it-IT"/>
        </w:rPr>
        <w:t xml:space="preserve">e non solo dagli ingegneri di sviluppo e dai collaudatori professionisti, ma anche dai clienti. L'analisi del loro comportamento di guida nel simulatore e la loro successiva valutazione forniscono importanti risultati per il processo di sviluppo man mano che progredisce. Ciò significa che, molto prima di percorrere il primo </w:t>
      </w:r>
      <w:r w:rsidR="007F5456">
        <w:rPr>
          <w:rFonts w:ascii="BMW Group Light" w:hAnsi="BMW Group Light" w:cs="BMW Group Light"/>
          <w:color w:val="222222"/>
          <w:szCs w:val="21"/>
          <w:lang w:val="it-IT" w:eastAsia="it-IT"/>
        </w:rPr>
        <w:t>chi</w:t>
      </w:r>
      <w:r w:rsidRPr="0036051B">
        <w:rPr>
          <w:rFonts w:ascii="BMW Group Light" w:hAnsi="BMW Group Light" w:cs="BMW Group Light"/>
          <w:color w:val="222222"/>
          <w:szCs w:val="21"/>
          <w:lang w:val="it-IT" w:eastAsia="it-IT"/>
        </w:rPr>
        <w:t xml:space="preserve">lometro di guida reale, il nuovo </w:t>
      </w:r>
      <w:proofErr w:type="spellStart"/>
      <w:r w:rsidRPr="0036051B">
        <w:rPr>
          <w:rFonts w:ascii="BMW Group Light" w:hAnsi="BMW Group Light" w:cs="BMW Group Light"/>
          <w:color w:val="222222"/>
          <w:szCs w:val="21"/>
          <w:lang w:val="it-IT" w:eastAsia="it-IT"/>
        </w:rPr>
        <w:t>Driving</w:t>
      </w:r>
      <w:proofErr w:type="spellEnd"/>
      <w:r w:rsidRPr="0036051B">
        <w:rPr>
          <w:rFonts w:ascii="BMW Group Light" w:hAnsi="BMW Group Light" w:cs="BMW Group Light"/>
          <w:color w:val="222222"/>
          <w:szCs w:val="21"/>
          <w:lang w:val="it-IT" w:eastAsia="it-IT"/>
        </w:rPr>
        <w:t xml:space="preserve"> </w:t>
      </w:r>
      <w:proofErr w:type="spellStart"/>
      <w:r w:rsidRPr="0036051B">
        <w:rPr>
          <w:rFonts w:ascii="BMW Group Light" w:hAnsi="BMW Group Light" w:cs="BMW Group Light"/>
          <w:color w:val="222222"/>
          <w:szCs w:val="21"/>
          <w:lang w:val="it-IT" w:eastAsia="it-IT"/>
        </w:rPr>
        <w:t>Simulation</w:t>
      </w:r>
      <w:proofErr w:type="spellEnd"/>
      <w:r w:rsidRPr="0036051B">
        <w:rPr>
          <w:rFonts w:ascii="BMW Group Light" w:hAnsi="BMW Group Light" w:cs="BMW Group Light"/>
          <w:color w:val="222222"/>
          <w:szCs w:val="21"/>
          <w:lang w:val="it-IT" w:eastAsia="it-IT"/>
        </w:rPr>
        <w:t xml:space="preserve"> Center è in grado di indicare chiaramente in che misura un nuovo sistema resisterà alle sfide quotidiane che un veicolo deve affrontare su strada.</w:t>
      </w:r>
    </w:p>
    <w:p w14:paraId="23B30906" w14:textId="6A9A8BAF" w:rsidR="001B73AB" w:rsidRPr="0036051B" w:rsidRDefault="001B73AB" w:rsidP="00252EF2">
      <w:pPr>
        <w:spacing w:line="240" w:lineRule="auto"/>
        <w:rPr>
          <w:rFonts w:ascii="BMW Group Light" w:hAnsi="BMW Group Light" w:cs="BMW Group Light"/>
          <w:sz w:val="18"/>
          <w:lang w:val="it-IT"/>
        </w:rPr>
      </w:pPr>
      <w:r w:rsidRPr="0036051B">
        <w:rPr>
          <w:rFonts w:ascii="BMW Group Light" w:hAnsi="BMW Group Light" w:cs="BMW Group Light"/>
          <w:sz w:val="18"/>
          <w:lang w:val="it-IT"/>
        </w:rPr>
        <w:t>Per ulteriori informazioni:</w:t>
      </w:r>
    </w:p>
    <w:p w14:paraId="266DE9BF" w14:textId="77777777" w:rsidR="001B73AB" w:rsidRPr="0036051B" w:rsidRDefault="001B73AB" w:rsidP="001B73AB">
      <w:pPr>
        <w:tabs>
          <w:tab w:val="left" w:pos="4956"/>
          <w:tab w:val="left" w:pos="5664"/>
          <w:tab w:val="left" w:pos="6372"/>
          <w:tab w:val="left" w:pos="7080"/>
          <w:tab w:val="left" w:pos="7573"/>
        </w:tabs>
        <w:spacing w:line="240" w:lineRule="auto"/>
        <w:ind w:right="312"/>
        <w:rPr>
          <w:rFonts w:ascii="BMW Group Light" w:hAnsi="BMW Group Light" w:cs="BMW Group Light"/>
          <w:sz w:val="18"/>
          <w:lang w:val="it-IT"/>
        </w:rPr>
      </w:pPr>
    </w:p>
    <w:p w14:paraId="61AD1190" w14:textId="77777777" w:rsidR="001B73AB" w:rsidRPr="0036051B" w:rsidRDefault="001B73AB" w:rsidP="001B73AB">
      <w:pPr>
        <w:tabs>
          <w:tab w:val="left" w:pos="4956"/>
          <w:tab w:val="left" w:pos="5664"/>
          <w:tab w:val="left" w:pos="6372"/>
          <w:tab w:val="left" w:pos="7080"/>
          <w:tab w:val="left" w:pos="7573"/>
        </w:tabs>
        <w:spacing w:line="240" w:lineRule="auto"/>
        <w:ind w:right="312"/>
        <w:rPr>
          <w:rFonts w:ascii="BMW Group Light" w:hAnsi="BMW Group Light" w:cs="BMW Group Light"/>
          <w:sz w:val="18"/>
          <w:lang w:val="it-IT"/>
        </w:rPr>
      </w:pPr>
      <w:r w:rsidRPr="0036051B">
        <w:rPr>
          <w:rFonts w:ascii="BMW Group Light" w:hAnsi="BMW Group Light" w:cs="BMW Group Light"/>
          <w:sz w:val="18"/>
          <w:lang w:val="it-IT"/>
        </w:rPr>
        <w:t>Roberto Olivi</w:t>
      </w:r>
    </w:p>
    <w:p w14:paraId="47879E99" w14:textId="77777777" w:rsidR="001B73AB" w:rsidRPr="0036051B" w:rsidRDefault="001B73AB" w:rsidP="001B73AB">
      <w:pPr>
        <w:tabs>
          <w:tab w:val="left" w:pos="4956"/>
          <w:tab w:val="left" w:pos="5664"/>
          <w:tab w:val="left" w:pos="6372"/>
          <w:tab w:val="left" w:pos="7080"/>
          <w:tab w:val="left" w:pos="7573"/>
        </w:tabs>
        <w:spacing w:line="240" w:lineRule="auto"/>
        <w:ind w:right="312"/>
        <w:rPr>
          <w:rFonts w:ascii="BMW Group Light" w:hAnsi="BMW Group Light" w:cs="BMW Group Light"/>
          <w:sz w:val="18"/>
          <w:lang w:val="it-IT"/>
        </w:rPr>
      </w:pPr>
      <w:r w:rsidRPr="0036051B">
        <w:rPr>
          <w:rFonts w:ascii="BMW Group Light" w:hAnsi="BMW Group Light" w:cs="BMW Group Light"/>
          <w:sz w:val="18"/>
          <w:lang w:val="it-IT"/>
        </w:rPr>
        <w:t>Direttore Relazioni Istituzionali e Comunicazione</w:t>
      </w:r>
    </w:p>
    <w:p w14:paraId="38DC32E4" w14:textId="77777777" w:rsidR="001B73AB" w:rsidRPr="0036051B" w:rsidRDefault="001B73AB" w:rsidP="001B73AB">
      <w:pPr>
        <w:tabs>
          <w:tab w:val="left" w:pos="4956"/>
          <w:tab w:val="left" w:pos="5664"/>
          <w:tab w:val="left" w:pos="6372"/>
          <w:tab w:val="left" w:pos="7080"/>
          <w:tab w:val="left" w:pos="7573"/>
        </w:tabs>
        <w:spacing w:line="240" w:lineRule="auto"/>
        <w:ind w:right="312"/>
        <w:rPr>
          <w:rFonts w:ascii="BMW Group Light" w:hAnsi="BMW Group Light" w:cs="BMW Group Light"/>
          <w:sz w:val="18"/>
          <w:lang w:val="it-IT"/>
        </w:rPr>
      </w:pPr>
      <w:r w:rsidRPr="0036051B">
        <w:rPr>
          <w:rFonts w:ascii="BMW Group Light" w:hAnsi="BMW Group Light" w:cs="BMW Group Light"/>
          <w:sz w:val="18"/>
          <w:lang w:val="it-IT"/>
        </w:rPr>
        <w:t>Tel: +39 02.5161.02.94</w:t>
      </w:r>
    </w:p>
    <w:p w14:paraId="72993076" w14:textId="77777777" w:rsidR="001B73AB" w:rsidRPr="0036051B" w:rsidRDefault="001B73AB" w:rsidP="001B73AB">
      <w:pPr>
        <w:tabs>
          <w:tab w:val="left" w:pos="4956"/>
          <w:tab w:val="left" w:pos="5664"/>
          <w:tab w:val="left" w:pos="6372"/>
          <w:tab w:val="left" w:pos="7080"/>
          <w:tab w:val="left" w:pos="7573"/>
        </w:tabs>
        <w:spacing w:line="240" w:lineRule="auto"/>
        <w:ind w:right="312"/>
        <w:rPr>
          <w:rFonts w:ascii="BMW Group Light" w:hAnsi="BMW Group Light" w:cs="BMW Group Light"/>
          <w:sz w:val="18"/>
          <w:lang w:val="it-IT"/>
        </w:rPr>
      </w:pPr>
      <w:r w:rsidRPr="0036051B">
        <w:rPr>
          <w:rFonts w:ascii="BMW Group Light" w:hAnsi="BMW Group Light" w:cs="BMW Group Light"/>
          <w:sz w:val="18"/>
          <w:lang w:val="it-IT"/>
        </w:rPr>
        <w:t>Fax: +39 02.5161.002.94</w:t>
      </w:r>
    </w:p>
    <w:p w14:paraId="79E524B0" w14:textId="77777777" w:rsidR="001B73AB" w:rsidRPr="0036051B" w:rsidRDefault="001B73AB" w:rsidP="001B73AB">
      <w:pPr>
        <w:tabs>
          <w:tab w:val="left" w:pos="4956"/>
          <w:tab w:val="left" w:pos="5664"/>
          <w:tab w:val="left" w:pos="6372"/>
          <w:tab w:val="left" w:pos="7080"/>
          <w:tab w:val="left" w:pos="7573"/>
        </w:tabs>
        <w:spacing w:line="240" w:lineRule="auto"/>
        <w:ind w:right="312"/>
        <w:rPr>
          <w:rFonts w:ascii="BMW Group Light" w:hAnsi="BMW Group Light" w:cs="BMW Group Light"/>
          <w:sz w:val="18"/>
          <w:lang w:val="it-IT"/>
        </w:rPr>
      </w:pPr>
      <w:r w:rsidRPr="0036051B">
        <w:rPr>
          <w:rFonts w:ascii="BMW Group Light" w:hAnsi="BMW Group Light" w:cs="BMW Group Light"/>
          <w:sz w:val="18"/>
          <w:lang w:val="it-IT"/>
        </w:rPr>
        <w:t>Mail: </w:t>
      </w:r>
      <w:hyperlink r:id="rId6" w:tgtFrame="_blank" w:history="1">
        <w:r w:rsidRPr="0036051B">
          <w:rPr>
            <w:rFonts w:ascii="BMW Group Light" w:hAnsi="BMW Group Light" w:cs="BMW Group Light"/>
            <w:sz w:val="18"/>
            <w:lang w:val="it-IT"/>
          </w:rPr>
          <w:t>roberto.olivi@bmw.it</w:t>
        </w:r>
      </w:hyperlink>
    </w:p>
    <w:p w14:paraId="66BD5DA9" w14:textId="77777777" w:rsidR="001B73AB" w:rsidRPr="0036051B" w:rsidRDefault="001B73AB" w:rsidP="001B73AB">
      <w:pPr>
        <w:tabs>
          <w:tab w:val="left" w:pos="4956"/>
          <w:tab w:val="left" w:pos="5664"/>
          <w:tab w:val="left" w:pos="6372"/>
          <w:tab w:val="left" w:pos="7080"/>
          <w:tab w:val="left" w:pos="7573"/>
        </w:tabs>
        <w:spacing w:line="240" w:lineRule="auto"/>
        <w:ind w:right="312"/>
        <w:rPr>
          <w:rFonts w:ascii="BMW Group Light" w:hAnsi="BMW Group Light" w:cs="BMW Group Light"/>
          <w:sz w:val="18"/>
          <w:lang w:val="it-IT"/>
        </w:rPr>
      </w:pPr>
      <w:r w:rsidRPr="0036051B">
        <w:rPr>
          <w:rFonts w:ascii="BMW Group Light" w:hAnsi="BMW Group Light" w:cs="BMW Group Light"/>
          <w:sz w:val="18"/>
          <w:lang w:val="it-IT"/>
        </w:rPr>
        <w:t xml:space="preserve">Media website: </w:t>
      </w:r>
      <w:hyperlink r:id="rId7" w:history="1">
        <w:r w:rsidRPr="0036051B">
          <w:rPr>
            <w:rFonts w:ascii="BMW Group Light" w:hAnsi="BMW Group Light" w:cs="BMW Group Light"/>
            <w:sz w:val="18"/>
            <w:lang w:val="it-IT"/>
          </w:rPr>
          <w:t>www.press.bmwgroup.com</w:t>
        </w:r>
      </w:hyperlink>
      <w:r w:rsidRPr="0036051B">
        <w:rPr>
          <w:rFonts w:ascii="BMW Group Light" w:hAnsi="BMW Group Light" w:cs="BMW Group Light"/>
          <w:sz w:val="18"/>
          <w:lang w:val="it-IT"/>
        </w:rPr>
        <w:t xml:space="preserve"> (comunicati e foto) e </w:t>
      </w:r>
      <w:hyperlink r:id="rId8" w:history="1">
        <w:r w:rsidRPr="0036051B">
          <w:rPr>
            <w:rFonts w:ascii="BMW Group Light" w:hAnsi="BMW Group Light" w:cs="BMW Group Light"/>
            <w:sz w:val="18"/>
            <w:lang w:val="it-IT"/>
          </w:rPr>
          <w:t>http://bmw.lulop.com</w:t>
        </w:r>
      </w:hyperlink>
      <w:r w:rsidRPr="0036051B">
        <w:rPr>
          <w:rFonts w:ascii="BMW Group Light" w:hAnsi="BMW Group Light" w:cs="BMW Group Light"/>
          <w:sz w:val="18"/>
          <w:lang w:val="it-IT"/>
        </w:rPr>
        <w:t xml:space="preserve">  (filmati)</w:t>
      </w:r>
    </w:p>
    <w:p w14:paraId="09BF01A0" w14:textId="77777777" w:rsidR="001B73AB" w:rsidRPr="0036051B" w:rsidRDefault="001B73AB" w:rsidP="001B73AB">
      <w:pPr>
        <w:spacing w:line="0" w:lineRule="atLeast"/>
        <w:rPr>
          <w:rFonts w:ascii="BMW Group Light" w:hAnsi="BMW Group Light" w:cs="BMW Group Light"/>
          <w:color w:val="0000FF"/>
          <w:u w:val="single"/>
          <w:lang w:val="it-IT"/>
        </w:rPr>
      </w:pPr>
    </w:p>
    <w:p w14:paraId="7FAE19CF" w14:textId="77777777" w:rsidR="001B73AB" w:rsidRPr="0036051B" w:rsidRDefault="001B73AB" w:rsidP="001B73AB">
      <w:pPr>
        <w:spacing w:line="0" w:lineRule="atLeast"/>
        <w:rPr>
          <w:rFonts w:ascii="BMW Group Light" w:hAnsi="BMW Group Light" w:cs="BMW Group Light"/>
          <w:color w:val="0000FF"/>
          <w:u w:val="single"/>
          <w:lang w:val="it-IT"/>
        </w:rPr>
      </w:pPr>
    </w:p>
    <w:p w14:paraId="55210D5D" w14:textId="77777777" w:rsidR="001B73AB" w:rsidRPr="0036051B" w:rsidRDefault="001B73AB" w:rsidP="001B73AB">
      <w:pPr>
        <w:spacing w:line="0" w:lineRule="atLeast"/>
        <w:rPr>
          <w:rFonts w:ascii="BMW Group Light" w:hAnsi="BMW Group Light" w:cs="BMW Group Light"/>
          <w:b/>
          <w:sz w:val="18"/>
          <w:lang w:val="it-IT"/>
        </w:rPr>
      </w:pPr>
      <w:r w:rsidRPr="0036051B">
        <w:rPr>
          <w:rFonts w:ascii="BMW Group Light" w:hAnsi="BMW Group Light" w:cs="BMW Group Light"/>
          <w:b/>
          <w:sz w:val="18"/>
          <w:lang w:val="it-IT"/>
        </w:rPr>
        <w:t>Il BMW Group</w:t>
      </w:r>
    </w:p>
    <w:p w14:paraId="700A89AA" w14:textId="77777777" w:rsidR="001B73AB" w:rsidRPr="0036051B" w:rsidRDefault="001B73AB" w:rsidP="001B73AB">
      <w:pPr>
        <w:spacing w:line="0" w:lineRule="atLeast"/>
        <w:rPr>
          <w:rFonts w:ascii="BMW Group Light" w:hAnsi="BMW Group Light" w:cs="BMW Group Light"/>
          <w:sz w:val="18"/>
          <w:lang w:val="it-IT"/>
        </w:rPr>
      </w:pPr>
      <w:r w:rsidRPr="0036051B">
        <w:rPr>
          <w:rFonts w:ascii="BMW Group Light" w:hAnsi="BMW Group Light" w:cs="BMW Group Light"/>
          <w:sz w:val="18"/>
          <w:lang w:val="it-IT"/>
        </w:rPr>
        <w:t xml:space="preserve">Con i suoi quattro marchi BMW, MINI, Rolls-Royce e BMW </w:t>
      </w:r>
      <w:proofErr w:type="spellStart"/>
      <w:r w:rsidRPr="0036051B">
        <w:rPr>
          <w:rFonts w:ascii="BMW Group Light" w:hAnsi="BMW Group Light" w:cs="BMW Group Light"/>
          <w:sz w:val="18"/>
          <w:lang w:val="it-IT"/>
        </w:rPr>
        <w:t>Motorrad</w:t>
      </w:r>
      <w:proofErr w:type="spellEnd"/>
      <w:r w:rsidRPr="0036051B">
        <w:rPr>
          <w:rFonts w:ascii="BMW Group Light" w:hAnsi="BMW Group Light" w:cs="BMW Group Light"/>
          <w:sz w:val="18"/>
          <w:lang w:val="it-IT"/>
        </w:rPr>
        <w:t>, il BMW Group è il costruttore leader mondiale di auto e moto premium e offre anche servizi finanziari e di mobilità premium. Come azienda globale, il BMW Group gestisce 30 stabilimenti di produzione e montaggio in 14 paesi ed ha una rete di vendita globale in oltre 140 paesi.</w:t>
      </w:r>
    </w:p>
    <w:p w14:paraId="5F5039A3" w14:textId="77777777" w:rsidR="001B73AB" w:rsidRPr="0036051B" w:rsidRDefault="001B73AB" w:rsidP="001B73AB">
      <w:pPr>
        <w:spacing w:line="0" w:lineRule="atLeast"/>
        <w:rPr>
          <w:rFonts w:ascii="BMW Group Light" w:hAnsi="BMW Group Light" w:cs="BMW Group Light"/>
          <w:sz w:val="18"/>
          <w:lang w:val="it-IT"/>
        </w:rPr>
      </w:pPr>
    </w:p>
    <w:p w14:paraId="23C01E39" w14:textId="77777777" w:rsidR="001B73AB" w:rsidRPr="0036051B" w:rsidRDefault="001B73AB" w:rsidP="001B73AB">
      <w:pPr>
        <w:spacing w:line="0" w:lineRule="atLeast"/>
        <w:rPr>
          <w:rFonts w:ascii="BMW Group Light" w:hAnsi="BMW Group Light" w:cs="BMW Group Light"/>
          <w:sz w:val="18"/>
          <w:lang w:val="it-IT"/>
        </w:rPr>
      </w:pPr>
      <w:r w:rsidRPr="0036051B">
        <w:rPr>
          <w:rFonts w:ascii="BMW Group Light" w:hAnsi="BMW Group Light" w:cs="BMW Group Light"/>
          <w:sz w:val="18"/>
          <w:lang w:val="it-IT"/>
        </w:rPr>
        <w:lastRenderedPageBreak/>
        <w:t>Nel 2017, il BMW Group ha venduto oltre 2.463.500 automobili e più di 164.000 motocicli nel mondo. L’utile al lordo delle imposte nell’esercizio finanziario 2017 è stato di circa 10,655 miliardi di Euro con ricavi pari a circa 98,678 miliardi di euro. Al 31 dicembre 2017, il BMW Group contava 129.932 dipendenti.</w:t>
      </w:r>
    </w:p>
    <w:p w14:paraId="1C543BCA" w14:textId="77777777" w:rsidR="001B73AB" w:rsidRPr="0036051B" w:rsidRDefault="001B73AB" w:rsidP="001B73AB">
      <w:pPr>
        <w:spacing w:line="0" w:lineRule="atLeast"/>
        <w:rPr>
          <w:rFonts w:ascii="BMW Group Light" w:hAnsi="BMW Group Light" w:cs="BMW Group Light"/>
          <w:sz w:val="18"/>
          <w:lang w:val="it-IT"/>
        </w:rPr>
      </w:pPr>
    </w:p>
    <w:p w14:paraId="66866802" w14:textId="20BCFBB5" w:rsidR="001B73AB" w:rsidRPr="0036051B" w:rsidRDefault="001B73AB" w:rsidP="001B73AB">
      <w:pPr>
        <w:spacing w:line="0" w:lineRule="atLeast"/>
        <w:rPr>
          <w:rFonts w:ascii="BMW Group Light" w:hAnsi="BMW Group Light" w:cs="BMW Group Light"/>
          <w:color w:val="0000FF"/>
          <w:sz w:val="18"/>
          <w:u w:val="single"/>
          <w:lang w:val="it-IT"/>
        </w:rPr>
      </w:pPr>
      <w:r w:rsidRPr="0036051B">
        <w:rPr>
          <w:rFonts w:ascii="BMW Group Light" w:hAnsi="BMW Group Light" w:cs="BMW Group Light"/>
          <w:sz w:val="18"/>
          <w:lang w:val="it-IT"/>
        </w:rPr>
        <w:t>Il successo del BMW Group si fonda da sempre su una visione sul lungo periodo e su un’azione responsabile. Perciò, come parte integrante della propria strategia, l’azienda ha istituito la sostenibilità ecologica e sociale in tutta la catena d</w:t>
      </w:r>
      <w:r w:rsidR="00A008E3">
        <w:rPr>
          <w:rFonts w:ascii="BMW Group Light" w:hAnsi="BMW Group Light" w:cs="BMW Group Light"/>
          <w:sz w:val="18"/>
          <w:lang w:val="it-IT"/>
        </w:rPr>
        <w:t>el</w:t>
      </w:r>
      <w:r w:rsidRPr="0036051B">
        <w:rPr>
          <w:rFonts w:ascii="BMW Group Light" w:hAnsi="BMW Group Light" w:cs="BMW Group Light"/>
          <w:sz w:val="18"/>
          <w:lang w:val="it-IT"/>
        </w:rPr>
        <w:t xml:space="preserve"> valore, la responsabilità globale del prodotto e un chiaro impegno a preservare le risorse.</w:t>
      </w:r>
      <w:r w:rsidRPr="0036051B">
        <w:rPr>
          <w:rFonts w:ascii="BMW Group Light" w:hAnsi="BMW Group Light" w:cs="BMW Group Light"/>
          <w:color w:val="0000FF"/>
          <w:sz w:val="18"/>
          <w:u w:val="single"/>
          <w:lang w:val="it-IT"/>
        </w:rPr>
        <w:br/>
      </w:r>
    </w:p>
    <w:p w14:paraId="4D50F456" w14:textId="77777777" w:rsidR="001B73AB" w:rsidRPr="0036051B" w:rsidRDefault="001B73AB" w:rsidP="001B73AB">
      <w:pPr>
        <w:spacing w:line="0" w:lineRule="atLeast"/>
        <w:rPr>
          <w:rFonts w:ascii="BMW Group Light" w:hAnsi="BMW Group Light" w:cs="BMW Group Light"/>
          <w:sz w:val="18"/>
          <w:lang w:val="it-IT"/>
        </w:rPr>
      </w:pPr>
    </w:p>
    <w:p w14:paraId="35BA5864" w14:textId="77777777" w:rsidR="001B73AB" w:rsidRPr="00F77F55" w:rsidRDefault="00A120E0" w:rsidP="001B73AB">
      <w:pPr>
        <w:spacing w:line="0" w:lineRule="atLeast"/>
        <w:rPr>
          <w:rFonts w:ascii="BMW Group Light" w:hAnsi="BMW Group Light" w:cs="BMW Group Light"/>
          <w:sz w:val="18"/>
          <w:lang w:val="en-US"/>
        </w:rPr>
      </w:pPr>
      <w:hyperlink r:id="rId9" w:history="1">
        <w:r w:rsidR="001B73AB" w:rsidRPr="00F77F55">
          <w:rPr>
            <w:rStyle w:val="Collegamentoipertestuale"/>
            <w:rFonts w:ascii="BMW Group Light" w:hAnsi="BMW Group Light" w:cs="BMW Group Light"/>
            <w:sz w:val="18"/>
            <w:lang w:val="en-US"/>
          </w:rPr>
          <w:t>www.bmwgroup.com</w:t>
        </w:r>
      </w:hyperlink>
      <w:r w:rsidR="001B73AB" w:rsidRPr="00F77F55">
        <w:rPr>
          <w:rFonts w:ascii="BMW Group Light" w:hAnsi="BMW Group Light" w:cs="BMW Group Light"/>
          <w:sz w:val="18"/>
          <w:lang w:val="en-US"/>
        </w:rPr>
        <w:t xml:space="preserve">     </w:t>
      </w:r>
    </w:p>
    <w:p w14:paraId="48DDC34D" w14:textId="77777777" w:rsidR="001B73AB" w:rsidRPr="00F77F55" w:rsidRDefault="001B73AB" w:rsidP="001B73AB">
      <w:pPr>
        <w:spacing w:line="0" w:lineRule="atLeast"/>
        <w:rPr>
          <w:rFonts w:ascii="BMW Group Light" w:hAnsi="BMW Group Light" w:cs="BMW Group Light"/>
          <w:sz w:val="18"/>
          <w:lang w:val="en-US"/>
        </w:rPr>
      </w:pPr>
      <w:r w:rsidRPr="00F77F55">
        <w:rPr>
          <w:rFonts w:ascii="BMW Group Light" w:hAnsi="BMW Group Light" w:cs="BMW Group Light"/>
          <w:sz w:val="18"/>
          <w:lang w:val="en-US"/>
        </w:rPr>
        <w:t xml:space="preserve">Facebook: </w:t>
      </w:r>
      <w:hyperlink r:id="rId10" w:history="1">
        <w:r w:rsidRPr="00F77F55">
          <w:rPr>
            <w:rStyle w:val="Collegamentoipertestuale"/>
            <w:rFonts w:ascii="BMW Group Light" w:hAnsi="BMW Group Light" w:cs="BMW Group Light"/>
            <w:sz w:val="18"/>
            <w:lang w:val="en-US"/>
          </w:rPr>
          <w:t>http://www.facebook.com/BMWGroup</w:t>
        </w:r>
      </w:hyperlink>
      <w:r w:rsidRPr="00F77F55">
        <w:rPr>
          <w:rFonts w:ascii="BMW Group Light" w:hAnsi="BMW Group Light" w:cs="BMW Group Light"/>
          <w:sz w:val="18"/>
          <w:lang w:val="en-US"/>
        </w:rPr>
        <w:t xml:space="preserve"> </w:t>
      </w:r>
    </w:p>
    <w:p w14:paraId="7E9A4C0B" w14:textId="77777777" w:rsidR="001B73AB" w:rsidRPr="00F77F55" w:rsidRDefault="001B73AB" w:rsidP="001B73AB">
      <w:pPr>
        <w:spacing w:line="0" w:lineRule="atLeast"/>
        <w:rPr>
          <w:rFonts w:ascii="BMW Group Light" w:hAnsi="BMW Group Light" w:cs="BMW Group Light"/>
          <w:sz w:val="18"/>
          <w:lang w:val="en-US"/>
        </w:rPr>
      </w:pPr>
      <w:r w:rsidRPr="00F77F55">
        <w:rPr>
          <w:rFonts w:ascii="BMW Group Light" w:hAnsi="BMW Group Light" w:cs="BMW Group Light"/>
          <w:sz w:val="18"/>
          <w:lang w:val="en-US"/>
        </w:rPr>
        <w:t xml:space="preserve">Twitter: </w:t>
      </w:r>
      <w:hyperlink r:id="rId11" w:history="1">
        <w:r w:rsidRPr="00F77F55">
          <w:rPr>
            <w:rStyle w:val="Collegamentoipertestuale"/>
            <w:rFonts w:ascii="BMW Group Light" w:hAnsi="BMW Group Light" w:cs="BMW Group Light"/>
            <w:sz w:val="18"/>
            <w:lang w:val="en-US"/>
          </w:rPr>
          <w:t>http://twitter.com/BMWGroup</w:t>
        </w:r>
      </w:hyperlink>
      <w:r w:rsidRPr="00F77F55">
        <w:rPr>
          <w:rFonts w:ascii="BMW Group Light" w:hAnsi="BMW Group Light" w:cs="BMW Group Light"/>
          <w:sz w:val="18"/>
          <w:lang w:val="en-US"/>
        </w:rPr>
        <w:t xml:space="preserve"> </w:t>
      </w:r>
    </w:p>
    <w:p w14:paraId="0064317E" w14:textId="77777777" w:rsidR="001B73AB" w:rsidRPr="00F77F55" w:rsidRDefault="001B73AB" w:rsidP="001B73AB">
      <w:pPr>
        <w:spacing w:line="0" w:lineRule="atLeast"/>
        <w:rPr>
          <w:rFonts w:ascii="BMW Group Light" w:hAnsi="BMW Group Light" w:cs="BMW Group Light"/>
          <w:sz w:val="18"/>
          <w:lang w:val="en-US"/>
        </w:rPr>
      </w:pPr>
      <w:r w:rsidRPr="00F77F55">
        <w:rPr>
          <w:rFonts w:ascii="BMW Group Light" w:hAnsi="BMW Group Light" w:cs="BMW Group Light"/>
          <w:sz w:val="18"/>
          <w:lang w:val="en-US"/>
        </w:rPr>
        <w:t xml:space="preserve">YouTube: </w:t>
      </w:r>
      <w:hyperlink r:id="rId12" w:history="1">
        <w:r w:rsidRPr="00F77F55">
          <w:rPr>
            <w:rStyle w:val="Collegamentoipertestuale"/>
            <w:rFonts w:ascii="BMW Group Light" w:hAnsi="BMW Group Light" w:cs="BMW Group Light"/>
            <w:sz w:val="18"/>
            <w:lang w:val="en-US"/>
          </w:rPr>
          <w:t>http://www.youtube.com/BMWGroupview</w:t>
        </w:r>
      </w:hyperlink>
      <w:r w:rsidRPr="00F77F55">
        <w:rPr>
          <w:rFonts w:ascii="BMW Group Light" w:hAnsi="BMW Group Light" w:cs="BMW Group Light"/>
          <w:sz w:val="18"/>
          <w:lang w:val="en-US"/>
        </w:rPr>
        <w:t xml:space="preserve">  </w:t>
      </w:r>
    </w:p>
    <w:p w14:paraId="1ECB6D0B" w14:textId="77777777" w:rsidR="001B73AB" w:rsidRPr="00F77F55" w:rsidRDefault="001B73AB" w:rsidP="001B73AB">
      <w:pPr>
        <w:spacing w:line="0" w:lineRule="atLeast"/>
        <w:rPr>
          <w:rFonts w:ascii="BMW Group Light" w:hAnsi="BMW Group Light" w:cs="BMW Group Light"/>
          <w:sz w:val="18"/>
          <w:lang w:val="en-US"/>
        </w:rPr>
      </w:pPr>
      <w:r w:rsidRPr="00F77F55">
        <w:rPr>
          <w:rFonts w:ascii="BMW Group Light" w:hAnsi="BMW Group Light" w:cs="BMW Group Light"/>
          <w:sz w:val="18"/>
          <w:lang w:val="en-US"/>
        </w:rPr>
        <w:t xml:space="preserve">Google+: </w:t>
      </w:r>
      <w:hyperlink r:id="rId13" w:history="1">
        <w:r w:rsidRPr="00F77F55">
          <w:rPr>
            <w:rStyle w:val="Collegamentoipertestuale"/>
            <w:rFonts w:ascii="BMW Group Light" w:hAnsi="BMW Group Light" w:cs="BMW Group Light"/>
            <w:sz w:val="18"/>
            <w:lang w:val="en-US"/>
          </w:rPr>
          <w:t>https://plus.google.com/+BMWGroup</w:t>
        </w:r>
      </w:hyperlink>
      <w:bookmarkStart w:id="4" w:name="page3"/>
      <w:bookmarkEnd w:id="4"/>
    </w:p>
    <w:p w14:paraId="7D22F04C" w14:textId="77777777" w:rsidR="00C1087B" w:rsidRPr="00F77F55" w:rsidRDefault="00C1087B" w:rsidP="001B73AB">
      <w:pPr>
        <w:spacing w:line="0" w:lineRule="atLeast"/>
        <w:ind w:left="660"/>
        <w:rPr>
          <w:rFonts w:ascii="BMW Group Light" w:hAnsi="BMW Group Light" w:cs="BMW Group Light"/>
          <w:lang w:val="en-US"/>
        </w:rPr>
      </w:pPr>
    </w:p>
    <w:sectPr w:rsidR="00C1087B" w:rsidRPr="00F77F55" w:rsidSect="00263C02">
      <w:headerReference w:type="default" r:id="rId14"/>
      <w:footerReference w:type="even" r:id="rId15"/>
      <w:headerReference w:type="first" r:id="rId16"/>
      <w:footerReference w:type="first" r:id="rId17"/>
      <w:pgSz w:w="11907" w:h="16840" w:code="9"/>
      <w:pgMar w:top="1843" w:right="1417" w:bottom="426" w:left="2098" w:header="51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BA586" w14:textId="77777777" w:rsidR="00A120E0" w:rsidRDefault="00A120E0">
      <w:pPr>
        <w:spacing w:line="240" w:lineRule="auto"/>
      </w:pPr>
      <w:r>
        <w:separator/>
      </w:r>
    </w:p>
  </w:endnote>
  <w:endnote w:type="continuationSeparator" w:id="0">
    <w:p w14:paraId="38680E92" w14:textId="77777777" w:rsidR="00A120E0" w:rsidRDefault="00A12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MWType V2 Light">
    <w:altName w:val="Calibri"/>
    <w:charset w:val="00"/>
    <w:family w:val="auto"/>
    <w:pitch w:val="variable"/>
    <w:sig w:usb0="800022BF" w:usb1="9000004A" w:usb2="00000008" w:usb3="00000000" w:csb0="0000009F" w:csb1="00000000"/>
  </w:font>
  <w:font w:name="BMWTypeLight">
    <w:altName w:val="Calibri"/>
    <w:charset w:val="00"/>
    <w:family w:val="swiss"/>
    <w:pitch w:val="variable"/>
    <w:sig w:usb0="80000027" w:usb1="00000000" w:usb2="00000000" w:usb3="00000000" w:csb0="00000093" w:csb1="00000000"/>
  </w:font>
  <w:font w:name="BMWType V2 Bold">
    <w:altName w:val="Calibri"/>
    <w:charset w:val="00"/>
    <w:family w:val="auto"/>
    <w:pitch w:val="variable"/>
    <w:sig w:usb0="800022BF" w:usb1="9000004A" w:usb2="00000008"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 Group Light">
    <w:altName w:val="Calibri"/>
    <w:charset w:val="00"/>
    <w:family w:val="auto"/>
    <w:pitch w:val="variable"/>
    <w:sig w:usb0="800022BF" w:usb1="9000004A" w:usb2="00000008"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59572" w14:textId="77777777" w:rsidR="008758EE" w:rsidRDefault="007D5C4F">
    <w:pPr>
      <w:framePr w:wrap="around" w:vAnchor="text" w:hAnchor="margin" w:y="1"/>
    </w:pPr>
    <w:r>
      <w:fldChar w:fldCharType="begin"/>
    </w:r>
    <w:r w:rsidR="008758EE">
      <w:instrText xml:space="preserve">PAGE  </w:instrText>
    </w:r>
    <w:r>
      <w:fldChar w:fldCharType="separate"/>
    </w:r>
    <w:r w:rsidR="008758EE">
      <w:rPr>
        <w:noProof/>
      </w:rPr>
      <w:t>4</w:t>
    </w:r>
    <w:r>
      <w:rPr>
        <w:noProof/>
      </w:rPr>
      <w:fldChar w:fldCharType="end"/>
    </w:r>
  </w:p>
  <w:p w14:paraId="32F3271B" w14:textId="77777777" w:rsidR="008758EE" w:rsidRDefault="008758EE">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524F" w14:textId="77777777" w:rsidR="008758EE" w:rsidRDefault="008758EE">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27459" w14:textId="77777777" w:rsidR="00A120E0" w:rsidRDefault="00A120E0">
      <w:pPr>
        <w:spacing w:line="240" w:lineRule="auto"/>
      </w:pPr>
      <w:r>
        <w:separator/>
      </w:r>
    </w:p>
  </w:footnote>
  <w:footnote w:type="continuationSeparator" w:id="0">
    <w:p w14:paraId="7FA91C66" w14:textId="77777777" w:rsidR="00A120E0" w:rsidRDefault="00A120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D577" w14:textId="77777777" w:rsidR="008758EE" w:rsidRPr="0074214B" w:rsidRDefault="00CC4BEB">
    <w:pPr>
      <w:pStyle w:val="zzbmw-group"/>
      <w:framePr w:w="0" w:hRule="auto" w:hSpace="0" w:wrap="auto" w:vAnchor="margin" w:hAnchor="text" w:xAlign="left" w:yAlign="inline"/>
      <w:rPr>
        <w:lang w:val="en-US"/>
      </w:rPr>
    </w:pPr>
    <w:r>
      <w:rPr>
        <w:noProof/>
        <w:lang w:val="it-IT" w:eastAsia="it-IT"/>
      </w:rPr>
      <w:drawing>
        <wp:anchor distT="0" distB="0" distL="114300" distR="114300" simplePos="0" relativeHeight="251659264" behindDoc="1" locked="0" layoutInCell="1" allowOverlap="1" wp14:anchorId="0111974A" wp14:editId="1AE59DA5">
          <wp:simplePos x="0" y="0"/>
          <wp:positionH relativeFrom="page">
            <wp:posOffset>5499735</wp:posOffset>
          </wp:positionH>
          <wp:positionV relativeFrom="page">
            <wp:posOffset>345440</wp:posOffset>
          </wp:positionV>
          <wp:extent cx="1719580" cy="360045"/>
          <wp:effectExtent l="0" t="0" r="0" b="1905"/>
          <wp:wrapTight wrapText="bothSides">
            <wp:wrapPolygon edited="0">
              <wp:start x="0" y="0"/>
              <wp:lineTo x="0" y="20571"/>
              <wp:lineTo x="21297" y="20571"/>
              <wp:lineTo x="21297" y="0"/>
              <wp:lineTo x="0"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58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8240" behindDoc="1" locked="0" layoutInCell="1" allowOverlap="1" wp14:anchorId="75DD796A" wp14:editId="4C87BEDF">
          <wp:simplePos x="0" y="0"/>
          <wp:positionH relativeFrom="page">
            <wp:posOffset>1332230</wp:posOffset>
          </wp:positionH>
          <wp:positionV relativeFrom="page">
            <wp:posOffset>360045</wp:posOffset>
          </wp:positionV>
          <wp:extent cx="755650" cy="360045"/>
          <wp:effectExtent l="0" t="0" r="6350" b="1905"/>
          <wp:wrapTight wrapText="bothSides">
            <wp:wrapPolygon edited="0">
              <wp:start x="0" y="0"/>
              <wp:lineTo x="0" y="20571"/>
              <wp:lineTo x="21237" y="20571"/>
              <wp:lineTo x="21237" y="0"/>
              <wp:lineTo x="0"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300" distR="114300" simplePos="0" relativeHeight="251660288" behindDoc="1" locked="0" layoutInCell="1" allowOverlap="1" wp14:anchorId="0EB24DB4" wp14:editId="695B99F3">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32299295" w14:textId="77777777" w:rsidR="008758EE" w:rsidRPr="00207B19" w:rsidRDefault="008758EE" w:rsidP="008758EE">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24DB4"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" stroked="f">
              <v:textbox inset="0,0,0,0">
                <w:txbxContent>
                  <w:p w14:paraId="32299295" w14:textId="77777777" w:rsidR="008758EE" w:rsidRPr="00207B19" w:rsidRDefault="008758EE" w:rsidP="008758EE">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7590" w14:textId="77777777" w:rsidR="008758EE" w:rsidRDefault="00CC4BEB">
    <w:pPr>
      <w:pStyle w:val="Intestazione"/>
    </w:pPr>
    <w:r>
      <w:rPr>
        <w:noProof/>
        <w:lang w:val="it-IT" w:eastAsia="it-IT"/>
      </w:rPr>
      <w:drawing>
        <wp:anchor distT="0" distB="0" distL="114300" distR="114300" simplePos="0" relativeHeight="251655168" behindDoc="1" locked="0" layoutInCell="1" allowOverlap="1" wp14:anchorId="7A2DFBE1" wp14:editId="5124E990">
          <wp:simplePos x="0" y="0"/>
          <wp:positionH relativeFrom="page">
            <wp:posOffset>1333500</wp:posOffset>
          </wp:positionH>
          <wp:positionV relativeFrom="page">
            <wp:posOffset>361950</wp:posOffset>
          </wp:positionV>
          <wp:extent cx="755650" cy="361950"/>
          <wp:effectExtent l="0" t="0" r="6350" b="0"/>
          <wp:wrapTight wrapText="bothSides">
            <wp:wrapPolygon edited="0">
              <wp:start x="0" y="0"/>
              <wp:lineTo x="0" y="20463"/>
              <wp:lineTo x="21237" y="20463"/>
              <wp:lineTo x="21237" y="0"/>
              <wp:lineTo x="0"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300" distR="114300" simplePos="0" relativeHeight="251657216" behindDoc="0" locked="0" layoutInCell="1" allowOverlap="1" wp14:anchorId="102118D9" wp14:editId="60C30702">
              <wp:simplePos x="0" y="0"/>
              <wp:positionH relativeFrom="page">
                <wp:posOffset>1332230</wp:posOffset>
              </wp:positionH>
              <wp:positionV relativeFrom="page">
                <wp:posOffset>774065</wp:posOffset>
              </wp:positionV>
              <wp:extent cx="5868035" cy="252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3009A2CB" w14:textId="77777777" w:rsidR="008758EE" w:rsidRPr="00207B19" w:rsidRDefault="008758EE" w:rsidP="008758EE">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118D9"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3009A2CB" w14:textId="77777777" w:rsidR="008758EE" w:rsidRPr="00207B19" w:rsidRDefault="008758EE" w:rsidP="008758EE">
                    <w:pPr>
                      <w:rPr>
                        <w:sz w:val="24"/>
                      </w:rPr>
                    </w:pPr>
                    <w:r>
                      <w:rPr>
                        <w:sz w:val="24"/>
                      </w:rPr>
                      <w:t>Corporate Communications</w:t>
                    </w:r>
                  </w:p>
                </w:txbxContent>
              </v:textbox>
              <w10:wrap anchorx="page" anchory="page"/>
            </v:shape>
          </w:pict>
        </mc:Fallback>
      </mc:AlternateContent>
    </w:r>
    <w:r>
      <w:rPr>
        <w:noProof/>
        <w:lang w:val="it-IT" w:eastAsia="it-IT"/>
      </w:rPr>
      <w:drawing>
        <wp:anchor distT="0" distB="0" distL="114300" distR="114300" simplePos="0" relativeHeight="251656192" behindDoc="1" locked="0" layoutInCell="1" allowOverlap="1" wp14:anchorId="34F0D130" wp14:editId="1595E2C6">
          <wp:simplePos x="0" y="0"/>
          <wp:positionH relativeFrom="page">
            <wp:posOffset>5480050</wp:posOffset>
          </wp:positionH>
          <wp:positionV relativeFrom="page">
            <wp:posOffset>360045</wp:posOffset>
          </wp:positionV>
          <wp:extent cx="1719580" cy="360045"/>
          <wp:effectExtent l="0" t="0" r="0" b="1905"/>
          <wp:wrapTight wrapText="bothSides">
            <wp:wrapPolygon edited="0">
              <wp:start x="0" y="0"/>
              <wp:lineTo x="0" y="20571"/>
              <wp:lineTo x="21297" y="20571"/>
              <wp:lineTo x="21297" y="0"/>
              <wp:lineTo x="0" y="0"/>
            </wp:wrapPolygon>
          </wp:wrapTight>
          <wp:docPr id="5"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9580"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43"/>
    <w:rsid w:val="0001080B"/>
    <w:rsid w:val="000B4306"/>
    <w:rsid w:val="001609D0"/>
    <w:rsid w:val="00163AD8"/>
    <w:rsid w:val="00195C57"/>
    <w:rsid w:val="001B73AB"/>
    <w:rsid w:val="002166E0"/>
    <w:rsid w:val="00252EF2"/>
    <w:rsid w:val="00263C02"/>
    <w:rsid w:val="0027641E"/>
    <w:rsid w:val="002C151E"/>
    <w:rsid w:val="002D16CA"/>
    <w:rsid w:val="002F1007"/>
    <w:rsid w:val="00345F68"/>
    <w:rsid w:val="0036051B"/>
    <w:rsid w:val="0036414F"/>
    <w:rsid w:val="0039688F"/>
    <w:rsid w:val="003F2EF0"/>
    <w:rsid w:val="004416BC"/>
    <w:rsid w:val="004B1002"/>
    <w:rsid w:val="00516078"/>
    <w:rsid w:val="005227F6"/>
    <w:rsid w:val="005A1D4E"/>
    <w:rsid w:val="005B40D8"/>
    <w:rsid w:val="006918F2"/>
    <w:rsid w:val="00715A00"/>
    <w:rsid w:val="00754096"/>
    <w:rsid w:val="0076199A"/>
    <w:rsid w:val="007906F5"/>
    <w:rsid w:val="0079746A"/>
    <w:rsid w:val="007C1F4C"/>
    <w:rsid w:val="007D5C4F"/>
    <w:rsid w:val="007F5456"/>
    <w:rsid w:val="00827F5B"/>
    <w:rsid w:val="008364D2"/>
    <w:rsid w:val="0086280A"/>
    <w:rsid w:val="008758EE"/>
    <w:rsid w:val="00893543"/>
    <w:rsid w:val="008A1108"/>
    <w:rsid w:val="008C031E"/>
    <w:rsid w:val="008D2478"/>
    <w:rsid w:val="00924B7D"/>
    <w:rsid w:val="00966857"/>
    <w:rsid w:val="00997429"/>
    <w:rsid w:val="009F03EA"/>
    <w:rsid w:val="00A008E3"/>
    <w:rsid w:val="00A03477"/>
    <w:rsid w:val="00A120E0"/>
    <w:rsid w:val="00A15563"/>
    <w:rsid w:val="00AA3FC1"/>
    <w:rsid w:val="00AA67DB"/>
    <w:rsid w:val="00AC4897"/>
    <w:rsid w:val="00AE43DB"/>
    <w:rsid w:val="00AE62F3"/>
    <w:rsid w:val="00B35D1B"/>
    <w:rsid w:val="00B50C11"/>
    <w:rsid w:val="00B75055"/>
    <w:rsid w:val="00BC61F4"/>
    <w:rsid w:val="00C1087B"/>
    <w:rsid w:val="00C7749A"/>
    <w:rsid w:val="00C8083F"/>
    <w:rsid w:val="00C85B44"/>
    <w:rsid w:val="00CC4BEB"/>
    <w:rsid w:val="00D324C8"/>
    <w:rsid w:val="00D475FA"/>
    <w:rsid w:val="00DC65F0"/>
    <w:rsid w:val="00DF72CA"/>
    <w:rsid w:val="00E055EB"/>
    <w:rsid w:val="00E14EE3"/>
    <w:rsid w:val="00E218C9"/>
    <w:rsid w:val="00E31A57"/>
    <w:rsid w:val="00E444CA"/>
    <w:rsid w:val="00E51494"/>
    <w:rsid w:val="00E77B2F"/>
    <w:rsid w:val="00EC1E4D"/>
    <w:rsid w:val="00EC21E7"/>
    <w:rsid w:val="00F77F55"/>
    <w:rsid w:val="00F96B16"/>
    <w:rsid w:val="00FA6B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4E781"/>
  <w15:chartTrackingRefBased/>
  <w15:docId w15:val="{BA8951BC-F042-4AC7-A501-B0E52679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63C02"/>
    <w:pPr>
      <w:tabs>
        <w:tab w:val="left" w:pos="454"/>
        <w:tab w:val="left" w:pos="4706"/>
      </w:tabs>
      <w:spacing w:line="250" w:lineRule="atLeast"/>
    </w:pPr>
    <w:rPr>
      <w:rFonts w:ascii="BMWType V2 Light" w:eastAsia="Times New Roman" w:hAnsi="BMWType V2 Light"/>
      <w:sz w:val="22"/>
      <w:szCs w:val="24"/>
      <w:lang w:val="de-DE" w:eastAsia="de-DE"/>
    </w:rPr>
  </w:style>
  <w:style w:type="paragraph" w:styleId="Titolo1">
    <w:name w:val="heading 1"/>
    <w:next w:val="Normale"/>
    <w:link w:val="Titolo1Carattere"/>
    <w:uiPriority w:val="9"/>
    <w:unhideWhenUsed/>
    <w:qFormat/>
    <w:rsid w:val="00263C02"/>
    <w:pPr>
      <w:keepNext/>
      <w:keepLines/>
      <w:spacing w:line="259" w:lineRule="auto"/>
      <w:ind w:left="401" w:hanging="10"/>
      <w:outlineLvl w:val="0"/>
    </w:pPr>
    <w:rPr>
      <w:rFonts w:ascii="BMWTypeLight" w:eastAsia="BMWTypeLight" w:hAnsi="BMWTypeLight" w:cs="BMWTypeLight"/>
      <w:b/>
      <w:color w:val="000000"/>
      <w:sz w:val="24"/>
      <w:szCs w:val="22"/>
    </w:rPr>
  </w:style>
  <w:style w:type="paragraph" w:styleId="Titolo2">
    <w:name w:val="heading 2"/>
    <w:next w:val="Normale"/>
    <w:link w:val="Titolo2Carattere"/>
    <w:uiPriority w:val="9"/>
    <w:unhideWhenUsed/>
    <w:qFormat/>
    <w:rsid w:val="00263C02"/>
    <w:pPr>
      <w:keepNext/>
      <w:keepLines/>
      <w:spacing w:line="259" w:lineRule="auto"/>
      <w:ind w:left="391"/>
      <w:outlineLvl w:val="1"/>
    </w:pPr>
    <w:rPr>
      <w:rFonts w:ascii="BMWTypeLight" w:eastAsia="BMWTypeLight" w:hAnsi="BMWTypeLight" w:cs="BMWTypeLight"/>
      <w:color w:val="000000"/>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zzbmw-group">
    <w:name w:val="zz_bmw-group"/>
    <w:basedOn w:val="Normale"/>
    <w:rsid w:val="00263C02"/>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styleId="Intestazione">
    <w:name w:val="header"/>
    <w:basedOn w:val="Normale"/>
    <w:link w:val="IntestazioneCarattere"/>
    <w:rsid w:val="00263C02"/>
    <w:pPr>
      <w:tabs>
        <w:tab w:val="clear" w:pos="454"/>
        <w:tab w:val="clear" w:pos="4706"/>
        <w:tab w:val="center" w:pos="4536"/>
        <w:tab w:val="right" w:pos="9072"/>
      </w:tabs>
    </w:pPr>
  </w:style>
  <w:style w:type="character" w:customStyle="1" w:styleId="IntestazioneCarattere">
    <w:name w:val="Intestazione Carattere"/>
    <w:link w:val="Intestazione"/>
    <w:rsid w:val="00263C02"/>
    <w:rPr>
      <w:rFonts w:ascii="BMWType V2 Light" w:eastAsia="Times New Roman" w:hAnsi="BMWType V2 Light" w:cs="Times New Roman"/>
      <w:szCs w:val="24"/>
      <w:lang w:val="de-DE" w:eastAsia="de-DE"/>
    </w:rPr>
  </w:style>
  <w:style w:type="paragraph" w:customStyle="1" w:styleId="Default">
    <w:name w:val="Default"/>
    <w:rsid w:val="00263C02"/>
    <w:pPr>
      <w:autoSpaceDE w:val="0"/>
      <w:autoSpaceDN w:val="0"/>
      <w:adjustRightInd w:val="0"/>
    </w:pPr>
    <w:rPr>
      <w:rFonts w:ascii="BMWType V2 Light" w:eastAsia="Times New Roman" w:hAnsi="BMWType V2 Light" w:cs="BMWType V2 Light"/>
      <w:color w:val="000000"/>
      <w:sz w:val="24"/>
      <w:szCs w:val="24"/>
    </w:rPr>
  </w:style>
  <w:style w:type="paragraph" w:customStyle="1" w:styleId="Corpo">
    <w:name w:val="Corpo"/>
    <w:rsid w:val="00263C02"/>
    <w:rPr>
      <w:rFonts w:ascii="Helvetica" w:eastAsia="Arial Unicode MS" w:hAnsi="Arial Unicode MS" w:cs="Arial Unicode MS"/>
      <w:color w:val="000000"/>
      <w:sz w:val="22"/>
      <w:szCs w:val="22"/>
      <w:lang w:val="en-US"/>
    </w:rPr>
  </w:style>
  <w:style w:type="character" w:customStyle="1" w:styleId="Nessuno">
    <w:name w:val="Nessuno"/>
    <w:rsid w:val="00263C02"/>
    <w:rPr>
      <w:lang w:val="fr-FR"/>
    </w:rPr>
  </w:style>
  <w:style w:type="character" w:customStyle="1" w:styleId="Hyperlink0">
    <w:name w:val="Hyperlink.0"/>
    <w:rsid w:val="00263C02"/>
    <w:rPr>
      <w:rFonts w:ascii="BMW Group Light" w:eastAsia="BMW Group Light" w:hAnsi="BMW Group Light" w:cs="BMW Group Light"/>
      <w:color w:val="0000FF"/>
      <w:sz w:val="18"/>
      <w:szCs w:val="18"/>
      <w:u w:val="single" w:color="0000FF"/>
      <w:lang w:val="it-IT"/>
    </w:rPr>
  </w:style>
  <w:style w:type="character" w:customStyle="1" w:styleId="Titolo1Carattere">
    <w:name w:val="Titolo 1 Carattere"/>
    <w:link w:val="Titolo1"/>
    <w:uiPriority w:val="9"/>
    <w:rsid w:val="00263C02"/>
    <w:rPr>
      <w:rFonts w:ascii="BMWTypeLight" w:eastAsia="BMWTypeLight" w:hAnsi="BMWTypeLight" w:cs="BMWTypeLight"/>
      <w:b/>
      <w:color w:val="000000"/>
      <w:sz w:val="24"/>
      <w:szCs w:val="22"/>
      <w:lang w:val="it-IT" w:eastAsia="it-IT" w:bidi="ar-SA"/>
    </w:rPr>
  </w:style>
  <w:style w:type="character" w:customStyle="1" w:styleId="Titolo2Carattere">
    <w:name w:val="Titolo 2 Carattere"/>
    <w:link w:val="Titolo2"/>
    <w:uiPriority w:val="9"/>
    <w:rsid w:val="00263C02"/>
    <w:rPr>
      <w:rFonts w:ascii="BMWTypeLight" w:eastAsia="BMWTypeLight" w:hAnsi="BMWTypeLight" w:cs="BMWTypeLight"/>
      <w:color w:val="000000"/>
      <w:sz w:val="24"/>
      <w:szCs w:val="22"/>
      <w:lang w:val="it-IT" w:eastAsia="it-IT" w:bidi="ar-SA"/>
    </w:rPr>
  </w:style>
  <w:style w:type="table" w:customStyle="1" w:styleId="TableGrid">
    <w:name w:val="TableGrid"/>
    <w:rsid w:val="00263C02"/>
    <w:rPr>
      <w:rFonts w:eastAsia="Times New Roman"/>
      <w:sz w:val="22"/>
      <w:szCs w:val="22"/>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924B7D"/>
    <w:pPr>
      <w:spacing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924B7D"/>
    <w:rPr>
      <w:rFonts w:ascii="Segoe UI" w:eastAsia="Times New Roman" w:hAnsi="Segoe UI" w:cs="Segoe UI"/>
      <w:sz w:val="18"/>
      <w:szCs w:val="18"/>
      <w:lang w:val="de-DE" w:eastAsia="de-DE"/>
    </w:rPr>
  </w:style>
  <w:style w:type="character" w:styleId="Collegamentoipertestuale">
    <w:name w:val="Hyperlink"/>
    <w:uiPriority w:val="99"/>
    <w:unhideWhenUsed/>
    <w:rsid w:val="005A1D4E"/>
    <w:rPr>
      <w:color w:val="0563C1"/>
      <w:u w:val="single"/>
    </w:rPr>
  </w:style>
  <w:style w:type="character" w:customStyle="1" w:styleId="Menzionenonrisolta1">
    <w:name w:val="Menzione non risolta1"/>
    <w:uiPriority w:val="99"/>
    <w:semiHidden/>
    <w:unhideWhenUsed/>
    <w:rsid w:val="005A1D4E"/>
    <w:rPr>
      <w:color w:val="605E5C"/>
      <w:shd w:val="clear" w:color="auto" w:fill="E1DFDD"/>
    </w:rPr>
  </w:style>
  <w:style w:type="character" w:styleId="Rimandocommento">
    <w:name w:val="annotation reference"/>
    <w:uiPriority w:val="99"/>
    <w:semiHidden/>
    <w:unhideWhenUsed/>
    <w:rsid w:val="00163AD8"/>
    <w:rPr>
      <w:sz w:val="16"/>
      <w:szCs w:val="16"/>
    </w:rPr>
  </w:style>
  <w:style w:type="paragraph" w:styleId="Testocommento">
    <w:name w:val="annotation text"/>
    <w:basedOn w:val="Normale"/>
    <w:link w:val="TestocommentoCarattere"/>
    <w:uiPriority w:val="99"/>
    <w:semiHidden/>
    <w:unhideWhenUsed/>
    <w:rsid w:val="00163AD8"/>
    <w:rPr>
      <w:sz w:val="20"/>
      <w:szCs w:val="20"/>
    </w:rPr>
  </w:style>
  <w:style w:type="character" w:customStyle="1" w:styleId="TestocommentoCarattere">
    <w:name w:val="Testo commento Carattere"/>
    <w:link w:val="Testocommento"/>
    <w:uiPriority w:val="99"/>
    <w:semiHidden/>
    <w:rsid w:val="00163AD8"/>
    <w:rPr>
      <w:rFonts w:ascii="BMWType V2 Light" w:eastAsia="Times New Roman" w:hAnsi="BMWType V2 Light"/>
      <w:lang w:val="de-DE" w:eastAsia="de-DE"/>
    </w:rPr>
  </w:style>
  <w:style w:type="paragraph" w:styleId="Soggettocommento">
    <w:name w:val="annotation subject"/>
    <w:basedOn w:val="Testocommento"/>
    <w:next w:val="Testocommento"/>
    <w:link w:val="SoggettocommentoCarattere"/>
    <w:uiPriority w:val="99"/>
    <w:semiHidden/>
    <w:unhideWhenUsed/>
    <w:rsid w:val="00163AD8"/>
    <w:rPr>
      <w:b/>
      <w:bCs/>
    </w:rPr>
  </w:style>
  <w:style w:type="character" w:customStyle="1" w:styleId="SoggettocommentoCarattere">
    <w:name w:val="Soggetto commento Carattere"/>
    <w:link w:val="Soggettocommento"/>
    <w:uiPriority w:val="99"/>
    <w:semiHidden/>
    <w:rsid w:val="00163AD8"/>
    <w:rPr>
      <w:rFonts w:ascii="BMWType V2 Light" w:eastAsia="Times New Roman" w:hAnsi="BMWType V2 Light"/>
      <w:b/>
      <w:bCs/>
      <w:lang w:val="de-DE" w:eastAsia="de-DE"/>
    </w:rPr>
  </w:style>
  <w:style w:type="paragraph" w:customStyle="1" w:styleId="zzmarginalielight">
    <w:name w:val="zz_marginalie_light"/>
    <w:basedOn w:val="Normale"/>
    <w:rsid w:val="00827F5B"/>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mw.lulop.com" TargetMode="External"/><Relationship Id="rId13" Type="http://schemas.openxmlformats.org/officeDocument/2006/relationships/hyperlink" Target="https://plus.google.com/+BMWGroup"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QT35251\AppData\Local\Microsoft\Windows\Temporary%20Internet%20Files\Content.Outlook\Downloads\www.press.bmwgroup.com" TargetMode="External"/><Relationship Id="rId12" Type="http://schemas.openxmlformats.org/officeDocument/2006/relationships/hyperlink" Target="http://www.youtube.com/BMWGroupview"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mailto:veronica.motto@partner.bmw.it" TargetMode="External"/><Relationship Id="rId11" Type="http://schemas.openxmlformats.org/officeDocument/2006/relationships/hyperlink" Target="http://twitter.com/BMWGroup"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0182307_Linea%20accessori%20BMW%20Activ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20182307_Linea accessori BMW Active</Template>
  <TotalTime>0</TotalTime>
  <Pages>4</Pages>
  <Words>1513</Words>
  <Characters>8627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BMW Group</Company>
  <LinksUpToDate>false</LinksUpToDate>
  <CharactersWithSpaces>10120</CharactersWithSpaces>
  <SharedDoc>false</SharedDoc>
  <HLinks>
    <vt:vector size="54" baseType="variant">
      <vt:variant>
        <vt:i4>1441862</vt:i4>
      </vt:variant>
      <vt:variant>
        <vt:i4>24</vt:i4>
      </vt:variant>
      <vt:variant>
        <vt:i4>0</vt:i4>
      </vt:variant>
      <vt:variant>
        <vt:i4>5</vt:i4>
      </vt:variant>
      <vt:variant>
        <vt:lpwstr>https://plus.google.com/+BMWGroup</vt:lpwstr>
      </vt:variant>
      <vt:variant>
        <vt:lpwstr/>
      </vt:variant>
      <vt:variant>
        <vt:i4>3670075</vt:i4>
      </vt:variant>
      <vt:variant>
        <vt:i4>21</vt:i4>
      </vt:variant>
      <vt:variant>
        <vt:i4>0</vt:i4>
      </vt:variant>
      <vt:variant>
        <vt:i4>5</vt:i4>
      </vt:variant>
      <vt:variant>
        <vt:lpwstr>http://www.youtube.com/BMWGroupview</vt:lpwstr>
      </vt:variant>
      <vt:variant>
        <vt:lpwstr/>
      </vt:variant>
      <vt:variant>
        <vt:i4>2883684</vt:i4>
      </vt:variant>
      <vt:variant>
        <vt:i4>18</vt:i4>
      </vt:variant>
      <vt:variant>
        <vt:i4>0</vt:i4>
      </vt:variant>
      <vt:variant>
        <vt:i4>5</vt:i4>
      </vt:variant>
      <vt:variant>
        <vt:lpwstr>http://twitter.com/BMWGroup</vt:lpwstr>
      </vt:variant>
      <vt:variant>
        <vt:lpwstr/>
      </vt:variant>
      <vt:variant>
        <vt:i4>5767244</vt:i4>
      </vt:variant>
      <vt:variant>
        <vt:i4>15</vt:i4>
      </vt:variant>
      <vt:variant>
        <vt:i4>0</vt:i4>
      </vt:variant>
      <vt:variant>
        <vt:i4>5</vt:i4>
      </vt:variant>
      <vt:variant>
        <vt:lpwstr>http://www.facebook.com/BMWGroup</vt:lpwstr>
      </vt:variant>
      <vt:variant>
        <vt:lpwstr/>
      </vt:variant>
      <vt:variant>
        <vt:i4>5701707</vt:i4>
      </vt:variant>
      <vt:variant>
        <vt:i4>12</vt:i4>
      </vt:variant>
      <vt:variant>
        <vt:i4>0</vt:i4>
      </vt:variant>
      <vt:variant>
        <vt:i4>5</vt:i4>
      </vt:variant>
      <vt:variant>
        <vt:lpwstr>http://www.bmwgroup.com/</vt:lpwstr>
      </vt:variant>
      <vt:variant>
        <vt:lpwstr/>
      </vt:variant>
      <vt:variant>
        <vt:i4>4194321</vt:i4>
      </vt:variant>
      <vt:variant>
        <vt:i4>9</vt:i4>
      </vt:variant>
      <vt:variant>
        <vt:i4>0</vt:i4>
      </vt:variant>
      <vt:variant>
        <vt:i4>5</vt:i4>
      </vt:variant>
      <vt:variant>
        <vt:lpwstr>http://bmw.lulop.com/</vt:lpwstr>
      </vt:variant>
      <vt:variant>
        <vt:lpwstr/>
      </vt:variant>
      <vt:variant>
        <vt:i4>7733284</vt:i4>
      </vt:variant>
      <vt:variant>
        <vt:i4>6</vt:i4>
      </vt:variant>
      <vt:variant>
        <vt:i4>0</vt:i4>
      </vt:variant>
      <vt:variant>
        <vt:i4>5</vt:i4>
      </vt:variant>
      <vt:variant>
        <vt:lpwstr>../Downloads/www.press.bmwgroup.com</vt:lpwstr>
      </vt:variant>
      <vt:variant>
        <vt:lpwstr/>
      </vt:variant>
      <vt:variant>
        <vt:i4>7798876</vt:i4>
      </vt:variant>
      <vt:variant>
        <vt:i4>3</vt:i4>
      </vt:variant>
      <vt:variant>
        <vt:i4>0</vt:i4>
      </vt:variant>
      <vt:variant>
        <vt:i4>5</vt:i4>
      </vt:variant>
      <vt:variant>
        <vt:lpwstr>mailto:veronica.motto@partner.bmw.it</vt:lpwstr>
      </vt:variant>
      <vt:variant>
        <vt:lpwstr/>
      </vt:variant>
      <vt:variant>
        <vt:i4>7536753</vt:i4>
      </vt:variant>
      <vt:variant>
        <vt:i4>0</vt:i4>
      </vt:variant>
      <vt:variant>
        <vt:i4>0</vt:i4>
      </vt:variant>
      <vt:variant>
        <vt:i4>5</vt:i4>
      </vt:variant>
      <vt:variant>
        <vt:lpwstr>http://www.facebook.com/BMWGroupSports/videos/1743191619069488/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gbazurli</cp:lastModifiedBy>
  <cp:revision>3</cp:revision>
  <cp:lastPrinted>2018-07-31T09:04:00Z</cp:lastPrinted>
  <dcterms:created xsi:type="dcterms:W3CDTF">2018-09-05T15:03:00Z</dcterms:created>
  <dcterms:modified xsi:type="dcterms:W3CDTF">2018-09-05T16:44:00Z</dcterms:modified>
</cp:coreProperties>
</file>