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A5CBF" w14:textId="76BE28B5" w:rsidR="00FE322E" w:rsidRPr="000951CC" w:rsidRDefault="00FE322E" w:rsidP="00D532D4">
      <w:pPr>
        <w:pStyle w:val="zzbmw-group"/>
        <w:framePr w:w="7046" w:wrap="around"/>
        <w:tabs>
          <w:tab w:val="clear" w:pos="454"/>
          <w:tab w:val="clear" w:pos="4706"/>
        </w:tabs>
        <w:rPr>
          <w:rFonts w:ascii="BMWTypeNextTT" w:hAnsi="BMWTypeNextTT" w:cs="BMWType V2 Regular"/>
          <w:b/>
          <w:bCs/>
          <w:color w:val="FFFFFF"/>
          <w:lang w:val="it-IT"/>
        </w:rPr>
      </w:pPr>
      <w:r w:rsidRPr="000951CC">
        <w:rPr>
          <w:rFonts w:ascii="BMWTypeNextTT" w:hAnsi="BMWTypeNextTT" w:cs="BMWType V2 Regular"/>
          <w:b/>
          <w:bCs/>
          <w:lang w:val="it-IT"/>
        </w:rPr>
        <w:t xml:space="preserve">BMW </w:t>
      </w:r>
      <w:r w:rsidRPr="000951CC">
        <w:rPr>
          <w:rFonts w:ascii="BMWTypeNextTT" w:hAnsi="BMWTypeNextTT" w:cs="BMWType V2 Regular"/>
          <w:b/>
          <w:bCs/>
          <w:lang w:val="it-IT"/>
        </w:rPr>
        <w:br/>
      </w:r>
      <w:r w:rsidRPr="000951CC">
        <w:rPr>
          <w:rFonts w:ascii="BMWTypeNextTT" w:hAnsi="BMWTypeNextTT" w:cs="BMWType V2 Regular"/>
          <w:b/>
          <w:bCs/>
          <w:color w:val="808080"/>
          <w:lang w:val="it-IT"/>
        </w:rPr>
        <w:t>Corporate Communications</w:t>
      </w:r>
    </w:p>
    <w:p w14:paraId="5974C35B" w14:textId="185C4623" w:rsidR="00FE322E" w:rsidRPr="000951CC" w:rsidRDefault="00FE322E" w:rsidP="00D532D4">
      <w:pPr>
        <w:framePr w:w="1004" w:wrap="notBeside" w:vAnchor="page" w:hAnchor="page" w:x="10377" w:y="568"/>
        <w:spacing w:line="240" w:lineRule="atLeast"/>
        <w:rPr>
          <w:rFonts w:ascii="BMWTypeNextTT" w:hAnsi="BMWTypeNextTT" w:cs="BMWType V2 Regular"/>
          <w:lang w:val="it-IT"/>
        </w:rPr>
      </w:pPr>
    </w:p>
    <w:p w14:paraId="6F776E32" w14:textId="4B14EDE2" w:rsidR="00393AC2" w:rsidRPr="000951CC" w:rsidRDefault="00CE55E7" w:rsidP="00D532D4">
      <w:pPr>
        <w:pStyle w:val="Fliesstext"/>
        <w:tabs>
          <w:tab w:val="clear" w:pos="454"/>
          <w:tab w:val="clear" w:pos="4706"/>
        </w:tabs>
        <w:rPr>
          <w:rFonts w:ascii="BMWTypeNextTT" w:hAnsi="BMWTypeNextTT" w:cs="BMWType V2 Regular"/>
          <w:szCs w:val="22"/>
          <w:lang w:val="it-IT"/>
        </w:rPr>
      </w:pPr>
      <w:r w:rsidRPr="000951CC">
        <w:rPr>
          <w:rFonts w:ascii="BMWTypeNextTT" w:hAnsi="BMWTypeNextTT" w:cs="BMWType V2 Regular"/>
          <w:noProof/>
          <w:lang w:val="it-IT" w:eastAsia="it-IT"/>
        </w:rPr>
        <w:drawing>
          <wp:anchor distT="0" distB="0" distL="114300" distR="114300" simplePos="0" relativeHeight="251659264" behindDoc="0" locked="0" layoutInCell="1" allowOverlap="1" wp14:anchorId="23524B5C" wp14:editId="5A7B64B9">
            <wp:simplePos x="0" y="0"/>
            <wp:positionH relativeFrom="margin">
              <wp:posOffset>5076190</wp:posOffset>
            </wp:positionH>
            <wp:positionV relativeFrom="margin">
              <wp:posOffset>-953770</wp:posOffset>
            </wp:positionV>
            <wp:extent cx="689610" cy="80454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5111" t="3623" r="8889" b="-1"/>
                    <a:stretch/>
                  </pic:blipFill>
                  <pic:spPr bwMode="auto">
                    <a:xfrm>
                      <a:off x="0" y="0"/>
                      <a:ext cx="689610" cy="8045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B007A" w:rsidRPr="000951CC">
        <w:rPr>
          <w:rFonts w:ascii="BMWTypeNextTT" w:hAnsi="BMWTypeNextTT" w:cs="BMWType V2 Regular"/>
          <w:szCs w:val="22"/>
          <w:lang w:val="it-IT"/>
        </w:rPr>
        <w:t>Comunicato stampa</w:t>
      </w:r>
    </w:p>
    <w:p w14:paraId="53CB62D5" w14:textId="5B457B14" w:rsidR="00FE322E" w:rsidRPr="000951CC" w:rsidRDefault="00ED41CD" w:rsidP="00D532D4">
      <w:pPr>
        <w:pStyle w:val="Fliesstext"/>
        <w:tabs>
          <w:tab w:val="clear" w:pos="454"/>
          <w:tab w:val="clear" w:pos="4706"/>
        </w:tabs>
        <w:rPr>
          <w:rFonts w:ascii="BMWTypeNextTT" w:hAnsi="BMWTypeNextTT" w:cs="BMWType V2 Regular"/>
          <w:szCs w:val="22"/>
          <w:lang w:val="it-IT"/>
        </w:rPr>
      </w:pPr>
      <w:r>
        <w:rPr>
          <w:rFonts w:ascii="BMWTypeNextTT" w:hAnsi="BMWTypeNextTT" w:cs="BMWType V2 Regular"/>
          <w:szCs w:val="22"/>
          <w:lang w:val="it-IT"/>
        </w:rPr>
        <w:t>2 febbraio</w:t>
      </w:r>
      <w:bookmarkStart w:id="0" w:name="_GoBack"/>
      <w:bookmarkEnd w:id="0"/>
      <w:r w:rsidR="00924611" w:rsidRPr="000951CC">
        <w:rPr>
          <w:rFonts w:ascii="BMWTypeNextTT" w:hAnsi="BMWTypeNextTT" w:cs="BMWType V2 Regular"/>
          <w:szCs w:val="22"/>
          <w:lang w:val="it-IT"/>
        </w:rPr>
        <w:t xml:space="preserve"> 2022</w:t>
      </w:r>
      <w:r w:rsidR="00FE322E" w:rsidRPr="000951CC">
        <w:rPr>
          <w:rFonts w:ascii="BMWTypeNextTT" w:hAnsi="BMWTypeNextTT" w:cs="BMWType V2 Regular"/>
          <w:szCs w:val="22"/>
          <w:lang w:val="it-IT"/>
        </w:rPr>
        <w:br/>
      </w:r>
    </w:p>
    <w:p w14:paraId="7A3169A5" w14:textId="77777777" w:rsidR="00743760" w:rsidRPr="000951CC" w:rsidRDefault="00743760" w:rsidP="00D532D4">
      <w:pPr>
        <w:pStyle w:val="Fliesstext"/>
        <w:tabs>
          <w:tab w:val="clear" w:pos="454"/>
          <w:tab w:val="clear" w:pos="4706"/>
        </w:tabs>
        <w:rPr>
          <w:rFonts w:ascii="BMWTypeNextTT" w:hAnsi="BMWTypeNextTT" w:cs="BMWType V2 Regular"/>
          <w:szCs w:val="22"/>
          <w:lang w:val="it-IT"/>
        </w:rPr>
      </w:pPr>
    </w:p>
    <w:p w14:paraId="3C9B6A28" w14:textId="77777777" w:rsidR="00FE322E" w:rsidRPr="000951CC" w:rsidRDefault="00FE322E" w:rsidP="00D532D4">
      <w:pPr>
        <w:pStyle w:val="Fliesstext"/>
        <w:tabs>
          <w:tab w:val="clear" w:pos="454"/>
          <w:tab w:val="clear" w:pos="4706"/>
        </w:tabs>
        <w:rPr>
          <w:rFonts w:ascii="BMWTypeNextTT" w:hAnsi="BMWTypeNextTT" w:cs="BMWType V2 Regular"/>
          <w:szCs w:val="22"/>
          <w:lang w:val="it-IT"/>
        </w:rPr>
      </w:pPr>
    </w:p>
    <w:p w14:paraId="49E37011" w14:textId="741504EC" w:rsidR="00DA0C65" w:rsidRPr="000951CC" w:rsidRDefault="00DA0C65" w:rsidP="00851886">
      <w:pPr>
        <w:spacing w:before="120" w:line="240" w:lineRule="auto"/>
        <w:jc w:val="both"/>
        <w:rPr>
          <w:rFonts w:ascii="BMWTypeNextTT" w:hAnsi="BMWTypeNextTT" w:cs="BMWType V2 Regular"/>
          <w:b/>
          <w:bCs/>
          <w:sz w:val="28"/>
          <w:szCs w:val="28"/>
          <w:lang w:val="it-IT"/>
        </w:rPr>
      </w:pPr>
      <w:r w:rsidRPr="000951CC">
        <w:rPr>
          <w:rFonts w:ascii="BMWTypeNextTT" w:hAnsi="BMWTypeNextTT" w:cs="BMWType V2 Regular"/>
          <w:b/>
          <w:bCs/>
          <w:sz w:val="28"/>
          <w:szCs w:val="28"/>
          <w:lang w:val="it-IT"/>
        </w:rPr>
        <w:t xml:space="preserve">Misure di aggiornamento </w:t>
      </w:r>
      <w:r w:rsidR="00192107" w:rsidRPr="000951CC">
        <w:rPr>
          <w:rFonts w:ascii="BMWTypeNextTT" w:hAnsi="BMWTypeNextTT" w:cs="BMWType V2 Regular"/>
          <w:b/>
          <w:bCs/>
          <w:sz w:val="28"/>
          <w:szCs w:val="28"/>
          <w:lang w:val="it-IT"/>
        </w:rPr>
        <w:t>dei modelli</w:t>
      </w:r>
      <w:r w:rsidRPr="000951CC">
        <w:rPr>
          <w:rFonts w:ascii="BMWTypeNextTT" w:hAnsi="BMWTypeNextTT" w:cs="BMWType V2 Regular"/>
          <w:b/>
          <w:bCs/>
          <w:sz w:val="28"/>
          <w:szCs w:val="28"/>
          <w:lang w:val="it-IT"/>
        </w:rPr>
        <w:t xml:space="preserve"> BMW a partire dalla primavera 2022</w:t>
      </w:r>
    </w:p>
    <w:p w14:paraId="14F721EE" w14:textId="310C54D9" w:rsidR="00650BCA" w:rsidRPr="000951CC" w:rsidRDefault="00CB40DC" w:rsidP="00851886">
      <w:pPr>
        <w:spacing w:before="120" w:line="240" w:lineRule="auto"/>
        <w:jc w:val="both"/>
        <w:rPr>
          <w:rFonts w:ascii="BMWTypeNextTT" w:hAnsi="BMWTypeNextTT" w:cs="BMWType V2 Regular"/>
          <w:sz w:val="26"/>
          <w:szCs w:val="26"/>
          <w:lang w:val="it-IT"/>
        </w:rPr>
      </w:pPr>
      <w:r w:rsidRPr="000951CC">
        <w:rPr>
          <w:rFonts w:ascii="BMWTypeNextTT" w:hAnsi="BMWTypeNextTT" w:cs="BMWType V2 Regular"/>
          <w:sz w:val="26"/>
          <w:szCs w:val="26"/>
          <w:lang w:val="it-IT"/>
        </w:rPr>
        <w:t>Ulteriori</w:t>
      </w:r>
      <w:r w:rsidR="00650BCA" w:rsidRPr="000951CC">
        <w:rPr>
          <w:rFonts w:ascii="BMWTypeNextTT" w:hAnsi="BMWTypeNextTT" w:cs="BMWType V2 Regular"/>
          <w:sz w:val="26"/>
          <w:szCs w:val="26"/>
          <w:lang w:val="it-IT"/>
        </w:rPr>
        <w:t xml:space="preserve"> </w:t>
      </w:r>
      <w:r w:rsidR="00C465BB">
        <w:rPr>
          <w:rFonts w:ascii="BMWTypeNextTT" w:hAnsi="BMWTypeNextTT" w:cs="BMWType V2 Regular"/>
          <w:sz w:val="26"/>
          <w:szCs w:val="26"/>
          <w:lang w:val="it-IT"/>
        </w:rPr>
        <w:t>varianti</w:t>
      </w:r>
      <w:r w:rsidRPr="000951CC">
        <w:rPr>
          <w:rFonts w:ascii="BMWTypeNextTT" w:hAnsi="BMWTypeNextTT" w:cs="BMWType V2 Regular"/>
          <w:sz w:val="26"/>
          <w:szCs w:val="26"/>
          <w:lang w:val="it-IT"/>
        </w:rPr>
        <w:t xml:space="preserve"> per la nuova BMW Serie 2 Coupé</w:t>
      </w:r>
      <w:r w:rsidR="00C465BB">
        <w:rPr>
          <w:rFonts w:ascii="BMWTypeNextTT" w:hAnsi="BMWTypeNextTT" w:cs="BMWType V2 Regular"/>
          <w:sz w:val="26"/>
          <w:szCs w:val="26"/>
          <w:lang w:val="it-IT"/>
        </w:rPr>
        <w:t xml:space="preserve"> e </w:t>
      </w:r>
      <w:r w:rsidRPr="000951CC">
        <w:rPr>
          <w:rFonts w:ascii="BMWTypeNextTT" w:hAnsi="BMWTypeNextTT" w:cs="BMWType V2 Regular"/>
          <w:sz w:val="26"/>
          <w:szCs w:val="26"/>
          <w:lang w:val="it-IT"/>
        </w:rPr>
        <w:t>la nuova BMW Serie 2 Active Tourer</w:t>
      </w:r>
      <w:r w:rsidR="00C465BB">
        <w:rPr>
          <w:rFonts w:ascii="BMWTypeNextTT" w:hAnsi="BMWTypeNextTT" w:cs="BMWType V2 Regular"/>
          <w:sz w:val="26"/>
          <w:szCs w:val="26"/>
          <w:lang w:val="it-IT"/>
        </w:rPr>
        <w:t xml:space="preserve"> –</w:t>
      </w:r>
      <w:r w:rsidRPr="000951CC">
        <w:rPr>
          <w:rFonts w:ascii="BMWTypeNextTT" w:hAnsi="BMWTypeNextTT" w:cs="BMWType V2 Regular"/>
          <w:sz w:val="26"/>
          <w:szCs w:val="26"/>
          <w:lang w:val="it-IT"/>
        </w:rPr>
        <w:t xml:space="preserve"> </w:t>
      </w:r>
      <w:r w:rsidR="00C465BB">
        <w:rPr>
          <w:rFonts w:ascii="BMWTypeNextTT" w:hAnsi="BMWTypeNextTT" w:cs="BMWType V2 Regular"/>
          <w:sz w:val="26"/>
          <w:szCs w:val="26"/>
          <w:lang w:val="it-IT"/>
        </w:rPr>
        <w:t>Debutto del</w:t>
      </w:r>
      <w:r w:rsidRPr="000951CC">
        <w:rPr>
          <w:rFonts w:ascii="BMWTypeNextTT" w:hAnsi="BMWTypeNextTT" w:cs="BMWType V2 Regular"/>
          <w:sz w:val="26"/>
          <w:szCs w:val="26"/>
          <w:lang w:val="it-IT"/>
        </w:rPr>
        <w:t xml:space="preserve"> nuovo Parking Assistant Professional nella BMW </w:t>
      </w:r>
      <w:proofErr w:type="spellStart"/>
      <w:r w:rsidRPr="000951CC">
        <w:rPr>
          <w:rFonts w:ascii="BMWTypeNextTT" w:hAnsi="BMWTypeNextTT" w:cs="BMWType V2 Regular"/>
          <w:sz w:val="26"/>
          <w:szCs w:val="26"/>
          <w:lang w:val="it-IT"/>
        </w:rPr>
        <w:t>iX</w:t>
      </w:r>
      <w:proofErr w:type="spellEnd"/>
      <w:r w:rsidRPr="000951CC">
        <w:rPr>
          <w:rFonts w:ascii="BMWTypeNextTT" w:hAnsi="BMWTypeNextTT" w:cs="BMWType V2 Regular"/>
          <w:sz w:val="26"/>
          <w:szCs w:val="26"/>
          <w:lang w:val="it-IT"/>
        </w:rPr>
        <w:t xml:space="preserve"> </w:t>
      </w:r>
      <w:r w:rsidR="00C465BB">
        <w:rPr>
          <w:rFonts w:ascii="BMWTypeNextTT" w:hAnsi="BMWTypeNextTT" w:cs="BMWType V2 Regular"/>
          <w:sz w:val="26"/>
          <w:szCs w:val="26"/>
          <w:lang w:val="it-IT"/>
        </w:rPr>
        <w:t>–</w:t>
      </w:r>
      <w:r w:rsidRPr="000951CC">
        <w:rPr>
          <w:rFonts w:ascii="BMWTypeNextTT" w:hAnsi="BMWTypeNextTT" w:cs="BMWType V2 Regular"/>
          <w:sz w:val="26"/>
          <w:szCs w:val="26"/>
          <w:lang w:val="it-IT"/>
        </w:rPr>
        <w:t xml:space="preserve"> My BMW App con nuove funzioni per i modelli a trazione elettrica </w:t>
      </w:r>
      <w:r w:rsidR="00C465BB">
        <w:rPr>
          <w:rFonts w:ascii="BMWTypeNextTT" w:hAnsi="BMWTypeNextTT" w:cs="BMWType V2 Regular"/>
          <w:sz w:val="26"/>
          <w:szCs w:val="26"/>
          <w:lang w:val="it-IT"/>
        </w:rPr>
        <w:t>–</w:t>
      </w:r>
      <w:r w:rsidRPr="000951CC">
        <w:rPr>
          <w:rFonts w:ascii="BMWTypeNextTT" w:hAnsi="BMWTypeNextTT" w:cs="BMWType V2 Regular"/>
          <w:sz w:val="26"/>
          <w:szCs w:val="26"/>
          <w:lang w:val="it-IT"/>
        </w:rPr>
        <w:t xml:space="preserve"> Ampliamento della scelta delle finiture e dei cerchi in lega</w:t>
      </w:r>
      <w:r w:rsidR="00D7782F" w:rsidRPr="000951CC">
        <w:rPr>
          <w:rFonts w:ascii="BMWTypeNextTT" w:hAnsi="BMWTypeNextTT" w:cs="BMWType V2 Regular"/>
          <w:sz w:val="26"/>
          <w:szCs w:val="26"/>
          <w:lang w:val="it-IT"/>
        </w:rPr>
        <w:t xml:space="preserve"> leggera</w:t>
      </w:r>
      <w:r w:rsidRPr="000951CC">
        <w:rPr>
          <w:rFonts w:ascii="BMWTypeNextTT" w:hAnsi="BMWTypeNextTT" w:cs="BMWType V2 Regular"/>
          <w:sz w:val="26"/>
          <w:szCs w:val="26"/>
          <w:lang w:val="it-IT"/>
        </w:rPr>
        <w:t xml:space="preserve"> per la BMW i4, la nuova BMW Serie 4 Gran Coupé, la BMW M5 e la BMW </w:t>
      </w:r>
      <w:proofErr w:type="spellStart"/>
      <w:r w:rsidRPr="000951CC">
        <w:rPr>
          <w:rFonts w:ascii="BMWTypeNextTT" w:hAnsi="BMWTypeNextTT" w:cs="BMWType V2 Regular"/>
          <w:sz w:val="26"/>
          <w:szCs w:val="26"/>
          <w:lang w:val="it-IT"/>
        </w:rPr>
        <w:t>iX</w:t>
      </w:r>
      <w:proofErr w:type="spellEnd"/>
      <w:r w:rsidRPr="000951CC">
        <w:rPr>
          <w:rFonts w:ascii="BMWTypeNextTT" w:hAnsi="BMWTypeNextTT" w:cs="BMWType V2 Regular"/>
          <w:sz w:val="26"/>
          <w:szCs w:val="26"/>
          <w:lang w:val="it-IT"/>
        </w:rPr>
        <w:t xml:space="preserve"> </w:t>
      </w:r>
      <w:r w:rsidR="00C465BB">
        <w:rPr>
          <w:rFonts w:ascii="BMWTypeNextTT" w:hAnsi="BMWTypeNextTT" w:cs="BMWType V2 Regular"/>
          <w:sz w:val="26"/>
          <w:szCs w:val="26"/>
          <w:lang w:val="it-IT"/>
        </w:rPr>
        <w:t>–</w:t>
      </w:r>
      <w:r w:rsidRPr="000951CC">
        <w:rPr>
          <w:rFonts w:ascii="BMWTypeNextTT" w:hAnsi="BMWTypeNextTT" w:cs="BMWType V2 Regular"/>
          <w:sz w:val="26"/>
          <w:szCs w:val="26"/>
          <w:lang w:val="it-IT"/>
        </w:rPr>
        <w:t xml:space="preserve"> Ulteriori sistemi di assistenza alla guida disponibili per la nuova BMW Serie 2 Active Tourer, la BMW X3 e la BMW X4 </w:t>
      </w:r>
      <w:r w:rsidR="00C465BB">
        <w:rPr>
          <w:rFonts w:ascii="BMWTypeNextTT" w:hAnsi="BMWTypeNextTT" w:cs="BMWType V2 Regular"/>
          <w:sz w:val="26"/>
          <w:szCs w:val="26"/>
          <w:lang w:val="it-IT"/>
        </w:rPr>
        <w:t>–</w:t>
      </w:r>
      <w:r w:rsidRPr="000951CC">
        <w:rPr>
          <w:rFonts w:ascii="BMWTypeNextTT" w:hAnsi="BMWTypeNextTT" w:cs="BMWType V2 Regular"/>
          <w:sz w:val="26"/>
          <w:szCs w:val="26"/>
          <w:lang w:val="it-IT"/>
        </w:rPr>
        <w:t xml:space="preserve"> </w:t>
      </w:r>
      <w:r w:rsidR="00AB2596" w:rsidRPr="000951CC">
        <w:rPr>
          <w:rFonts w:ascii="BMWTypeNextTT" w:hAnsi="BMWTypeNextTT" w:cs="BMWType V2 Regular"/>
          <w:sz w:val="26"/>
          <w:szCs w:val="26"/>
          <w:lang w:val="it-IT"/>
        </w:rPr>
        <w:t>Stemmi</w:t>
      </w:r>
      <w:r w:rsidRPr="000951CC">
        <w:rPr>
          <w:rFonts w:ascii="BMWTypeNextTT" w:hAnsi="BMWTypeNextTT" w:cs="BMWType V2 Regular"/>
          <w:sz w:val="26"/>
          <w:szCs w:val="26"/>
          <w:lang w:val="it-IT"/>
        </w:rPr>
        <w:t xml:space="preserve"> classici "BMW Motorsport" per il 50° anniversario di BMW M GmbH</w:t>
      </w:r>
    </w:p>
    <w:p w14:paraId="615697A1" w14:textId="77777777" w:rsidR="00650BCA" w:rsidRPr="000951CC" w:rsidRDefault="00650BCA" w:rsidP="00851886">
      <w:pPr>
        <w:spacing w:before="120" w:line="240" w:lineRule="auto"/>
        <w:jc w:val="both"/>
        <w:rPr>
          <w:rFonts w:ascii="BMWTypeNextTT" w:hAnsi="BMWTypeNextTT" w:cs="BMWType V2 Regular"/>
          <w:b/>
          <w:bCs/>
          <w:color w:val="808080" w:themeColor="background1" w:themeShade="80"/>
          <w:sz w:val="26"/>
          <w:szCs w:val="26"/>
          <w:lang w:val="it-IT"/>
        </w:rPr>
      </w:pPr>
    </w:p>
    <w:p w14:paraId="728F1527" w14:textId="28B83430" w:rsidR="00CB40DC" w:rsidRPr="000951CC" w:rsidRDefault="00CB40DC" w:rsidP="00851886">
      <w:pPr>
        <w:spacing w:before="120" w:line="240" w:lineRule="auto"/>
        <w:jc w:val="both"/>
        <w:rPr>
          <w:rFonts w:ascii="BMWTypeNextTT" w:hAnsi="BMWTypeNextTT" w:cs="BMWType V2 Regular"/>
          <w:szCs w:val="22"/>
          <w:lang w:val="it-IT"/>
        </w:rPr>
      </w:pPr>
      <w:r w:rsidRPr="000951CC">
        <w:rPr>
          <w:rFonts w:ascii="BMWTypeNextTT" w:hAnsi="BMWTypeNextTT" w:cs="BMWType V2 Regular"/>
          <w:b/>
          <w:bCs/>
          <w:szCs w:val="22"/>
          <w:lang w:val="it-IT"/>
        </w:rPr>
        <w:t>Monaco.</w:t>
      </w:r>
      <w:r w:rsidRPr="000951CC">
        <w:rPr>
          <w:rFonts w:ascii="BMWTypeNextTT" w:hAnsi="BMWTypeNextTT" w:cs="BMWType V2 Regular"/>
          <w:szCs w:val="22"/>
          <w:lang w:val="it-IT"/>
        </w:rPr>
        <w:t xml:space="preserve"> Parallelamente al lancio della nuova BMW Serie 8, della nuova famiglia di modelli BMW M8, della BMW </w:t>
      </w:r>
      <w:proofErr w:type="spellStart"/>
      <w:r w:rsidRPr="000951CC">
        <w:rPr>
          <w:rFonts w:ascii="BMWTypeNextTT" w:hAnsi="BMWTypeNextTT" w:cs="BMWType V2 Regular"/>
          <w:szCs w:val="22"/>
          <w:lang w:val="it-IT"/>
        </w:rPr>
        <w:t>iX</w:t>
      </w:r>
      <w:proofErr w:type="spellEnd"/>
      <w:r w:rsidRPr="000951CC">
        <w:rPr>
          <w:rFonts w:ascii="BMWTypeNextTT" w:hAnsi="BMWTypeNextTT" w:cs="BMWType V2 Regular"/>
          <w:szCs w:val="22"/>
          <w:lang w:val="it-IT"/>
        </w:rPr>
        <w:t xml:space="preserve"> M60 (consumo di energia combinato: 24,5 - 21,9 kWh/100 km secondo WLTP; emissioni di CO</w:t>
      </w:r>
      <w:r w:rsidRPr="000951CC">
        <w:rPr>
          <w:rFonts w:ascii="BMWTypeNextTT" w:hAnsi="BMWTypeNextTT" w:cs="BMWType V2 Regular"/>
          <w:szCs w:val="22"/>
          <w:vertAlign w:val="subscript"/>
          <w:lang w:val="it-IT"/>
        </w:rPr>
        <w:t>2</w:t>
      </w:r>
      <w:r w:rsidRPr="000951CC">
        <w:rPr>
          <w:rFonts w:ascii="BMWTypeNextTT" w:hAnsi="BMWTypeNextTT" w:cs="BMWType V2 Regular"/>
          <w:szCs w:val="22"/>
          <w:lang w:val="it-IT"/>
        </w:rPr>
        <w:t xml:space="preserve">: 0 g/km) e </w:t>
      </w:r>
      <w:r w:rsidR="00F1126F" w:rsidRPr="000951CC">
        <w:rPr>
          <w:rFonts w:ascii="BMWTypeNextTT" w:hAnsi="BMWTypeNextTT" w:cs="BMWType V2 Regular"/>
          <w:szCs w:val="22"/>
          <w:lang w:val="it-IT"/>
        </w:rPr>
        <w:t>del</w:t>
      </w:r>
      <w:r w:rsidRPr="000951CC">
        <w:rPr>
          <w:rFonts w:ascii="BMWTypeNextTT" w:hAnsi="BMWTypeNextTT" w:cs="BMWType V2 Regular"/>
          <w:szCs w:val="22"/>
          <w:lang w:val="it-IT"/>
        </w:rPr>
        <w:t xml:space="preserve">l'edizione speciale BMW X2 </w:t>
      </w:r>
      <w:proofErr w:type="spellStart"/>
      <w:r w:rsidRPr="000951CC">
        <w:rPr>
          <w:rFonts w:ascii="BMWTypeNextTT" w:hAnsi="BMWTypeNextTT" w:cs="BMWType V2 Regular"/>
          <w:szCs w:val="22"/>
          <w:lang w:val="it-IT"/>
        </w:rPr>
        <w:t>Goldplay</w:t>
      </w:r>
      <w:proofErr w:type="spellEnd"/>
      <w:r w:rsidRPr="000951CC">
        <w:rPr>
          <w:rFonts w:ascii="BMWTypeNextTT" w:hAnsi="BMWTypeNextTT" w:cs="BMWType V2 Regular"/>
          <w:szCs w:val="22"/>
          <w:lang w:val="it-IT"/>
        </w:rPr>
        <w:t>, BMW</w:t>
      </w:r>
      <w:r w:rsidR="00AB2596" w:rsidRPr="000951CC">
        <w:rPr>
          <w:rFonts w:ascii="BMWTypeNextTT" w:hAnsi="BMWTypeNextTT" w:cs="BMWType V2 Regular"/>
          <w:szCs w:val="22"/>
          <w:lang w:val="it-IT"/>
        </w:rPr>
        <w:t xml:space="preserve"> </w:t>
      </w:r>
      <w:r w:rsidR="0076495D">
        <w:rPr>
          <w:rFonts w:ascii="BMWTypeNextTT" w:hAnsi="BMWTypeNextTT" w:cs="BMWType V2 Regular"/>
          <w:szCs w:val="22"/>
          <w:lang w:val="it-IT"/>
        </w:rPr>
        <w:t xml:space="preserve">renderà più appetibili </w:t>
      </w:r>
      <w:r w:rsidRPr="000951CC">
        <w:rPr>
          <w:rFonts w:ascii="BMWTypeNextTT" w:hAnsi="BMWTypeNextTT" w:cs="BMWType V2 Regular"/>
          <w:szCs w:val="22"/>
          <w:lang w:val="it-IT"/>
        </w:rPr>
        <w:t xml:space="preserve">numerosi </w:t>
      </w:r>
      <w:r w:rsidR="0076495D">
        <w:rPr>
          <w:rFonts w:ascii="BMWTypeNextTT" w:hAnsi="BMWTypeNextTT" w:cs="BMWType V2 Regular"/>
          <w:szCs w:val="22"/>
          <w:lang w:val="it-IT"/>
        </w:rPr>
        <w:t xml:space="preserve">altri </w:t>
      </w:r>
      <w:r w:rsidRPr="000951CC">
        <w:rPr>
          <w:rFonts w:ascii="BMWTypeNextTT" w:hAnsi="BMWTypeNextTT" w:cs="BMWType V2 Regular"/>
          <w:szCs w:val="22"/>
          <w:lang w:val="it-IT"/>
        </w:rPr>
        <w:t xml:space="preserve">modelli con </w:t>
      </w:r>
      <w:r w:rsidR="0076495D">
        <w:rPr>
          <w:rFonts w:ascii="BMWTypeNextTT" w:hAnsi="BMWTypeNextTT" w:cs="BMWType V2 Regular"/>
          <w:szCs w:val="22"/>
          <w:lang w:val="it-IT"/>
        </w:rPr>
        <w:t>nuove</w:t>
      </w:r>
      <w:r w:rsidRPr="000951CC">
        <w:rPr>
          <w:rFonts w:ascii="BMWTypeNextTT" w:hAnsi="BMWTypeNextTT" w:cs="BMWType V2 Regular"/>
          <w:szCs w:val="22"/>
          <w:lang w:val="it-IT"/>
        </w:rPr>
        <w:t xml:space="preserve"> </w:t>
      </w:r>
      <w:r w:rsidR="00AB2596" w:rsidRPr="000951CC">
        <w:rPr>
          <w:rFonts w:ascii="BMWTypeNextTT" w:hAnsi="BMWTypeNextTT" w:cs="BMWType V2 Regular"/>
          <w:szCs w:val="22"/>
          <w:lang w:val="it-IT"/>
        </w:rPr>
        <w:t>versioni</w:t>
      </w:r>
      <w:r w:rsidRPr="000951CC">
        <w:rPr>
          <w:rFonts w:ascii="BMWTypeNextTT" w:hAnsi="BMWTypeNextTT" w:cs="BMWType V2 Regular"/>
          <w:szCs w:val="22"/>
          <w:lang w:val="it-IT"/>
        </w:rPr>
        <w:t xml:space="preserve"> e</w:t>
      </w:r>
      <w:r w:rsidR="005C0CD5" w:rsidRPr="000951CC">
        <w:rPr>
          <w:rFonts w:ascii="BMWTypeNextTT" w:hAnsi="BMWTypeNextTT" w:cs="BMWType V2 Regular"/>
          <w:szCs w:val="22"/>
          <w:lang w:val="it-IT"/>
        </w:rPr>
        <w:t>d</w:t>
      </w:r>
      <w:r w:rsidRPr="000951CC">
        <w:rPr>
          <w:rFonts w:ascii="BMWTypeNextTT" w:hAnsi="BMWTypeNextTT" w:cs="BMWType V2 Regular"/>
          <w:szCs w:val="22"/>
          <w:lang w:val="it-IT"/>
        </w:rPr>
        <w:t xml:space="preserve"> equipaggiament</w:t>
      </w:r>
      <w:r w:rsidR="005C0CD5" w:rsidRPr="000951CC">
        <w:rPr>
          <w:rFonts w:ascii="BMWTypeNextTT" w:hAnsi="BMWTypeNextTT" w:cs="BMWType V2 Regular"/>
          <w:szCs w:val="22"/>
          <w:lang w:val="it-IT"/>
        </w:rPr>
        <w:t xml:space="preserve">i </w:t>
      </w:r>
      <w:r w:rsidRPr="000951CC">
        <w:rPr>
          <w:rFonts w:ascii="BMWTypeNextTT" w:hAnsi="BMWTypeNextTT" w:cs="BMWType V2 Regular"/>
          <w:szCs w:val="22"/>
          <w:lang w:val="it-IT"/>
        </w:rPr>
        <w:t xml:space="preserve">a partire dalla primavera 2022. </w:t>
      </w:r>
      <w:r w:rsidR="00851886">
        <w:rPr>
          <w:rFonts w:ascii="BMWTypeNextTT" w:hAnsi="BMWTypeNextTT" w:cs="BMWType V2 Regular"/>
          <w:szCs w:val="22"/>
          <w:lang w:val="it-IT"/>
        </w:rPr>
        <w:t>D</w:t>
      </w:r>
      <w:r w:rsidRPr="000951CC">
        <w:rPr>
          <w:rFonts w:ascii="BMWTypeNextTT" w:hAnsi="BMWTypeNextTT" w:cs="BMWType V2 Regular"/>
          <w:szCs w:val="22"/>
          <w:lang w:val="it-IT"/>
        </w:rPr>
        <w:t>a marzo 2022, nuove varianti di modello amplieranno la gamma della BMW Serie 2 Coupé</w:t>
      </w:r>
      <w:r w:rsidR="0076495D">
        <w:rPr>
          <w:rFonts w:ascii="BMWTypeNextTT" w:hAnsi="BMWTypeNextTT" w:cs="BMWType V2 Regular"/>
          <w:szCs w:val="22"/>
          <w:lang w:val="it-IT"/>
        </w:rPr>
        <w:t xml:space="preserve"> e</w:t>
      </w:r>
      <w:r w:rsidRPr="000951CC">
        <w:rPr>
          <w:rFonts w:ascii="BMWTypeNextTT" w:hAnsi="BMWTypeNextTT" w:cs="BMWType V2 Regular"/>
          <w:szCs w:val="22"/>
          <w:lang w:val="it-IT"/>
        </w:rPr>
        <w:t xml:space="preserve"> della BMW Serie 2 Active Tourer. Il </w:t>
      </w:r>
      <w:r w:rsidR="0076495D">
        <w:rPr>
          <w:rFonts w:ascii="BMWTypeNextTT" w:hAnsi="BMWTypeNextTT" w:cs="BMWType V2 Regular"/>
          <w:szCs w:val="22"/>
          <w:lang w:val="it-IT"/>
        </w:rPr>
        <w:t xml:space="preserve">nuovo </w:t>
      </w:r>
      <w:r w:rsidRPr="000951CC">
        <w:rPr>
          <w:rFonts w:ascii="BMWTypeNextTT" w:hAnsi="BMWTypeNextTT" w:cs="BMWType V2 Regular"/>
          <w:szCs w:val="22"/>
          <w:lang w:val="it-IT"/>
        </w:rPr>
        <w:t xml:space="preserve">Parking Assistant Professional, </w:t>
      </w:r>
      <w:r w:rsidR="0076495D">
        <w:rPr>
          <w:rFonts w:ascii="BMWTypeNextTT" w:hAnsi="BMWTypeNextTT" w:cs="BMWType V2 Regular"/>
          <w:szCs w:val="22"/>
          <w:lang w:val="it-IT"/>
        </w:rPr>
        <w:t xml:space="preserve">al debutto sulla BMW </w:t>
      </w:r>
      <w:proofErr w:type="spellStart"/>
      <w:r w:rsidR="0076495D">
        <w:rPr>
          <w:rFonts w:ascii="BMWTypeNextTT" w:hAnsi="BMWTypeNextTT" w:cs="BMWType V2 Regular"/>
          <w:szCs w:val="22"/>
          <w:lang w:val="it-IT"/>
        </w:rPr>
        <w:t>iX</w:t>
      </w:r>
      <w:proofErr w:type="spellEnd"/>
      <w:r w:rsidR="00EA3305">
        <w:rPr>
          <w:rFonts w:ascii="BMWTypeNextTT" w:hAnsi="BMWTypeNextTT" w:cs="BMWType V2 Regular"/>
          <w:szCs w:val="22"/>
          <w:lang w:val="it-IT"/>
        </w:rPr>
        <w:t>,</w:t>
      </w:r>
      <w:r w:rsidR="005C0CD5" w:rsidRPr="000951CC">
        <w:rPr>
          <w:rFonts w:ascii="BMWTypeNextTT" w:hAnsi="BMWTypeNextTT" w:cs="BMWType V2 Regular"/>
          <w:szCs w:val="22"/>
          <w:lang w:val="it-IT"/>
        </w:rPr>
        <w:t xml:space="preserve"> </w:t>
      </w:r>
      <w:r w:rsidR="00EA3305">
        <w:rPr>
          <w:rFonts w:ascii="BMWTypeNextTT" w:hAnsi="BMWTypeNextTT" w:cs="BMWType V2 Regular"/>
          <w:szCs w:val="22"/>
          <w:lang w:val="it-IT"/>
        </w:rPr>
        <w:t>è</w:t>
      </w:r>
      <w:r w:rsidR="005C0CD5" w:rsidRPr="000951CC">
        <w:rPr>
          <w:rFonts w:ascii="BMWTypeNextTT" w:hAnsi="BMWTypeNextTT" w:cs="BMWType V2 Regular"/>
          <w:szCs w:val="22"/>
          <w:lang w:val="it-IT"/>
        </w:rPr>
        <w:t xml:space="preserve"> </w:t>
      </w:r>
      <w:r w:rsidRPr="000951CC">
        <w:rPr>
          <w:rFonts w:ascii="BMWTypeNextTT" w:hAnsi="BMWTypeNextTT" w:cs="BMWType V2 Regular"/>
          <w:szCs w:val="22"/>
          <w:lang w:val="it-IT"/>
        </w:rPr>
        <w:t>disponibile come optional per tutte le varianti</w:t>
      </w:r>
      <w:r w:rsidR="0076495D">
        <w:rPr>
          <w:rFonts w:ascii="BMWTypeNextTT" w:hAnsi="BMWTypeNextTT" w:cs="BMWType V2 Regular"/>
          <w:szCs w:val="22"/>
          <w:lang w:val="it-IT"/>
        </w:rPr>
        <w:t xml:space="preserve"> del modell</w:t>
      </w:r>
      <w:r w:rsidR="00856D0A">
        <w:rPr>
          <w:rFonts w:ascii="BMWTypeNextTT" w:hAnsi="BMWTypeNextTT" w:cs="BMWType V2 Regular"/>
          <w:szCs w:val="22"/>
          <w:lang w:val="it-IT"/>
        </w:rPr>
        <w:t xml:space="preserve">o e </w:t>
      </w:r>
      <w:r w:rsidRPr="000951CC">
        <w:rPr>
          <w:rFonts w:ascii="BMWTypeNextTT" w:hAnsi="BMWTypeNextTT" w:cs="BMWType V2 Regular"/>
          <w:szCs w:val="22"/>
          <w:lang w:val="it-IT"/>
        </w:rPr>
        <w:t>permette di manovrare il veicolo tramite smartphone. L</w:t>
      </w:r>
      <w:r w:rsidR="00AB2596" w:rsidRPr="000951CC">
        <w:rPr>
          <w:rFonts w:ascii="BMWTypeNextTT" w:hAnsi="BMWTypeNextTT" w:cs="BMWType V2 Regular"/>
          <w:szCs w:val="22"/>
          <w:lang w:val="it-IT"/>
        </w:rPr>
        <w:t xml:space="preserve">a </w:t>
      </w:r>
      <w:r w:rsidRPr="000951CC">
        <w:rPr>
          <w:rFonts w:ascii="BMWTypeNextTT" w:hAnsi="BMWTypeNextTT" w:cs="BMWType V2 Regular"/>
          <w:szCs w:val="22"/>
          <w:lang w:val="it-IT"/>
        </w:rPr>
        <w:t xml:space="preserve">My BMW </w:t>
      </w:r>
      <w:r w:rsidR="00AB2596" w:rsidRPr="000951CC">
        <w:rPr>
          <w:rFonts w:ascii="BMWTypeNextTT" w:hAnsi="BMWTypeNextTT" w:cs="BMWType V2 Regular"/>
          <w:szCs w:val="22"/>
          <w:lang w:val="it-IT"/>
        </w:rPr>
        <w:t xml:space="preserve">App </w:t>
      </w:r>
      <w:r w:rsidRPr="000951CC">
        <w:rPr>
          <w:rFonts w:ascii="BMWTypeNextTT" w:hAnsi="BMWTypeNextTT" w:cs="BMWType V2 Regular"/>
          <w:szCs w:val="22"/>
          <w:lang w:val="it-IT"/>
        </w:rPr>
        <w:t>dispone anche di funzioni aggiuntive che rendono la ricarica della batteria ad alta tensione nei modelli BMW puramente elettrici e ibridi plug-in ancora più comoda.</w:t>
      </w:r>
    </w:p>
    <w:p w14:paraId="762B5CBF" w14:textId="77777777" w:rsidR="00CB40DC" w:rsidRPr="000951CC" w:rsidRDefault="00CB40DC" w:rsidP="00851886">
      <w:pPr>
        <w:spacing w:before="120" w:line="240" w:lineRule="auto"/>
        <w:jc w:val="both"/>
        <w:rPr>
          <w:rFonts w:ascii="BMWTypeNextTT" w:hAnsi="BMWTypeNextTT" w:cs="BMWType V2 Regular"/>
          <w:szCs w:val="22"/>
          <w:lang w:val="it-IT"/>
        </w:rPr>
      </w:pPr>
    </w:p>
    <w:p w14:paraId="7891F4A8" w14:textId="216D4618" w:rsidR="00CB40DC" w:rsidRPr="000951CC" w:rsidRDefault="00CB40DC" w:rsidP="00851886">
      <w:pPr>
        <w:spacing w:before="120" w:line="240" w:lineRule="auto"/>
        <w:jc w:val="both"/>
        <w:rPr>
          <w:rFonts w:ascii="BMWTypeNextTT" w:hAnsi="BMWTypeNextTT" w:cs="BMWType V2 Regular"/>
          <w:szCs w:val="22"/>
          <w:lang w:val="it-IT"/>
        </w:rPr>
      </w:pPr>
      <w:r w:rsidRPr="000951CC">
        <w:rPr>
          <w:rFonts w:ascii="BMWTypeNextTT" w:hAnsi="BMWTypeNextTT" w:cs="BMWType V2 Regular"/>
          <w:szCs w:val="22"/>
          <w:lang w:val="it-IT"/>
        </w:rPr>
        <w:t xml:space="preserve">I nuovi sistemi di assistenza alla guida, disponibili come optional nella BMW Serie 2 Active Tourer e nei modelli BMW X3 e BMW X4, offrono un maggiore comfort. Inoltre, la gamma di finiture della carrozzeria, </w:t>
      </w:r>
      <w:r w:rsidR="00AB2596" w:rsidRPr="000951CC">
        <w:rPr>
          <w:rFonts w:ascii="BMWTypeNextTT" w:hAnsi="BMWTypeNextTT" w:cs="BMWType V2 Regular"/>
          <w:szCs w:val="22"/>
          <w:lang w:val="it-IT"/>
        </w:rPr>
        <w:t>degli interni</w:t>
      </w:r>
      <w:r w:rsidRPr="000951CC">
        <w:rPr>
          <w:rFonts w:ascii="BMWTypeNextTT" w:hAnsi="BMWTypeNextTT" w:cs="BMWType V2 Regular"/>
          <w:szCs w:val="22"/>
          <w:lang w:val="it-IT"/>
        </w:rPr>
        <w:t xml:space="preserve"> e i cerchi in lega leggera per la BMW Serie 4 Gran Coupé, la BMW i4, la BMW </w:t>
      </w:r>
      <w:proofErr w:type="spellStart"/>
      <w:r w:rsidRPr="000951CC">
        <w:rPr>
          <w:rFonts w:ascii="BMWTypeNextTT" w:hAnsi="BMWTypeNextTT" w:cs="BMWType V2 Regular"/>
          <w:szCs w:val="22"/>
          <w:lang w:val="it-IT"/>
        </w:rPr>
        <w:t>iX</w:t>
      </w:r>
      <w:proofErr w:type="spellEnd"/>
      <w:r w:rsidRPr="000951CC">
        <w:rPr>
          <w:rFonts w:ascii="BMWTypeNextTT" w:hAnsi="BMWTypeNextTT" w:cs="BMWType V2 Regular"/>
          <w:szCs w:val="22"/>
          <w:lang w:val="it-IT"/>
        </w:rPr>
        <w:t xml:space="preserve"> e la BMW M5 (consumo di carburante combinato: 11,3 - 11,1 l/100 km; emissioni di CO</w:t>
      </w:r>
      <w:r w:rsidRPr="000951CC">
        <w:rPr>
          <w:rFonts w:ascii="BMWTypeNextTT" w:hAnsi="BMWTypeNextTT" w:cs="BMWType V2 Regular"/>
          <w:szCs w:val="22"/>
          <w:vertAlign w:val="subscript"/>
          <w:lang w:val="it-IT"/>
        </w:rPr>
        <w:t>2</w:t>
      </w:r>
      <w:r w:rsidRPr="000951CC">
        <w:rPr>
          <w:rFonts w:ascii="BMWTypeNextTT" w:hAnsi="BMWTypeNextTT" w:cs="BMWType V2 Regular"/>
          <w:szCs w:val="22"/>
          <w:lang w:val="it-IT"/>
        </w:rPr>
        <w:t xml:space="preserve"> combinate: 259 - 253 g/km secondo WLTP) </w:t>
      </w:r>
      <w:r w:rsidR="00E20B26" w:rsidRPr="000951CC">
        <w:rPr>
          <w:rFonts w:ascii="BMWTypeNextTT" w:hAnsi="BMWTypeNextTT" w:cs="BMWType V2 Regular"/>
          <w:szCs w:val="22"/>
          <w:lang w:val="it-IT"/>
        </w:rPr>
        <w:t>off</w:t>
      </w:r>
      <w:r w:rsidR="00851886">
        <w:rPr>
          <w:rFonts w:ascii="BMWTypeNextTT" w:hAnsi="BMWTypeNextTT" w:cs="BMWType V2 Regular"/>
          <w:szCs w:val="22"/>
          <w:lang w:val="it-IT"/>
        </w:rPr>
        <w:t xml:space="preserve">re </w:t>
      </w:r>
      <w:r w:rsidR="00E20B26" w:rsidRPr="000951CC">
        <w:rPr>
          <w:rFonts w:ascii="BMWTypeNextTT" w:hAnsi="BMWTypeNextTT" w:cs="BMWType V2 Regular"/>
          <w:szCs w:val="22"/>
          <w:lang w:val="it-IT"/>
        </w:rPr>
        <w:t>diverse possibilità di scelta</w:t>
      </w:r>
      <w:r w:rsidRPr="000951CC">
        <w:rPr>
          <w:rFonts w:ascii="BMWTypeNextTT" w:hAnsi="BMWTypeNextTT" w:cs="BMWType V2 Regular"/>
          <w:szCs w:val="22"/>
          <w:lang w:val="it-IT"/>
        </w:rPr>
        <w:t xml:space="preserve">. Per celebrare il 50° anniversario di BMW M GmbH, sono disponibili come optional per le automobili BMW M, in combinazione con un pacchetto sportivo M, </w:t>
      </w:r>
      <w:r w:rsidR="00E20B26" w:rsidRPr="000951CC">
        <w:rPr>
          <w:rFonts w:ascii="BMWTypeNextTT" w:hAnsi="BMWTypeNextTT" w:cs="BMWType V2 Regular"/>
          <w:szCs w:val="22"/>
          <w:lang w:val="it-IT"/>
        </w:rPr>
        <w:t>stemmi</w:t>
      </w:r>
      <w:r w:rsidRPr="000951CC">
        <w:rPr>
          <w:rFonts w:ascii="BMWTypeNextTT" w:hAnsi="BMWTypeNextTT" w:cs="BMWType V2 Regular"/>
          <w:szCs w:val="22"/>
          <w:lang w:val="it-IT"/>
        </w:rPr>
        <w:t xml:space="preserve"> "BMW Motorsport" particolarmente </w:t>
      </w:r>
      <w:r w:rsidR="0076495D">
        <w:rPr>
          <w:rFonts w:ascii="BMWTypeNextTT" w:hAnsi="BMWTypeNextTT" w:cs="BMWType V2 Regular"/>
          <w:szCs w:val="22"/>
          <w:lang w:val="it-IT"/>
        </w:rPr>
        <w:t>accattivanti</w:t>
      </w:r>
      <w:r w:rsidRPr="000951CC">
        <w:rPr>
          <w:rFonts w:ascii="BMWTypeNextTT" w:hAnsi="BMWTypeNextTT" w:cs="BMWType V2 Regular"/>
          <w:szCs w:val="22"/>
          <w:lang w:val="it-IT"/>
        </w:rPr>
        <w:t>.</w:t>
      </w:r>
    </w:p>
    <w:p w14:paraId="1263D92E" w14:textId="77777777" w:rsidR="00CB40DC" w:rsidRPr="000951CC" w:rsidRDefault="00CB40DC" w:rsidP="00851886">
      <w:pPr>
        <w:spacing w:before="120" w:line="240" w:lineRule="auto"/>
        <w:jc w:val="both"/>
        <w:rPr>
          <w:rFonts w:ascii="BMWTypeNextTT" w:hAnsi="BMWTypeNextTT" w:cs="BMWType V2 Regular"/>
          <w:szCs w:val="22"/>
          <w:lang w:val="it-IT"/>
        </w:rPr>
      </w:pPr>
    </w:p>
    <w:p w14:paraId="689BD943" w14:textId="308FB9E4" w:rsidR="00CB40DC" w:rsidRPr="000951CC" w:rsidRDefault="00CB40DC" w:rsidP="00851886">
      <w:pPr>
        <w:tabs>
          <w:tab w:val="left" w:pos="6370"/>
        </w:tabs>
        <w:spacing w:before="120" w:line="240" w:lineRule="auto"/>
        <w:jc w:val="both"/>
        <w:rPr>
          <w:rFonts w:ascii="BMWTypeNextTT" w:hAnsi="BMWTypeNextTT" w:cs="BMWType V2 Regular"/>
          <w:b/>
          <w:bCs/>
          <w:szCs w:val="22"/>
          <w:lang w:val="it-IT"/>
        </w:rPr>
      </w:pPr>
      <w:r w:rsidRPr="000951CC">
        <w:rPr>
          <w:rFonts w:ascii="BMWTypeNextTT" w:hAnsi="BMWTypeNextTT" w:cs="BMWType V2 Regular"/>
          <w:b/>
          <w:bCs/>
          <w:szCs w:val="22"/>
          <w:lang w:val="it-IT"/>
        </w:rPr>
        <w:t>Un</w:t>
      </w:r>
      <w:r w:rsidR="0076495D">
        <w:rPr>
          <w:rFonts w:ascii="BMWTypeNextTT" w:hAnsi="BMWTypeNextTT" w:cs="BMWType V2 Regular"/>
          <w:b/>
          <w:bCs/>
          <w:szCs w:val="22"/>
          <w:lang w:val="it-IT"/>
        </w:rPr>
        <w:t>a nuova</w:t>
      </w:r>
      <w:r w:rsidR="00931B55" w:rsidRPr="000951CC">
        <w:rPr>
          <w:rFonts w:ascii="BMWTypeNextTT" w:hAnsi="BMWTypeNextTT" w:cs="BMWType V2 Regular"/>
          <w:b/>
          <w:bCs/>
          <w:szCs w:val="22"/>
          <w:lang w:val="it-IT"/>
        </w:rPr>
        <w:t xml:space="preserve"> </w:t>
      </w:r>
      <w:r w:rsidR="0076495D">
        <w:rPr>
          <w:rFonts w:ascii="BMWTypeNextTT" w:hAnsi="BMWTypeNextTT" w:cs="BMWType V2 Regular"/>
          <w:b/>
          <w:bCs/>
          <w:szCs w:val="22"/>
          <w:lang w:val="it-IT"/>
        </w:rPr>
        <w:t>motorizzazione</w:t>
      </w:r>
      <w:r w:rsidRPr="000951CC">
        <w:rPr>
          <w:rFonts w:ascii="BMWTypeNextTT" w:hAnsi="BMWTypeNextTT" w:cs="BMWType V2 Regular"/>
          <w:b/>
          <w:bCs/>
          <w:szCs w:val="22"/>
          <w:lang w:val="it-IT"/>
        </w:rPr>
        <w:t xml:space="preserve"> per la nuova BMW Serie 2 Coupé</w:t>
      </w:r>
    </w:p>
    <w:p w14:paraId="3DEAD128" w14:textId="629528EA" w:rsidR="00CB40DC" w:rsidRPr="000951CC" w:rsidRDefault="00CB40DC" w:rsidP="00851886">
      <w:pPr>
        <w:spacing w:before="120" w:line="240" w:lineRule="auto"/>
        <w:jc w:val="both"/>
        <w:rPr>
          <w:rFonts w:ascii="BMWTypeNextTT" w:hAnsi="BMWTypeNextTT" w:cs="BMWType V2 Regular"/>
          <w:szCs w:val="22"/>
          <w:lang w:val="it-IT"/>
        </w:rPr>
      </w:pPr>
      <w:r w:rsidRPr="000951CC">
        <w:rPr>
          <w:rFonts w:ascii="BMWTypeNextTT" w:hAnsi="BMWTypeNextTT" w:cs="BMWType V2 Regular"/>
          <w:szCs w:val="22"/>
          <w:lang w:val="it-IT"/>
        </w:rPr>
        <w:t>Il</w:t>
      </w:r>
      <w:r w:rsidR="00851886">
        <w:rPr>
          <w:rFonts w:ascii="BMWTypeNextTT" w:hAnsi="BMWTypeNextTT" w:cs="BMWType V2 Regular"/>
          <w:szCs w:val="22"/>
          <w:lang w:val="it-IT"/>
        </w:rPr>
        <w:t xml:space="preserve"> </w:t>
      </w:r>
      <w:r w:rsidRPr="000951CC">
        <w:rPr>
          <w:rFonts w:ascii="BMWTypeNextTT" w:hAnsi="BMWTypeNextTT" w:cs="BMWType V2 Regular"/>
          <w:szCs w:val="22"/>
          <w:lang w:val="it-IT"/>
        </w:rPr>
        <w:t>piacere di guida</w:t>
      </w:r>
      <w:r w:rsidR="00122E58" w:rsidRPr="000951CC">
        <w:rPr>
          <w:rFonts w:ascii="BMWTypeNextTT" w:hAnsi="BMWTypeNextTT" w:cs="BMWType V2 Regular"/>
          <w:szCs w:val="22"/>
          <w:lang w:val="it-IT"/>
        </w:rPr>
        <w:t>re</w:t>
      </w:r>
      <w:r w:rsidRPr="000951CC">
        <w:rPr>
          <w:rFonts w:ascii="BMWTypeNextTT" w:hAnsi="BMWTypeNextTT" w:cs="BMWType V2 Regular"/>
          <w:szCs w:val="22"/>
          <w:lang w:val="it-IT"/>
        </w:rPr>
        <w:t xml:space="preserve"> la BMW Serie 2 Coupé potrà essere sperimentato in un'ulteriore variante a partire da marzo 2022. La quarta </w:t>
      </w:r>
      <w:r w:rsidR="00122E58" w:rsidRPr="000951CC">
        <w:rPr>
          <w:rFonts w:ascii="BMWTypeNextTT" w:hAnsi="BMWTypeNextTT" w:cs="BMWType V2 Regular"/>
          <w:szCs w:val="22"/>
          <w:lang w:val="it-IT"/>
        </w:rPr>
        <w:t>configurazione</w:t>
      </w:r>
      <w:r w:rsidRPr="000951CC">
        <w:rPr>
          <w:rFonts w:ascii="BMWTypeNextTT" w:hAnsi="BMWTypeNextTT" w:cs="BMWType V2 Regular"/>
          <w:szCs w:val="22"/>
          <w:lang w:val="it-IT"/>
        </w:rPr>
        <w:t xml:space="preserve"> </w:t>
      </w:r>
      <w:r w:rsidR="00851886">
        <w:rPr>
          <w:rFonts w:ascii="BMWTypeNextTT" w:hAnsi="BMWTypeNextTT" w:cs="BMWType V2 Regular"/>
          <w:szCs w:val="22"/>
          <w:lang w:val="it-IT"/>
        </w:rPr>
        <w:t xml:space="preserve">del </w:t>
      </w:r>
      <w:r w:rsidRPr="000951CC">
        <w:rPr>
          <w:rFonts w:ascii="BMWTypeNextTT" w:hAnsi="BMWTypeNextTT" w:cs="BMWType V2 Regular"/>
          <w:szCs w:val="22"/>
          <w:lang w:val="it-IT"/>
        </w:rPr>
        <w:t xml:space="preserve">modello a due porte </w:t>
      </w:r>
      <w:r w:rsidR="00851886">
        <w:rPr>
          <w:rFonts w:ascii="BMWTypeNextTT" w:hAnsi="BMWTypeNextTT" w:cs="BMWType V2 Regular"/>
          <w:szCs w:val="22"/>
          <w:lang w:val="it-IT"/>
        </w:rPr>
        <w:t>prevede</w:t>
      </w:r>
      <w:r w:rsidRPr="000951CC">
        <w:rPr>
          <w:rFonts w:ascii="BMWTypeNextTT" w:hAnsi="BMWTypeNextTT" w:cs="BMWType V2 Regular"/>
          <w:szCs w:val="22"/>
          <w:lang w:val="it-IT"/>
        </w:rPr>
        <w:t xml:space="preserve"> un motore a benzina 4 cilindri da 2,0 litri con una potenza di 180 kW/245 CV e una coppia massima di 400 Nm. La nuova unità motrice sarà presente nella BMW 230i Coupé (consumo di carburante combinato: 7,2 - 6,5 l/100 km; emissioni di CO</w:t>
      </w:r>
      <w:r w:rsidRPr="000951CC">
        <w:rPr>
          <w:rFonts w:ascii="BMWTypeNextTT" w:hAnsi="BMWTypeNextTT" w:cs="BMWType V2 Regular"/>
          <w:szCs w:val="22"/>
          <w:vertAlign w:val="subscript"/>
          <w:lang w:val="it-IT"/>
        </w:rPr>
        <w:t>2</w:t>
      </w:r>
      <w:r w:rsidRPr="000951CC">
        <w:rPr>
          <w:rFonts w:ascii="BMWTypeNextTT" w:hAnsi="BMWTypeNextTT" w:cs="BMWType V2 Regular"/>
          <w:szCs w:val="22"/>
          <w:lang w:val="it-IT"/>
        </w:rPr>
        <w:t xml:space="preserve">: 163 - 149 g/km secondo WLTP) con la classica trazione posteriore. L'erogazione di potenza e il comportamento in termini di emissioni sono stati ottimizzati da un collettore di scarico integrato nella testa del cilindro e da un sistema di sovralimentazione avanzato per la tecnologia BMW </w:t>
      </w:r>
      <w:proofErr w:type="spellStart"/>
      <w:r w:rsidRPr="000951CC">
        <w:rPr>
          <w:rFonts w:ascii="BMWTypeNextTT" w:hAnsi="BMWTypeNextTT" w:cs="BMWType V2 Regular"/>
          <w:szCs w:val="22"/>
          <w:lang w:val="it-IT"/>
        </w:rPr>
        <w:t>TwinPower</w:t>
      </w:r>
      <w:proofErr w:type="spellEnd"/>
      <w:r w:rsidRPr="000951CC">
        <w:rPr>
          <w:rFonts w:ascii="BMWTypeNextTT" w:hAnsi="BMWTypeNextTT" w:cs="BMWType V2 Regular"/>
          <w:szCs w:val="22"/>
          <w:lang w:val="it-IT"/>
        </w:rPr>
        <w:t xml:space="preserve"> Turbo.</w:t>
      </w:r>
    </w:p>
    <w:p w14:paraId="7466C1FF" w14:textId="77777777" w:rsidR="00CB40DC" w:rsidRPr="000951CC" w:rsidRDefault="00CB40DC" w:rsidP="00851886">
      <w:pPr>
        <w:spacing w:before="120" w:line="240" w:lineRule="auto"/>
        <w:jc w:val="both"/>
        <w:rPr>
          <w:rFonts w:ascii="BMWTypeNextTT" w:hAnsi="BMWTypeNextTT" w:cs="BMWType V2 Regular"/>
          <w:szCs w:val="22"/>
          <w:lang w:val="it-IT"/>
        </w:rPr>
      </w:pPr>
    </w:p>
    <w:p w14:paraId="252D4501" w14:textId="6CE88B33" w:rsidR="00CB40DC" w:rsidRPr="000951CC" w:rsidRDefault="00CB40DC" w:rsidP="00851886">
      <w:pPr>
        <w:spacing w:before="120" w:line="240" w:lineRule="auto"/>
        <w:jc w:val="both"/>
        <w:rPr>
          <w:rFonts w:ascii="BMWTypeNextTT" w:hAnsi="BMWTypeNextTT" w:cs="BMWType V2 Regular"/>
          <w:szCs w:val="22"/>
          <w:lang w:val="it-IT"/>
        </w:rPr>
      </w:pPr>
      <w:r w:rsidRPr="000951CC">
        <w:rPr>
          <w:rFonts w:ascii="BMWTypeNextTT" w:hAnsi="BMWTypeNextTT" w:cs="BMWType V2 Regular"/>
          <w:szCs w:val="22"/>
          <w:lang w:val="it-IT"/>
        </w:rPr>
        <w:t xml:space="preserve">Il nuovo motore è combinato con un cambio sportivo </w:t>
      </w:r>
      <w:proofErr w:type="spellStart"/>
      <w:r w:rsidRPr="000951CC">
        <w:rPr>
          <w:rFonts w:ascii="BMWTypeNextTT" w:hAnsi="BMWTypeNextTT" w:cs="BMWType V2 Regular"/>
          <w:szCs w:val="22"/>
          <w:lang w:val="it-IT"/>
        </w:rPr>
        <w:t>Steptronic</w:t>
      </w:r>
      <w:proofErr w:type="spellEnd"/>
      <w:r w:rsidRPr="000951CC">
        <w:rPr>
          <w:rFonts w:ascii="BMWTypeNextTT" w:hAnsi="BMWTypeNextTT" w:cs="BMWType V2 Regular"/>
          <w:szCs w:val="22"/>
          <w:lang w:val="it-IT"/>
        </w:rPr>
        <w:t xml:space="preserve"> a 8 rapporti di serie. La gamma di equipaggiamenti e funzioni comprende le </w:t>
      </w:r>
      <w:r w:rsidR="00122E58" w:rsidRPr="000951CC">
        <w:rPr>
          <w:rFonts w:ascii="BMWTypeNextTT" w:hAnsi="BMWTypeNextTT" w:cs="BMWType V2 Regular"/>
          <w:szCs w:val="22"/>
          <w:lang w:val="it-IT"/>
        </w:rPr>
        <w:t>levette</w:t>
      </w:r>
      <w:r w:rsidRPr="000951CC">
        <w:rPr>
          <w:rFonts w:ascii="BMWTypeNextTT" w:hAnsi="BMWTypeNextTT" w:cs="BMWType V2 Regular"/>
          <w:szCs w:val="22"/>
          <w:lang w:val="it-IT"/>
        </w:rPr>
        <w:t xml:space="preserve"> del cambio sul volante e il </w:t>
      </w:r>
      <w:proofErr w:type="spellStart"/>
      <w:r w:rsidRPr="000951CC">
        <w:rPr>
          <w:rFonts w:ascii="BMWTypeNextTT" w:hAnsi="BMWTypeNextTT" w:cs="BMWType V2 Regular"/>
          <w:szCs w:val="22"/>
          <w:lang w:val="it-IT"/>
        </w:rPr>
        <w:t>Launch</w:t>
      </w:r>
      <w:proofErr w:type="spellEnd"/>
      <w:r w:rsidRPr="000951CC">
        <w:rPr>
          <w:rFonts w:ascii="BMWTypeNextTT" w:hAnsi="BMWTypeNextTT" w:cs="BMWType V2 Regular"/>
          <w:szCs w:val="22"/>
          <w:lang w:val="it-IT"/>
        </w:rPr>
        <w:t xml:space="preserve"> Control, che permette alla nuova BMW 230i Coupé di accelerare da ferma a 100 km/h in 5,9 secondi. Tra le altre cose, un differenziale sportivo M nella trasmissione finale è disponibile come op</w:t>
      </w:r>
      <w:r w:rsidR="007C66FF" w:rsidRPr="000951CC">
        <w:rPr>
          <w:rFonts w:ascii="BMWTypeNextTT" w:hAnsi="BMWTypeNextTT" w:cs="BMWType V2 Regular"/>
          <w:szCs w:val="22"/>
          <w:lang w:val="it-IT"/>
        </w:rPr>
        <w:t>tional</w:t>
      </w:r>
      <w:r w:rsidRPr="000951CC">
        <w:rPr>
          <w:rFonts w:ascii="BMWTypeNextTT" w:hAnsi="BMWTypeNextTT" w:cs="BMWType V2 Regular"/>
          <w:szCs w:val="22"/>
          <w:lang w:val="it-IT"/>
        </w:rPr>
        <w:t xml:space="preserve"> per la nuova variante del modello.</w:t>
      </w:r>
    </w:p>
    <w:p w14:paraId="54BD0A75" w14:textId="77777777" w:rsidR="00CB40DC" w:rsidRPr="000951CC" w:rsidRDefault="00CB40DC" w:rsidP="00851886">
      <w:pPr>
        <w:spacing w:before="120" w:line="240" w:lineRule="auto"/>
        <w:jc w:val="both"/>
        <w:rPr>
          <w:rFonts w:ascii="BMWTypeNextTT" w:hAnsi="BMWTypeNextTT" w:cs="BMWType V2 Regular"/>
          <w:szCs w:val="22"/>
          <w:lang w:val="it-IT"/>
        </w:rPr>
      </w:pPr>
    </w:p>
    <w:p w14:paraId="0905388C" w14:textId="381870FD" w:rsidR="00CB40DC" w:rsidRPr="000951CC" w:rsidRDefault="00CB40DC" w:rsidP="00851886">
      <w:pPr>
        <w:spacing w:before="120" w:line="240" w:lineRule="auto"/>
        <w:jc w:val="both"/>
        <w:rPr>
          <w:rFonts w:ascii="BMWTypeNextTT" w:hAnsi="BMWTypeNextTT" w:cs="BMWType V2 Regular"/>
          <w:b/>
          <w:bCs/>
          <w:szCs w:val="22"/>
          <w:lang w:val="it-IT"/>
        </w:rPr>
      </w:pPr>
      <w:r w:rsidRPr="000951CC">
        <w:rPr>
          <w:rFonts w:ascii="BMWTypeNextTT" w:hAnsi="BMWTypeNextTT" w:cs="BMWType V2 Regular"/>
          <w:b/>
          <w:bCs/>
          <w:szCs w:val="22"/>
          <w:lang w:val="it-IT"/>
        </w:rPr>
        <w:t>Nuova BMW Serie 2 Active Tourer ora anche con BMW xDrive, finiture</w:t>
      </w:r>
      <w:r w:rsidR="000E7B66" w:rsidRPr="000951CC">
        <w:rPr>
          <w:rFonts w:ascii="BMWTypeNextTT" w:hAnsi="BMWTypeNextTT" w:cs="BMWType V2 Regular"/>
          <w:b/>
          <w:bCs/>
          <w:szCs w:val="22"/>
          <w:lang w:val="it-IT"/>
        </w:rPr>
        <w:t xml:space="preserve"> </w:t>
      </w:r>
      <w:r w:rsidRPr="000951CC">
        <w:rPr>
          <w:rFonts w:ascii="BMWTypeNextTT" w:hAnsi="BMWTypeNextTT" w:cs="BMWType V2 Regular"/>
          <w:b/>
          <w:bCs/>
          <w:szCs w:val="22"/>
          <w:lang w:val="it-IT"/>
        </w:rPr>
        <w:t>aggiuntive e Driving Assistant Plus ottimizzato</w:t>
      </w:r>
    </w:p>
    <w:p w14:paraId="2856FF72" w14:textId="60497384" w:rsidR="00CB40DC" w:rsidRPr="000951CC" w:rsidRDefault="00CB40DC" w:rsidP="00851886">
      <w:pPr>
        <w:spacing w:before="120" w:line="240" w:lineRule="auto"/>
        <w:jc w:val="both"/>
        <w:rPr>
          <w:rFonts w:ascii="BMWTypeNextTT" w:hAnsi="BMWTypeNextTT" w:cs="BMWType V2 Regular"/>
          <w:szCs w:val="22"/>
          <w:lang w:val="it-IT"/>
        </w:rPr>
      </w:pPr>
      <w:r w:rsidRPr="000951CC">
        <w:rPr>
          <w:rFonts w:ascii="BMWTypeNextTT" w:hAnsi="BMWTypeNextTT" w:cs="BMWType V2 Regular"/>
          <w:szCs w:val="22"/>
          <w:lang w:val="it-IT"/>
        </w:rPr>
        <w:t>Funzionalità versatile, piacere di guida</w:t>
      </w:r>
      <w:r w:rsidR="00C15E47" w:rsidRPr="000951CC">
        <w:rPr>
          <w:rFonts w:ascii="BMWTypeNextTT" w:hAnsi="BMWTypeNextTT" w:cs="BMWType V2 Regular"/>
          <w:szCs w:val="22"/>
          <w:lang w:val="it-IT"/>
        </w:rPr>
        <w:t>re</w:t>
      </w:r>
      <w:r w:rsidRPr="000951CC">
        <w:rPr>
          <w:rFonts w:ascii="BMWTypeNextTT" w:hAnsi="BMWTypeNextTT" w:cs="BMWType V2 Regular"/>
          <w:szCs w:val="22"/>
          <w:lang w:val="it-IT"/>
        </w:rPr>
        <w:t xml:space="preserve"> e design dinamico caratterizzano la seconda generazione della BMW Serie 2 Active Tourer, che da marzo 2022 sarà disponibile anche con la trazione integrale intelligente. La nuova BMW 223i xDrive Active Tourer (consumo di carburante combinato: 7,1 - 6,5 l/100 km; emissioni di CO</w:t>
      </w:r>
      <w:r w:rsidRPr="000951CC">
        <w:rPr>
          <w:rFonts w:ascii="BMWTypeNextTT" w:hAnsi="BMWTypeNextTT" w:cs="BMWType V2 Regular"/>
          <w:szCs w:val="22"/>
          <w:vertAlign w:val="subscript"/>
          <w:lang w:val="it-IT"/>
        </w:rPr>
        <w:t>2</w:t>
      </w:r>
      <w:r w:rsidRPr="000951CC">
        <w:rPr>
          <w:rFonts w:ascii="BMWTypeNextTT" w:hAnsi="BMWTypeNextTT" w:cs="BMWType V2 Regular"/>
          <w:szCs w:val="22"/>
          <w:lang w:val="it-IT"/>
        </w:rPr>
        <w:t>: 160 - 148 g/km secondo WLTP) è la quinta variante del</w:t>
      </w:r>
      <w:r w:rsidR="00C15E47" w:rsidRPr="000951CC">
        <w:rPr>
          <w:rFonts w:ascii="BMWTypeNextTT" w:hAnsi="BMWTypeNextTT" w:cs="BMWType V2 Regular"/>
          <w:szCs w:val="22"/>
          <w:lang w:val="it-IT"/>
        </w:rPr>
        <w:t>la</w:t>
      </w:r>
      <w:r w:rsidRPr="000951CC">
        <w:rPr>
          <w:rFonts w:ascii="BMWTypeNextTT" w:hAnsi="BMWTypeNextTT" w:cs="BMWType V2 Regular"/>
          <w:szCs w:val="22"/>
          <w:lang w:val="it-IT"/>
        </w:rPr>
        <w:t xml:space="preserve"> modern</w:t>
      </w:r>
      <w:r w:rsidR="00C15E47" w:rsidRPr="000951CC">
        <w:rPr>
          <w:rFonts w:ascii="BMWTypeNextTT" w:hAnsi="BMWTypeNextTT" w:cs="BMWType V2 Regular"/>
          <w:szCs w:val="22"/>
          <w:lang w:val="it-IT"/>
        </w:rPr>
        <w:t>a</w:t>
      </w:r>
      <w:r w:rsidRPr="000951CC">
        <w:rPr>
          <w:rFonts w:ascii="BMWTypeNextTT" w:hAnsi="BMWTypeNextTT" w:cs="BMWType V2 Regular"/>
          <w:szCs w:val="22"/>
          <w:lang w:val="it-IT"/>
        </w:rPr>
        <w:t xml:space="preserve"> tuttofare nel segmento delle compatte premium. Il suo sistema BMW xDrive trasferisce la potenza </w:t>
      </w:r>
      <w:r w:rsidR="00C15E47" w:rsidRPr="000951CC">
        <w:rPr>
          <w:rFonts w:ascii="BMWTypeNextTT" w:hAnsi="BMWTypeNextTT" w:cs="BMWType V2 Regular"/>
          <w:szCs w:val="22"/>
          <w:lang w:val="it-IT"/>
        </w:rPr>
        <w:t>del</w:t>
      </w:r>
      <w:r w:rsidRPr="000951CC">
        <w:rPr>
          <w:rFonts w:ascii="BMWTypeNextTT" w:hAnsi="BMWTypeNextTT" w:cs="BMWType V2 Regular"/>
          <w:szCs w:val="22"/>
          <w:lang w:val="it-IT"/>
        </w:rPr>
        <w:t xml:space="preserve"> motore a benzina a 4 cilindri con tecnologia </w:t>
      </w:r>
      <w:proofErr w:type="spellStart"/>
      <w:r w:rsidRPr="000951CC">
        <w:rPr>
          <w:rFonts w:ascii="BMWTypeNextTT" w:hAnsi="BMWTypeNextTT" w:cs="BMWType V2 Regular"/>
          <w:szCs w:val="22"/>
          <w:lang w:val="it-IT"/>
        </w:rPr>
        <w:t>mild</w:t>
      </w:r>
      <w:proofErr w:type="spellEnd"/>
      <w:r w:rsidRPr="000951CC">
        <w:rPr>
          <w:rFonts w:ascii="BMWTypeNextTT" w:hAnsi="BMWTypeNextTT" w:cs="BMWType V2 Regular"/>
          <w:szCs w:val="22"/>
          <w:lang w:val="it-IT"/>
        </w:rPr>
        <w:t xml:space="preserve"> </w:t>
      </w:r>
      <w:proofErr w:type="spellStart"/>
      <w:r w:rsidRPr="000951CC">
        <w:rPr>
          <w:rFonts w:ascii="BMWTypeNextTT" w:hAnsi="BMWTypeNextTT" w:cs="BMWType V2 Regular"/>
          <w:szCs w:val="22"/>
          <w:lang w:val="it-IT"/>
        </w:rPr>
        <w:t>hybrid</w:t>
      </w:r>
      <w:proofErr w:type="spellEnd"/>
      <w:r w:rsidRPr="000951CC">
        <w:rPr>
          <w:rFonts w:ascii="BMWTypeNextTT" w:hAnsi="BMWTypeNextTT" w:cs="BMWType V2 Regular"/>
          <w:szCs w:val="22"/>
          <w:lang w:val="it-IT"/>
        </w:rPr>
        <w:t xml:space="preserve"> a 48 volt a tutte e quattro le ruote a seconda delle necessità. La trazione della nuova BMW 223i xDrive Active Tourer eroga 160 kW/218 CV, generati congiuntamente dal motore a combustione fino a 150 kW/204 CV e </w:t>
      </w:r>
      <w:r w:rsidR="0030406C">
        <w:rPr>
          <w:rFonts w:ascii="BMWTypeNextTT" w:hAnsi="BMWTypeNextTT" w:cs="BMWType V2 Regular"/>
          <w:szCs w:val="22"/>
          <w:lang w:val="it-IT"/>
        </w:rPr>
        <w:t>dall’unità elettrica</w:t>
      </w:r>
      <w:r w:rsidRPr="000951CC">
        <w:rPr>
          <w:rFonts w:ascii="BMWTypeNextTT" w:hAnsi="BMWTypeNextTT" w:cs="BMWType V2 Regular"/>
          <w:szCs w:val="22"/>
          <w:lang w:val="it-IT"/>
        </w:rPr>
        <w:t xml:space="preserve"> fino a 14 kW/19 CV. L'azionamento elettrico ausiliario contribuisce a una risposta </w:t>
      </w:r>
      <w:r w:rsidR="0080265F" w:rsidRPr="000951CC">
        <w:rPr>
          <w:rFonts w:ascii="BMWTypeNextTT" w:hAnsi="BMWTypeNextTT" w:cs="BMWType V2 Regular"/>
          <w:szCs w:val="22"/>
          <w:lang w:val="it-IT"/>
        </w:rPr>
        <w:t>dell’accelerazione</w:t>
      </w:r>
      <w:r w:rsidRPr="000951CC">
        <w:rPr>
          <w:rFonts w:ascii="BMWTypeNextTT" w:hAnsi="BMWTypeNextTT" w:cs="BMWType V2 Regular"/>
          <w:szCs w:val="22"/>
          <w:lang w:val="it-IT"/>
        </w:rPr>
        <w:t xml:space="preserve"> particolarmente spontanea. La nuova variante del modello scatta da ferm</w:t>
      </w:r>
      <w:r w:rsidR="0080265F" w:rsidRPr="000951CC">
        <w:rPr>
          <w:rFonts w:ascii="BMWTypeNextTT" w:hAnsi="BMWTypeNextTT" w:cs="BMWType V2 Regular"/>
          <w:szCs w:val="22"/>
          <w:lang w:val="it-IT"/>
        </w:rPr>
        <w:t>a</w:t>
      </w:r>
      <w:r w:rsidRPr="000951CC">
        <w:rPr>
          <w:rFonts w:ascii="BMWTypeNextTT" w:hAnsi="BMWTypeNextTT" w:cs="BMWType V2 Regular"/>
          <w:szCs w:val="22"/>
          <w:lang w:val="it-IT"/>
        </w:rPr>
        <w:t xml:space="preserve"> a 100 km/h in 6,9 secondi.</w:t>
      </w:r>
    </w:p>
    <w:p w14:paraId="2C926ED0" w14:textId="77777777" w:rsidR="00CB40DC" w:rsidRPr="000951CC" w:rsidRDefault="00CB40DC" w:rsidP="00851886">
      <w:pPr>
        <w:spacing w:before="120" w:line="240" w:lineRule="auto"/>
        <w:jc w:val="both"/>
        <w:rPr>
          <w:rFonts w:ascii="BMWTypeNextTT" w:hAnsi="BMWTypeNextTT" w:cs="BMWType V2 Regular"/>
          <w:szCs w:val="22"/>
          <w:lang w:val="it-IT"/>
        </w:rPr>
      </w:pPr>
    </w:p>
    <w:p w14:paraId="08B1F676" w14:textId="709F799B" w:rsidR="00CB40DC" w:rsidRPr="000951CC" w:rsidRDefault="00CB40DC" w:rsidP="00851886">
      <w:pPr>
        <w:spacing w:before="120" w:line="240" w:lineRule="auto"/>
        <w:jc w:val="both"/>
        <w:rPr>
          <w:rFonts w:ascii="BMWTypeNextTT" w:hAnsi="BMWTypeNextTT" w:cs="BMWType V2 Regular"/>
          <w:szCs w:val="22"/>
          <w:lang w:val="it-IT"/>
        </w:rPr>
      </w:pPr>
      <w:r w:rsidRPr="000951CC">
        <w:rPr>
          <w:rFonts w:ascii="BMWTypeNextTT" w:hAnsi="BMWTypeNextTT" w:cs="BMWType V2 Regular"/>
          <w:szCs w:val="22"/>
          <w:lang w:val="it-IT"/>
        </w:rPr>
        <w:t xml:space="preserve">La nuova carrozzeria </w:t>
      </w:r>
      <w:r w:rsidR="0080265F" w:rsidRPr="000951CC">
        <w:rPr>
          <w:rFonts w:ascii="BMWTypeNextTT" w:hAnsi="BMWTypeNextTT" w:cs="BMWType V2 Regular"/>
          <w:szCs w:val="22"/>
          <w:lang w:val="it-IT"/>
        </w:rPr>
        <w:t xml:space="preserve">in </w:t>
      </w:r>
      <w:proofErr w:type="spellStart"/>
      <w:r w:rsidR="0080265F" w:rsidRPr="000951CC">
        <w:rPr>
          <w:rFonts w:ascii="BMWTypeNextTT" w:hAnsi="BMWTypeNextTT" w:cs="BMWType V2 Regular"/>
          <w:szCs w:val="22"/>
          <w:lang w:val="it-IT"/>
        </w:rPr>
        <w:t>Piedmont</w:t>
      </w:r>
      <w:proofErr w:type="spellEnd"/>
      <w:r w:rsidR="0080265F" w:rsidRPr="000951CC">
        <w:rPr>
          <w:rFonts w:ascii="BMWTypeNextTT" w:hAnsi="BMWTypeNextTT" w:cs="BMWType V2 Regular"/>
          <w:szCs w:val="22"/>
          <w:lang w:val="it-IT"/>
        </w:rPr>
        <w:t xml:space="preserve"> </w:t>
      </w:r>
      <w:proofErr w:type="spellStart"/>
      <w:r w:rsidR="0080265F" w:rsidRPr="000951CC">
        <w:rPr>
          <w:rFonts w:ascii="BMWTypeNextTT" w:hAnsi="BMWTypeNextTT" w:cs="BMWType V2 Regular"/>
          <w:szCs w:val="22"/>
          <w:lang w:val="it-IT"/>
        </w:rPr>
        <w:t>Red</w:t>
      </w:r>
      <w:proofErr w:type="spellEnd"/>
      <w:r w:rsidRPr="000951CC">
        <w:rPr>
          <w:rFonts w:ascii="BMWTypeNextTT" w:hAnsi="BMWTypeNextTT" w:cs="BMWType V2 Regular"/>
          <w:szCs w:val="22"/>
          <w:lang w:val="it-IT"/>
        </w:rPr>
        <w:t xml:space="preserve"> metallizzato sarà disponibile da marzo 2022 anche per la nuova BMW Serie 2 Active Tourer. Inoltre, </w:t>
      </w:r>
      <w:r w:rsidR="0030406C">
        <w:rPr>
          <w:rFonts w:ascii="BMWTypeNextTT" w:hAnsi="BMWTypeNextTT" w:cs="BMWType V2 Regular"/>
          <w:szCs w:val="22"/>
          <w:lang w:val="it-IT"/>
        </w:rPr>
        <w:t>le funzioni</w:t>
      </w:r>
      <w:r w:rsidRPr="000951CC">
        <w:rPr>
          <w:rFonts w:ascii="BMWTypeNextTT" w:hAnsi="BMWTypeNextTT" w:cs="BMWType V2 Regular"/>
          <w:szCs w:val="22"/>
          <w:lang w:val="it-IT"/>
        </w:rPr>
        <w:t xml:space="preserve"> del Driving Assistant Plus, disponibile come optional, </w:t>
      </w:r>
      <w:r w:rsidR="0030406C">
        <w:rPr>
          <w:rFonts w:ascii="BMWTypeNextTT" w:hAnsi="BMWTypeNextTT" w:cs="BMWType V2 Regular"/>
          <w:szCs w:val="22"/>
          <w:lang w:val="it-IT"/>
        </w:rPr>
        <w:t>sono state</w:t>
      </w:r>
      <w:r w:rsidRPr="000951CC">
        <w:rPr>
          <w:rFonts w:ascii="BMWTypeNextTT" w:hAnsi="BMWTypeNextTT" w:cs="BMWType V2 Regular"/>
          <w:szCs w:val="22"/>
          <w:lang w:val="it-IT"/>
        </w:rPr>
        <w:t xml:space="preserve"> stata ampliat</w:t>
      </w:r>
      <w:r w:rsidR="0030406C">
        <w:rPr>
          <w:rFonts w:ascii="BMWTypeNextTT" w:hAnsi="BMWTypeNextTT" w:cs="BMWType V2 Regular"/>
          <w:szCs w:val="22"/>
          <w:lang w:val="it-IT"/>
        </w:rPr>
        <w:t>e</w:t>
      </w:r>
      <w:r w:rsidRPr="000951CC">
        <w:rPr>
          <w:rFonts w:ascii="BMWTypeNextTT" w:hAnsi="BMWTypeNextTT" w:cs="BMWType V2 Regular"/>
          <w:szCs w:val="22"/>
          <w:lang w:val="it-IT"/>
        </w:rPr>
        <w:t xml:space="preserve"> per includere lo Steering e il Lane </w:t>
      </w:r>
      <w:proofErr w:type="spellStart"/>
      <w:r w:rsidRPr="000951CC">
        <w:rPr>
          <w:rFonts w:ascii="BMWTypeNextTT" w:hAnsi="BMWTypeNextTT" w:cs="BMWType V2 Regular"/>
          <w:szCs w:val="22"/>
          <w:lang w:val="it-IT"/>
        </w:rPr>
        <w:t>Guidance</w:t>
      </w:r>
      <w:proofErr w:type="spellEnd"/>
      <w:r w:rsidRPr="000951CC">
        <w:rPr>
          <w:rFonts w:ascii="BMWTypeNextTT" w:hAnsi="BMWTypeNextTT" w:cs="BMWType V2 Regular"/>
          <w:szCs w:val="22"/>
          <w:lang w:val="it-IT"/>
        </w:rPr>
        <w:t xml:space="preserve"> Assist. </w:t>
      </w:r>
      <w:r w:rsidR="0030406C">
        <w:rPr>
          <w:rFonts w:ascii="BMWTypeNextTT" w:hAnsi="BMWTypeNextTT" w:cs="BMWType V2 Regular"/>
          <w:szCs w:val="22"/>
          <w:lang w:val="it-IT"/>
        </w:rPr>
        <w:t>I</w:t>
      </w:r>
      <w:r w:rsidR="0030406C" w:rsidRPr="000951CC">
        <w:rPr>
          <w:rFonts w:ascii="BMWTypeNextTT" w:hAnsi="BMWTypeNextTT" w:cs="BMWType V2 Regular"/>
          <w:szCs w:val="22"/>
          <w:lang w:val="it-IT"/>
        </w:rPr>
        <w:t xml:space="preserve">l sistema </w:t>
      </w:r>
      <w:r w:rsidR="0030406C">
        <w:rPr>
          <w:rFonts w:ascii="BMWTypeNextTT" w:hAnsi="BMWTypeNextTT" w:cs="BMWType V2 Regular"/>
          <w:szCs w:val="22"/>
          <w:lang w:val="it-IT"/>
        </w:rPr>
        <w:t>assiste il guidatore al mantenimento della corsia fino alla</w:t>
      </w:r>
      <w:r w:rsidR="002143E5" w:rsidRPr="000951CC">
        <w:rPr>
          <w:rFonts w:ascii="BMWTypeNextTT" w:hAnsi="BMWTypeNextTT" w:cs="BMWType V2 Regular"/>
          <w:szCs w:val="22"/>
          <w:lang w:val="it-IT"/>
        </w:rPr>
        <w:t xml:space="preserve"> </w:t>
      </w:r>
      <w:r w:rsidRPr="000951CC">
        <w:rPr>
          <w:rFonts w:ascii="BMWTypeNextTT" w:hAnsi="BMWTypeNextTT" w:cs="BMWType V2 Regular"/>
          <w:szCs w:val="22"/>
          <w:lang w:val="it-IT"/>
        </w:rPr>
        <w:t xml:space="preserve">velocità </w:t>
      </w:r>
      <w:r w:rsidR="0030406C">
        <w:rPr>
          <w:rFonts w:ascii="BMWTypeNextTT" w:hAnsi="BMWTypeNextTT" w:cs="BMWType V2 Regular"/>
          <w:szCs w:val="22"/>
          <w:lang w:val="it-IT"/>
        </w:rPr>
        <w:t>di</w:t>
      </w:r>
      <w:r w:rsidRPr="000951CC">
        <w:rPr>
          <w:rFonts w:ascii="BMWTypeNextTT" w:hAnsi="BMWTypeNextTT" w:cs="BMWType V2 Regular"/>
          <w:szCs w:val="22"/>
          <w:lang w:val="it-IT"/>
        </w:rPr>
        <w:t xml:space="preserve"> 180 </w:t>
      </w:r>
      <w:r w:rsidRPr="000951CC">
        <w:rPr>
          <w:rFonts w:ascii="BMWTypeNextTT" w:hAnsi="BMWTypeNextTT" w:cs="BMWType V2 Regular"/>
          <w:szCs w:val="22"/>
          <w:lang w:val="it-IT"/>
        </w:rPr>
        <w:lastRenderedPageBreak/>
        <w:t xml:space="preserve">km/h. </w:t>
      </w:r>
      <w:r w:rsidR="002143E5" w:rsidRPr="000951CC">
        <w:rPr>
          <w:rFonts w:ascii="BMWTypeNextTT" w:hAnsi="BMWTypeNextTT" w:cs="BMWType V2 Regular"/>
          <w:szCs w:val="22"/>
          <w:lang w:val="it-IT"/>
        </w:rPr>
        <w:t>L</w:t>
      </w:r>
      <w:r w:rsidR="00D063FE" w:rsidRPr="000951CC">
        <w:rPr>
          <w:rFonts w:ascii="BMWTypeNextTT" w:hAnsi="BMWTypeNextTT" w:cs="BMWType V2 Regular"/>
          <w:szCs w:val="22"/>
          <w:lang w:val="it-IT"/>
        </w:rPr>
        <w:t>o</w:t>
      </w:r>
      <w:r w:rsidR="002143E5" w:rsidRPr="000951CC">
        <w:rPr>
          <w:rFonts w:ascii="BMWTypeNextTT" w:hAnsi="BMWTypeNextTT" w:cs="BMWType V2 Regular"/>
          <w:szCs w:val="22"/>
          <w:lang w:val="it-IT"/>
        </w:rPr>
        <w:t xml:space="preserve"> Steering Assistance</w:t>
      </w:r>
      <w:r w:rsidRPr="000951CC">
        <w:rPr>
          <w:rFonts w:ascii="BMWTypeNextTT" w:hAnsi="BMWTypeNextTT" w:cs="BMWType V2 Regular"/>
          <w:szCs w:val="22"/>
          <w:lang w:val="it-IT"/>
        </w:rPr>
        <w:t xml:space="preserve"> assicura anche il mantenimento di una distanza adeguata dall</w:t>
      </w:r>
      <w:r w:rsidR="00067E9A">
        <w:rPr>
          <w:rFonts w:ascii="BMWTypeNextTT" w:hAnsi="BMWTypeNextTT" w:cs="BMWType V2 Regular"/>
          <w:szCs w:val="22"/>
          <w:lang w:val="it-IT"/>
        </w:rPr>
        <w:t>e</w:t>
      </w:r>
      <w:r w:rsidRPr="000951CC">
        <w:rPr>
          <w:rFonts w:ascii="BMWTypeNextTT" w:hAnsi="BMWTypeNextTT" w:cs="BMWType V2 Regular"/>
          <w:szCs w:val="22"/>
          <w:lang w:val="it-IT"/>
        </w:rPr>
        <w:t xml:space="preserve"> </w:t>
      </w:r>
      <w:r w:rsidR="00067E9A">
        <w:rPr>
          <w:rFonts w:ascii="BMWTypeNextTT" w:hAnsi="BMWTypeNextTT" w:cs="BMWType V2 Regular"/>
          <w:szCs w:val="22"/>
          <w:lang w:val="it-IT"/>
        </w:rPr>
        <w:t>linee</w:t>
      </w:r>
      <w:r w:rsidRPr="000951CC">
        <w:rPr>
          <w:rFonts w:ascii="BMWTypeNextTT" w:hAnsi="BMWTypeNextTT" w:cs="BMWType V2 Regular"/>
          <w:szCs w:val="22"/>
          <w:lang w:val="it-IT"/>
        </w:rPr>
        <w:t xml:space="preserve"> di corsia e dai veicoli sulla corsia adiacente quando si guida in spazi stretti, per esempio nei cantieri autostradali. Inoltre, il Driving Assistant Plus include l'Active Cruise Control con funzione Stop &amp; Go</w:t>
      </w:r>
      <w:r w:rsidR="002143E5" w:rsidRPr="000951CC">
        <w:rPr>
          <w:rFonts w:ascii="BMWTypeNextTT" w:hAnsi="BMWTypeNextTT" w:cs="BMWType V2 Regular"/>
          <w:szCs w:val="22"/>
          <w:lang w:val="it-IT"/>
        </w:rPr>
        <w:t xml:space="preserve"> e</w:t>
      </w:r>
      <w:r w:rsidRPr="000951CC">
        <w:rPr>
          <w:rFonts w:ascii="BMWTypeNextTT" w:hAnsi="BMWTypeNextTT" w:cs="BMWType V2 Regular"/>
          <w:szCs w:val="22"/>
          <w:lang w:val="it-IT"/>
        </w:rPr>
        <w:t xml:space="preserve"> lo Speed Limit Assist automatico. Questo </w:t>
      </w:r>
      <w:r w:rsidR="002143E5" w:rsidRPr="000951CC">
        <w:rPr>
          <w:rFonts w:ascii="BMWTypeNextTT" w:hAnsi="BMWTypeNextTT" w:cs="BMWType V2 Regular"/>
          <w:szCs w:val="22"/>
          <w:lang w:val="it-IT"/>
        </w:rPr>
        <w:t>è basato</w:t>
      </w:r>
      <w:r w:rsidRPr="000951CC">
        <w:rPr>
          <w:rFonts w:ascii="BMWTypeNextTT" w:hAnsi="BMWTypeNextTT" w:cs="BMWType V2 Regular"/>
          <w:szCs w:val="22"/>
          <w:lang w:val="it-IT"/>
        </w:rPr>
        <w:t xml:space="preserve"> sul sistema Speed Limit Info con visualizzazione anticipata dei limiti di velocità e dei divieti di sorpasso.</w:t>
      </w:r>
    </w:p>
    <w:p w14:paraId="2E48B8A0" w14:textId="77777777" w:rsidR="00CB40DC" w:rsidRPr="000951CC" w:rsidRDefault="00CB40DC" w:rsidP="00851886">
      <w:pPr>
        <w:spacing w:before="120" w:line="240" w:lineRule="auto"/>
        <w:jc w:val="both"/>
        <w:rPr>
          <w:rFonts w:ascii="BMWTypeNextTT" w:hAnsi="BMWTypeNextTT" w:cs="BMWType V2 Regular"/>
          <w:szCs w:val="22"/>
          <w:lang w:val="it-IT"/>
        </w:rPr>
      </w:pPr>
    </w:p>
    <w:p w14:paraId="3E47EF3B" w14:textId="0F857382" w:rsidR="00CB40DC" w:rsidRPr="000951CC" w:rsidRDefault="00CB40DC" w:rsidP="00851886">
      <w:pPr>
        <w:spacing w:before="120" w:line="240" w:lineRule="auto"/>
        <w:jc w:val="both"/>
        <w:rPr>
          <w:rFonts w:ascii="BMWTypeNextTT" w:hAnsi="BMWTypeNextTT" w:cs="BMWType V2 Regular"/>
          <w:b/>
          <w:bCs/>
          <w:szCs w:val="22"/>
          <w:lang w:val="it-IT"/>
        </w:rPr>
      </w:pPr>
      <w:r w:rsidRPr="000951CC">
        <w:rPr>
          <w:rFonts w:ascii="BMWTypeNextTT" w:hAnsi="BMWTypeNextTT" w:cs="BMWType V2 Regular"/>
          <w:b/>
          <w:bCs/>
          <w:szCs w:val="22"/>
          <w:lang w:val="it-IT"/>
        </w:rPr>
        <w:t>L'Active Cruise Control con funzione Stop &amp; Go è ora disponibile anche per la BMW X3 e la BMW X4</w:t>
      </w:r>
    </w:p>
    <w:p w14:paraId="16A1BB1D" w14:textId="235EBC0D" w:rsidR="00CB40DC" w:rsidRPr="000951CC" w:rsidRDefault="00CB40DC" w:rsidP="00851886">
      <w:pPr>
        <w:spacing w:before="120" w:line="240" w:lineRule="auto"/>
        <w:jc w:val="both"/>
        <w:rPr>
          <w:rFonts w:ascii="BMWTypeNextTT" w:hAnsi="BMWTypeNextTT" w:cs="BMWType V2 Regular"/>
          <w:szCs w:val="22"/>
          <w:lang w:val="it-IT"/>
        </w:rPr>
      </w:pPr>
      <w:r w:rsidRPr="000951CC">
        <w:rPr>
          <w:rFonts w:ascii="BMWTypeNextTT" w:hAnsi="BMWTypeNextTT" w:cs="BMWType V2 Regular"/>
          <w:szCs w:val="22"/>
          <w:lang w:val="it-IT"/>
        </w:rPr>
        <w:t xml:space="preserve">La gamma di sistemi di assistenza alla guida disponibili come optional sarà ampliata anche per i modelli BMW X3 e BMW X4 a partire dalla primavera 2022. L'Active Cruise Control con funzione Stop &amp; Go sarà disponibile per lo Sports Activity Vehicle e lo Sports Activity Coupé della classe </w:t>
      </w:r>
      <w:proofErr w:type="spellStart"/>
      <w:r w:rsidR="002143E5" w:rsidRPr="000951CC">
        <w:rPr>
          <w:rFonts w:ascii="BMWTypeNextTT" w:hAnsi="BMWTypeNextTT" w:cs="BMWType V2 Regular"/>
          <w:szCs w:val="22"/>
          <w:lang w:val="it-IT"/>
        </w:rPr>
        <w:t>mid-size</w:t>
      </w:r>
      <w:proofErr w:type="spellEnd"/>
      <w:r w:rsidR="002143E5" w:rsidRPr="000951CC">
        <w:rPr>
          <w:rFonts w:ascii="BMWTypeNextTT" w:hAnsi="BMWTypeNextTT" w:cs="BMWType V2 Regular"/>
          <w:szCs w:val="22"/>
          <w:lang w:val="it-IT"/>
        </w:rPr>
        <w:t xml:space="preserve"> </w:t>
      </w:r>
      <w:r w:rsidRPr="000951CC">
        <w:rPr>
          <w:rFonts w:ascii="BMWTypeNextTT" w:hAnsi="BMWTypeNextTT" w:cs="BMWType V2 Regular"/>
          <w:szCs w:val="22"/>
          <w:lang w:val="it-IT"/>
        </w:rPr>
        <w:t>premium a partire da aprile 2022.</w:t>
      </w:r>
      <w:r w:rsidR="002143E5" w:rsidRPr="000951CC">
        <w:rPr>
          <w:rFonts w:ascii="BMWTypeNextTT" w:hAnsi="BMWTypeNextTT" w:cs="BMWType V2 Regular"/>
          <w:szCs w:val="22"/>
          <w:lang w:val="it-IT"/>
        </w:rPr>
        <w:t xml:space="preserve"> </w:t>
      </w:r>
      <w:r w:rsidRPr="000951CC">
        <w:rPr>
          <w:rFonts w:ascii="BMWTypeNextTT" w:hAnsi="BMWTypeNextTT" w:cs="BMWType V2 Regular"/>
          <w:szCs w:val="22"/>
          <w:lang w:val="it-IT"/>
        </w:rPr>
        <w:t xml:space="preserve">A differenza del </w:t>
      </w:r>
      <w:r w:rsidR="002143E5" w:rsidRPr="000951CC">
        <w:rPr>
          <w:rFonts w:ascii="BMWTypeNextTT" w:hAnsi="BMWTypeNextTT" w:cs="BMWType V2 Regular"/>
          <w:szCs w:val="22"/>
          <w:lang w:val="it-IT"/>
        </w:rPr>
        <w:t>C</w:t>
      </w:r>
      <w:r w:rsidRPr="000951CC">
        <w:rPr>
          <w:rFonts w:ascii="BMWTypeNextTT" w:hAnsi="BMWTypeNextTT" w:cs="BMWType V2 Regular"/>
          <w:szCs w:val="22"/>
          <w:lang w:val="it-IT"/>
        </w:rPr>
        <w:t xml:space="preserve">ruise </w:t>
      </w:r>
      <w:r w:rsidR="002143E5" w:rsidRPr="000951CC">
        <w:rPr>
          <w:rFonts w:ascii="BMWTypeNextTT" w:hAnsi="BMWTypeNextTT" w:cs="BMWType V2 Regular"/>
          <w:szCs w:val="22"/>
          <w:lang w:val="it-IT"/>
        </w:rPr>
        <w:t>C</w:t>
      </w:r>
      <w:r w:rsidRPr="000951CC">
        <w:rPr>
          <w:rFonts w:ascii="BMWTypeNextTT" w:hAnsi="BMWTypeNextTT" w:cs="BMWType V2 Regular"/>
          <w:szCs w:val="22"/>
          <w:lang w:val="it-IT"/>
        </w:rPr>
        <w:t>ontrol già di serie con funzione di frenata, non solo mantiene costante la velocità desiderata tra 30 e 160 km/h, ma anche la distanza dai veicoli che precedono, che può essere selezionata dal conducente in quattro fasi. Il controllo della distanza viene effettuato tramite un sensore radar integrato nel paraurti anteriore e, se necessario, fa decelerare il veicolo fino all'arresto. La gamma di funzioni comprende anche il riavvio automatico dopo brevi arresti intermedi fino a tre secondi. Inoltre, il sistema offre al guidatore la possibilità di adottare i limiti di velocità registrati dal sistema di riconoscimento dei segnali stradali Systems Speed Limit Info come nuova velocità desiderata, semplicemente premendo un pulsante.</w:t>
      </w:r>
    </w:p>
    <w:p w14:paraId="55940101" w14:textId="77777777" w:rsidR="00CB40DC" w:rsidRPr="000951CC" w:rsidRDefault="00CB40DC" w:rsidP="00851886">
      <w:pPr>
        <w:spacing w:before="120" w:line="240" w:lineRule="auto"/>
        <w:jc w:val="both"/>
        <w:rPr>
          <w:rFonts w:ascii="BMWTypeNextTT" w:hAnsi="BMWTypeNextTT" w:cs="BMWType V2 Regular"/>
          <w:szCs w:val="22"/>
          <w:lang w:val="it-IT"/>
        </w:rPr>
      </w:pPr>
    </w:p>
    <w:p w14:paraId="59F8F923" w14:textId="2E5FF59E" w:rsidR="00CB40DC" w:rsidRPr="000951CC" w:rsidRDefault="006762BA" w:rsidP="00851886">
      <w:pPr>
        <w:spacing w:before="120" w:line="240" w:lineRule="auto"/>
        <w:jc w:val="both"/>
        <w:rPr>
          <w:rFonts w:ascii="BMWTypeNextTT" w:hAnsi="BMWTypeNextTT" w:cs="BMWType V2 Regular"/>
          <w:b/>
          <w:bCs/>
          <w:szCs w:val="22"/>
          <w:lang w:val="it-IT"/>
        </w:rPr>
      </w:pPr>
      <w:r w:rsidRPr="000951CC">
        <w:rPr>
          <w:rFonts w:ascii="BMWTypeNextTT" w:hAnsi="BMWTypeNextTT" w:cs="BMWType V2 Regular"/>
          <w:b/>
          <w:bCs/>
          <w:szCs w:val="22"/>
          <w:lang w:val="it-IT"/>
        </w:rPr>
        <w:t>Nuovi</w:t>
      </w:r>
      <w:r w:rsidR="00CB40DC" w:rsidRPr="000951CC">
        <w:rPr>
          <w:rFonts w:ascii="BMWTypeNextTT" w:hAnsi="BMWTypeNextTT" w:cs="BMWType V2 Regular"/>
          <w:b/>
          <w:bCs/>
          <w:szCs w:val="22"/>
          <w:lang w:val="it-IT"/>
        </w:rPr>
        <w:t xml:space="preserve"> equipaggiament</w:t>
      </w:r>
      <w:r w:rsidRPr="000951CC">
        <w:rPr>
          <w:rFonts w:ascii="BMWTypeNextTT" w:hAnsi="BMWTypeNextTT" w:cs="BMWType V2 Regular"/>
          <w:b/>
          <w:bCs/>
          <w:szCs w:val="22"/>
          <w:lang w:val="it-IT"/>
        </w:rPr>
        <w:t>i</w:t>
      </w:r>
      <w:r w:rsidR="00CB40DC" w:rsidRPr="000951CC">
        <w:rPr>
          <w:rFonts w:ascii="BMWTypeNextTT" w:hAnsi="BMWTypeNextTT" w:cs="BMWType V2 Regular"/>
          <w:b/>
          <w:bCs/>
          <w:szCs w:val="22"/>
          <w:lang w:val="it-IT"/>
        </w:rPr>
        <w:t xml:space="preserve"> per la BMW Serie 4 Gran Coupé e la BMW i4</w:t>
      </w:r>
    </w:p>
    <w:p w14:paraId="3F7A9340" w14:textId="517E85E2" w:rsidR="00CB40DC" w:rsidRPr="000951CC" w:rsidRDefault="00067E9A" w:rsidP="00851886">
      <w:pPr>
        <w:spacing w:before="120" w:line="240" w:lineRule="auto"/>
        <w:jc w:val="both"/>
        <w:rPr>
          <w:rFonts w:ascii="BMWTypeNextTT" w:hAnsi="BMWTypeNextTT" w:cs="BMWType V2 Regular"/>
          <w:szCs w:val="22"/>
          <w:lang w:val="it-IT"/>
        </w:rPr>
      </w:pPr>
      <w:r>
        <w:rPr>
          <w:rFonts w:ascii="BMWTypeNextTT" w:hAnsi="BMWTypeNextTT" w:cs="BMWType V2 Regular"/>
          <w:szCs w:val="22"/>
          <w:lang w:val="it-IT"/>
        </w:rPr>
        <w:t>La</w:t>
      </w:r>
      <w:r w:rsidR="00CB40DC" w:rsidRPr="000951CC">
        <w:rPr>
          <w:rFonts w:ascii="BMWTypeNextTT" w:hAnsi="BMWTypeNextTT" w:cs="BMWType V2 Regular"/>
          <w:szCs w:val="22"/>
          <w:lang w:val="it-IT"/>
        </w:rPr>
        <w:t xml:space="preserve"> BMW Serie 4 Gran Coupé offrirà anche numerose opzioni aggiuntive per la personalizzazione degli esterni e degli interni a partire da marzo 2022. Questi sono disponibili anche per la BMW i4 completamente elettrica e comprendono nuove finiture della carrozzeria e rivestimenti in pelle, nonché un pacchetto esterno M Carbon.</w:t>
      </w:r>
    </w:p>
    <w:p w14:paraId="5C6FC86D" w14:textId="77777777" w:rsidR="00CB40DC" w:rsidRPr="000951CC" w:rsidRDefault="00CB40DC" w:rsidP="00851886">
      <w:pPr>
        <w:spacing w:before="120" w:line="240" w:lineRule="auto"/>
        <w:jc w:val="both"/>
        <w:rPr>
          <w:rFonts w:ascii="BMWTypeNextTT" w:hAnsi="BMWTypeNextTT" w:cs="BMWType V2 Regular"/>
          <w:szCs w:val="22"/>
          <w:lang w:val="it-IT"/>
        </w:rPr>
      </w:pPr>
    </w:p>
    <w:p w14:paraId="4768F70E" w14:textId="083F75A2" w:rsidR="00CB40DC" w:rsidRPr="000951CC" w:rsidRDefault="00CB40DC" w:rsidP="00851886">
      <w:pPr>
        <w:spacing w:before="120" w:line="240" w:lineRule="auto"/>
        <w:jc w:val="both"/>
        <w:rPr>
          <w:rFonts w:ascii="BMWTypeNextTT" w:hAnsi="BMWTypeNextTT" w:cs="BMWType V2 Regular"/>
          <w:szCs w:val="22"/>
          <w:lang w:val="it-IT"/>
        </w:rPr>
      </w:pPr>
      <w:r w:rsidRPr="000951CC">
        <w:rPr>
          <w:rFonts w:ascii="BMWTypeNextTT" w:hAnsi="BMWTypeNextTT" w:cs="BMWType V2 Regular"/>
          <w:szCs w:val="22"/>
          <w:lang w:val="it-IT"/>
        </w:rPr>
        <w:t xml:space="preserve">Le vernici speciali BMW </w:t>
      </w:r>
      <w:proofErr w:type="spellStart"/>
      <w:r w:rsidRPr="000951CC">
        <w:rPr>
          <w:rFonts w:ascii="BMWTypeNextTT" w:hAnsi="BMWTypeNextTT" w:cs="BMWType V2 Regular"/>
          <w:szCs w:val="22"/>
          <w:lang w:val="it-IT"/>
        </w:rPr>
        <w:t>Individual</w:t>
      </w:r>
      <w:proofErr w:type="spellEnd"/>
      <w:r w:rsidRPr="000951CC">
        <w:rPr>
          <w:rFonts w:ascii="BMWTypeNextTT" w:hAnsi="BMWTypeNextTT" w:cs="BMWType V2 Regular"/>
          <w:szCs w:val="22"/>
          <w:lang w:val="it-IT"/>
        </w:rPr>
        <w:t xml:space="preserve"> </w:t>
      </w:r>
      <w:proofErr w:type="spellStart"/>
      <w:r w:rsidRPr="000951CC">
        <w:rPr>
          <w:rFonts w:ascii="BMWTypeNextTT" w:hAnsi="BMWTypeNextTT" w:cs="BMWType V2 Regular"/>
          <w:szCs w:val="22"/>
          <w:lang w:val="it-IT"/>
        </w:rPr>
        <w:t>Brilliant</w:t>
      </w:r>
      <w:proofErr w:type="spellEnd"/>
      <w:r w:rsidRPr="000951CC">
        <w:rPr>
          <w:rFonts w:ascii="BMWTypeNextTT" w:hAnsi="BMWTypeNextTT" w:cs="BMWType V2 Regular"/>
          <w:szCs w:val="22"/>
          <w:lang w:val="it-IT"/>
        </w:rPr>
        <w:t xml:space="preserve"> White metallizzato e Frozen Dark Grey metallizzato sono nuove nella gamma </w:t>
      </w:r>
      <w:r w:rsidR="006762BA" w:rsidRPr="000951CC">
        <w:rPr>
          <w:rFonts w:ascii="BMWTypeNextTT" w:hAnsi="BMWTypeNextTT" w:cs="BMWType V2 Regular"/>
          <w:szCs w:val="22"/>
          <w:lang w:val="it-IT"/>
        </w:rPr>
        <w:t>delle colorazioni esterne</w:t>
      </w:r>
      <w:r w:rsidRPr="000951CC">
        <w:rPr>
          <w:rFonts w:ascii="BMWTypeNextTT" w:hAnsi="BMWTypeNextTT" w:cs="BMWType V2 Regular"/>
          <w:szCs w:val="22"/>
          <w:lang w:val="it-IT"/>
        </w:rPr>
        <w:t xml:space="preserve">. Inoltre, le finiture BMW </w:t>
      </w:r>
      <w:proofErr w:type="spellStart"/>
      <w:r w:rsidRPr="000951CC">
        <w:rPr>
          <w:rFonts w:ascii="BMWTypeNextTT" w:hAnsi="BMWTypeNextTT" w:cs="BMWType V2 Regular"/>
          <w:szCs w:val="22"/>
          <w:lang w:val="it-IT"/>
        </w:rPr>
        <w:t>Individual</w:t>
      </w:r>
      <w:proofErr w:type="spellEnd"/>
      <w:r w:rsidRPr="000951CC">
        <w:rPr>
          <w:rFonts w:ascii="BMWTypeNextTT" w:hAnsi="BMWTypeNextTT" w:cs="BMWType V2 Regular"/>
          <w:szCs w:val="22"/>
          <w:lang w:val="it-IT"/>
        </w:rPr>
        <w:t xml:space="preserve"> </w:t>
      </w:r>
      <w:proofErr w:type="spellStart"/>
      <w:r w:rsidRPr="000951CC">
        <w:rPr>
          <w:rFonts w:ascii="BMWTypeNextTT" w:hAnsi="BMWTypeNextTT" w:cs="BMWType V2 Regular"/>
          <w:szCs w:val="22"/>
          <w:lang w:val="it-IT"/>
        </w:rPr>
        <w:t>Frozen</w:t>
      </w:r>
      <w:proofErr w:type="spellEnd"/>
      <w:r w:rsidRPr="000951CC">
        <w:rPr>
          <w:rFonts w:ascii="BMWTypeNextTT" w:hAnsi="BMWTypeNextTT" w:cs="BMWType V2 Regular"/>
          <w:szCs w:val="22"/>
          <w:lang w:val="it-IT"/>
        </w:rPr>
        <w:t xml:space="preserve"> Pure Grey </w:t>
      </w:r>
      <w:proofErr w:type="spellStart"/>
      <w:r w:rsidRPr="000951CC">
        <w:rPr>
          <w:rFonts w:ascii="BMWTypeNextTT" w:hAnsi="BMWTypeNextTT" w:cs="BMWType V2 Regular"/>
          <w:szCs w:val="22"/>
          <w:lang w:val="it-IT"/>
        </w:rPr>
        <w:t>metallic</w:t>
      </w:r>
      <w:proofErr w:type="spellEnd"/>
      <w:r w:rsidRPr="000951CC">
        <w:rPr>
          <w:rFonts w:ascii="BMWTypeNextTT" w:hAnsi="BMWTypeNextTT" w:cs="BMWType V2 Regular"/>
          <w:szCs w:val="22"/>
          <w:lang w:val="it-IT"/>
        </w:rPr>
        <w:t xml:space="preserve"> e </w:t>
      </w:r>
      <w:proofErr w:type="spellStart"/>
      <w:r w:rsidRPr="000951CC">
        <w:rPr>
          <w:rFonts w:ascii="BMWTypeNextTT" w:hAnsi="BMWTypeNextTT" w:cs="BMWType V2 Regular"/>
          <w:szCs w:val="22"/>
          <w:lang w:val="it-IT"/>
        </w:rPr>
        <w:t>Frozen</w:t>
      </w:r>
      <w:proofErr w:type="spellEnd"/>
      <w:r w:rsidRPr="000951CC">
        <w:rPr>
          <w:rFonts w:ascii="BMWTypeNextTT" w:hAnsi="BMWTypeNextTT" w:cs="BMWType V2 Regular"/>
          <w:szCs w:val="22"/>
          <w:lang w:val="it-IT"/>
        </w:rPr>
        <w:t xml:space="preserve"> </w:t>
      </w:r>
      <w:proofErr w:type="spellStart"/>
      <w:r w:rsidRPr="000951CC">
        <w:rPr>
          <w:rFonts w:ascii="BMWTypeNextTT" w:hAnsi="BMWTypeNextTT" w:cs="BMWType V2 Regular"/>
          <w:szCs w:val="22"/>
          <w:lang w:val="it-IT"/>
        </w:rPr>
        <w:t>Portimao</w:t>
      </w:r>
      <w:proofErr w:type="spellEnd"/>
      <w:r w:rsidRPr="000951CC">
        <w:rPr>
          <w:rFonts w:ascii="BMWTypeNextTT" w:hAnsi="BMWTypeNextTT" w:cs="BMWType V2 Regular"/>
          <w:szCs w:val="22"/>
          <w:lang w:val="it-IT"/>
        </w:rPr>
        <w:t xml:space="preserve"> Blue </w:t>
      </w:r>
      <w:proofErr w:type="spellStart"/>
      <w:r w:rsidRPr="000951CC">
        <w:rPr>
          <w:rFonts w:ascii="BMWTypeNextTT" w:hAnsi="BMWTypeNextTT" w:cs="BMWType V2 Regular"/>
          <w:szCs w:val="22"/>
          <w:lang w:val="it-IT"/>
        </w:rPr>
        <w:t>metallic</w:t>
      </w:r>
      <w:proofErr w:type="spellEnd"/>
      <w:r w:rsidRPr="000951CC">
        <w:rPr>
          <w:rFonts w:ascii="BMWTypeNextTT" w:hAnsi="BMWTypeNextTT" w:cs="BMWType V2 Regular"/>
          <w:szCs w:val="22"/>
          <w:lang w:val="it-IT"/>
        </w:rPr>
        <w:t xml:space="preserve"> sono disponibili anche per le rispettive automobili BMW M e in combinazione con il modello M Sport. La BMW i4 M50 (consumo di potenza combinato: 22,5 - 18,0 kWh/100 km secondo WLTP; emissioni di CO</w:t>
      </w:r>
      <w:r w:rsidRPr="000951CC">
        <w:rPr>
          <w:rFonts w:ascii="BMWTypeNextTT" w:hAnsi="BMWTypeNextTT" w:cs="BMWType V2 Regular"/>
          <w:szCs w:val="22"/>
          <w:vertAlign w:val="subscript"/>
          <w:lang w:val="it-IT"/>
        </w:rPr>
        <w:t>2</w:t>
      </w:r>
      <w:r w:rsidRPr="000951CC">
        <w:rPr>
          <w:rFonts w:ascii="BMWTypeNextTT" w:hAnsi="BMWTypeNextTT" w:cs="BMWType V2 Regular"/>
          <w:szCs w:val="22"/>
          <w:lang w:val="it-IT"/>
        </w:rPr>
        <w:t xml:space="preserve">: 0 g/km) </w:t>
      </w:r>
      <w:r w:rsidR="006762BA" w:rsidRPr="000951CC">
        <w:rPr>
          <w:rFonts w:ascii="BMWTypeNextTT" w:hAnsi="BMWTypeNextTT" w:cs="BMWType V2 Regular"/>
          <w:szCs w:val="22"/>
          <w:lang w:val="it-IT"/>
        </w:rPr>
        <w:t>al</w:t>
      </w:r>
      <w:r w:rsidRPr="000951CC">
        <w:rPr>
          <w:rFonts w:ascii="BMWTypeNextTT" w:hAnsi="BMWTypeNextTT" w:cs="BMWType V2 Regular"/>
          <w:szCs w:val="22"/>
          <w:lang w:val="it-IT"/>
        </w:rPr>
        <w:t xml:space="preserve">la quale il pacchetto esterno M Carbon era finora </w:t>
      </w:r>
      <w:r w:rsidR="006762BA" w:rsidRPr="000951CC">
        <w:rPr>
          <w:rFonts w:ascii="BMWTypeNextTT" w:hAnsi="BMWTypeNextTT" w:cs="BMWType V2 Regular"/>
          <w:szCs w:val="22"/>
          <w:lang w:val="it-IT"/>
        </w:rPr>
        <w:t xml:space="preserve">esclusivamente </w:t>
      </w:r>
      <w:r w:rsidRPr="000951CC">
        <w:rPr>
          <w:rFonts w:ascii="BMWTypeNextTT" w:hAnsi="BMWTypeNextTT" w:cs="BMWType V2 Regular"/>
          <w:szCs w:val="22"/>
          <w:lang w:val="it-IT"/>
        </w:rPr>
        <w:t xml:space="preserve">riservato, sarà disponibile anche per tutte le altre varianti di modello della BMW i4 e della BMW Serie 4 Gran Coupé da marzo 2022, in combinazione </w:t>
      </w:r>
      <w:r w:rsidRPr="000951CC">
        <w:rPr>
          <w:rFonts w:ascii="BMWTypeNextTT" w:hAnsi="BMWTypeNextTT" w:cs="BMWType V2 Regular"/>
          <w:szCs w:val="22"/>
          <w:lang w:val="it-IT"/>
        </w:rPr>
        <w:lastRenderedPageBreak/>
        <w:t>con il modello M Sport. Esso comprende le cornici per l</w:t>
      </w:r>
      <w:r w:rsidR="006762BA" w:rsidRPr="000951CC">
        <w:rPr>
          <w:rFonts w:ascii="BMWTypeNextTT" w:hAnsi="BMWTypeNextTT" w:cs="BMWType V2 Regular"/>
          <w:szCs w:val="22"/>
          <w:lang w:val="it-IT"/>
        </w:rPr>
        <w:t xml:space="preserve">e prese </w:t>
      </w:r>
      <w:r w:rsidRPr="000951CC">
        <w:rPr>
          <w:rFonts w:ascii="BMWTypeNextTT" w:hAnsi="BMWTypeNextTT" w:cs="BMWType V2 Regular"/>
          <w:szCs w:val="22"/>
          <w:lang w:val="it-IT"/>
        </w:rPr>
        <w:t>d'aria nella grembialatura anteriore, le calotte degli specchietti retrovisori esterni, uno spoiler posteriore e le guarnizioni degli inserti del diffusore in plastica rinforzata in fibra di carbonio, altrettanto leggera e sorprendente.</w:t>
      </w:r>
    </w:p>
    <w:p w14:paraId="20DABEC9" w14:textId="77777777" w:rsidR="00CB40DC" w:rsidRPr="000951CC" w:rsidRDefault="00CB40DC" w:rsidP="00851886">
      <w:pPr>
        <w:spacing w:before="120" w:line="240" w:lineRule="auto"/>
        <w:jc w:val="both"/>
        <w:rPr>
          <w:rFonts w:ascii="BMWTypeNextTT" w:hAnsi="BMWTypeNextTT" w:cs="BMWType V2 Regular"/>
          <w:szCs w:val="22"/>
          <w:lang w:val="it-IT"/>
        </w:rPr>
      </w:pPr>
    </w:p>
    <w:p w14:paraId="27F5B8E8" w14:textId="03C8D9D0" w:rsidR="00CA6231" w:rsidRPr="000951CC" w:rsidRDefault="00CB40DC" w:rsidP="00851886">
      <w:pPr>
        <w:spacing w:before="120" w:line="240" w:lineRule="auto"/>
        <w:jc w:val="both"/>
        <w:rPr>
          <w:rFonts w:ascii="BMWTypeNextTT" w:hAnsi="BMWTypeNextTT" w:cs="BMWType V2 Regular"/>
          <w:szCs w:val="22"/>
          <w:lang w:val="it-IT"/>
        </w:rPr>
      </w:pPr>
      <w:r w:rsidRPr="000951CC">
        <w:rPr>
          <w:rFonts w:ascii="BMWTypeNextTT" w:hAnsi="BMWTypeNextTT" w:cs="BMWType V2 Regular"/>
          <w:szCs w:val="22"/>
          <w:lang w:val="it-IT"/>
        </w:rPr>
        <w:t xml:space="preserve">Nell'abitacolo della BMW i4 e della BMW Serie 4 Gran Coupé i clienti hanno la possibilità di scegliere un allestimento particolarmente pregiato con i rivestimenti in pelle Merino BMW </w:t>
      </w:r>
      <w:proofErr w:type="spellStart"/>
      <w:r w:rsidRPr="000951CC">
        <w:rPr>
          <w:rFonts w:ascii="BMWTypeNextTT" w:hAnsi="BMWTypeNextTT" w:cs="BMWType V2 Regular"/>
          <w:szCs w:val="22"/>
          <w:lang w:val="it-IT"/>
        </w:rPr>
        <w:t>Individual</w:t>
      </w:r>
      <w:proofErr w:type="spellEnd"/>
      <w:r w:rsidRPr="000951CC">
        <w:rPr>
          <w:rFonts w:ascii="BMWTypeNextTT" w:hAnsi="BMWTypeNextTT" w:cs="BMWType V2 Regular"/>
          <w:szCs w:val="22"/>
          <w:lang w:val="it-IT"/>
        </w:rPr>
        <w:t xml:space="preserve"> </w:t>
      </w:r>
      <w:r w:rsidR="00F96487" w:rsidRPr="000951CC">
        <w:rPr>
          <w:rFonts w:ascii="BMWTypeNextTT" w:hAnsi="BMWTypeNextTT" w:cs="BMWType V2 Regular"/>
          <w:szCs w:val="22"/>
          <w:lang w:val="it-IT"/>
        </w:rPr>
        <w:t>nelle colorazioni</w:t>
      </w:r>
      <w:r w:rsidRPr="000951CC">
        <w:rPr>
          <w:rFonts w:ascii="BMWTypeNextTT" w:hAnsi="BMWTypeNextTT" w:cs="BMWType V2 Regular"/>
          <w:szCs w:val="22"/>
          <w:lang w:val="it-IT"/>
        </w:rPr>
        <w:t xml:space="preserve"> Black, Ivory White, T</w:t>
      </w:r>
      <w:r w:rsidR="00F96487" w:rsidRPr="000951CC">
        <w:rPr>
          <w:rFonts w:ascii="BMWTypeNextTT" w:hAnsi="BMWTypeNextTT" w:cs="BMWType V2 Regular"/>
          <w:szCs w:val="22"/>
          <w:lang w:val="it-IT"/>
        </w:rPr>
        <w:t>artufo</w:t>
      </w:r>
      <w:r w:rsidRPr="000951CC">
        <w:rPr>
          <w:rFonts w:ascii="BMWTypeNextTT" w:hAnsi="BMWTypeNextTT" w:cs="BMWType V2 Regular"/>
          <w:szCs w:val="22"/>
          <w:lang w:val="it-IT"/>
        </w:rPr>
        <w:t xml:space="preserve">, </w:t>
      </w:r>
      <w:proofErr w:type="spellStart"/>
      <w:r w:rsidRPr="000951CC">
        <w:rPr>
          <w:rFonts w:ascii="BMWTypeNextTT" w:hAnsi="BMWTypeNextTT" w:cs="BMWType V2 Regular"/>
          <w:szCs w:val="22"/>
          <w:lang w:val="it-IT"/>
        </w:rPr>
        <w:t>Fjord</w:t>
      </w:r>
      <w:proofErr w:type="spellEnd"/>
      <w:r w:rsidRPr="000951CC">
        <w:rPr>
          <w:rFonts w:ascii="BMWTypeNextTT" w:hAnsi="BMWTypeNextTT" w:cs="BMWType V2 Regular"/>
          <w:szCs w:val="22"/>
          <w:lang w:val="it-IT"/>
        </w:rPr>
        <w:t xml:space="preserve"> Blue/Black e Fiona Red/Black. Per un ambiente ancora più esclusivo, gli interni in pelle Merino BMW </w:t>
      </w:r>
      <w:proofErr w:type="spellStart"/>
      <w:r w:rsidRPr="000951CC">
        <w:rPr>
          <w:rFonts w:ascii="BMWTypeNextTT" w:hAnsi="BMWTypeNextTT" w:cs="BMWType V2 Regular"/>
          <w:szCs w:val="22"/>
          <w:lang w:val="it-IT"/>
        </w:rPr>
        <w:t>Individual</w:t>
      </w:r>
      <w:proofErr w:type="spellEnd"/>
      <w:r w:rsidRPr="000951CC">
        <w:rPr>
          <w:rFonts w:ascii="BMWTypeNextTT" w:hAnsi="BMWTypeNextTT" w:cs="BMWType V2 Regular"/>
          <w:szCs w:val="22"/>
          <w:lang w:val="it-IT"/>
        </w:rPr>
        <w:t>, disponibili negli stessi colori, comprendono anche il rivestimento in pelle del cruscotto. Inoltre, a partire da marzo 2022, le preferenze</w:t>
      </w:r>
      <w:r w:rsidR="009F631E" w:rsidRPr="000951CC">
        <w:rPr>
          <w:rFonts w:ascii="BMWTypeNextTT" w:hAnsi="BMWTypeNextTT" w:cs="BMWType V2 Regular"/>
          <w:szCs w:val="22"/>
          <w:lang w:val="it-IT"/>
        </w:rPr>
        <w:t xml:space="preserve"> stilistiche</w:t>
      </w:r>
      <w:r w:rsidRPr="000951CC">
        <w:rPr>
          <w:rFonts w:ascii="BMWTypeNextTT" w:hAnsi="BMWTypeNextTT" w:cs="BMWType V2 Regular"/>
          <w:szCs w:val="22"/>
          <w:lang w:val="it-IT"/>
        </w:rPr>
        <w:t xml:space="preserve"> individuali </w:t>
      </w:r>
      <w:r w:rsidR="009F631E" w:rsidRPr="000951CC">
        <w:rPr>
          <w:rFonts w:ascii="BMWTypeNextTT" w:hAnsi="BMWTypeNextTT" w:cs="BMWType V2 Regular"/>
          <w:szCs w:val="22"/>
          <w:lang w:val="it-IT"/>
        </w:rPr>
        <w:t xml:space="preserve">per </w:t>
      </w:r>
      <w:r w:rsidRPr="000951CC">
        <w:rPr>
          <w:rFonts w:ascii="BMWTypeNextTT" w:hAnsi="BMWTypeNextTT" w:cs="BMWType V2 Regular"/>
          <w:szCs w:val="22"/>
          <w:lang w:val="it-IT"/>
        </w:rPr>
        <w:t xml:space="preserve">gli interni possono essere soddisfatte anche grazie ai rivestimenti speciali del programma BMW </w:t>
      </w:r>
      <w:proofErr w:type="spellStart"/>
      <w:r w:rsidRPr="000951CC">
        <w:rPr>
          <w:rFonts w:ascii="BMWTypeNextTT" w:hAnsi="BMWTypeNextTT" w:cs="BMWType V2 Regular"/>
          <w:szCs w:val="22"/>
          <w:lang w:val="it-IT"/>
        </w:rPr>
        <w:t>Individual</w:t>
      </w:r>
      <w:proofErr w:type="spellEnd"/>
      <w:r w:rsidRPr="000951CC">
        <w:rPr>
          <w:rFonts w:ascii="BMWTypeNextTT" w:hAnsi="BMWTypeNextTT" w:cs="BMWType V2 Regular"/>
          <w:szCs w:val="22"/>
          <w:lang w:val="it-IT"/>
        </w:rPr>
        <w:t>.</w:t>
      </w:r>
    </w:p>
    <w:p w14:paraId="16689C34" w14:textId="463D3B73" w:rsidR="00CA6231" w:rsidRPr="000951CC" w:rsidRDefault="00CA6231" w:rsidP="00851886">
      <w:pPr>
        <w:spacing w:before="120" w:line="240" w:lineRule="auto"/>
        <w:jc w:val="both"/>
        <w:rPr>
          <w:rFonts w:ascii="BMWTypeNextTT" w:hAnsi="BMWTypeNextTT" w:cs="BMWType V2 Regular"/>
          <w:szCs w:val="22"/>
          <w:lang w:val="it-IT"/>
        </w:rPr>
      </w:pPr>
    </w:p>
    <w:p w14:paraId="21F8F1C2" w14:textId="77777777" w:rsidR="00770F2E" w:rsidRPr="000951CC" w:rsidRDefault="00770F2E" w:rsidP="00851886">
      <w:pPr>
        <w:spacing w:before="120" w:line="240" w:lineRule="auto"/>
        <w:jc w:val="both"/>
        <w:rPr>
          <w:rFonts w:ascii="BMWTypeNextTT" w:hAnsi="BMWTypeNextTT" w:cs="BMWType V2 Regular"/>
          <w:szCs w:val="22"/>
          <w:lang w:val="it-IT"/>
        </w:rPr>
      </w:pPr>
    </w:p>
    <w:p w14:paraId="2E540937" w14:textId="7410CCB2" w:rsidR="00CB40DC" w:rsidRPr="000951CC" w:rsidRDefault="00CB40DC" w:rsidP="00851886">
      <w:pPr>
        <w:spacing w:before="120" w:line="240" w:lineRule="auto"/>
        <w:jc w:val="both"/>
        <w:rPr>
          <w:rFonts w:ascii="BMWTypeNextTT" w:hAnsi="BMWTypeNextTT" w:cs="BMWType V2 Regular"/>
          <w:b/>
          <w:bCs/>
          <w:szCs w:val="22"/>
          <w:lang w:val="it-IT"/>
        </w:rPr>
      </w:pPr>
      <w:r w:rsidRPr="000951CC">
        <w:rPr>
          <w:rFonts w:ascii="BMWTypeNextTT" w:hAnsi="BMWTypeNextTT" w:cs="BMWType V2 Regular"/>
          <w:b/>
          <w:bCs/>
          <w:szCs w:val="22"/>
          <w:lang w:val="it-IT"/>
        </w:rPr>
        <w:t xml:space="preserve">Il Parking Assistant Professional debutta nella BMW </w:t>
      </w:r>
      <w:proofErr w:type="spellStart"/>
      <w:r w:rsidRPr="000951CC">
        <w:rPr>
          <w:rFonts w:ascii="BMWTypeNextTT" w:hAnsi="BMWTypeNextTT" w:cs="BMWType V2 Regular"/>
          <w:b/>
          <w:bCs/>
          <w:szCs w:val="22"/>
          <w:lang w:val="it-IT"/>
        </w:rPr>
        <w:t>iX</w:t>
      </w:r>
      <w:proofErr w:type="spellEnd"/>
    </w:p>
    <w:p w14:paraId="68F24BA9" w14:textId="5399090E" w:rsidR="00CB40DC" w:rsidRPr="000951CC" w:rsidRDefault="00CB40DC" w:rsidP="00851886">
      <w:pPr>
        <w:spacing w:before="120" w:line="240" w:lineRule="auto"/>
        <w:jc w:val="both"/>
        <w:rPr>
          <w:rFonts w:ascii="BMWTypeNextTT" w:hAnsi="BMWTypeNextTT" w:cs="BMWType V2 Regular"/>
          <w:szCs w:val="22"/>
          <w:lang w:val="it-IT"/>
        </w:rPr>
      </w:pPr>
      <w:r w:rsidRPr="000951CC">
        <w:rPr>
          <w:rFonts w:ascii="BMWTypeNextTT" w:hAnsi="BMWTypeNextTT" w:cs="BMWType V2 Regular"/>
          <w:szCs w:val="22"/>
          <w:lang w:val="it-IT"/>
        </w:rPr>
        <w:t xml:space="preserve">La BMW </w:t>
      </w:r>
      <w:proofErr w:type="spellStart"/>
      <w:r w:rsidRPr="000951CC">
        <w:rPr>
          <w:rFonts w:ascii="BMWTypeNextTT" w:hAnsi="BMWTypeNextTT" w:cs="BMWType V2 Regular"/>
          <w:szCs w:val="22"/>
          <w:lang w:val="it-IT"/>
        </w:rPr>
        <w:t>iX</w:t>
      </w:r>
      <w:proofErr w:type="spellEnd"/>
      <w:r w:rsidRPr="000951CC">
        <w:rPr>
          <w:rFonts w:ascii="BMWTypeNextTT" w:hAnsi="BMWTypeNextTT" w:cs="BMWType V2 Regular"/>
          <w:szCs w:val="22"/>
          <w:lang w:val="it-IT"/>
        </w:rPr>
        <w:t xml:space="preserve"> rafforza il suo status di ammiraglia tecnologica con la pr</w:t>
      </w:r>
      <w:r w:rsidR="00CA6231" w:rsidRPr="000951CC">
        <w:rPr>
          <w:rFonts w:ascii="BMWTypeNextTT" w:hAnsi="BMWTypeNextTT" w:cs="BMWType V2 Regular"/>
          <w:szCs w:val="22"/>
          <w:lang w:val="it-IT"/>
        </w:rPr>
        <w:t>emière</w:t>
      </w:r>
      <w:r w:rsidRPr="000951CC">
        <w:rPr>
          <w:rFonts w:ascii="BMWTypeNextTT" w:hAnsi="BMWTypeNextTT" w:cs="BMWType V2 Regular"/>
          <w:szCs w:val="22"/>
          <w:lang w:val="it-IT"/>
        </w:rPr>
        <w:t xml:space="preserve"> di un nuovo e unico sistema per il parcheggio automatizzato. Disponibile da marzo 2022 per tutte le varianti di modello, </w:t>
      </w:r>
      <w:r w:rsidR="00CA6231" w:rsidRPr="000951CC">
        <w:rPr>
          <w:rFonts w:ascii="BMWTypeNextTT" w:hAnsi="BMWTypeNextTT" w:cs="BMWType V2 Regular"/>
          <w:szCs w:val="22"/>
          <w:lang w:val="it-IT"/>
        </w:rPr>
        <w:t xml:space="preserve">il </w:t>
      </w:r>
      <w:r w:rsidRPr="000951CC">
        <w:rPr>
          <w:rFonts w:ascii="BMWTypeNextTT" w:hAnsi="BMWTypeNextTT" w:cs="BMWType V2 Regular"/>
          <w:szCs w:val="22"/>
          <w:lang w:val="it-IT"/>
        </w:rPr>
        <w:t xml:space="preserve">Parking Assistant Professional consente </w:t>
      </w:r>
      <w:r w:rsidR="00CA6231" w:rsidRPr="000951CC">
        <w:rPr>
          <w:rFonts w:ascii="BMWTypeNextTT" w:hAnsi="BMWTypeNextTT" w:cs="BMWType V2 Regular"/>
          <w:szCs w:val="22"/>
          <w:lang w:val="it-IT"/>
        </w:rPr>
        <w:t>di parcheggiare comodamente</w:t>
      </w:r>
      <w:r w:rsidRPr="000951CC">
        <w:rPr>
          <w:rFonts w:ascii="BMWTypeNextTT" w:hAnsi="BMWTypeNextTT" w:cs="BMWType V2 Regular"/>
          <w:szCs w:val="22"/>
          <w:lang w:val="it-IT"/>
        </w:rPr>
        <w:t xml:space="preserve"> in modalità di guida automatizzata.</w:t>
      </w:r>
    </w:p>
    <w:p w14:paraId="324D7394" w14:textId="77777777" w:rsidR="00CB40DC" w:rsidRPr="000951CC" w:rsidRDefault="00CB40DC" w:rsidP="00851886">
      <w:pPr>
        <w:spacing w:before="120" w:line="240" w:lineRule="auto"/>
        <w:jc w:val="both"/>
        <w:rPr>
          <w:rFonts w:ascii="BMWTypeNextTT" w:hAnsi="BMWTypeNextTT" w:cs="BMWType V2 Regular"/>
          <w:szCs w:val="22"/>
          <w:lang w:val="it-IT"/>
        </w:rPr>
      </w:pPr>
    </w:p>
    <w:p w14:paraId="6057BECB" w14:textId="10427844" w:rsidR="00CB40DC" w:rsidRPr="000951CC" w:rsidRDefault="00CB40DC" w:rsidP="00851886">
      <w:pPr>
        <w:spacing w:before="120" w:line="240" w:lineRule="auto"/>
        <w:jc w:val="both"/>
        <w:rPr>
          <w:rFonts w:ascii="BMWTypeNextTT" w:hAnsi="BMWTypeNextTT" w:cs="BMWType V2 Regular"/>
          <w:szCs w:val="22"/>
          <w:lang w:val="it-IT"/>
        </w:rPr>
      </w:pPr>
      <w:r w:rsidRPr="000951CC">
        <w:rPr>
          <w:rFonts w:ascii="BMWTypeNextTT" w:hAnsi="BMWTypeNextTT" w:cs="BMWType V2 Regular"/>
          <w:szCs w:val="22"/>
          <w:lang w:val="it-IT"/>
        </w:rPr>
        <w:t xml:space="preserve">Utilizzando il GPS e i dati di traiettoria definiti dai movimenti dello sterzo, il sistema può memorizzare diverse manovre con una lunghezza di percorso fino a 200 metri ciascuna. Quando si arriva di nuovo al rispettivo punto di partenza, </w:t>
      </w:r>
      <w:r w:rsidR="008E49BD" w:rsidRPr="000951CC">
        <w:rPr>
          <w:rFonts w:ascii="BMWTypeNextTT" w:hAnsi="BMWTypeNextTT" w:cs="BMWType V2 Regular"/>
          <w:szCs w:val="22"/>
          <w:lang w:val="it-IT"/>
        </w:rPr>
        <w:t xml:space="preserve">il </w:t>
      </w:r>
      <w:r w:rsidRPr="000951CC">
        <w:rPr>
          <w:rFonts w:ascii="BMWTypeNextTT" w:hAnsi="BMWTypeNextTT" w:cs="BMWType V2 Regular"/>
          <w:szCs w:val="22"/>
          <w:lang w:val="it-IT"/>
        </w:rPr>
        <w:t>Parking Assistant Professional può quindi assumere il compito di guida completo, compresa l'accelerazione, la frenata, lo sterzo e il cambio di marcia avanti e indietro. Il conducente può concentrarsi sul monitoraggio dell'ambiente circostante durante la manovra automatizzata.</w:t>
      </w:r>
    </w:p>
    <w:p w14:paraId="213F5D45" w14:textId="77777777" w:rsidR="00CB40DC" w:rsidRPr="000951CC" w:rsidRDefault="00CB40DC" w:rsidP="00851886">
      <w:pPr>
        <w:spacing w:before="120" w:line="240" w:lineRule="auto"/>
        <w:jc w:val="both"/>
        <w:rPr>
          <w:rFonts w:ascii="BMWTypeNextTT" w:hAnsi="BMWTypeNextTT" w:cs="BMWType V2 Regular"/>
          <w:szCs w:val="22"/>
          <w:lang w:val="it-IT"/>
        </w:rPr>
      </w:pPr>
    </w:p>
    <w:p w14:paraId="16E9ECA5" w14:textId="138E72F9" w:rsidR="00CB40DC" w:rsidRPr="000951CC" w:rsidRDefault="00CB40DC" w:rsidP="00851886">
      <w:pPr>
        <w:spacing w:before="120" w:line="240" w:lineRule="auto"/>
        <w:jc w:val="both"/>
        <w:rPr>
          <w:rFonts w:ascii="BMWTypeNextTT" w:hAnsi="BMWTypeNextTT" w:cs="BMWType V2 Regular"/>
          <w:szCs w:val="22"/>
          <w:lang w:val="it-IT"/>
        </w:rPr>
      </w:pPr>
      <w:r w:rsidRPr="000951CC">
        <w:rPr>
          <w:rFonts w:ascii="BMWTypeNextTT" w:hAnsi="BMWTypeNextTT" w:cs="BMWType V2 Regular"/>
          <w:szCs w:val="22"/>
          <w:lang w:val="it-IT"/>
        </w:rPr>
        <w:t xml:space="preserve">La vernice BMW </w:t>
      </w:r>
      <w:proofErr w:type="spellStart"/>
      <w:r w:rsidRPr="000951CC">
        <w:rPr>
          <w:rFonts w:ascii="BMWTypeNextTT" w:hAnsi="BMWTypeNextTT" w:cs="BMWType V2 Regular"/>
          <w:szCs w:val="22"/>
          <w:lang w:val="it-IT"/>
        </w:rPr>
        <w:t>Individual</w:t>
      </w:r>
      <w:proofErr w:type="spellEnd"/>
      <w:r w:rsidRPr="000951CC">
        <w:rPr>
          <w:rFonts w:ascii="BMWTypeNextTT" w:hAnsi="BMWTypeNextTT" w:cs="BMWType V2 Regular"/>
          <w:szCs w:val="22"/>
          <w:lang w:val="it-IT"/>
        </w:rPr>
        <w:t xml:space="preserve"> </w:t>
      </w:r>
      <w:proofErr w:type="spellStart"/>
      <w:r w:rsidR="00CA6231" w:rsidRPr="000951CC">
        <w:rPr>
          <w:rFonts w:ascii="BMWTypeNextTT" w:hAnsi="BMWTypeNextTT" w:cs="BMWType V2 Regular"/>
          <w:szCs w:val="22"/>
          <w:lang w:val="it-IT"/>
        </w:rPr>
        <w:t>Oxid</w:t>
      </w:r>
      <w:proofErr w:type="spellEnd"/>
      <w:r w:rsidR="00CA6231" w:rsidRPr="000951CC">
        <w:rPr>
          <w:rFonts w:ascii="BMWTypeNextTT" w:hAnsi="BMWTypeNextTT" w:cs="BMWType V2 Regular"/>
          <w:szCs w:val="22"/>
          <w:lang w:val="it-IT"/>
        </w:rPr>
        <w:t xml:space="preserve"> Grey</w:t>
      </w:r>
      <w:r w:rsidRPr="000951CC">
        <w:rPr>
          <w:rFonts w:ascii="BMWTypeNextTT" w:hAnsi="BMWTypeNextTT" w:cs="BMWType V2 Regular"/>
          <w:szCs w:val="22"/>
          <w:lang w:val="it-IT"/>
        </w:rPr>
        <w:t xml:space="preserve"> metallizzato e i cerchi aerodinamici M da 22 pollici in bronzo titanio bicolore con finitura lucida 3D sono nuovi nella gamma di equipaggiamenti per tutte le varianti di modello della BMW </w:t>
      </w:r>
      <w:proofErr w:type="spellStart"/>
      <w:r w:rsidRPr="000951CC">
        <w:rPr>
          <w:rFonts w:ascii="BMWTypeNextTT" w:hAnsi="BMWTypeNextTT" w:cs="BMWType V2 Regular"/>
          <w:szCs w:val="22"/>
          <w:lang w:val="it-IT"/>
        </w:rPr>
        <w:t>iX</w:t>
      </w:r>
      <w:proofErr w:type="spellEnd"/>
      <w:r w:rsidRPr="000951CC">
        <w:rPr>
          <w:rFonts w:ascii="BMWTypeNextTT" w:hAnsi="BMWTypeNextTT" w:cs="BMWType V2 Regular"/>
          <w:szCs w:val="22"/>
          <w:lang w:val="it-IT"/>
        </w:rPr>
        <w:t>.</w:t>
      </w:r>
    </w:p>
    <w:p w14:paraId="272841D8" w14:textId="77777777" w:rsidR="00CB40DC" w:rsidRPr="000951CC" w:rsidRDefault="00CB40DC" w:rsidP="00851886">
      <w:pPr>
        <w:spacing w:before="120" w:line="240" w:lineRule="auto"/>
        <w:jc w:val="both"/>
        <w:rPr>
          <w:rFonts w:ascii="BMWTypeNextTT" w:hAnsi="BMWTypeNextTT" w:cs="BMWType V2 Regular"/>
          <w:szCs w:val="22"/>
          <w:lang w:val="it-IT"/>
        </w:rPr>
      </w:pPr>
    </w:p>
    <w:p w14:paraId="2670E93E" w14:textId="7B761F80" w:rsidR="00CB40DC" w:rsidRPr="000951CC" w:rsidRDefault="00CB40DC" w:rsidP="00851886">
      <w:pPr>
        <w:spacing w:before="120" w:line="240" w:lineRule="auto"/>
        <w:jc w:val="both"/>
        <w:rPr>
          <w:rFonts w:ascii="BMWTypeNextTT" w:hAnsi="BMWTypeNextTT" w:cs="BMWType V2 Regular"/>
          <w:b/>
          <w:bCs/>
          <w:szCs w:val="22"/>
          <w:lang w:val="it-IT"/>
        </w:rPr>
      </w:pPr>
      <w:r w:rsidRPr="000951CC">
        <w:rPr>
          <w:rFonts w:ascii="BMWTypeNextTT" w:hAnsi="BMWTypeNextTT" w:cs="BMWType V2 Regular"/>
          <w:b/>
          <w:bCs/>
          <w:szCs w:val="22"/>
          <w:lang w:val="it-IT"/>
        </w:rPr>
        <w:t>My BMW App con nuove funzioni per una comoda ricarica</w:t>
      </w:r>
    </w:p>
    <w:p w14:paraId="54B0C4CA" w14:textId="3A1C61BA" w:rsidR="00CB40DC" w:rsidRPr="000951CC" w:rsidRDefault="00CB40DC" w:rsidP="00851886">
      <w:pPr>
        <w:spacing w:before="120" w:line="240" w:lineRule="auto"/>
        <w:jc w:val="both"/>
        <w:rPr>
          <w:rFonts w:ascii="BMWTypeNextTT" w:hAnsi="BMWTypeNextTT" w:cs="BMWType V2 Regular"/>
          <w:szCs w:val="22"/>
          <w:lang w:val="it-IT"/>
        </w:rPr>
      </w:pPr>
      <w:r w:rsidRPr="000951CC">
        <w:rPr>
          <w:rFonts w:ascii="BMWTypeNextTT" w:hAnsi="BMWTypeNextTT" w:cs="BMWType V2 Regular"/>
          <w:szCs w:val="22"/>
          <w:lang w:val="it-IT"/>
        </w:rPr>
        <w:t>La My BMW App è l'interfaccia universale per l</w:t>
      </w:r>
      <w:r w:rsidR="00CA6231" w:rsidRPr="000951CC">
        <w:rPr>
          <w:rFonts w:ascii="BMWTypeNextTT" w:hAnsi="BMWTypeNextTT" w:cs="BMWType V2 Regular"/>
          <w:szCs w:val="22"/>
          <w:lang w:val="it-IT"/>
        </w:rPr>
        <w:t xml:space="preserve">e </w:t>
      </w:r>
      <w:r w:rsidRPr="000951CC">
        <w:rPr>
          <w:rFonts w:ascii="BMWTypeNextTT" w:hAnsi="BMWTypeNextTT" w:cs="BMWType V2 Regular"/>
          <w:szCs w:val="22"/>
          <w:lang w:val="it-IT"/>
        </w:rPr>
        <w:t>comunicazion</w:t>
      </w:r>
      <w:r w:rsidR="00CA6231" w:rsidRPr="000951CC">
        <w:rPr>
          <w:rFonts w:ascii="BMWTypeNextTT" w:hAnsi="BMWTypeNextTT" w:cs="BMWType V2 Regular"/>
          <w:szCs w:val="22"/>
          <w:lang w:val="it-IT"/>
        </w:rPr>
        <w:t>i</w:t>
      </w:r>
      <w:r w:rsidRPr="000951CC">
        <w:rPr>
          <w:rFonts w:ascii="BMWTypeNextTT" w:hAnsi="BMWTypeNextTT" w:cs="BMWType V2 Regular"/>
          <w:szCs w:val="22"/>
          <w:lang w:val="it-IT"/>
        </w:rPr>
        <w:t xml:space="preserve"> tra </w:t>
      </w:r>
      <w:r w:rsidR="00CA6231" w:rsidRPr="000951CC">
        <w:rPr>
          <w:rFonts w:ascii="BMWTypeNextTT" w:hAnsi="BMWTypeNextTT" w:cs="BMWType V2 Regular"/>
          <w:szCs w:val="22"/>
          <w:lang w:val="it-IT"/>
        </w:rPr>
        <w:t xml:space="preserve">il </w:t>
      </w:r>
      <w:r w:rsidRPr="000951CC">
        <w:rPr>
          <w:rFonts w:ascii="BMWTypeNextTT" w:hAnsi="BMWTypeNextTT" w:cs="BMWType V2 Regular"/>
          <w:szCs w:val="22"/>
          <w:lang w:val="it-IT"/>
        </w:rPr>
        <w:t>guidatore,</w:t>
      </w:r>
      <w:r w:rsidR="00CA6231" w:rsidRPr="000951CC">
        <w:rPr>
          <w:rFonts w:ascii="BMWTypeNextTT" w:hAnsi="BMWTypeNextTT" w:cs="BMWType V2 Regular"/>
          <w:szCs w:val="22"/>
          <w:lang w:val="it-IT"/>
        </w:rPr>
        <w:t xml:space="preserve"> il</w:t>
      </w:r>
      <w:r w:rsidRPr="000951CC">
        <w:rPr>
          <w:rFonts w:ascii="BMWTypeNextTT" w:hAnsi="BMWTypeNextTT" w:cs="BMWType V2 Regular"/>
          <w:szCs w:val="22"/>
          <w:lang w:val="it-IT"/>
        </w:rPr>
        <w:t xml:space="preserve"> veicolo, il marchio BMW e il concessionario BMW. Nella primavera del 2022, la sua gamma di funzioni sarà ampliata per includere i servizi digitali di BMW </w:t>
      </w:r>
      <w:proofErr w:type="spellStart"/>
      <w:r w:rsidRPr="000951CC">
        <w:rPr>
          <w:rFonts w:ascii="BMWTypeNextTT" w:hAnsi="BMWTypeNextTT" w:cs="BMWType V2 Regular"/>
          <w:szCs w:val="22"/>
          <w:lang w:val="it-IT"/>
        </w:rPr>
        <w:t>Charging</w:t>
      </w:r>
      <w:proofErr w:type="spellEnd"/>
      <w:r w:rsidRPr="000951CC">
        <w:rPr>
          <w:rFonts w:ascii="BMWTypeNextTT" w:hAnsi="BMWTypeNextTT" w:cs="BMWType V2 Regular"/>
          <w:szCs w:val="22"/>
          <w:lang w:val="it-IT"/>
        </w:rPr>
        <w:t xml:space="preserve"> per </w:t>
      </w:r>
      <w:r w:rsidR="00CA6231" w:rsidRPr="000951CC">
        <w:rPr>
          <w:rFonts w:ascii="BMWTypeNextTT" w:hAnsi="BMWTypeNextTT" w:cs="BMWType V2 Regular"/>
          <w:szCs w:val="22"/>
          <w:lang w:val="it-IT"/>
        </w:rPr>
        <w:t xml:space="preserve">vivere comodamente la </w:t>
      </w:r>
      <w:r w:rsidRPr="000951CC">
        <w:rPr>
          <w:rFonts w:ascii="BMWTypeNextTT" w:hAnsi="BMWTypeNextTT" w:cs="BMWType V2 Regular"/>
          <w:szCs w:val="22"/>
          <w:lang w:val="it-IT"/>
        </w:rPr>
        <w:t xml:space="preserve">mobilità elettrica. Questo rende ancora più facile per i conducenti di un modello BMW </w:t>
      </w:r>
      <w:r w:rsidR="00CA6231" w:rsidRPr="000951CC">
        <w:rPr>
          <w:rFonts w:ascii="BMWTypeNextTT" w:hAnsi="BMWTypeNextTT" w:cs="BMWType V2 Regular"/>
          <w:szCs w:val="22"/>
          <w:lang w:val="it-IT"/>
        </w:rPr>
        <w:lastRenderedPageBreak/>
        <w:t xml:space="preserve">a </w:t>
      </w:r>
      <w:r w:rsidRPr="000951CC">
        <w:rPr>
          <w:rFonts w:ascii="BMWTypeNextTT" w:hAnsi="BMWTypeNextTT" w:cs="BMWType V2 Regular"/>
          <w:szCs w:val="22"/>
          <w:lang w:val="it-IT"/>
        </w:rPr>
        <w:t>trazione puramente elettrica o ibrida plug-in trovare e selezionare le stazioni di ricarica pubbliche. L</w:t>
      </w:r>
      <w:r w:rsidR="00E017B9" w:rsidRPr="000951CC">
        <w:rPr>
          <w:rFonts w:ascii="BMWTypeNextTT" w:hAnsi="BMWTypeNextTT" w:cs="BMWType V2 Regular"/>
          <w:szCs w:val="22"/>
          <w:lang w:val="it-IT"/>
        </w:rPr>
        <w:t xml:space="preserve">a </w:t>
      </w:r>
      <w:r w:rsidRPr="000951CC">
        <w:rPr>
          <w:rFonts w:ascii="BMWTypeNextTT" w:hAnsi="BMWTypeNextTT" w:cs="BMWType V2 Regular"/>
          <w:szCs w:val="22"/>
          <w:lang w:val="it-IT"/>
        </w:rPr>
        <w:t xml:space="preserve">My BMW </w:t>
      </w:r>
      <w:r w:rsidR="00E017B9" w:rsidRPr="000951CC">
        <w:rPr>
          <w:rFonts w:ascii="BMWTypeNextTT" w:hAnsi="BMWTypeNextTT" w:cs="BMWType V2 Regular"/>
          <w:szCs w:val="22"/>
          <w:lang w:val="it-IT"/>
        </w:rPr>
        <w:t xml:space="preserve">App </w:t>
      </w:r>
      <w:r w:rsidRPr="000951CC">
        <w:rPr>
          <w:rFonts w:ascii="BMWTypeNextTT" w:hAnsi="BMWTypeNextTT" w:cs="BMWType V2 Regular"/>
          <w:szCs w:val="22"/>
          <w:lang w:val="it-IT"/>
        </w:rPr>
        <w:t>mostra le stazioni di ricarica e la loro disponibilità su una sezione della mappa.</w:t>
      </w:r>
    </w:p>
    <w:p w14:paraId="1C7A6E59" w14:textId="77777777" w:rsidR="00CB40DC" w:rsidRPr="000951CC" w:rsidRDefault="00CB40DC" w:rsidP="00851886">
      <w:pPr>
        <w:spacing w:before="120" w:line="240" w:lineRule="auto"/>
        <w:jc w:val="both"/>
        <w:rPr>
          <w:rFonts w:ascii="BMWTypeNextTT" w:hAnsi="BMWTypeNextTT" w:cs="BMWType V2 Regular"/>
          <w:szCs w:val="22"/>
          <w:lang w:val="it-IT"/>
        </w:rPr>
      </w:pPr>
    </w:p>
    <w:p w14:paraId="746B4F1B" w14:textId="55B3F84B" w:rsidR="00CA6231" w:rsidRPr="000951CC" w:rsidRDefault="00CB40DC" w:rsidP="00851886">
      <w:pPr>
        <w:spacing w:before="120" w:line="240" w:lineRule="auto"/>
        <w:jc w:val="both"/>
        <w:rPr>
          <w:rFonts w:ascii="BMWTypeNextTT" w:hAnsi="BMWTypeNextTT" w:cs="BMWType V2 Regular"/>
          <w:szCs w:val="22"/>
          <w:lang w:val="it-IT"/>
        </w:rPr>
      </w:pPr>
      <w:r w:rsidRPr="000951CC">
        <w:rPr>
          <w:rFonts w:ascii="BMWTypeNextTT" w:hAnsi="BMWTypeNextTT" w:cs="BMWType V2 Regular"/>
          <w:szCs w:val="22"/>
          <w:lang w:val="it-IT"/>
        </w:rPr>
        <w:t>Inoltre, l</w:t>
      </w:r>
      <w:r w:rsidR="00E017B9" w:rsidRPr="000951CC">
        <w:rPr>
          <w:rFonts w:ascii="BMWTypeNextTT" w:hAnsi="BMWTypeNextTT" w:cs="BMWType V2 Regular"/>
          <w:szCs w:val="22"/>
          <w:lang w:val="it-IT"/>
        </w:rPr>
        <w:t xml:space="preserve">a </w:t>
      </w:r>
      <w:r w:rsidRPr="000951CC">
        <w:rPr>
          <w:rFonts w:ascii="BMWTypeNextTT" w:hAnsi="BMWTypeNextTT" w:cs="BMWType V2 Regular"/>
          <w:szCs w:val="22"/>
          <w:lang w:val="it-IT"/>
        </w:rPr>
        <w:t>My BMW</w:t>
      </w:r>
      <w:r w:rsidR="00E017B9" w:rsidRPr="000951CC">
        <w:rPr>
          <w:rFonts w:ascii="BMWTypeNextTT" w:hAnsi="BMWTypeNextTT" w:cs="BMWType V2 Regular"/>
          <w:szCs w:val="22"/>
          <w:lang w:val="it-IT"/>
        </w:rPr>
        <w:t xml:space="preserve"> App</w:t>
      </w:r>
      <w:r w:rsidRPr="000951CC">
        <w:rPr>
          <w:rFonts w:ascii="BMWTypeNextTT" w:hAnsi="BMWTypeNextTT" w:cs="BMWType V2 Regular"/>
          <w:szCs w:val="22"/>
          <w:lang w:val="it-IT"/>
        </w:rPr>
        <w:t xml:space="preserve"> facilita anche l'u</w:t>
      </w:r>
      <w:r w:rsidR="00CA6231" w:rsidRPr="000951CC">
        <w:rPr>
          <w:rFonts w:ascii="BMWTypeNextTT" w:hAnsi="BMWTypeNextTT" w:cs="BMWType V2 Regular"/>
          <w:szCs w:val="22"/>
          <w:lang w:val="it-IT"/>
        </w:rPr>
        <w:t>tilizz</w:t>
      </w:r>
      <w:r w:rsidRPr="000951CC">
        <w:rPr>
          <w:rFonts w:ascii="BMWTypeNextTT" w:hAnsi="BMWTypeNextTT" w:cs="BMWType V2 Regular"/>
          <w:szCs w:val="22"/>
          <w:lang w:val="it-IT"/>
        </w:rPr>
        <w:t xml:space="preserve">o dei punti di ricarica pubblici. I guidatori di una BMW </w:t>
      </w:r>
      <w:proofErr w:type="spellStart"/>
      <w:r w:rsidRPr="000951CC">
        <w:rPr>
          <w:rFonts w:ascii="BMWTypeNextTT" w:hAnsi="BMWTypeNextTT" w:cs="BMWType V2 Regular"/>
          <w:szCs w:val="22"/>
          <w:lang w:val="it-IT"/>
        </w:rPr>
        <w:t>iX</w:t>
      </w:r>
      <w:proofErr w:type="spellEnd"/>
      <w:r w:rsidRPr="000951CC">
        <w:rPr>
          <w:rFonts w:ascii="BMWTypeNextTT" w:hAnsi="BMWTypeNextTT" w:cs="BMWType V2 Regular"/>
          <w:szCs w:val="22"/>
          <w:lang w:val="it-IT"/>
        </w:rPr>
        <w:t xml:space="preserve"> o di una BMW i4 possono ora iniziare a caricare la batteria ad alto voltaggio scansionando un codice QR o con un solo passaggio operativo nell</w:t>
      </w:r>
      <w:r w:rsidR="00E017B9" w:rsidRPr="000951CC">
        <w:rPr>
          <w:rFonts w:ascii="BMWTypeNextTT" w:hAnsi="BMWTypeNextTT" w:cs="BMWType V2 Regular"/>
          <w:szCs w:val="22"/>
          <w:lang w:val="it-IT"/>
        </w:rPr>
        <w:t xml:space="preserve">a </w:t>
      </w:r>
      <w:r w:rsidRPr="000951CC">
        <w:rPr>
          <w:rFonts w:ascii="BMWTypeNextTT" w:hAnsi="BMWTypeNextTT" w:cs="BMWType V2 Regular"/>
          <w:szCs w:val="22"/>
          <w:lang w:val="it-IT"/>
        </w:rPr>
        <w:t>My BMW</w:t>
      </w:r>
      <w:r w:rsidR="00E017B9" w:rsidRPr="000951CC">
        <w:rPr>
          <w:rFonts w:ascii="BMWTypeNextTT" w:hAnsi="BMWTypeNextTT" w:cs="BMWType V2 Regular"/>
          <w:szCs w:val="22"/>
          <w:lang w:val="it-IT"/>
        </w:rPr>
        <w:t xml:space="preserve"> App</w:t>
      </w:r>
      <w:r w:rsidRPr="000951CC">
        <w:rPr>
          <w:rFonts w:ascii="BMWTypeNextTT" w:hAnsi="BMWTypeNextTT" w:cs="BMWType V2 Regular"/>
          <w:szCs w:val="22"/>
          <w:lang w:val="it-IT"/>
        </w:rPr>
        <w:t>.</w:t>
      </w:r>
    </w:p>
    <w:p w14:paraId="08F9DAAB" w14:textId="77777777" w:rsidR="00CA6231" w:rsidRPr="000951CC" w:rsidRDefault="00CA6231" w:rsidP="00851886">
      <w:pPr>
        <w:spacing w:before="120" w:line="240" w:lineRule="auto"/>
        <w:jc w:val="both"/>
        <w:rPr>
          <w:rFonts w:ascii="BMWTypeNextTT" w:hAnsi="BMWTypeNextTT" w:cs="BMWType V2 Regular"/>
          <w:szCs w:val="22"/>
          <w:lang w:val="it-IT"/>
        </w:rPr>
      </w:pPr>
    </w:p>
    <w:p w14:paraId="52BEBACF" w14:textId="2D54EFC2" w:rsidR="00CB40DC" w:rsidRPr="000951CC" w:rsidRDefault="00CB40DC" w:rsidP="00851886">
      <w:pPr>
        <w:spacing w:before="120" w:line="240" w:lineRule="auto"/>
        <w:jc w:val="both"/>
        <w:rPr>
          <w:rFonts w:ascii="BMWTypeNextTT" w:hAnsi="BMWTypeNextTT" w:cs="BMWType V2 Regular"/>
          <w:b/>
          <w:bCs/>
          <w:szCs w:val="22"/>
          <w:lang w:val="it-IT"/>
        </w:rPr>
      </w:pPr>
      <w:r w:rsidRPr="000951CC">
        <w:rPr>
          <w:rFonts w:ascii="BMWTypeNextTT" w:hAnsi="BMWTypeNextTT" w:cs="BMWType V2 Regular"/>
          <w:b/>
          <w:bCs/>
          <w:szCs w:val="22"/>
          <w:lang w:val="it-IT"/>
        </w:rPr>
        <w:t xml:space="preserve">Dinamica individuale: </w:t>
      </w:r>
      <w:r w:rsidR="00CA6231" w:rsidRPr="000951CC">
        <w:rPr>
          <w:rFonts w:ascii="BMWTypeNextTT" w:hAnsi="BMWTypeNextTT" w:cs="BMWType V2 Regular"/>
          <w:b/>
          <w:bCs/>
          <w:szCs w:val="22"/>
          <w:lang w:val="it-IT"/>
        </w:rPr>
        <w:t>n</w:t>
      </w:r>
      <w:r w:rsidRPr="000951CC">
        <w:rPr>
          <w:rFonts w:ascii="BMWTypeNextTT" w:hAnsi="BMWTypeNextTT" w:cs="BMWType V2 Regular"/>
          <w:b/>
          <w:bCs/>
          <w:szCs w:val="22"/>
          <w:lang w:val="it-IT"/>
        </w:rPr>
        <w:t xml:space="preserve">uove finiture per la BMW M5, </w:t>
      </w:r>
      <w:r w:rsidR="0078098E" w:rsidRPr="000951CC">
        <w:rPr>
          <w:rFonts w:ascii="BMWTypeNextTT" w:hAnsi="BMWTypeNextTT" w:cs="BMWType V2 Regular"/>
          <w:b/>
          <w:bCs/>
          <w:szCs w:val="22"/>
          <w:lang w:val="it-IT"/>
        </w:rPr>
        <w:t>stemmi</w:t>
      </w:r>
      <w:r w:rsidRPr="000951CC">
        <w:rPr>
          <w:rFonts w:ascii="BMWTypeNextTT" w:hAnsi="BMWTypeNextTT" w:cs="BMWType V2 Regular"/>
          <w:b/>
          <w:bCs/>
          <w:szCs w:val="22"/>
          <w:lang w:val="it-IT"/>
        </w:rPr>
        <w:t xml:space="preserve"> classici per celebrare l'anniversario della BMW M GmbH</w:t>
      </w:r>
    </w:p>
    <w:p w14:paraId="7A1178E7" w14:textId="4C61E255" w:rsidR="00CB40DC" w:rsidRPr="000951CC" w:rsidRDefault="00CB40DC" w:rsidP="00851886">
      <w:pPr>
        <w:spacing w:before="120" w:line="240" w:lineRule="auto"/>
        <w:jc w:val="both"/>
        <w:rPr>
          <w:rFonts w:ascii="BMWTypeNextTT" w:hAnsi="BMWTypeNextTT" w:cs="BMWType V2 Regular"/>
          <w:szCs w:val="22"/>
          <w:lang w:val="it-IT"/>
        </w:rPr>
      </w:pPr>
      <w:r w:rsidRPr="000951CC">
        <w:rPr>
          <w:rFonts w:ascii="BMWTypeNextTT" w:hAnsi="BMWTypeNextTT" w:cs="BMWType V2 Regular"/>
          <w:szCs w:val="22"/>
          <w:lang w:val="it-IT"/>
        </w:rPr>
        <w:t xml:space="preserve">Nuove verniciature particolarmente espressive saranno disponibili per la berlina ad alte prestazioni BMW M5 a partire dalla primavera 2022. L'esterno del modello ad alte prestazioni può ora </w:t>
      </w:r>
      <w:r w:rsidR="0078098E" w:rsidRPr="000951CC">
        <w:rPr>
          <w:rFonts w:ascii="BMWTypeNextTT" w:hAnsi="BMWTypeNextTT" w:cs="BMWType V2 Regular"/>
          <w:szCs w:val="22"/>
          <w:lang w:val="it-IT"/>
        </w:rPr>
        <w:t>trasmettere</w:t>
      </w:r>
      <w:r w:rsidRPr="000951CC">
        <w:rPr>
          <w:rFonts w:ascii="BMWTypeNextTT" w:hAnsi="BMWTypeNextTT" w:cs="BMWType V2 Regular"/>
          <w:szCs w:val="22"/>
          <w:lang w:val="it-IT"/>
        </w:rPr>
        <w:t xml:space="preserve"> un aspetto individuale con le verniciature </w:t>
      </w:r>
      <w:proofErr w:type="spellStart"/>
      <w:r w:rsidRPr="000951CC">
        <w:rPr>
          <w:rFonts w:ascii="BMWTypeNextTT" w:hAnsi="BMWTypeNextTT" w:cs="BMWType V2 Regular"/>
          <w:szCs w:val="22"/>
          <w:lang w:val="it-IT"/>
        </w:rPr>
        <w:t>Sophisto</w:t>
      </w:r>
      <w:proofErr w:type="spellEnd"/>
      <w:r w:rsidRPr="000951CC">
        <w:rPr>
          <w:rFonts w:ascii="BMWTypeNextTT" w:hAnsi="BMWTypeNextTT" w:cs="BMWType V2 Regular"/>
          <w:szCs w:val="22"/>
          <w:lang w:val="it-IT"/>
        </w:rPr>
        <w:t xml:space="preserve"> Grey </w:t>
      </w:r>
      <w:proofErr w:type="spellStart"/>
      <w:r w:rsidRPr="000951CC">
        <w:rPr>
          <w:rFonts w:ascii="BMWTypeNextTT" w:hAnsi="BMWTypeNextTT" w:cs="BMWType V2 Regular"/>
          <w:szCs w:val="22"/>
          <w:lang w:val="it-IT"/>
        </w:rPr>
        <w:t>Brilliant</w:t>
      </w:r>
      <w:proofErr w:type="spellEnd"/>
      <w:r w:rsidRPr="000951CC">
        <w:rPr>
          <w:rFonts w:ascii="BMWTypeNextTT" w:hAnsi="BMWTypeNextTT" w:cs="BMWType V2 Regular"/>
          <w:szCs w:val="22"/>
          <w:lang w:val="it-IT"/>
        </w:rPr>
        <w:t xml:space="preserve"> </w:t>
      </w:r>
      <w:proofErr w:type="spellStart"/>
      <w:r w:rsidRPr="000951CC">
        <w:rPr>
          <w:rFonts w:ascii="BMWTypeNextTT" w:hAnsi="BMWTypeNextTT" w:cs="BMWType V2 Regular"/>
          <w:szCs w:val="22"/>
          <w:lang w:val="it-IT"/>
        </w:rPr>
        <w:t>Effect</w:t>
      </w:r>
      <w:proofErr w:type="spellEnd"/>
      <w:r w:rsidRPr="000951CC">
        <w:rPr>
          <w:rFonts w:ascii="BMWTypeNextTT" w:hAnsi="BMWTypeNextTT" w:cs="BMWType V2 Regular"/>
          <w:szCs w:val="22"/>
          <w:lang w:val="it-IT"/>
        </w:rPr>
        <w:t xml:space="preserve"> metallizzato, San Remo Green metallizzato e </w:t>
      </w:r>
      <w:proofErr w:type="spellStart"/>
      <w:r w:rsidRPr="000951CC">
        <w:rPr>
          <w:rFonts w:ascii="BMWTypeNextTT" w:hAnsi="BMWTypeNextTT" w:cs="BMWType V2 Regular"/>
          <w:szCs w:val="22"/>
          <w:lang w:val="it-IT"/>
        </w:rPr>
        <w:t>Skyscraper</w:t>
      </w:r>
      <w:proofErr w:type="spellEnd"/>
      <w:r w:rsidRPr="000951CC">
        <w:rPr>
          <w:rFonts w:ascii="BMWTypeNextTT" w:hAnsi="BMWTypeNextTT" w:cs="BMWType V2 Regular"/>
          <w:szCs w:val="22"/>
          <w:lang w:val="it-IT"/>
        </w:rPr>
        <w:t xml:space="preserve"> Grey metallizzato, nonché con la verniciatura BMW </w:t>
      </w:r>
      <w:proofErr w:type="spellStart"/>
      <w:r w:rsidRPr="000951CC">
        <w:rPr>
          <w:rFonts w:ascii="BMWTypeNextTT" w:hAnsi="BMWTypeNextTT" w:cs="BMWType V2 Regular"/>
          <w:szCs w:val="22"/>
          <w:lang w:val="it-IT"/>
        </w:rPr>
        <w:t>Individual</w:t>
      </w:r>
      <w:proofErr w:type="spellEnd"/>
      <w:r w:rsidRPr="000951CC">
        <w:rPr>
          <w:rFonts w:ascii="BMWTypeNextTT" w:hAnsi="BMWTypeNextTT" w:cs="BMWType V2 Regular"/>
          <w:szCs w:val="22"/>
          <w:lang w:val="it-IT"/>
        </w:rPr>
        <w:t xml:space="preserve"> </w:t>
      </w:r>
      <w:proofErr w:type="spellStart"/>
      <w:r w:rsidRPr="000951CC">
        <w:rPr>
          <w:rFonts w:ascii="BMWTypeNextTT" w:hAnsi="BMWTypeNextTT" w:cs="BMWType V2 Regular"/>
          <w:szCs w:val="22"/>
          <w:lang w:val="it-IT"/>
        </w:rPr>
        <w:t>Frozen</w:t>
      </w:r>
      <w:proofErr w:type="spellEnd"/>
      <w:r w:rsidRPr="000951CC">
        <w:rPr>
          <w:rFonts w:ascii="BMWTypeNextTT" w:hAnsi="BMWTypeNextTT" w:cs="BMWType V2 Regular"/>
          <w:szCs w:val="22"/>
          <w:lang w:val="it-IT"/>
        </w:rPr>
        <w:t xml:space="preserve"> </w:t>
      </w:r>
      <w:proofErr w:type="spellStart"/>
      <w:r w:rsidRPr="000951CC">
        <w:rPr>
          <w:rFonts w:ascii="BMWTypeNextTT" w:hAnsi="BMWTypeNextTT" w:cs="BMWType V2 Regular"/>
          <w:szCs w:val="22"/>
          <w:lang w:val="it-IT"/>
        </w:rPr>
        <w:t>Deep</w:t>
      </w:r>
      <w:proofErr w:type="spellEnd"/>
      <w:r w:rsidRPr="000951CC">
        <w:rPr>
          <w:rFonts w:ascii="BMWTypeNextTT" w:hAnsi="BMWTypeNextTT" w:cs="BMWType V2 Regular"/>
          <w:szCs w:val="22"/>
          <w:lang w:val="it-IT"/>
        </w:rPr>
        <w:t xml:space="preserve"> Grey metallizzato.</w:t>
      </w:r>
    </w:p>
    <w:p w14:paraId="0B5830BB" w14:textId="77777777" w:rsidR="00CB40DC" w:rsidRPr="000951CC" w:rsidRDefault="00CB40DC" w:rsidP="00851886">
      <w:pPr>
        <w:spacing w:before="120" w:line="240" w:lineRule="auto"/>
        <w:jc w:val="both"/>
        <w:rPr>
          <w:rFonts w:ascii="BMWTypeNextTT" w:hAnsi="BMWTypeNextTT" w:cs="BMWType V2 Regular"/>
          <w:szCs w:val="22"/>
          <w:lang w:val="it-IT"/>
        </w:rPr>
      </w:pPr>
    </w:p>
    <w:p w14:paraId="1A4CC482" w14:textId="42BF2999" w:rsidR="009B64B6" w:rsidRPr="000951CC" w:rsidRDefault="00CB40DC" w:rsidP="00851886">
      <w:pPr>
        <w:spacing w:before="120" w:line="240" w:lineRule="auto"/>
        <w:jc w:val="both"/>
        <w:rPr>
          <w:rFonts w:ascii="BMWTypeNextTT" w:hAnsi="BMWTypeNextTT" w:cs="BMWType V2 Regular"/>
          <w:szCs w:val="22"/>
          <w:lang w:val="it-IT"/>
        </w:rPr>
      </w:pPr>
      <w:r w:rsidRPr="000951CC">
        <w:rPr>
          <w:rFonts w:ascii="BMWTypeNextTT" w:hAnsi="BMWTypeNextTT" w:cs="BMWType V2 Regular"/>
          <w:szCs w:val="22"/>
          <w:lang w:val="it-IT"/>
        </w:rPr>
        <w:t xml:space="preserve">Anche un logo storico fa il suo ritorno nell'anno dell'anniversario della BMW M GmbH. I classici emblemi "BMW Motorsport" per il coperchio del vano motore, il portellone posteriore e i coprimozzi delle ruote sono disponibili su richiesta per tutte le auto sportive performanti e ad alte prestazioni del marchio, così come per i modelli BMW consegnati come modello M Sport o con un pacchetto sportivo M. Il loro design si basa sul logo nei colori blu, viola e rosso, che fu usato per la prima volta nel 1973 sulle auto da corsa della BMW Motorsport GmbH, che era stata fondata l'anno prima. In occasione del suo 50° anniversario, BMW M GmbH offre ai suoi clienti la possibilità di esprimere la passione per </w:t>
      </w:r>
      <w:r w:rsidR="008F3CF8" w:rsidRPr="000951CC">
        <w:rPr>
          <w:rFonts w:ascii="BMWTypeNextTT" w:hAnsi="BMWTypeNextTT" w:cs="BMWType V2 Regular"/>
          <w:szCs w:val="22"/>
          <w:lang w:val="it-IT"/>
        </w:rPr>
        <w:t>il mon</w:t>
      </w:r>
      <w:r w:rsidR="008F3CF8" w:rsidRPr="005E6CD0">
        <w:rPr>
          <w:rFonts w:ascii="BMWTypeNextTT" w:hAnsi="BMWTypeNextTT" w:cs="BMWType V2 Regular"/>
          <w:szCs w:val="22"/>
          <w:lang w:val="it-IT"/>
        </w:rPr>
        <w:t>do delle corse</w:t>
      </w:r>
      <w:r w:rsidRPr="005E6CD0">
        <w:rPr>
          <w:rFonts w:ascii="BMWTypeNextTT" w:hAnsi="BMWTypeNextTT" w:cs="BMWType V2 Regular"/>
          <w:szCs w:val="22"/>
          <w:lang w:val="it-IT"/>
        </w:rPr>
        <w:t xml:space="preserve"> e il loro </w:t>
      </w:r>
      <w:r w:rsidR="008F3CF8" w:rsidRPr="005E6CD0">
        <w:rPr>
          <w:rFonts w:ascii="BMWTypeNextTT" w:hAnsi="BMWTypeNextTT" w:cs="BMWType V2 Regular"/>
          <w:szCs w:val="22"/>
          <w:lang w:val="it-IT"/>
        </w:rPr>
        <w:t>attaccamento al marchio</w:t>
      </w:r>
      <w:r w:rsidRPr="005E6CD0">
        <w:rPr>
          <w:rFonts w:ascii="BMWTypeNextTT" w:hAnsi="BMWTypeNextTT" w:cs="BMWType V2 Regular"/>
          <w:szCs w:val="22"/>
          <w:lang w:val="it-IT"/>
        </w:rPr>
        <w:t xml:space="preserve"> con questi emblemi storici.</w:t>
      </w:r>
    </w:p>
    <w:p w14:paraId="0E1B6075" w14:textId="77777777" w:rsidR="009B64B6" w:rsidRPr="000951CC" w:rsidRDefault="009B64B6" w:rsidP="00D532D4">
      <w:pPr>
        <w:spacing w:before="120" w:line="240" w:lineRule="auto"/>
        <w:rPr>
          <w:rFonts w:ascii="BMWTypeNextTT" w:hAnsi="BMWTypeNextTT" w:cs="BMWType V2 Regular"/>
          <w:szCs w:val="22"/>
          <w:lang w:val="it-IT"/>
        </w:rPr>
      </w:pPr>
    </w:p>
    <w:tbl>
      <w:tblPr>
        <w:tblW w:w="0" w:type="auto"/>
        <w:tblBorders>
          <w:insideH w:val="single" w:sz="4" w:space="0" w:color="auto"/>
        </w:tblBorders>
        <w:shd w:val="clear" w:color="auto" w:fill="FFFFFF"/>
        <w:tblCellMar>
          <w:left w:w="0" w:type="dxa"/>
          <w:right w:w="0" w:type="dxa"/>
        </w:tblCellMar>
        <w:tblLook w:val="04A0" w:firstRow="1" w:lastRow="0" w:firstColumn="1" w:lastColumn="0" w:noHBand="0" w:noVBand="1"/>
      </w:tblPr>
      <w:tblGrid>
        <w:gridCol w:w="3120"/>
        <w:gridCol w:w="949"/>
        <w:gridCol w:w="1892"/>
        <w:gridCol w:w="1750"/>
      </w:tblGrid>
      <w:tr w:rsidR="00770F2E" w:rsidRPr="00C465BB" w14:paraId="32200037" w14:textId="77777777" w:rsidTr="005E3872">
        <w:trPr>
          <w:trHeight w:val="454"/>
        </w:trPr>
        <w:tc>
          <w:tcPr>
            <w:tcW w:w="7711" w:type="dxa"/>
            <w:gridSpan w:val="4"/>
            <w:shd w:val="clear" w:color="auto" w:fill="FFFFFF"/>
            <w:noWrap/>
            <w:tcMar>
              <w:top w:w="30" w:type="dxa"/>
              <w:left w:w="60" w:type="dxa"/>
              <w:bottom w:w="30" w:type="dxa"/>
              <w:right w:w="60" w:type="dxa"/>
            </w:tcMar>
            <w:hideMark/>
          </w:tcPr>
          <w:p w14:paraId="3025B866" w14:textId="28D6D5C6" w:rsidR="00770F2E" w:rsidRPr="000951CC" w:rsidRDefault="00770F2E" w:rsidP="00D532D4">
            <w:pPr>
              <w:tabs>
                <w:tab w:val="clear" w:pos="454"/>
                <w:tab w:val="clear" w:pos="4706"/>
              </w:tabs>
              <w:spacing w:after="180" w:line="240" w:lineRule="auto"/>
              <w:rPr>
                <w:rFonts w:ascii="BMWTypeNextTT" w:hAnsi="BMWTypeNextTT" w:cs="Arial"/>
                <w:color w:val="000000"/>
                <w:sz w:val="18"/>
                <w:szCs w:val="18"/>
                <w:lang w:val="it-IT" w:eastAsia="it-IT"/>
              </w:rPr>
            </w:pPr>
            <w:r w:rsidRPr="000951CC">
              <w:rPr>
                <w:rFonts w:ascii="BMWTypeNextTT" w:hAnsi="BMWTypeNextTT" w:cs="Arial"/>
                <w:b/>
                <w:bCs/>
                <w:color w:val="000000"/>
                <w:sz w:val="18"/>
                <w:szCs w:val="18"/>
                <w:lang w:val="it-IT" w:eastAsia="it-IT"/>
              </w:rPr>
              <w:t xml:space="preserve">In sintesi: </w:t>
            </w:r>
            <w:r w:rsidR="00D532D4" w:rsidRPr="000951CC">
              <w:rPr>
                <w:rFonts w:ascii="BMWTypeNextTT" w:hAnsi="BMWTypeNextTT" w:cs="Arial"/>
                <w:b/>
                <w:bCs/>
                <w:color w:val="000000"/>
                <w:sz w:val="18"/>
                <w:szCs w:val="18"/>
                <w:lang w:val="it-IT" w:eastAsia="it-IT"/>
              </w:rPr>
              <w:t>nuovi modelli BMW</w:t>
            </w:r>
            <w:r w:rsidR="005E3872">
              <w:rPr>
                <w:rFonts w:ascii="BMWTypeNextTT" w:hAnsi="BMWTypeNextTT" w:cs="Arial"/>
                <w:b/>
                <w:bCs/>
                <w:color w:val="000000"/>
                <w:sz w:val="18"/>
                <w:szCs w:val="18"/>
                <w:lang w:val="it-IT" w:eastAsia="it-IT"/>
              </w:rPr>
              <w:t xml:space="preserve"> per il mercato italiano</w:t>
            </w:r>
            <w:r w:rsidR="00D532D4" w:rsidRPr="000951CC">
              <w:rPr>
                <w:rFonts w:ascii="BMWTypeNextTT" w:hAnsi="BMWTypeNextTT" w:cs="Arial"/>
                <w:b/>
                <w:bCs/>
                <w:color w:val="000000"/>
                <w:sz w:val="18"/>
                <w:szCs w:val="18"/>
                <w:lang w:val="it-IT" w:eastAsia="it-IT"/>
              </w:rPr>
              <w:t xml:space="preserve"> a partire dalla primavera 2022</w:t>
            </w:r>
            <w:r w:rsidRPr="000951CC">
              <w:rPr>
                <w:rFonts w:ascii="BMWTypeNextTT" w:hAnsi="BMWTypeNextTT" w:cs="Arial"/>
                <w:b/>
                <w:bCs/>
                <w:color w:val="000000"/>
                <w:sz w:val="18"/>
                <w:szCs w:val="18"/>
                <w:lang w:val="it-IT" w:eastAsia="it-IT"/>
              </w:rPr>
              <w:t>*</w:t>
            </w:r>
          </w:p>
        </w:tc>
      </w:tr>
      <w:tr w:rsidR="00770F2E" w:rsidRPr="000951CC" w14:paraId="0239F55F" w14:textId="77777777" w:rsidTr="005E3872">
        <w:trPr>
          <w:trHeight w:val="420"/>
        </w:trPr>
        <w:tc>
          <w:tcPr>
            <w:tcW w:w="3120" w:type="dxa"/>
            <w:shd w:val="clear" w:color="auto" w:fill="FFFFFF"/>
            <w:noWrap/>
            <w:tcMar>
              <w:top w:w="30" w:type="dxa"/>
              <w:left w:w="60" w:type="dxa"/>
              <w:bottom w:w="30" w:type="dxa"/>
              <w:right w:w="60" w:type="dxa"/>
            </w:tcMar>
            <w:hideMark/>
          </w:tcPr>
          <w:p w14:paraId="10B50BAF" w14:textId="57D86164" w:rsidR="00770F2E" w:rsidRPr="000951CC" w:rsidRDefault="00770F2E" w:rsidP="00D532D4">
            <w:pPr>
              <w:tabs>
                <w:tab w:val="clear" w:pos="454"/>
                <w:tab w:val="clear" w:pos="4706"/>
              </w:tabs>
              <w:spacing w:after="180" w:line="240" w:lineRule="auto"/>
              <w:rPr>
                <w:rFonts w:ascii="BMWTypeNextTT" w:hAnsi="BMWTypeNextTT" w:cs="Arial"/>
                <w:color w:val="000000"/>
                <w:sz w:val="18"/>
                <w:szCs w:val="18"/>
                <w:lang w:val="it-IT" w:eastAsia="it-IT"/>
              </w:rPr>
            </w:pPr>
            <w:r w:rsidRPr="000951CC">
              <w:rPr>
                <w:rFonts w:ascii="BMWTypeNextTT" w:hAnsi="BMWTypeNextTT" w:cs="Arial"/>
                <w:b/>
                <w:bCs/>
                <w:color w:val="000000"/>
                <w:sz w:val="18"/>
                <w:szCs w:val="18"/>
                <w:lang w:val="it-IT" w:eastAsia="it-IT"/>
              </w:rPr>
              <w:t>BMW Serie 2 Coupé</w:t>
            </w:r>
          </w:p>
        </w:tc>
        <w:tc>
          <w:tcPr>
            <w:tcW w:w="949" w:type="dxa"/>
            <w:shd w:val="clear" w:color="auto" w:fill="FFFFFF"/>
            <w:noWrap/>
            <w:tcMar>
              <w:top w:w="30" w:type="dxa"/>
              <w:left w:w="60" w:type="dxa"/>
              <w:bottom w:w="30" w:type="dxa"/>
              <w:right w:w="60" w:type="dxa"/>
            </w:tcMar>
            <w:hideMark/>
          </w:tcPr>
          <w:p w14:paraId="0C8DF9EA" w14:textId="3082E841" w:rsidR="00770F2E" w:rsidRPr="000951CC" w:rsidRDefault="00D532D4" w:rsidP="00D532D4">
            <w:pPr>
              <w:tabs>
                <w:tab w:val="clear" w:pos="454"/>
                <w:tab w:val="clear" w:pos="4706"/>
              </w:tabs>
              <w:spacing w:after="180" w:line="240" w:lineRule="auto"/>
              <w:rPr>
                <w:rFonts w:ascii="BMWTypeNextTT" w:hAnsi="BMWTypeNextTT" w:cs="Arial"/>
                <w:color w:val="000000"/>
                <w:sz w:val="18"/>
                <w:szCs w:val="18"/>
                <w:lang w:val="it-IT" w:eastAsia="it-IT"/>
              </w:rPr>
            </w:pPr>
            <w:r w:rsidRPr="000951CC">
              <w:rPr>
                <w:rFonts w:ascii="BMWTypeNextTT" w:hAnsi="BMWTypeNextTT" w:cs="Arial"/>
                <w:color w:val="000000"/>
                <w:sz w:val="18"/>
                <w:szCs w:val="18"/>
                <w:lang w:val="it-IT" w:eastAsia="it-IT"/>
              </w:rPr>
              <w:t>Potenza</w:t>
            </w:r>
            <w:r w:rsidR="00770F2E" w:rsidRPr="000951CC">
              <w:rPr>
                <w:rFonts w:ascii="BMWTypeNextTT" w:hAnsi="BMWTypeNextTT" w:cs="Arial"/>
                <w:color w:val="000000"/>
                <w:sz w:val="18"/>
                <w:szCs w:val="18"/>
                <w:lang w:val="it-IT" w:eastAsia="it-IT"/>
              </w:rPr>
              <w:t xml:space="preserve"> (kW/hp):</w:t>
            </w:r>
          </w:p>
        </w:tc>
        <w:tc>
          <w:tcPr>
            <w:tcW w:w="1892" w:type="dxa"/>
            <w:shd w:val="clear" w:color="auto" w:fill="FFFFFF"/>
            <w:noWrap/>
            <w:tcMar>
              <w:top w:w="30" w:type="dxa"/>
              <w:left w:w="60" w:type="dxa"/>
              <w:bottom w:w="30" w:type="dxa"/>
              <w:right w:w="60" w:type="dxa"/>
            </w:tcMar>
            <w:hideMark/>
          </w:tcPr>
          <w:p w14:paraId="3DB94878" w14:textId="25471160" w:rsidR="00770F2E" w:rsidRPr="000951CC" w:rsidRDefault="00D532D4" w:rsidP="00D532D4">
            <w:pPr>
              <w:tabs>
                <w:tab w:val="clear" w:pos="454"/>
                <w:tab w:val="clear" w:pos="4706"/>
              </w:tabs>
              <w:spacing w:after="180" w:line="240" w:lineRule="auto"/>
              <w:rPr>
                <w:rFonts w:ascii="BMWTypeNextTT" w:hAnsi="BMWTypeNextTT" w:cs="Arial"/>
                <w:color w:val="000000"/>
                <w:sz w:val="18"/>
                <w:szCs w:val="18"/>
                <w:lang w:val="en-US" w:eastAsia="it-IT"/>
              </w:rPr>
            </w:pPr>
            <w:proofErr w:type="spellStart"/>
            <w:r w:rsidRPr="000951CC">
              <w:rPr>
                <w:rFonts w:ascii="BMWTypeNextTT" w:hAnsi="BMWTypeNextTT" w:cs="Arial"/>
                <w:color w:val="000000"/>
                <w:sz w:val="18"/>
                <w:szCs w:val="18"/>
                <w:lang w:val="en-US" w:eastAsia="it-IT"/>
              </w:rPr>
              <w:t>Consumo</w:t>
            </w:r>
            <w:proofErr w:type="spellEnd"/>
            <w:r w:rsidRPr="000951CC">
              <w:rPr>
                <w:rFonts w:ascii="BMWTypeNextTT" w:hAnsi="BMWTypeNextTT" w:cs="Arial"/>
                <w:color w:val="000000"/>
                <w:sz w:val="18"/>
                <w:szCs w:val="18"/>
                <w:lang w:val="en-US" w:eastAsia="it-IT"/>
              </w:rPr>
              <w:t xml:space="preserve"> </w:t>
            </w:r>
            <w:r w:rsidRPr="000951CC">
              <w:rPr>
                <w:rFonts w:ascii="BMWTypeNextTT" w:hAnsi="BMWTypeNextTT" w:cs="Arial"/>
                <w:color w:val="000000"/>
                <w:sz w:val="18"/>
                <w:szCs w:val="18"/>
                <w:lang w:val="en-US" w:eastAsia="it-IT"/>
              </w:rPr>
              <w:br/>
            </w:r>
            <w:r w:rsidR="00770F2E" w:rsidRPr="000951CC">
              <w:rPr>
                <w:rFonts w:ascii="BMWTypeNextTT" w:hAnsi="BMWTypeNextTT" w:cs="Arial"/>
                <w:color w:val="000000"/>
                <w:sz w:val="18"/>
                <w:szCs w:val="18"/>
                <w:lang w:val="en-US" w:eastAsia="it-IT"/>
              </w:rPr>
              <w:t>WLTP (l/100 km)</w:t>
            </w:r>
          </w:p>
        </w:tc>
        <w:tc>
          <w:tcPr>
            <w:tcW w:w="1750" w:type="dxa"/>
            <w:shd w:val="clear" w:color="auto" w:fill="FFFFFF"/>
            <w:noWrap/>
            <w:tcMar>
              <w:top w:w="30" w:type="dxa"/>
              <w:left w:w="60" w:type="dxa"/>
              <w:bottom w:w="30" w:type="dxa"/>
              <w:right w:w="60" w:type="dxa"/>
            </w:tcMar>
            <w:hideMark/>
          </w:tcPr>
          <w:p w14:paraId="081E01DB" w14:textId="68EE3231" w:rsidR="00770F2E" w:rsidRPr="000951CC" w:rsidRDefault="00D532D4" w:rsidP="00D532D4">
            <w:pPr>
              <w:tabs>
                <w:tab w:val="clear" w:pos="454"/>
                <w:tab w:val="clear" w:pos="4706"/>
              </w:tabs>
              <w:spacing w:after="180" w:line="240" w:lineRule="auto"/>
              <w:rPr>
                <w:rFonts w:ascii="BMWTypeNextTT" w:hAnsi="BMWTypeNextTT" w:cs="Arial"/>
                <w:color w:val="000000"/>
                <w:sz w:val="18"/>
                <w:szCs w:val="18"/>
                <w:lang w:val="en-US" w:eastAsia="it-IT"/>
              </w:rPr>
            </w:pPr>
            <w:proofErr w:type="spellStart"/>
            <w:r w:rsidRPr="000951CC">
              <w:rPr>
                <w:rFonts w:ascii="BMWTypeNextTT" w:hAnsi="BMWTypeNextTT" w:cs="Arial"/>
                <w:color w:val="000000"/>
                <w:sz w:val="18"/>
                <w:szCs w:val="18"/>
                <w:lang w:val="en-US" w:eastAsia="it-IT"/>
              </w:rPr>
              <w:t>Emissioni</w:t>
            </w:r>
            <w:proofErr w:type="spellEnd"/>
            <w:r w:rsidRPr="000951CC">
              <w:rPr>
                <w:rFonts w:ascii="BMWTypeNextTT" w:hAnsi="BMWTypeNextTT" w:cs="Arial"/>
                <w:color w:val="000000"/>
                <w:sz w:val="18"/>
                <w:szCs w:val="18"/>
                <w:lang w:val="en-US" w:eastAsia="it-IT"/>
              </w:rPr>
              <w:t xml:space="preserve"> </w:t>
            </w:r>
            <w:r w:rsidR="00770F2E" w:rsidRPr="000951CC">
              <w:rPr>
                <w:rFonts w:ascii="BMWTypeNextTT" w:hAnsi="BMWTypeNextTT" w:cs="Arial"/>
                <w:color w:val="000000"/>
                <w:sz w:val="18"/>
                <w:szCs w:val="18"/>
                <w:lang w:val="en-US" w:eastAsia="it-IT"/>
              </w:rPr>
              <w:t>CO</w:t>
            </w:r>
            <w:r w:rsidR="00770F2E" w:rsidRPr="000951CC">
              <w:rPr>
                <w:rFonts w:ascii="BMWTypeNextTT" w:hAnsi="BMWTypeNextTT" w:cs="Arial"/>
                <w:color w:val="000000"/>
                <w:sz w:val="18"/>
                <w:szCs w:val="18"/>
                <w:vertAlign w:val="subscript"/>
                <w:lang w:val="en-US" w:eastAsia="it-IT"/>
              </w:rPr>
              <w:t>2</w:t>
            </w:r>
            <w:r w:rsidR="00770F2E" w:rsidRPr="000951CC">
              <w:rPr>
                <w:rFonts w:ascii="BMWTypeNextTT" w:hAnsi="BMWTypeNextTT" w:cs="Arial"/>
                <w:color w:val="000000"/>
                <w:sz w:val="18"/>
                <w:szCs w:val="18"/>
                <w:lang w:val="en-US" w:eastAsia="it-IT"/>
              </w:rPr>
              <w:br/>
              <w:t>WLTP (g/km)</w:t>
            </w:r>
          </w:p>
        </w:tc>
      </w:tr>
      <w:tr w:rsidR="00770F2E" w:rsidRPr="000951CC" w14:paraId="01C55C73" w14:textId="77777777" w:rsidTr="005E3872">
        <w:trPr>
          <w:trHeight w:val="420"/>
        </w:trPr>
        <w:tc>
          <w:tcPr>
            <w:tcW w:w="3120" w:type="dxa"/>
            <w:shd w:val="clear" w:color="auto" w:fill="FFFFFF"/>
            <w:noWrap/>
            <w:tcMar>
              <w:top w:w="30" w:type="dxa"/>
              <w:left w:w="60" w:type="dxa"/>
              <w:bottom w:w="30" w:type="dxa"/>
              <w:right w:w="60" w:type="dxa"/>
            </w:tcMar>
            <w:hideMark/>
          </w:tcPr>
          <w:p w14:paraId="0486E394" w14:textId="77777777" w:rsidR="00770F2E" w:rsidRPr="000951CC" w:rsidRDefault="00770F2E" w:rsidP="00D532D4">
            <w:pPr>
              <w:tabs>
                <w:tab w:val="clear" w:pos="454"/>
                <w:tab w:val="clear" w:pos="4706"/>
              </w:tabs>
              <w:spacing w:after="180" w:line="240" w:lineRule="auto"/>
              <w:rPr>
                <w:rFonts w:ascii="BMWTypeNextTT" w:hAnsi="BMWTypeNextTT" w:cs="Arial"/>
                <w:color w:val="000000"/>
                <w:sz w:val="18"/>
                <w:szCs w:val="18"/>
                <w:lang w:val="it-IT" w:eastAsia="it-IT"/>
              </w:rPr>
            </w:pPr>
            <w:r w:rsidRPr="000951CC">
              <w:rPr>
                <w:rFonts w:ascii="BMWTypeNextTT" w:hAnsi="BMWTypeNextTT" w:cs="Arial"/>
                <w:color w:val="000000"/>
                <w:sz w:val="18"/>
                <w:szCs w:val="18"/>
                <w:lang w:val="it-IT" w:eastAsia="it-IT"/>
              </w:rPr>
              <w:t>BMW 230i Coupé</w:t>
            </w:r>
          </w:p>
        </w:tc>
        <w:tc>
          <w:tcPr>
            <w:tcW w:w="949" w:type="dxa"/>
            <w:shd w:val="clear" w:color="auto" w:fill="FFFFFF"/>
            <w:noWrap/>
            <w:tcMar>
              <w:top w:w="30" w:type="dxa"/>
              <w:left w:w="60" w:type="dxa"/>
              <w:bottom w:w="30" w:type="dxa"/>
              <w:right w:w="60" w:type="dxa"/>
            </w:tcMar>
            <w:hideMark/>
          </w:tcPr>
          <w:p w14:paraId="45D562BC" w14:textId="77777777" w:rsidR="00770F2E" w:rsidRPr="000951CC" w:rsidRDefault="00770F2E" w:rsidP="00D532D4">
            <w:pPr>
              <w:tabs>
                <w:tab w:val="clear" w:pos="454"/>
                <w:tab w:val="clear" w:pos="4706"/>
              </w:tabs>
              <w:spacing w:after="180" w:line="240" w:lineRule="auto"/>
              <w:rPr>
                <w:rFonts w:ascii="BMWTypeNextTT" w:hAnsi="BMWTypeNextTT" w:cs="Arial"/>
                <w:color w:val="000000"/>
                <w:sz w:val="18"/>
                <w:szCs w:val="18"/>
                <w:lang w:val="it-IT" w:eastAsia="it-IT"/>
              </w:rPr>
            </w:pPr>
            <w:r w:rsidRPr="000951CC">
              <w:rPr>
                <w:rFonts w:ascii="BMWTypeNextTT" w:hAnsi="BMWTypeNextTT" w:cs="Arial"/>
                <w:color w:val="000000"/>
                <w:sz w:val="18"/>
                <w:szCs w:val="18"/>
                <w:lang w:val="it-IT" w:eastAsia="it-IT"/>
              </w:rPr>
              <w:t>180/245</w:t>
            </w:r>
          </w:p>
        </w:tc>
        <w:tc>
          <w:tcPr>
            <w:tcW w:w="1892" w:type="dxa"/>
            <w:shd w:val="clear" w:color="auto" w:fill="FFFFFF"/>
            <w:noWrap/>
            <w:tcMar>
              <w:top w:w="30" w:type="dxa"/>
              <w:left w:w="60" w:type="dxa"/>
              <w:bottom w:w="30" w:type="dxa"/>
              <w:right w:w="60" w:type="dxa"/>
            </w:tcMar>
            <w:hideMark/>
          </w:tcPr>
          <w:p w14:paraId="26399916" w14:textId="77777777" w:rsidR="00770F2E" w:rsidRPr="000951CC" w:rsidRDefault="00770F2E" w:rsidP="00D532D4">
            <w:pPr>
              <w:tabs>
                <w:tab w:val="clear" w:pos="454"/>
                <w:tab w:val="clear" w:pos="4706"/>
              </w:tabs>
              <w:spacing w:after="180" w:line="240" w:lineRule="auto"/>
              <w:rPr>
                <w:rFonts w:ascii="BMWTypeNextTT" w:hAnsi="BMWTypeNextTT" w:cs="Arial"/>
                <w:color w:val="000000"/>
                <w:sz w:val="18"/>
                <w:szCs w:val="18"/>
                <w:lang w:val="it-IT" w:eastAsia="it-IT"/>
              </w:rPr>
            </w:pPr>
            <w:r w:rsidRPr="000951CC">
              <w:rPr>
                <w:rFonts w:ascii="BMWTypeNextTT" w:hAnsi="BMWTypeNextTT" w:cs="Arial"/>
                <w:color w:val="000000"/>
                <w:sz w:val="18"/>
                <w:szCs w:val="18"/>
                <w:lang w:val="it-IT" w:eastAsia="it-IT"/>
              </w:rPr>
              <w:t>7.2 – 6.5</w:t>
            </w:r>
          </w:p>
        </w:tc>
        <w:tc>
          <w:tcPr>
            <w:tcW w:w="1750" w:type="dxa"/>
            <w:shd w:val="clear" w:color="auto" w:fill="FFFFFF"/>
            <w:noWrap/>
            <w:tcMar>
              <w:top w:w="30" w:type="dxa"/>
              <w:left w:w="60" w:type="dxa"/>
              <w:bottom w:w="30" w:type="dxa"/>
              <w:right w:w="60" w:type="dxa"/>
            </w:tcMar>
            <w:hideMark/>
          </w:tcPr>
          <w:p w14:paraId="0AB2A089" w14:textId="77777777" w:rsidR="00770F2E" w:rsidRPr="000951CC" w:rsidRDefault="00770F2E" w:rsidP="00D532D4">
            <w:pPr>
              <w:tabs>
                <w:tab w:val="clear" w:pos="454"/>
                <w:tab w:val="clear" w:pos="4706"/>
              </w:tabs>
              <w:spacing w:after="180" w:line="240" w:lineRule="auto"/>
              <w:rPr>
                <w:rFonts w:ascii="BMWTypeNextTT" w:hAnsi="BMWTypeNextTT" w:cs="Arial"/>
                <w:color w:val="000000"/>
                <w:sz w:val="18"/>
                <w:szCs w:val="18"/>
                <w:lang w:val="it-IT" w:eastAsia="it-IT"/>
              </w:rPr>
            </w:pPr>
            <w:r w:rsidRPr="000951CC">
              <w:rPr>
                <w:rFonts w:ascii="BMWTypeNextTT" w:hAnsi="BMWTypeNextTT" w:cs="Arial"/>
                <w:color w:val="000000"/>
                <w:sz w:val="18"/>
                <w:szCs w:val="18"/>
                <w:lang w:val="it-IT" w:eastAsia="it-IT"/>
              </w:rPr>
              <w:t>163 – 149</w:t>
            </w:r>
          </w:p>
        </w:tc>
      </w:tr>
      <w:tr w:rsidR="00770F2E" w:rsidRPr="000951CC" w14:paraId="2AF26C21" w14:textId="77777777" w:rsidTr="005E3872">
        <w:trPr>
          <w:trHeight w:val="420"/>
        </w:trPr>
        <w:tc>
          <w:tcPr>
            <w:tcW w:w="3120" w:type="dxa"/>
            <w:shd w:val="clear" w:color="auto" w:fill="FFFFFF"/>
            <w:noWrap/>
            <w:tcMar>
              <w:top w:w="30" w:type="dxa"/>
              <w:left w:w="60" w:type="dxa"/>
              <w:bottom w:w="30" w:type="dxa"/>
              <w:right w:w="60" w:type="dxa"/>
            </w:tcMar>
            <w:hideMark/>
          </w:tcPr>
          <w:p w14:paraId="0B784F7E" w14:textId="5CF9B93C" w:rsidR="00770F2E" w:rsidRPr="000951CC" w:rsidRDefault="00770F2E" w:rsidP="00D532D4">
            <w:pPr>
              <w:tabs>
                <w:tab w:val="clear" w:pos="454"/>
                <w:tab w:val="clear" w:pos="4706"/>
              </w:tabs>
              <w:spacing w:after="180" w:line="240" w:lineRule="auto"/>
              <w:rPr>
                <w:rFonts w:ascii="BMWTypeNextTT" w:hAnsi="BMWTypeNextTT" w:cs="Arial"/>
                <w:color w:val="000000"/>
                <w:sz w:val="18"/>
                <w:szCs w:val="18"/>
                <w:lang w:val="it-IT" w:eastAsia="it-IT"/>
              </w:rPr>
            </w:pPr>
          </w:p>
        </w:tc>
        <w:tc>
          <w:tcPr>
            <w:tcW w:w="949" w:type="dxa"/>
            <w:shd w:val="clear" w:color="auto" w:fill="FFFFFF"/>
            <w:noWrap/>
            <w:tcMar>
              <w:top w:w="30" w:type="dxa"/>
              <w:left w:w="60" w:type="dxa"/>
              <w:bottom w:w="30" w:type="dxa"/>
              <w:right w:w="60" w:type="dxa"/>
            </w:tcMar>
            <w:hideMark/>
          </w:tcPr>
          <w:p w14:paraId="218E5298" w14:textId="77777777" w:rsidR="00770F2E" w:rsidRPr="000951CC" w:rsidRDefault="00770F2E" w:rsidP="00D532D4">
            <w:pPr>
              <w:tabs>
                <w:tab w:val="clear" w:pos="454"/>
                <w:tab w:val="clear" w:pos="4706"/>
              </w:tabs>
              <w:spacing w:after="180" w:line="240" w:lineRule="auto"/>
              <w:rPr>
                <w:rFonts w:ascii="BMWTypeNextTT" w:hAnsi="BMWTypeNextTT" w:cs="Arial"/>
                <w:color w:val="000000"/>
                <w:sz w:val="18"/>
                <w:szCs w:val="18"/>
                <w:lang w:val="it-IT" w:eastAsia="it-IT"/>
              </w:rPr>
            </w:pPr>
            <w:r w:rsidRPr="000951CC">
              <w:rPr>
                <w:rFonts w:ascii="BMWTypeNextTT" w:hAnsi="BMWTypeNextTT" w:cs="Arial"/>
                <w:color w:val="000000"/>
                <w:sz w:val="18"/>
                <w:szCs w:val="18"/>
                <w:lang w:val="it-IT" w:eastAsia="it-IT"/>
              </w:rPr>
              <w:t> </w:t>
            </w:r>
          </w:p>
        </w:tc>
        <w:tc>
          <w:tcPr>
            <w:tcW w:w="1892" w:type="dxa"/>
            <w:shd w:val="clear" w:color="auto" w:fill="FFFFFF"/>
            <w:noWrap/>
            <w:tcMar>
              <w:top w:w="30" w:type="dxa"/>
              <w:left w:w="60" w:type="dxa"/>
              <w:bottom w:w="30" w:type="dxa"/>
              <w:right w:w="60" w:type="dxa"/>
            </w:tcMar>
            <w:hideMark/>
          </w:tcPr>
          <w:p w14:paraId="6C035611" w14:textId="77777777" w:rsidR="00770F2E" w:rsidRPr="000951CC" w:rsidRDefault="00770F2E" w:rsidP="00D532D4">
            <w:pPr>
              <w:tabs>
                <w:tab w:val="clear" w:pos="454"/>
                <w:tab w:val="clear" w:pos="4706"/>
              </w:tabs>
              <w:spacing w:after="180" w:line="240" w:lineRule="auto"/>
              <w:rPr>
                <w:rFonts w:ascii="BMWTypeNextTT" w:hAnsi="BMWTypeNextTT" w:cs="Arial"/>
                <w:color w:val="000000"/>
                <w:sz w:val="18"/>
                <w:szCs w:val="18"/>
                <w:lang w:val="it-IT" w:eastAsia="it-IT"/>
              </w:rPr>
            </w:pPr>
            <w:r w:rsidRPr="000951CC">
              <w:rPr>
                <w:rFonts w:ascii="BMWTypeNextTT" w:hAnsi="BMWTypeNextTT" w:cs="Arial"/>
                <w:color w:val="000000"/>
                <w:sz w:val="18"/>
                <w:szCs w:val="18"/>
                <w:lang w:val="it-IT" w:eastAsia="it-IT"/>
              </w:rPr>
              <w:t> </w:t>
            </w:r>
          </w:p>
        </w:tc>
        <w:tc>
          <w:tcPr>
            <w:tcW w:w="1750" w:type="dxa"/>
            <w:shd w:val="clear" w:color="auto" w:fill="FFFFFF"/>
            <w:noWrap/>
            <w:tcMar>
              <w:top w:w="30" w:type="dxa"/>
              <w:left w:w="60" w:type="dxa"/>
              <w:bottom w:w="30" w:type="dxa"/>
              <w:right w:w="60" w:type="dxa"/>
            </w:tcMar>
            <w:hideMark/>
          </w:tcPr>
          <w:p w14:paraId="5709B85B" w14:textId="77777777" w:rsidR="00770F2E" w:rsidRPr="000951CC" w:rsidRDefault="00770F2E" w:rsidP="00D532D4">
            <w:pPr>
              <w:tabs>
                <w:tab w:val="clear" w:pos="454"/>
                <w:tab w:val="clear" w:pos="4706"/>
              </w:tabs>
              <w:spacing w:after="180" w:line="240" w:lineRule="auto"/>
              <w:rPr>
                <w:rFonts w:ascii="BMWTypeNextTT" w:hAnsi="BMWTypeNextTT" w:cs="Arial"/>
                <w:color w:val="000000"/>
                <w:sz w:val="18"/>
                <w:szCs w:val="18"/>
                <w:lang w:val="it-IT" w:eastAsia="it-IT"/>
              </w:rPr>
            </w:pPr>
            <w:r w:rsidRPr="000951CC">
              <w:rPr>
                <w:rFonts w:ascii="BMWTypeNextTT" w:hAnsi="BMWTypeNextTT" w:cs="Arial"/>
                <w:b/>
                <w:bCs/>
                <w:color w:val="000000"/>
                <w:sz w:val="18"/>
                <w:szCs w:val="18"/>
                <w:lang w:val="it-IT" w:eastAsia="it-IT"/>
              </w:rPr>
              <w:t> </w:t>
            </w:r>
          </w:p>
        </w:tc>
      </w:tr>
      <w:tr w:rsidR="00770F2E" w:rsidRPr="000951CC" w14:paraId="5C367AEE" w14:textId="77777777" w:rsidTr="005E3872">
        <w:trPr>
          <w:trHeight w:val="420"/>
        </w:trPr>
        <w:tc>
          <w:tcPr>
            <w:tcW w:w="3120" w:type="dxa"/>
            <w:shd w:val="clear" w:color="auto" w:fill="FFFFFF"/>
            <w:noWrap/>
            <w:tcMar>
              <w:top w:w="30" w:type="dxa"/>
              <w:left w:w="60" w:type="dxa"/>
              <w:bottom w:w="30" w:type="dxa"/>
              <w:right w:w="60" w:type="dxa"/>
            </w:tcMar>
            <w:hideMark/>
          </w:tcPr>
          <w:p w14:paraId="312AE523" w14:textId="15524C7C" w:rsidR="00770F2E" w:rsidRPr="000951CC" w:rsidRDefault="00770F2E" w:rsidP="00D532D4">
            <w:pPr>
              <w:tabs>
                <w:tab w:val="clear" w:pos="454"/>
                <w:tab w:val="clear" w:pos="4706"/>
              </w:tabs>
              <w:spacing w:after="180" w:line="240" w:lineRule="auto"/>
              <w:rPr>
                <w:rFonts w:ascii="BMWTypeNextTT" w:hAnsi="BMWTypeNextTT" w:cs="Arial"/>
                <w:color w:val="000000"/>
                <w:sz w:val="18"/>
                <w:szCs w:val="18"/>
                <w:lang w:val="it-IT" w:eastAsia="it-IT"/>
              </w:rPr>
            </w:pPr>
            <w:r w:rsidRPr="000951CC">
              <w:rPr>
                <w:rFonts w:ascii="BMWTypeNextTT" w:hAnsi="BMWTypeNextTT" w:cs="Arial"/>
                <w:b/>
                <w:bCs/>
                <w:color w:val="000000"/>
                <w:sz w:val="18"/>
                <w:szCs w:val="18"/>
                <w:lang w:val="it-IT" w:eastAsia="it-IT"/>
              </w:rPr>
              <w:t>BMW Serie 2 Active Tourer</w:t>
            </w:r>
          </w:p>
        </w:tc>
        <w:tc>
          <w:tcPr>
            <w:tcW w:w="949" w:type="dxa"/>
            <w:shd w:val="clear" w:color="auto" w:fill="FFFFFF"/>
            <w:noWrap/>
            <w:tcMar>
              <w:top w:w="30" w:type="dxa"/>
              <w:left w:w="60" w:type="dxa"/>
              <w:bottom w:w="30" w:type="dxa"/>
              <w:right w:w="60" w:type="dxa"/>
            </w:tcMar>
            <w:hideMark/>
          </w:tcPr>
          <w:p w14:paraId="55A53D90" w14:textId="76B36C7E" w:rsidR="00770F2E" w:rsidRPr="000951CC" w:rsidRDefault="00D532D4" w:rsidP="00D532D4">
            <w:pPr>
              <w:tabs>
                <w:tab w:val="clear" w:pos="454"/>
                <w:tab w:val="clear" w:pos="4706"/>
              </w:tabs>
              <w:spacing w:after="180" w:line="240" w:lineRule="auto"/>
              <w:rPr>
                <w:rFonts w:ascii="BMWTypeNextTT" w:hAnsi="BMWTypeNextTT" w:cs="Arial"/>
                <w:color w:val="000000"/>
                <w:sz w:val="18"/>
                <w:szCs w:val="18"/>
                <w:lang w:val="it-IT" w:eastAsia="it-IT"/>
              </w:rPr>
            </w:pPr>
            <w:r w:rsidRPr="000951CC">
              <w:rPr>
                <w:rFonts w:ascii="BMWTypeNextTT" w:hAnsi="BMWTypeNextTT" w:cs="Arial"/>
                <w:color w:val="000000"/>
                <w:sz w:val="18"/>
                <w:szCs w:val="18"/>
                <w:lang w:val="it-IT" w:eastAsia="it-IT"/>
              </w:rPr>
              <w:t>Potenza</w:t>
            </w:r>
            <w:r w:rsidR="00770F2E" w:rsidRPr="000951CC">
              <w:rPr>
                <w:rFonts w:ascii="BMWTypeNextTT" w:hAnsi="BMWTypeNextTT" w:cs="Arial"/>
                <w:color w:val="000000"/>
                <w:sz w:val="18"/>
                <w:szCs w:val="18"/>
                <w:lang w:val="it-IT" w:eastAsia="it-IT"/>
              </w:rPr>
              <w:t xml:space="preserve"> (kW/hp):</w:t>
            </w:r>
          </w:p>
        </w:tc>
        <w:tc>
          <w:tcPr>
            <w:tcW w:w="1892" w:type="dxa"/>
            <w:shd w:val="clear" w:color="auto" w:fill="FFFFFF"/>
            <w:noWrap/>
            <w:tcMar>
              <w:top w:w="30" w:type="dxa"/>
              <w:left w:w="60" w:type="dxa"/>
              <w:bottom w:w="30" w:type="dxa"/>
              <w:right w:w="60" w:type="dxa"/>
            </w:tcMar>
            <w:hideMark/>
          </w:tcPr>
          <w:p w14:paraId="3F37B2F3" w14:textId="43364353" w:rsidR="00770F2E" w:rsidRPr="000951CC" w:rsidRDefault="00D532D4" w:rsidP="00D532D4">
            <w:pPr>
              <w:tabs>
                <w:tab w:val="clear" w:pos="454"/>
                <w:tab w:val="clear" w:pos="4706"/>
              </w:tabs>
              <w:spacing w:after="180" w:line="240" w:lineRule="auto"/>
              <w:rPr>
                <w:rFonts w:ascii="BMWTypeNextTT" w:hAnsi="BMWTypeNextTT" w:cs="Arial"/>
                <w:color w:val="000000"/>
                <w:sz w:val="18"/>
                <w:szCs w:val="18"/>
                <w:lang w:val="en-US" w:eastAsia="it-IT"/>
              </w:rPr>
            </w:pPr>
            <w:proofErr w:type="spellStart"/>
            <w:r w:rsidRPr="000951CC">
              <w:rPr>
                <w:rFonts w:ascii="BMWTypeNextTT" w:hAnsi="BMWTypeNextTT" w:cs="Arial"/>
                <w:color w:val="000000"/>
                <w:sz w:val="18"/>
                <w:szCs w:val="18"/>
                <w:lang w:val="en-US" w:eastAsia="it-IT"/>
              </w:rPr>
              <w:t>Consumo</w:t>
            </w:r>
            <w:proofErr w:type="spellEnd"/>
            <w:r w:rsidRPr="000951CC">
              <w:rPr>
                <w:rFonts w:ascii="BMWTypeNextTT" w:hAnsi="BMWTypeNextTT" w:cs="Arial"/>
                <w:color w:val="000000"/>
                <w:sz w:val="18"/>
                <w:szCs w:val="18"/>
                <w:lang w:val="en-US" w:eastAsia="it-IT"/>
              </w:rPr>
              <w:t xml:space="preserve"> </w:t>
            </w:r>
            <w:r w:rsidRPr="000951CC">
              <w:rPr>
                <w:rFonts w:ascii="BMWTypeNextTT" w:hAnsi="BMWTypeNextTT" w:cs="Arial"/>
                <w:color w:val="000000"/>
                <w:sz w:val="18"/>
                <w:szCs w:val="18"/>
                <w:lang w:val="en-US" w:eastAsia="it-IT"/>
              </w:rPr>
              <w:br/>
            </w:r>
            <w:r w:rsidR="00770F2E" w:rsidRPr="000951CC">
              <w:rPr>
                <w:rFonts w:ascii="BMWTypeNextTT" w:hAnsi="BMWTypeNextTT" w:cs="Arial"/>
                <w:color w:val="000000"/>
                <w:sz w:val="18"/>
                <w:szCs w:val="18"/>
                <w:lang w:val="en-US" w:eastAsia="it-IT"/>
              </w:rPr>
              <w:t>WLTP (l/100 km)</w:t>
            </w:r>
          </w:p>
        </w:tc>
        <w:tc>
          <w:tcPr>
            <w:tcW w:w="1750" w:type="dxa"/>
            <w:shd w:val="clear" w:color="auto" w:fill="FFFFFF"/>
            <w:noWrap/>
            <w:tcMar>
              <w:top w:w="30" w:type="dxa"/>
              <w:left w:w="60" w:type="dxa"/>
              <w:bottom w:w="30" w:type="dxa"/>
              <w:right w:w="60" w:type="dxa"/>
            </w:tcMar>
            <w:hideMark/>
          </w:tcPr>
          <w:p w14:paraId="56D8F4DC" w14:textId="7C33A15A" w:rsidR="00770F2E" w:rsidRPr="000951CC" w:rsidRDefault="00D532D4" w:rsidP="00D532D4">
            <w:pPr>
              <w:tabs>
                <w:tab w:val="clear" w:pos="454"/>
                <w:tab w:val="clear" w:pos="4706"/>
              </w:tabs>
              <w:spacing w:after="180" w:line="240" w:lineRule="auto"/>
              <w:rPr>
                <w:rFonts w:ascii="BMWTypeNextTT" w:hAnsi="BMWTypeNextTT" w:cs="Arial"/>
                <w:color w:val="000000"/>
                <w:sz w:val="18"/>
                <w:szCs w:val="18"/>
                <w:lang w:val="en-US" w:eastAsia="it-IT"/>
              </w:rPr>
            </w:pPr>
            <w:proofErr w:type="spellStart"/>
            <w:r w:rsidRPr="000951CC">
              <w:rPr>
                <w:rFonts w:ascii="BMWTypeNextTT" w:hAnsi="BMWTypeNextTT" w:cs="Arial"/>
                <w:color w:val="000000"/>
                <w:sz w:val="18"/>
                <w:szCs w:val="18"/>
                <w:lang w:val="en-US" w:eastAsia="it-IT"/>
              </w:rPr>
              <w:t>Emissioni</w:t>
            </w:r>
            <w:proofErr w:type="spellEnd"/>
            <w:r w:rsidRPr="000951CC">
              <w:rPr>
                <w:rFonts w:ascii="BMWTypeNextTT" w:hAnsi="BMWTypeNextTT" w:cs="Arial"/>
                <w:color w:val="000000"/>
                <w:sz w:val="18"/>
                <w:szCs w:val="18"/>
                <w:lang w:val="en-US" w:eastAsia="it-IT"/>
              </w:rPr>
              <w:t xml:space="preserve"> CO</w:t>
            </w:r>
            <w:r w:rsidRPr="000951CC">
              <w:rPr>
                <w:rFonts w:ascii="BMWTypeNextTT" w:hAnsi="BMWTypeNextTT" w:cs="Arial"/>
                <w:color w:val="000000"/>
                <w:sz w:val="18"/>
                <w:szCs w:val="18"/>
                <w:vertAlign w:val="subscript"/>
                <w:lang w:val="en-US" w:eastAsia="it-IT"/>
              </w:rPr>
              <w:t>2</w:t>
            </w:r>
            <w:r w:rsidR="00770F2E" w:rsidRPr="000951CC">
              <w:rPr>
                <w:rFonts w:ascii="BMWTypeNextTT" w:hAnsi="BMWTypeNextTT" w:cs="Arial"/>
                <w:color w:val="000000"/>
                <w:sz w:val="18"/>
                <w:szCs w:val="18"/>
                <w:lang w:val="en-US" w:eastAsia="it-IT"/>
              </w:rPr>
              <w:br/>
              <w:t>WLTP (g/km)</w:t>
            </w:r>
          </w:p>
        </w:tc>
      </w:tr>
      <w:tr w:rsidR="00770F2E" w:rsidRPr="000951CC" w14:paraId="4B5C3713" w14:textId="77777777" w:rsidTr="005E3872">
        <w:trPr>
          <w:trHeight w:val="420"/>
        </w:trPr>
        <w:tc>
          <w:tcPr>
            <w:tcW w:w="3120" w:type="dxa"/>
            <w:shd w:val="clear" w:color="auto" w:fill="FFFFFF"/>
            <w:noWrap/>
            <w:tcMar>
              <w:top w:w="30" w:type="dxa"/>
              <w:left w:w="60" w:type="dxa"/>
              <w:bottom w:w="30" w:type="dxa"/>
              <w:right w:w="60" w:type="dxa"/>
            </w:tcMar>
            <w:hideMark/>
          </w:tcPr>
          <w:p w14:paraId="3116E297" w14:textId="77777777" w:rsidR="00770F2E" w:rsidRPr="000951CC" w:rsidRDefault="00770F2E" w:rsidP="00D532D4">
            <w:pPr>
              <w:tabs>
                <w:tab w:val="clear" w:pos="454"/>
                <w:tab w:val="clear" w:pos="4706"/>
              </w:tabs>
              <w:spacing w:after="180" w:line="240" w:lineRule="auto"/>
              <w:rPr>
                <w:rFonts w:ascii="BMWTypeNextTT" w:hAnsi="BMWTypeNextTT" w:cs="Arial"/>
                <w:color w:val="000000"/>
                <w:sz w:val="18"/>
                <w:szCs w:val="18"/>
                <w:lang w:val="en-US" w:eastAsia="it-IT"/>
              </w:rPr>
            </w:pPr>
            <w:r w:rsidRPr="000951CC">
              <w:rPr>
                <w:rFonts w:ascii="BMWTypeNextTT" w:hAnsi="BMWTypeNextTT" w:cs="Arial"/>
                <w:color w:val="000000"/>
                <w:sz w:val="18"/>
                <w:szCs w:val="18"/>
                <w:lang w:val="en-US" w:eastAsia="it-IT"/>
              </w:rPr>
              <w:t>BMW 223i </w:t>
            </w:r>
            <w:proofErr w:type="spellStart"/>
            <w:r w:rsidRPr="000951CC">
              <w:rPr>
                <w:rFonts w:ascii="BMWTypeNextTT" w:hAnsi="BMWTypeNextTT" w:cs="Arial"/>
                <w:color w:val="000000"/>
                <w:sz w:val="18"/>
                <w:szCs w:val="18"/>
                <w:lang w:val="en-US" w:eastAsia="it-IT"/>
              </w:rPr>
              <w:t>xDrive</w:t>
            </w:r>
            <w:proofErr w:type="spellEnd"/>
            <w:r w:rsidRPr="000951CC">
              <w:rPr>
                <w:rFonts w:ascii="BMWTypeNextTT" w:hAnsi="BMWTypeNextTT" w:cs="Arial"/>
                <w:color w:val="000000"/>
                <w:sz w:val="18"/>
                <w:szCs w:val="18"/>
                <w:lang w:val="en-US" w:eastAsia="it-IT"/>
              </w:rPr>
              <w:t xml:space="preserve"> Active Tourer</w:t>
            </w:r>
          </w:p>
        </w:tc>
        <w:tc>
          <w:tcPr>
            <w:tcW w:w="949" w:type="dxa"/>
            <w:shd w:val="clear" w:color="auto" w:fill="FFFFFF"/>
            <w:noWrap/>
            <w:tcMar>
              <w:top w:w="30" w:type="dxa"/>
              <w:left w:w="60" w:type="dxa"/>
              <w:bottom w:w="30" w:type="dxa"/>
              <w:right w:w="60" w:type="dxa"/>
            </w:tcMar>
            <w:hideMark/>
          </w:tcPr>
          <w:p w14:paraId="55FF846F" w14:textId="77777777" w:rsidR="00770F2E" w:rsidRPr="000951CC" w:rsidRDefault="00770F2E" w:rsidP="00D532D4">
            <w:pPr>
              <w:tabs>
                <w:tab w:val="clear" w:pos="454"/>
                <w:tab w:val="clear" w:pos="4706"/>
              </w:tabs>
              <w:spacing w:after="180" w:line="240" w:lineRule="auto"/>
              <w:rPr>
                <w:rFonts w:ascii="BMWTypeNextTT" w:hAnsi="BMWTypeNextTT" w:cs="Arial"/>
                <w:color w:val="000000"/>
                <w:sz w:val="18"/>
                <w:szCs w:val="18"/>
                <w:lang w:val="it-IT" w:eastAsia="it-IT"/>
              </w:rPr>
            </w:pPr>
            <w:r w:rsidRPr="000951CC">
              <w:rPr>
                <w:rFonts w:ascii="BMWTypeNextTT" w:hAnsi="BMWTypeNextTT" w:cs="Arial"/>
                <w:color w:val="000000"/>
                <w:sz w:val="18"/>
                <w:szCs w:val="18"/>
                <w:lang w:val="it-IT" w:eastAsia="it-IT"/>
              </w:rPr>
              <w:t>160/218</w:t>
            </w:r>
          </w:p>
        </w:tc>
        <w:tc>
          <w:tcPr>
            <w:tcW w:w="1892" w:type="dxa"/>
            <w:shd w:val="clear" w:color="auto" w:fill="FFFFFF"/>
            <w:noWrap/>
            <w:tcMar>
              <w:top w:w="30" w:type="dxa"/>
              <w:left w:w="60" w:type="dxa"/>
              <w:bottom w:w="30" w:type="dxa"/>
              <w:right w:w="60" w:type="dxa"/>
            </w:tcMar>
            <w:hideMark/>
          </w:tcPr>
          <w:p w14:paraId="46887E66" w14:textId="77777777" w:rsidR="00770F2E" w:rsidRPr="000951CC" w:rsidRDefault="00770F2E" w:rsidP="00D532D4">
            <w:pPr>
              <w:tabs>
                <w:tab w:val="clear" w:pos="454"/>
                <w:tab w:val="clear" w:pos="4706"/>
              </w:tabs>
              <w:spacing w:after="180" w:line="240" w:lineRule="auto"/>
              <w:rPr>
                <w:rFonts w:ascii="BMWTypeNextTT" w:hAnsi="BMWTypeNextTT" w:cs="Arial"/>
                <w:color w:val="000000"/>
                <w:sz w:val="18"/>
                <w:szCs w:val="18"/>
                <w:lang w:val="it-IT" w:eastAsia="it-IT"/>
              </w:rPr>
            </w:pPr>
            <w:r w:rsidRPr="000951CC">
              <w:rPr>
                <w:rFonts w:ascii="BMWTypeNextTT" w:hAnsi="BMWTypeNextTT" w:cs="Arial"/>
                <w:color w:val="000000"/>
                <w:sz w:val="18"/>
                <w:szCs w:val="18"/>
                <w:lang w:val="it-IT" w:eastAsia="it-IT"/>
              </w:rPr>
              <w:t>7.1 – 6.5</w:t>
            </w:r>
          </w:p>
        </w:tc>
        <w:tc>
          <w:tcPr>
            <w:tcW w:w="1750" w:type="dxa"/>
            <w:shd w:val="clear" w:color="auto" w:fill="FFFFFF"/>
            <w:noWrap/>
            <w:tcMar>
              <w:top w:w="30" w:type="dxa"/>
              <w:left w:w="60" w:type="dxa"/>
              <w:bottom w:w="30" w:type="dxa"/>
              <w:right w:w="60" w:type="dxa"/>
            </w:tcMar>
            <w:hideMark/>
          </w:tcPr>
          <w:p w14:paraId="7D65F45B" w14:textId="77777777" w:rsidR="00770F2E" w:rsidRPr="000951CC" w:rsidRDefault="00770F2E" w:rsidP="00D532D4">
            <w:pPr>
              <w:tabs>
                <w:tab w:val="clear" w:pos="454"/>
                <w:tab w:val="clear" w:pos="4706"/>
              </w:tabs>
              <w:spacing w:after="180" w:line="240" w:lineRule="auto"/>
              <w:rPr>
                <w:rFonts w:ascii="BMWTypeNextTT" w:hAnsi="BMWTypeNextTT" w:cs="Arial"/>
                <w:color w:val="000000"/>
                <w:sz w:val="18"/>
                <w:szCs w:val="18"/>
                <w:lang w:val="it-IT" w:eastAsia="it-IT"/>
              </w:rPr>
            </w:pPr>
            <w:r w:rsidRPr="000951CC">
              <w:rPr>
                <w:rFonts w:ascii="BMWTypeNextTT" w:hAnsi="BMWTypeNextTT" w:cs="Arial"/>
                <w:color w:val="000000"/>
                <w:sz w:val="18"/>
                <w:szCs w:val="18"/>
                <w:lang w:val="it-IT" w:eastAsia="it-IT"/>
              </w:rPr>
              <w:t>160 – 148</w:t>
            </w:r>
          </w:p>
        </w:tc>
      </w:tr>
      <w:tr w:rsidR="00770F2E" w:rsidRPr="000951CC" w14:paraId="4901859C" w14:textId="77777777" w:rsidTr="005E3872">
        <w:trPr>
          <w:trHeight w:val="420"/>
        </w:trPr>
        <w:tc>
          <w:tcPr>
            <w:tcW w:w="3120" w:type="dxa"/>
            <w:shd w:val="clear" w:color="auto" w:fill="FFFFFF"/>
            <w:noWrap/>
            <w:tcMar>
              <w:top w:w="30" w:type="dxa"/>
              <w:left w:w="60" w:type="dxa"/>
              <w:bottom w:w="30" w:type="dxa"/>
              <w:right w:w="60" w:type="dxa"/>
            </w:tcMar>
            <w:hideMark/>
          </w:tcPr>
          <w:p w14:paraId="2BB9C306" w14:textId="77777777" w:rsidR="00770F2E" w:rsidRPr="000951CC" w:rsidRDefault="00770F2E" w:rsidP="00D532D4">
            <w:pPr>
              <w:tabs>
                <w:tab w:val="clear" w:pos="454"/>
                <w:tab w:val="clear" w:pos="4706"/>
              </w:tabs>
              <w:spacing w:after="180" w:line="240" w:lineRule="auto"/>
              <w:rPr>
                <w:rFonts w:ascii="BMWTypeNextTT" w:hAnsi="BMWTypeNextTT" w:cs="Arial"/>
                <w:color w:val="000000"/>
                <w:sz w:val="18"/>
                <w:szCs w:val="18"/>
                <w:lang w:val="it-IT" w:eastAsia="it-IT"/>
              </w:rPr>
            </w:pPr>
            <w:r w:rsidRPr="000951CC">
              <w:rPr>
                <w:rFonts w:ascii="BMWTypeNextTT" w:hAnsi="BMWTypeNextTT" w:cs="Arial"/>
                <w:b/>
                <w:bCs/>
                <w:color w:val="000000"/>
                <w:sz w:val="18"/>
                <w:szCs w:val="18"/>
                <w:lang w:val="it-IT" w:eastAsia="it-IT"/>
              </w:rPr>
              <w:lastRenderedPageBreak/>
              <w:t> </w:t>
            </w:r>
          </w:p>
        </w:tc>
        <w:tc>
          <w:tcPr>
            <w:tcW w:w="949" w:type="dxa"/>
            <w:shd w:val="clear" w:color="auto" w:fill="FFFFFF"/>
            <w:noWrap/>
            <w:tcMar>
              <w:top w:w="30" w:type="dxa"/>
              <w:left w:w="60" w:type="dxa"/>
              <w:bottom w:w="30" w:type="dxa"/>
              <w:right w:w="60" w:type="dxa"/>
            </w:tcMar>
            <w:hideMark/>
          </w:tcPr>
          <w:p w14:paraId="107B7EF8" w14:textId="77777777" w:rsidR="00770F2E" w:rsidRPr="000951CC" w:rsidRDefault="00770F2E" w:rsidP="00D532D4">
            <w:pPr>
              <w:tabs>
                <w:tab w:val="clear" w:pos="454"/>
                <w:tab w:val="clear" w:pos="4706"/>
              </w:tabs>
              <w:spacing w:after="180" w:line="240" w:lineRule="auto"/>
              <w:rPr>
                <w:rFonts w:ascii="BMWTypeNextTT" w:hAnsi="BMWTypeNextTT" w:cs="Arial"/>
                <w:color w:val="000000"/>
                <w:sz w:val="18"/>
                <w:szCs w:val="18"/>
                <w:lang w:val="it-IT" w:eastAsia="it-IT"/>
              </w:rPr>
            </w:pPr>
            <w:r w:rsidRPr="000951CC">
              <w:rPr>
                <w:rFonts w:ascii="BMWTypeNextTT" w:hAnsi="BMWTypeNextTT" w:cs="Arial"/>
                <w:color w:val="000000"/>
                <w:sz w:val="18"/>
                <w:szCs w:val="18"/>
                <w:lang w:val="it-IT" w:eastAsia="it-IT"/>
              </w:rPr>
              <w:t> </w:t>
            </w:r>
          </w:p>
        </w:tc>
        <w:tc>
          <w:tcPr>
            <w:tcW w:w="1892" w:type="dxa"/>
            <w:shd w:val="clear" w:color="auto" w:fill="FFFFFF"/>
            <w:noWrap/>
            <w:tcMar>
              <w:top w:w="30" w:type="dxa"/>
              <w:left w:w="60" w:type="dxa"/>
              <w:bottom w:w="30" w:type="dxa"/>
              <w:right w:w="60" w:type="dxa"/>
            </w:tcMar>
            <w:hideMark/>
          </w:tcPr>
          <w:p w14:paraId="6CC2B600" w14:textId="77777777" w:rsidR="00770F2E" w:rsidRPr="000951CC" w:rsidRDefault="00770F2E" w:rsidP="00D532D4">
            <w:pPr>
              <w:tabs>
                <w:tab w:val="clear" w:pos="454"/>
                <w:tab w:val="clear" w:pos="4706"/>
              </w:tabs>
              <w:spacing w:after="180" w:line="240" w:lineRule="auto"/>
              <w:rPr>
                <w:rFonts w:ascii="BMWTypeNextTT" w:hAnsi="BMWTypeNextTT" w:cs="Arial"/>
                <w:color w:val="000000"/>
                <w:sz w:val="18"/>
                <w:szCs w:val="18"/>
                <w:lang w:val="it-IT" w:eastAsia="it-IT"/>
              </w:rPr>
            </w:pPr>
            <w:r w:rsidRPr="000951CC">
              <w:rPr>
                <w:rFonts w:ascii="BMWTypeNextTT" w:hAnsi="BMWTypeNextTT" w:cs="Arial"/>
                <w:color w:val="000000"/>
                <w:sz w:val="18"/>
                <w:szCs w:val="18"/>
                <w:lang w:val="it-IT" w:eastAsia="it-IT"/>
              </w:rPr>
              <w:t> </w:t>
            </w:r>
          </w:p>
        </w:tc>
        <w:tc>
          <w:tcPr>
            <w:tcW w:w="1750" w:type="dxa"/>
            <w:shd w:val="clear" w:color="auto" w:fill="FFFFFF"/>
            <w:noWrap/>
            <w:tcMar>
              <w:top w:w="30" w:type="dxa"/>
              <w:left w:w="60" w:type="dxa"/>
              <w:bottom w:w="30" w:type="dxa"/>
              <w:right w:w="60" w:type="dxa"/>
            </w:tcMar>
            <w:hideMark/>
          </w:tcPr>
          <w:p w14:paraId="04CD09E7" w14:textId="77777777" w:rsidR="00770F2E" w:rsidRPr="000951CC" w:rsidRDefault="00770F2E" w:rsidP="00D532D4">
            <w:pPr>
              <w:tabs>
                <w:tab w:val="clear" w:pos="454"/>
                <w:tab w:val="clear" w:pos="4706"/>
              </w:tabs>
              <w:spacing w:after="180" w:line="240" w:lineRule="auto"/>
              <w:rPr>
                <w:rFonts w:ascii="BMWTypeNextTT" w:hAnsi="BMWTypeNextTT" w:cs="Arial"/>
                <w:color w:val="000000"/>
                <w:sz w:val="18"/>
                <w:szCs w:val="18"/>
                <w:lang w:val="it-IT" w:eastAsia="it-IT"/>
              </w:rPr>
            </w:pPr>
            <w:r w:rsidRPr="000951CC">
              <w:rPr>
                <w:rFonts w:ascii="BMWTypeNextTT" w:hAnsi="BMWTypeNextTT" w:cs="Arial"/>
                <w:b/>
                <w:bCs/>
                <w:color w:val="000000"/>
                <w:sz w:val="18"/>
                <w:szCs w:val="18"/>
                <w:lang w:val="it-IT" w:eastAsia="it-IT"/>
              </w:rPr>
              <w:t> </w:t>
            </w:r>
          </w:p>
        </w:tc>
      </w:tr>
    </w:tbl>
    <w:p w14:paraId="6CDE1932" w14:textId="665F5EDD" w:rsidR="00CC1247" w:rsidRPr="000951CC" w:rsidRDefault="00CC1247" w:rsidP="00D532D4">
      <w:pPr>
        <w:spacing w:line="240" w:lineRule="auto"/>
        <w:rPr>
          <w:rFonts w:ascii="BMWTypeNextTT" w:hAnsi="BMWTypeNextTT" w:cs="BMWType V2 Regular"/>
          <w:sz w:val="20"/>
          <w:szCs w:val="20"/>
          <w:lang w:val="it-IT"/>
        </w:rPr>
      </w:pPr>
    </w:p>
    <w:p w14:paraId="73C737BF" w14:textId="3CB29711" w:rsidR="00770F2E" w:rsidRPr="000951CC" w:rsidRDefault="00770F2E" w:rsidP="00D532D4">
      <w:pPr>
        <w:spacing w:line="240" w:lineRule="auto"/>
        <w:rPr>
          <w:rFonts w:ascii="BMWTypeNextTT" w:hAnsi="BMWTypeNextTT" w:cs="BMWType V2 Regular"/>
          <w:sz w:val="20"/>
          <w:szCs w:val="20"/>
          <w:lang w:val="it-IT"/>
        </w:rPr>
      </w:pPr>
    </w:p>
    <w:p w14:paraId="2A5A4A9B" w14:textId="64ECF792" w:rsidR="00770F2E" w:rsidRPr="000951CC" w:rsidRDefault="00770F2E" w:rsidP="00D532D4">
      <w:pPr>
        <w:spacing w:line="240" w:lineRule="auto"/>
        <w:rPr>
          <w:rFonts w:ascii="BMWTypeNextTT" w:hAnsi="BMWTypeNextTT" w:cs="BMWType V2 Regular"/>
          <w:sz w:val="20"/>
          <w:szCs w:val="20"/>
          <w:lang w:val="it-IT"/>
        </w:rPr>
      </w:pPr>
    </w:p>
    <w:p w14:paraId="6BAF5CC5" w14:textId="77777777" w:rsidR="00770F2E" w:rsidRPr="000951CC" w:rsidRDefault="00770F2E" w:rsidP="00D532D4">
      <w:pPr>
        <w:spacing w:line="240" w:lineRule="auto"/>
        <w:rPr>
          <w:rFonts w:ascii="BMWTypeNextTT" w:hAnsi="BMWTypeNextTT" w:cs="BMWType V2 Regular"/>
          <w:sz w:val="20"/>
          <w:szCs w:val="20"/>
          <w:lang w:val="it-IT"/>
        </w:rPr>
      </w:pPr>
      <w:r w:rsidRPr="000951CC">
        <w:rPr>
          <w:rFonts w:ascii="BMWTypeNextTT" w:hAnsi="BMWTypeNextTT" w:cs="BMWType V2 Regular"/>
          <w:sz w:val="20"/>
          <w:szCs w:val="20"/>
          <w:lang w:val="it-IT"/>
        </w:rPr>
        <w:t>* tutti i nuovi modelli disponibili dall'inizio della produzione nel marzo 2022</w:t>
      </w:r>
    </w:p>
    <w:p w14:paraId="4186EF12" w14:textId="77777777" w:rsidR="00770F2E" w:rsidRPr="000951CC" w:rsidRDefault="00770F2E" w:rsidP="00D532D4">
      <w:pPr>
        <w:spacing w:line="240" w:lineRule="auto"/>
        <w:rPr>
          <w:rFonts w:ascii="BMWTypeNextTT" w:hAnsi="BMWTypeNextTT" w:cs="BMWType V2 Regular"/>
          <w:sz w:val="20"/>
          <w:szCs w:val="20"/>
          <w:lang w:val="it-IT"/>
        </w:rPr>
      </w:pPr>
    </w:p>
    <w:p w14:paraId="71E27F04" w14:textId="25691CA8" w:rsidR="00770F2E" w:rsidRPr="000951CC" w:rsidRDefault="00770F2E" w:rsidP="00D532D4">
      <w:pPr>
        <w:spacing w:line="240" w:lineRule="auto"/>
        <w:rPr>
          <w:rFonts w:ascii="BMWTypeNextTT" w:hAnsi="BMWTypeNextTT" w:cs="BMWType V2 Regular"/>
          <w:sz w:val="20"/>
          <w:szCs w:val="20"/>
          <w:lang w:val="it-IT"/>
        </w:rPr>
      </w:pPr>
      <w:r w:rsidRPr="000951CC">
        <w:rPr>
          <w:rFonts w:ascii="BMWTypeNextTT" w:hAnsi="BMWTypeNextTT" w:cs="BMWType V2 Regular"/>
          <w:sz w:val="20"/>
          <w:szCs w:val="20"/>
          <w:lang w:val="it-IT"/>
        </w:rPr>
        <w:t xml:space="preserve">Tutte le varianti di modello, </w:t>
      </w:r>
      <w:r w:rsidR="00D532D4" w:rsidRPr="000951CC">
        <w:rPr>
          <w:rFonts w:ascii="BMWTypeNextTT" w:hAnsi="BMWTypeNextTT" w:cs="BMWType V2 Regular"/>
          <w:sz w:val="20"/>
          <w:szCs w:val="20"/>
          <w:lang w:val="it-IT"/>
        </w:rPr>
        <w:t>gli</w:t>
      </w:r>
      <w:r w:rsidRPr="000951CC">
        <w:rPr>
          <w:rFonts w:ascii="BMWTypeNextTT" w:hAnsi="BMWTypeNextTT" w:cs="BMWType V2 Regular"/>
          <w:sz w:val="20"/>
          <w:szCs w:val="20"/>
          <w:lang w:val="it-IT"/>
        </w:rPr>
        <w:t xml:space="preserve"> equipaggiament</w:t>
      </w:r>
      <w:r w:rsidR="00D532D4" w:rsidRPr="000951CC">
        <w:rPr>
          <w:rFonts w:ascii="BMWTypeNextTT" w:hAnsi="BMWTypeNextTT" w:cs="BMWType V2 Regular"/>
          <w:sz w:val="20"/>
          <w:szCs w:val="20"/>
          <w:lang w:val="it-IT"/>
        </w:rPr>
        <w:t>i</w:t>
      </w:r>
      <w:r w:rsidRPr="000951CC">
        <w:rPr>
          <w:rFonts w:ascii="BMWTypeNextTT" w:hAnsi="BMWTypeNextTT" w:cs="BMWType V2 Regular"/>
          <w:sz w:val="20"/>
          <w:szCs w:val="20"/>
          <w:lang w:val="it-IT"/>
        </w:rPr>
        <w:t>, le specifiche tecniche, i valori di consumo e di emissione descritti corrispondono a quanto disponibile sul mercato automobilistico in Germania.</w:t>
      </w:r>
    </w:p>
    <w:p w14:paraId="5717AE32" w14:textId="428289BB" w:rsidR="00770F2E" w:rsidRPr="000951CC" w:rsidRDefault="00770F2E" w:rsidP="00D532D4">
      <w:pPr>
        <w:spacing w:line="240" w:lineRule="auto"/>
        <w:rPr>
          <w:rFonts w:ascii="BMWTypeNextTT" w:hAnsi="BMWTypeNextTT" w:cs="BMWType V2 Regular"/>
          <w:sz w:val="20"/>
          <w:szCs w:val="20"/>
          <w:lang w:val="it-IT"/>
        </w:rPr>
      </w:pPr>
    </w:p>
    <w:p w14:paraId="24EAB569" w14:textId="5B3E34E4" w:rsidR="00770F2E" w:rsidRPr="000951CC" w:rsidRDefault="00770F2E" w:rsidP="00D532D4">
      <w:pPr>
        <w:spacing w:line="240" w:lineRule="auto"/>
        <w:rPr>
          <w:rFonts w:ascii="BMWTypeNextTT" w:hAnsi="BMWTypeNextTT" w:cs="BMWType V2 Regular"/>
          <w:sz w:val="20"/>
          <w:szCs w:val="20"/>
          <w:lang w:val="it-IT"/>
        </w:rPr>
      </w:pPr>
    </w:p>
    <w:p w14:paraId="7C7FEE0F" w14:textId="52DCB07B" w:rsidR="00770F2E" w:rsidRPr="000951CC" w:rsidRDefault="00770F2E" w:rsidP="00D532D4">
      <w:pPr>
        <w:spacing w:line="240" w:lineRule="auto"/>
        <w:rPr>
          <w:rFonts w:ascii="BMWTypeNextTT" w:hAnsi="BMWTypeNextTT" w:cs="BMWType V2 Regular"/>
          <w:sz w:val="20"/>
          <w:szCs w:val="20"/>
          <w:lang w:val="it-IT"/>
        </w:rPr>
      </w:pPr>
    </w:p>
    <w:p w14:paraId="776B4269" w14:textId="68DFAD47" w:rsidR="00770F2E" w:rsidRPr="000951CC" w:rsidRDefault="00770F2E" w:rsidP="00D532D4">
      <w:pPr>
        <w:spacing w:line="240" w:lineRule="auto"/>
        <w:rPr>
          <w:rFonts w:ascii="BMWTypeNextTT" w:hAnsi="BMWTypeNextTT" w:cs="BMWType V2 Regular"/>
          <w:sz w:val="20"/>
          <w:szCs w:val="20"/>
          <w:lang w:val="it-IT"/>
        </w:rPr>
      </w:pPr>
    </w:p>
    <w:p w14:paraId="680775CD" w14:textId="013F20BA" w:rsidR="00770F2E" w:rsidRPr="000951CC" w:rsidRDefault="00770F2E" w:rsidP="00D532D4">
      <w:pPr>
        <w:spacing w:line="240" w:lineRule="auto"/>
        <w:rPr>
          <w:rFonts w:ascii="BMWTypeNextTT" w:hAnsi="BMWTypeNextTT" w:cs="BMWType V2 Regular"/>
          <w:sz w:val="20"/>
          <w:szCs w:val="20"/>
          <w:lang w:val="it-IT"/>
        </w:rPr>
      </w:pPr>
    </w:p>
    <w:p w14:paraId="3D2EF15A" w14:textId="4CEDEFD2" w:rsidR="00770F2E" w:rsidRPr="000951CC" w:rsidRDefault="00770F2E" w:rsidP="00D532D4">
      <w:pPr>
        <w:spacing w:line="240" w:lineRule="auto"/>
        <w:rPr>
          <w:rFonts w:ascii="BMWTypeNextTT" w:hAnsi="BMWTypeNextTT" w:cs="BMWType V2 Regular"/>
          <w:sz w:val="20"/>
          <w:szCs w:val="20"/>
          <w:lang w:val="it-IT"/>
        </w:rPr>
      </w:pPr>
    </w:p>
    <w:p w14:paraId="5F163B3B" w14:textId="77777777" w:rsidR="00770F2E" w:rsidRPr="000951CC" w:rsidRDefault="00770F2E" w:rsidP="00D532D4">
      <w:pPr>
        <w:spacing w:line="240" w:lineRule="auto"/>
        <w:rPr>
          <w:rFonts w:ascii="BMWTypeNextTT" w:hAnsi="BMWTypeNextTT" w:cs="BMWType V2 Regular"/>
          <w:sz w:val="20"/>
          <w:szCs w:val="20"/>
          <w:lang w:val="it-IT"/>
        </w:rPr>
      </w:pPr>
    </w:p>
    <w:p w14:paraId="530CBA51" w14:textId="77777777" w:rsidR="00CE61A6" w:rsidRPr="000951CC" w:rsidRDefault="00CE61A6" w:rsidP="00D532D4">
      <w:pPr>
        <w:spacing w:line="240" w:lineRule="auto"/>
        <w:rPr>
          <w:rFonts w:ascii="BMWTypeNextTT" w:hAnsi="BMWTypeNextTT" w:cs="BMWType V2 Regular"/>
          <w:sz w:val="16"/>
          <w:szCs w:val="16"/>
          <w:lang w:val="it-IT"/>
        </w:rPr>
      </w:pPr>
      <w:r w:rsidRPr="000951CC">
        <w:rPr>
          <w:rFonts w:ascii="BMWTypeNextTT" w:hAnsi="BMWTypeNextTT" w:cs="BMWType V2 Regular"/>
          <w:sz w:val="16"/>
          <w:szCs w:val="16"/>
          <w:lang w:val="it-IT"/>
        </w:rPr>
        <w:t>Il consumo di carburante, le cifre delle emissioni di CO</w:t>
      </w:r>
      <w:r w:rsidRPr="000951CC">
        <w:rPr>
          <w:rFonts w:ascii="BMWTypeNextTT" w:hAnsi="BMWTypeNextTT" w:cs="BMWType V2 Regular"/>
          <w:sz w:val="16"/>
          <w:szCs w:val="16"/>
          <w:vertAlign w:val="subscript"/>
          <w:lang w:val="it-IT"/>
        </w:rPr>
        <w:t>2</w:t>
      </w:r>
      <w:r w:rsidRPr="000951CC">
        <w:rPr>
          <w:rFonts w:ascii="BMWTypeNextTT" w:hAnsi="BMWTypeNextTT" w:cs="BMWType V2 Regular"/>
          <w:sz w:val="16"/>
          <w:szCs w:val="16"/>
          <w:lang w:val="it-IT"/>
        </w:rPr>
        <w:t xml:space="preserve"> e il consumo di potenza sono stati misurati utilizzando i metodi richiesti secondo il regolamento VO (CE) 2007/715 nella versione mendata. Si riferiscono ai veicoli sul mercato automobilistico in Germania. Per le gamme, le cifre NEDC tengono conto delle differenze nelle dimensioni delle ruote e degli pneumatici selezionati, mentre le cifre WLTP tengono conto degli effetti di qualsiasi equipaggiamento opzionale.</w:t>
      </w:r>
    </w:p>
    <w:p w14:paraId="2A54A61F" w14:textId="77777777" w:rsidR="00CE61A6" w:rsidRPr="000951CC" w:rsidRDefault="00CE61A6" w:rsidP="00D532D4">
      <w:pPr>
        <w:spacing w:line="240" w:lineRule="auto"/>
        <w:rPr>
          <w:rFonts w:ascii="BMWTypeNextTT" w:hAnsi="BMWTypeNextTT" w:cs="BMWType V2 Regular"/>
          <w:sz w:val="16"/>
          <w:szCs w:val="16"/>
          <w:lang w:val="it-IT"/>
        </w:rPr>
      </w:pPr>
    </w:p>
    <w:p w14:paraId="0C75ADEF" w14:textId="3462F53E" w:rsidR="00CE61A6" w:rsidRPr="000951CC" w:rsidRDefault="00CE61A6" w:rsidP="00D532D4">
      <w:pPr>
        <w:spacing w:line="240" w:lineRule="auto"/>
        <w:rPr>
          <w:rFonts w:ascii="BMWTypeNextTT" w:hAnsi="BMWTypeNextTT" w:cs="BMWType V2 Regular"/>
          <w:sz w:val="16"/>
          <w:szCs w:val="16"/>
          <w:lang w:val="it-IT"/>
        </w:rPr>
      </w:pPr>
      <w:r w:rsidRPr="000951CC">
        <w:rPr>
          <w:rFonts w:ascii="BMWTypeNextTT" w:hAnsi="BMWTypeNextTT" w:cs="BMWType V2 Regular"/>
          <w:sz w:val="16"/>
          <w:szCs w:val="16"/>
          <w:lang w:val="it-IT"/>
        </w:rPr>
        <w:t>Tutte le cifre sono già calcolate sulla base del nuovo ciclo di prova WLTP. I valori NEDC elencati sono stati calcolati in base alla procedura di misurazione NEDC, ove applicabile. I valori WLTP sono utilizzati come base per la definizione di tasse e altri prelievi relativi ai veicoli che sono (anche) basati sulle emissioni di CO</w:t>
      </w:r>
      <w:r w:rsidR="00CC1247" w:rsidRPr="000951CC">
        <w:rPr>
          <w:rFonts w:ascii="BMWTypeNextTT" w:hAnsi="BMWTypeNextTT" w:cs="BMWType V2 Regular"/>
          <w:sz w:val="16"/>
          <w:szCs w:val="16"/>
          <w:vertAlign w:val="subscript"/>
          <w:lang w:val="it-IT"/>
        </w:rPr>
        <w:t>2</w:t>
      </w:r>
      <w:r w:rsidRPr="000951CC">
        <w:rPr>
          <w:rFonts w:ascii="BMWTypeNextTT" w:hAnsi="BMWTypeNextTT" w:cs="BMWType V2 Regular"/>
          <w:sz w:val="16"/>
          <w:szCs w:val="16"/>
          <w:lang w:val="it-IT"/>
        </w:rPr>
        <w:t xml:space="preserve"> e, dove applicabile, ai fini dei sussidi specifici per i veicoli. Ulteriori informazioni sulle procedure di misurazione WLTP e NEDC sono disponibili anche su www.bmw.de/</w:t>
      </w:r>
      <w:proofErr w:type="spellStart"/>
      <w:r w:rsidRPr="000951CC">
        <w:rPr>
          <w:rFonts w:ascii="BMWTypeNextTT" w:hAnsi="BMWTypeNextTT" w:cs="BMWType V2 Regular"/>
          <w:sz w:val="16"/>
          <w:szCs w:val="16"/>
          <w:lang w:val="it-IT"/>
        </w:rPr>
        <w:t>wltp</w:t>
      </w:r>
      <w:proofErr w:type="spellEnd"/>
      <w:r w:rsidRPr="000951CC">
        <w:rPr>
          <w:rFonts w:ascii="BMWTypeNextTT" w:hAnsi="BMWTypeNextTT" w:cs="BMWType V2 Regular"/>
          <w:sz w:val="16"/>
          <w:szCs w:val="16"/>
          <w:lang w:val="it-IT"/>
        </w:rPr>
        <w:t>.</w:t>
      </w:r>
    </w:p>
    <w:p w14:paraId="199E65EB" w14:textId="77777777" w:rsidR="00CE61A6" w:rsidRPr="000951CC" w:rsidRDefault="00CE61A6" w:rsidP="00D532D4">
      <w:pPr>
        <w:spacing w:line="240" w:lineRule="auto"/>
        <w:rPr>
          <w:rFonts w:ascii="BMWTypeNextTT" w:hAnsi="BMWTypeNextTT" w:cs="BMWType V2 Regular"/>
          <w:sz w:val="16"/>
          <w:szCs w:val="16"/>
          <w:lang w:val="it-IT"/>
        </w:rPr>
      </w:pPr>
    </w:p>
    <w:p w14:paraId="29D40126" w14:textId="44D74B10" w:rsidR="00CE61A6" w:rsidRPr="00851886" w:rsidRDefault="00CE61A6" w:rsidP="00D532D4">
      <w:pPr>
        <w:spacing w:line="240" w:lineRule="auto"/>
        <w:rPr>
          <w:rFonts w:ascii="BMWTypeNextTT" w:hAnsi="BMWTypeNextTT" w:cs="BMWType V2 Regular"/>
          <w:sz w:val="16"/>
          <w:szCs w:val="16"/>
          <w:lang w:val="it-IT"/>
        </w:rPr>
      </w:pPr>
      <w:r w:rsidRPr="000951CC">
        <w:rPr>
          <w:rFonts w:ascii="BMWTypeNextTT" w:hAnsi="BMWTypeNextTT" w:cs="BMWType V2 Regular"/>
          <w:sz w:val="16"/>
          <w:szCs w:val="16"/>
          <w:lang w:val="it-IT"/>
        </w:rPr>
        <w:t>Per ulteriori dettagli sui dati ufficiali di consumo di carburante e sulle emissioni ufficiali specifiche di CO</w:t>
      </w:r>
      <w:r w:rsidR="00CC1247" w:rsidRPr="000951CC">
        <w:rPr>
          <w:rFonts w:ascii="BMWTypeNextTT" w:hAnsi="BMWTypeNextTT" w:cs="BMWType V2 Regular"/>
          <w:sz w:val="16"/>
          <w:szCs w:val="16"/>
          <w:vertAlign w:val="subscript"/>
          <w:lang w:val="it-IT"/>
        </w:rPr>
        <w:t>2</w:t>
      </w:r>
      <w:r w:rsidRPr="000951CC">
        <w:rPr>
          <w:rFonts w:ascii="BMWTypeNextTT" w:hAnsi="BMWTypeNextTT" w:cs="BMWType V2 Regular"/>
          <w:sz w:val="16"/>
          <w:szCs w:val="16"/>
          <w:lang w:val="it-IT"/>
        </w:rPr>
        <w:t xml:space="preserve"> delle auto nuove, consultare il "Manuale sul consumo di carburante, le emissioni di CO</w:t>
      </w:r>
      <w:r w:rsidR="00CC1247" w:rsidRPr="000951CC">
        <w:rPr>
          <w:rFonts w:ascii="BMWTypeNextTT" w:hAnsi="BMWTypeNextTT" w:cs="BMWType V2 Regular"/>
          <w:sz w:val="16"/>
          <w:szCs w:val="16"/>
          <w:vertAlign w:val="subscript"/>
          <w:lang w:val="it-IT"/>
        </w:rPr>
        <w:t>2</w:t>
      </w:r>
      <w:r w:rsidRPr="000951CC">
        <w:rPr>
          <w:rFonts w:ascii="BMWTypeNextTT" w:hAnsi="BMWTypeNextTT" w:cs="BMWType V2 Regular"/>
          <w:sz w:val="16"/>
          <w:szCs w:val="16"/>
          <w:lang w:val="it-IT"/>
        </w:rPr>
        <w:t xml:space="preserve"> e il consumo di energia delle auto nuove", disponibile presso i punti vendita, da </w:t>
      </w:r>
      <w:proofErr w:type="spellStart"/>
      <w:r w:rsidRPr="000951CC">
        <w:rPr>
          <w:rFonts w:ascii="BMWTypeNextTT" w:hAnsi="BMWTypeNextTT" w:cs="BMWType V2 Regular"/>
          <w:sz w:val="16"/>
          <w:szCs w:val="16"/>
          <w:lang w:val="it-IT"/>
        </w:rPr>
        <w:t>Deutsche</w:t>
      </w:r>
      <w:proofErr w:type="spellEnd"/>
      <w:r w:rsidRPr="000951CC">
        <w:rPr>
          <w:rFonts w:ascii="BMWTypeNextTT" w:hAnsi="BMWTypeNextTT" w:cs="BMWType V2 Regular"/>
          <w:sz w:val="16"/>
          <w:szCs w:val="16"/>
          <w:lang w:val="it-IT"/>
        </w:rPr>
        <w:t xml:space="preserve"> </w:t>
      </w:r>
      <w:proofErr w:type="spellStart"/>
      <w:r w:rsidRPr="000951CC">
        <w:rPr>
          <w:rFonts w:ascii="BMWTypeNextTT" w:hAnsi="BMWTypeNextTT" w:cs="BMWType V2 Regular"/>
          <w:sz w:val="16"/>
          <w:szCs w:val="16"/>
          <w:lang w:val="it-IT"/>
        </w:rPr>
        <w:t>Automobil</w:t>
      </w:r>
      <w:proofErr w:type="spellEnd"/>
      <w:r w:rsidRPr="000951CC">
        <w:rPr>
          <w:rFonts w:ascii="BMWTypeNextTT" w:hAnsi="BMWTypeNextTT" w:cs="BMWType V2 Regular"/>
          <w:sz w:val="16"/>
          <w:szCs w:val="16"/>
          <w:lang w:val="it-IT"/>
        </w:rPr>
        <w:t xml:space="preserve"> </w:t>
      </w:r>
      <w:proofErr w:type="spellStart"/>
      <w:r w:rsidRPr="000951CC">
        <w:rPr>
          <w:rFonts w:ascii="BMWTypeNextTT" w:hAnsi="BMWTypeNextTT" w:cs="BMWType V2 Regular"/>
          <w:sz w:val="16"/>
          <w:szCs w:val="16"/>
          <w:lang w:val="it-IT"/>
        </w:rPr>
        <w:t>Treuhand</w:t>
      </w:r>
      <w:proofErr w:type="spellEnd"/>
      <w:r w:rsidRPr="000951CC">
        <w:rPr>
          <w:rFonts w:ascii="BMWTypeNextTT" w:hAnsi="BMWTypeNextTT" w:cs="BMWType V2 Regular"/>
          <w:sz w:val="16"/>
          <w:szCs w:val="16"/>
          <w:lang w:val="it-IT"/>
        </w:rPr>
        <w:t xml:space="preserve"> </w:t>
      </w:r>
      <w:proofErr w:type="spellStart"/>
      <w:r w:rsidRPr="000951CC">
        <w:rPr>
          <w:rFonts w:ascii="BMWTypeNextTT" w:hAnsi="BMWTypeNextTT" w:cs="BMWType V2 Regular"/>
          <w:sz w:val="16"/>
          <w:szCs w:val="16"/>
          <w:lang w:val="it-IT"/>
        </w:rPr>
        <w:t>GmbH</w:t>
      </w:r>
      <w:proofErr w:type="spellEnd"/>
      <w:r w:rsidRPr="000951CC">
        <w:rPr>
          <w:rFonts w:ascii="BMWTypeNextTT" w:hAnsi="BMWTypeNextTT" w:cs="BMWType V2 Regular"/>
          <w:sz w:val="16"/>
          <w:szCs w:val="16"/>
          <w:lang w:val="it-IT"/>
        </w:rPr>
        <w:t xml:space="preserve"> (DAT), </w:t>
      </w:r>
      <w:proofErr w:type="spellStart"/>
      <w:r w:rsidRPr="000951CC">
        <w:rPr>
          <w:rFonts w:ascii="BMWTypeNextTT" w:hAnsi="BMWTypeNextTT" w:cs="BMWType V2 Regular"/>
          <w:sz w:val="16"/>
          <w:szCs w:val="16"/>
          <w:lang w:val="it-IT"/>
        </w:rPr>
        <w:t>Hellmuth-Hirth-Str</w:t>
      </w:r>
      <w:proofErr w:type="spellEnd"/>
      <w:r w:rsidRPr="000951CC">
        <w:rPr>
          <w:rFonts w:ascii="BMWTypeNextTT" w:hAnsi="BMWTypeNextTT" w:cs="BMWType V2 Regular"/>
          <w:sz w:val="16"/>
          <w:szCs w:val="16"/>
          <w:lang w:val="it-IT"/>
        </w:rPr>
        <w:t xml:space="preserve">. </w:t>
      </w:r>
      <w:r w:rsidRPr="00851886">
        <w:rPr>
          <w:rFonts w:ascii="BMWTypeNextTT" w:hAnsi="BMWTypeNextTT" w:cs="BMWType V2 Regular"/>
          <w:sz w:val="16"/>
          <w:szCs w:val="16"/>
          <w:lang w:val="it-IT"/>
        </w:rPr>
        <w:t xml:space="preserve">1, 73760 </w:t>
      </w:r>
      <w:proofErr w:type="spellStart"/>
      <w:r w:rsidRPr="00851886">
        <w:rPr>
          <w:rFonts w:ascii="BMWTypeNextTT" w:hAnsi="BMWTypeNextTT" w:cs="BMWType V2 Regular"/>
          <w:sz w:val="16"/>
          <w:szCs w:val="16"/>
          <w:lang w:val="it-IT"/>
        </w:rPr>
        <w:t>Ostfildern-Scharnhausen</w:t>
      </w:r>
      <w:proofErr w:type="spellEnd"/>
      <w:r w:rsidRPr="00851886">
        <w:rPr>
          <w:rFonts w:ascii="BMWTypeNextTT" w:hAnsi="BMWTypeNextTT" w:cs="BMWType V2 Regular"/>
          <w:sz w:val="16"/>
          <w:szCs w:val="16"/>
          <w:lang w:val="it-IT"/>
        </w:rPr>
        <w:t xml:space="preserve"> e su </w:t>
      </w:r>
      <w:hyperlink r:id="rId9" w:history="1">
        <w:r w:rsidRPr="00851886">
          <w:rPr>
            <w:rStyle w:val="Collegamentoipertestuale"/>
            <w:rFonts w:ascii="BMWTypeNextTT" w:hAnsi="BMWTypeNextTT" w:cs="BMWType V2 Regular"/>
            <w:sz w:val="16"/>
            <w:szCs w:val="16"/>
            <w:lang w:val="it-IT"/>
          </w:rPr>
          <w:t>https://www.dat.de/co2/.</w:t>
        </w:r>
      </w:hyperlink>
    </w:p>
    <w:p w14:paraId="43641688" w14:textId="77777777" w:rsidR="00770F2E" w:rsidRPr="00851886" w:rsidRDefault="00770F2E" w:rsidP="00D532D4">
      <w:pPr>
        <w:spacing w:before="120" w:line="360" w:lineRule="auto"/>
        <w:rPr>
          <w:rFonts w:ascii="BMWTypeNextTT" w:hAnsi="BMWTypeNextTT" w:cs="BMW Group"/>
          <w:bCs/>
          <w:sz w:val="21"/>
          <w:szCs w:val="21"/>
          <w:lang w:val="it-IT"/>
        </w:rPr>
      </w:pPr>
    </w:p>
    <w:p w14:paraId="1A51137F" w14:textId="77777777" w:rsidR="00770F2E" w:rsidRPr="00851886" w:rsidRDefault="00770F2E" w:rsidP="00D532D4">
      <w:pPr>
        <w:spacing w:before="120" w:line="360" w:lineRule="auto"/>
        <w:rPr>
          <w:rFonts w:ascii="BMWTypeNextTT" w:hAnsi="BMWTypeNextTT" w:cs="BMW Group"/>
          <w:bCs/>
          <w:sz w:val="21"/>
          <w:szCs w:val="21"/>
          <w:lang w:val="it-IT"/>
        </w:rPr>
      </w:pPr>
    </w:p>
    <w:p w14:paraId="2128C48E" w14:textId="71C1290F" w:rsidR="00CE61A6" w:rsidRPr="00851886" w:rsidRDefault="00CE61A6" w:rsidP="00D532D4">
      <w:pPr>
        <w:spacing w:before="120" w:line="360" w:lineRule="auto"/>
        <w:rPr>
          <w:rFonts w:ascii="BMWTypeNextTT" w:hAnsi="BMWTypeNextTT" w:cs="BMW Group"/>
          <w:bCs/>
          <w:sz w:val="21"/>
          <w:szCs w:val="21"/>
          <w:lang w:val="it-IT"/>
        </w:rPr>
      </w:pPr>
      <w:r w:rsidRPr="00851886">
        <w:rPr>
          <w:rFonts w:ascii="BMWTypeNextTT" w:hAnsi="BMWTypeNextTT" w:cs="BMW Group"/>
          <w:bCs/>
          <w:sz w:val="21"/>
          <w:szCs w:val="21"/>
          <w:lang w:val="it-IT"/>
        </w:rPr>
        <w:t>Per ulteriori informazioni:</w:t>
      </w:r>
    </w:p>
    <w:p w14:paraId="639DD999" w14:textId="37F39417" w:rsidR="00CE61A6" w:rsidRPr="000951CC" w:rsidRDefault="00CE61A6" w:rsidP="00D532D4">
      <w:pPr>
        <w:spacing w:before="120" w:line="360" w:lineRule="auto"/>
        <w:rPr>
          <w:rFonts w:ascii="BMWTypeNextTT" w:hAnsi="BMWTypeNextTT" w:cs="BMW Group"/>
          <w:bCs/>
          <w:sz w:val="21"/>
          <w:szCs w:val="21"/>
          <w:lang w:val="it-IT"/>
        </w:rPr>
      </w:pPr>
      <w:r w:rsidRPr="00851886">
        <w:rPr>
          <w:rFonts w:ascii="BMWTypeNextTT" w:hAnsi="BMWTypeNextTT" w:cs="BMW Group"/>
          <w:b/>
          <w:bCs/>
          <w:sz w:val="21"/>
          <w:szCs w:val="21"/>
          <w:lang w:val="it-IT"/>
        </w:rPr>
        <w:t>Alessan</w:t>
      </w:r>
      <w:r w:rsidRPr="000951CC">
        <w:rPr>
          <w:rFonts w:ascii="BMWTypeNextTT" w:hAnsi="BMWTypeNextTT" w:cs="BMW Group"/>
          <w:b/>
          <w:bCs/>
          <w:sz w:val="21"/>
          <w:szCs w:val="21"/>
          <w:lang w:val="it-IT"/>
        </w:rPr>
        <w:t>dro Toffanin</w:t>
      </w:r>
      <w:r w:rsidRPr="000951CC">
        <w:rPr>
          <w:rFonts w:ascii="BMWTypeNextTT" w:hAnsi="BMWTypeNextTT" w:cs="BMW Group"/>
          <w:b/>
          <w:bCs/>
          <w:sz w:val="21"/>
          <w:szCs w:val="21"/>
          <w:lang w:val="it-IT"/>
        </w:rPr>
        <w:br/>
      </w:r>
      <w:r w:rsidRPr="000951CC">
        <w:rPr>
          <w:rFonts w:ascii="BMWTypeNextTT" w:hAnsi="BMWTypeNextTT" w:cs="BMW Group"/>
          <w:bCs/>
          <w:sz w:val="21"/>
          <w:szCs w:val="21"/>
          <w:lang w:val="it-IT"/>
        </w:rPr>
        <w:t>BMW Product Communications</w:t>
      </w:r>
      <w:r w:rsidR="00CC1247" w:rsidRPr="000951CC">
        <w:rPr>
          <w:rFonts w:ascii="BMWTypeNextTT" w:hAnsi="BMWTypeNextTT" w:cs="BMW Group"/>
          <w:bCs/>
          <w:sz w:val="21"/>
          <w:szCs w:val="21"/>
          <w:lang w:val="it-IT"/>
        </w:rPr>
        <w:br/>
      </w:r>
      <w:r w:rsidRPr="000951CC">
        <w:rPr>
          <w:rFonts w:ascii="BMWTypeNextTT" w:hAnsi="BMWTypeNextTT" w:cs="BMW Group"/>
          <w:bCs/>
          <w:sz w:val="21"/>
          <w:szCs w:val="21"/>
          <w:lang w:val="it-IT"/>
        </w:rPr>
        <w:t>Telefono: +39 0251610308</w:t>
      </w:r>
      <w:r w:rsidRPr="000951CC">
        <w:rPr>
          <w:rFonts w:ascii="BMWTypeNextTT" w:hAnsi="BMWTypeNextTT" w:cs="BMW Group"/>
          <w:bCs/>
          <w:sz w:val="21"/>
          <w:szCs w:val="21"/>
          <w:lang w:val="it-IT"/>
        </w:rPr>
        <w:br/>
        <w:t>E-mail: alessandro.toffanin@bmw.it</w:t>
      </w:r>
      <w:r w:rsidRPr="000951CC">
        <w:rPr>
          <w:rFonts w:ascii="BMWTypeNextTT" w:hAnsi="BMWTypeNextTT" w:cs="BMW Group"/>
          <w:bCs/>
          <w:sz w:val="21"/>
          <w:szCs w:val="21"/>
          <w:lang w:val="it-IT"/>
        </w:rPr>
        <w:br/>
        <w:t xml:space="preserve">Media website: </w:t>
      </w:r>
      <w:hyperlink r:id="rId10" w:history="1">
        <w:r w:rsidRPr="000951CC">
          <w:rPr>
            <w:rStyle w:val="Collegamentoipertestuale"/>
            <w:rFonts w:ascii="BMWTypeNextTT" w:hAnsi="BMWTypeNextTT" w:cs="BMW Group"/>
            <w:bCs/>
            <w:sz w:val="21"/>
            <w:szCs w:val="21"/>
            <w:lang w:val="it-IT"/>
          </w:rPr>
          <w:t>www.press.bmwgroup.com</w:t>
        </w:r>
      </w:hyperlink>
      <w:r w:rsidRPr="000951CC">
        <w:rPr>
          <w:rFonts w:ascii="BMWTypeNextTT" w:hAnsi="BMWTypeNextTT" w:cs="BMW Group"/>
          <w:bCs/>
          <w:sz w:val="21"/>
          <w:szCs w:val="21"/>
          <w:lang w:val="it-IT"/>
        </w:rPr>
        <w:t xml:space="preserve"> e </w:t>
      </w:r>
      <w:hyperlink r:id="rId11" w:history="1">
        <w:r w:rsidRPr="000951CC">
          <w:rPr>
            <w:rStyle w:val="Collegamentoipertestuale"/>
            <w:rFonts w:ascii="BMWTypeNextTT" w:hAnsi="BMWTypeNextTT" w:cs="BMW Group"/>
            <w:bCs/>
            <w:sz w:val="21"/>
            <w:szCs w:val="21"/>
            <w:lang w:val="it-IT"/>
          </w:rPr>
          <w:t>http://bmw.lulop.com</w:t>
        </w:r>
      </w:hyperlink>
    </w:p>
    <w:p w14:paraId="6A07E295" w14:textId="4B8C4DA9" w:rsidR="00CE61A6" w:rsidRPr="000951CC" w:rsidRDefault="00CE61A6" w:rsidP="00D532D4">
      <w:pPr>
        <w:spacing w:line="240" w:lineRule="auto"/>
        <w:rPr>
          <w:rFonts w:ascii="BMWTypeNextTT" w:hAnsi="BMWTypeNextTT" w:cs="BMWType V2 Regular"/>
          <w:sz w:val="20"/>
          <w:szCs w:val="20"/>
          <w:lang w:val="it-IT"/>
        </w:rPr>
      </w:pPr>
    </w:p>
    <w:p w14:paraId="608C3CEF" w14:textId="7F0A9648" w:rsidR="00CE61A6" w:rsidRPr="000951CC" w:rsidRDefault="00CE61A6" w:rsidP="00D532D4">
      <w:pPr>
        <w:spacing w:line="240" w:lineRule="auto"/>
        <w:rPr>
          <w:rFonts w:ascii="BMWTypeNextTT" w:hAnsi="BMWTypeNextTT" w:cs="BMWType V2 Regular"/>
          <w:sz w:val="20"/>
          <w:szCs w:val="20"/>
          <w:lang w:val="it-IT"/>
        </w:rPr>
      </w:pPr>
    </w:p>
    <w:p w14:paraId="543432DA" w14:textId="77777777" w:rsidR="00CE61A6" w:rsidRPr="000951CC" w:rsidRDefault="00CE61A6" w:rsidP="00D532D4">
      <w:pPr>
        <w:spacing w:line="240" w:lineRule="auto"/>
        <w:rPr>
          <w:rFonts w:ascii="BMWTypeNextTT" w:hAnsi="BMWTypeNextTT" w:cs="BMWType V2 Regular"/>
          <w:sz w:val="20"/>
          <w:szCs w:val="20"/>
          <w:lang w:val="it-IT"/>
        </w:rPr>
      </w:pPr>
    </w:p>
    <w:p w14:paraId="5769D298" w14:textId="77777777" w:rsidR="009B64B6" w:rsidRPr="000951CC" w:rsidRDefault="00140F7B" w:rsidP="00D532D4">
      <w:pPr>
        <w:spacing w:line="240" w:lineRule="auto"/>
        <w:rPr>
          <w:rFonts w:ascii="BMWTypeNextTT" w:hAnsi="BMWTypeNextTT" w:cs="BMWType V2 Regular"/>
          <w:b/>
          <w:sz w:val="20"/>
          <w:szCs w:val="20"/>
          <w:lang w:val="it-IT"/>
        </w:rPr>
      </w:pPr>
      <w:r w:rsidRPr="000951CC">
        <w:rPr>
          <w:rFonts w:ascii="BMWTypeNextTT" w:hAnsi="BMWTypeNextTT" w:cs="BMWType V2 Regular"/>
          <w:sz w:val="20"/>
          <w:szCs w:val="20"/>
          <w:lang w:val="it-IT"/>
        </w:rPr>
        <w:t xml:space="preserve"> </w:t>
      </w:r>
    </w:p>
    <w:p w14:paraId="11C0E55E" w14:textId="77777777" w:rsidR="009B64B6" w:rsidRPr="000951CC" w:rsidRDefault="009B64B6" w:rsidP="00D532D4">
      <w:pPr>
        <w:spacing w:line="240" w:lineRule="auto"/>
        <w:rPr>
          <w:rFonts w:ascii="BMWTypeNextTT" w:hAnsi="BMWTypeNextTT" w:cs="BMWType V2 Regular"/>
          <w:b/>
          <w:sz w:val="20"/>
          <w:szCs w:val="20"/>
          <w:lang w:val="it-IT"/>
        </w:rPr>
      </w:pPr>
      <w:r w:rsidRPr="000951CC">
        <w:rPr>
          <w:rFonts w:ascii="BMWTypeNextTT" w:hAnsi="BMWTypeNextTT" w:cs="BMWType V2 Regular"/>
          <w:b/>
          <w:sz w:val="20"/>
          <w:szCs w:val="20"/>
          <w:lang w:val="it-IT"/>
        </w:rPr>
        <w:t>Il BMW Group</w:t>
      </w:r>
    </w:p>
    <w:p w14:paraId="302BF9F3" w14:textId="77777777" w:rsidR="009B64B6" w:rsidRPr="000951CC" w:rsidRDefault="009B64B6" w:rsidP="00D532D4">
      <w:pPr>
        <w:spacing w:line="240" w:lineRule="auto"/>
        <w:rPr>
          <w:rFonts w:ascii="BMWTypeNextTT" w:hAnsi="BMWTypeNextTT" w:cs="BMWType V2 Regular"/>
          <w:sz w:val="20"/>
          <w:szCs w:val="20"/>
          <w:lang w:val="it-IT"/>
        </w:rPr>
      </w:pPr>
    </w:p>
    <w:p w14:paraId="2220BEF7" w14:textId="77777777" w:rsidR="009B64B6" w:rsidRPr="000951CC" w:rsidRDefault="009B64B6" w:rsidP="00D532D4">
      <w:pPr>
        <w:spacing w:line="240" w:lineRule="auto"/>
        <w:rPr>
          <w:rFonts w:ascii="BMWTypeNextTT" w:hAnsi="BMWTypeNextTT" w:cs="BMWType V2 Regular"/>
          <w:sz w:val="20"/>
          <w:szCs w:val="20"/>
          <w:lang w:val="it-IT"/>
        </w:rPr>
      </w:pPr>
      <w:r w:rsidRPr="000951CC">
        <w:rPr>
          <w:rFonts w:ascii="BMWTypeNextTT" w:hAnsi="BMWTypeNextTT" w:cs="BMWType V2 Regular"/>
          <w:sz w:val="20"/>
          <w:szCs w:val="20"/>
          <w:lang w:val="it-IT"/>
        </w:rPr>
        <w:lastRenderedPageBreak/>
        <w:t>Con i suoi quattro marchi BMW, MINI, Rolls-Royce e BMW Motorrad, il BMW Group è il costruttore leader mondiale di auto e moto premium e offre anche servizi finanziari e di mobilità premium. Il BMW Group gestisce 31 stabilimenti di produzione e assemblaggio in 15 Paesi ed ha una rete di vendita globale in oltre 140 Paesi.</w:t>
      </w:r>
    </w:p>
    <w:p w14:paraId="5D4ABB7B" w14:textId="77777777" w:rsidR="009B64B6" w:rsidRPr="000951CC" w:rsidRDefault="009B64B6" w:rsidP="00D532D4">
      <w:pPr>
        <w:spacing w:line="240" w:lineRule="auto"/>
        <w:rPr>
          <w:rFonts w:ascii="BMWTypeNextTT" w:hAnsi="BMWTypeNextTT" w:cs="BMWType V2 Regular"/>
          <w:sz w:val="20"/>
          <w:szCs w:val="20"/>
          <w:lang w:val="it-IT"/>
        </w:rPr>
      </w:pPr>
    </w:p>
    <w:p w14:paraId="17074EE7" w14:textId="77777777" w:rsidR="009B64B6" w:rsidRPr="000951CC" w:rsidRDefault="009B64B6" w:rsidP="00D532D4">
      <w:pPr>
        <w:spacing w:line="240" w:lineRule="auto"/>
        <w:rPr>
          <w:rFonts w:ascii="BMWTypeNextTT" w:hAnsi="BMWTypeNextTT" w:cs="BMWType V2 Regular"/>
          <w:sz w:val="20"/>
          <w:szCs w:val="20"/>
          <w:lang w:val="it-IT"/>
        </w:rPr>
      </w:pPr>
      <w:r w:rsidRPr="000951CC">
        <w:rPr>
          <w:rFonts w:ascii="BMWTypeNextTT" w:hAnsi="BMWTypeNextTT" w:cs="BMWType V2 Regular"/>
          <w:sz w:val="20"/>
          <w:szCs w:val="20"/>
          <w:lang w:val="it-IT"/>
        </w:rPr>
        <w:t>Nel 2021, il BMW Group ha venduto oltre 2,5 milioni di automobili e oltre 194.000 motocicli in tutto il mondo. L'utile al lordo delle imposte nell'esercizio finanziario 2020 è stato di 5,222 miliardi di Euro con ricavi per 98,990 miliardi di Euro. Al 31 dicembre 2020, il BMW Group contava un organico di 120.726 dipendenti.</w:t>
      </w:r>
    </w:p>
    <w:p w14:paraId="0E6AB901" w14:textId="77777777" w:rsidR="009B64B6" w:rsidRPr="000951CC" w:rsidRDefault="009B64B6" w:rsidP="00D532D4">
      <w:pPr>
        <w:spacing w:line="240" w:lineRule="auto"/>
        <w:rPr>
          <w:rFonts w:ascii="BMWTypeNextTT" w:hAnsi="BMWTypeNextTT" w:cs="BMWType V2 Regular"/>
          <w:sz w:val="20"/>
          <w:szCs w:val="20"/>
          <w:lang w:val="it-IT"/>
        </w:rPr>
      </w:pPr>
    </w:p>
    <w:p w14:paraId="2F4820F9" w14:textId="77777777" w:rsidR="009B64B6" w:rsidRPr="000951CC" w:rsidRDefault="009B64B6" w:rsidP="00D532D4">
      <w:pPr>
        <w:spacing w:line="240" w:lineRule="auto"/>
        <w:rPr>
          <w:rFonts w:ascii="BMWTypeNextTT" w:hAnsi="BMWTypeNextTT" w:cs="BMWType V2 Regular"/>
          <w:sz w:val="20"/>
          <w:szCs w:val="20"/>
          <w:lang w:val="it-IT"/>
        </w:rPr>
      </w:pPr>
      <w:r w:rsidRPr="000951CC">
        <w:rPr>
          <w:rFonts w:ascii="BMWTypeNextTT" w:hAnsi="BMWTypeNextTT" w:cs="BMWType V2 Regular"/>
          <w:sz w:val="20"/>
          <w:szCs w:val="20"/>
          <w:lang w:val="it-IT"/>
        </w:rPr>
        <w:t>Il successo del BMW Group si fonda da sempre su una visione di lungo periodo e su un’azione responsabile. Per questo l’azienda ha stabilito come parte integrante della propria strategia la sostenibilità ecologica e sociale in tutta la catena di valore, la responsabilità globale del prodotto e un chiaro impegno a preservare le risorse.</w:t>
      </w:r>
    </w:p>
    <w:p w14:paraId="7D25C07A" w14:textId="77777777" w:rsidR="009B64B6" w:rsidRPr="000951CC" w:rsidRDefault="009B64B6" w:rsidP="00D532D4">
      <w:pPr>
        <w:spacing w:line="240" w:lineRule="auto"/>
        <w:rPr>
          <w:rFonts w:ascii="BMWTypeNextTT" w:hAnsi="BMWTypeNextTT" w:cs="BMWType V2 Regular"/>
          <w:sz w:val="20"/>
          <w:szCs w:val="20"/>
          <w:lang w:val="it-IT"/>
        </w:rPr>
      </w:pPr>
    </w:p>
    <w:p w14:paraId="2C560839" w14:textId="77777777" w:rsidR="009B64B6" w:rsidRPr="000951CC" w:rsidRDefault="009B64B6" w:rsidP="00D532D4">
      <w:pPr>
        <w:spacing w:line="240" w:lineRule="auto"/>
        <w:rPr>
          <w:rFonts w:ascii="BMWTypeNextTT" w:hAnsi="BMWTypeNextTT" w:cs="BMWType V2 Regular"/>
          <w:sz w:val="20"/>
          <w:szCs w:val="20"/>
          <w:lang w:val="it-IT"/>
        </w:rPr>
      </w:pPr>
      <w:r w:rsidRPr="000951CC">
        <w:rPr>
          <w:rFonts w:ascii="BMWTypeNextTT" w:hAnsi="BMWTypeNextTT" w:cs="BMWType V2 Regular"/>
          <w:sz w:val="20"/>
          <w:szCs w:val="20"/>
          <w:lang w:val="it-IT"/>
        </w:rPr>
        <w:t>BMW Group Italia è presente nel nostro Paese da oltre 50 anni e vanta oggi 4 società che danno lavoro a 900 collaboratori. La filiale italiana è uno dei sei mercati principali a livello mondiale per la vendita di auto e moto del BMW Group.</w:t>
      </w:r>
    </w:p>
    <w:p w14:paraId="7B864EF1" w14:textId="77777777" w:rsidR="009B64B6" w:rsidRPr="000951CC" w:rsidRDefault="009B64B6" w:rsidP="00D532D4">
      <w:pPr>
        <w:spacing w:line="240" w:lineRule="auto"/>
        <w:rPr>
          <w:rFonts w:ascii="BMWTypeNextTT" w:hAnsi="BMWTypeNextTT" w:cs="BMWType V2 Regular"/>
          <w:sz w:val="20"/>
          <w:szCs w:val="20"/>
          <w:lang w:val="it-IT"/>
        </w:rPr>
      </w:pPr>
    </w:p>
    <w:p w14:paraId="6A8F6464" w14:textId="77777777" w:rsidR="009B64B6" w:rsidRPr="000951CC" w:rsidRDefault="00724692" w:rsidP="00D532D4">
      <w:pPr>
        <w:spacing w:line="240" w:lineRule="auto"/>
        <w:rPr>
          <w:rFonts w:ascii="BMWTypeNextTT" w:hAnsi="BMWTypeNextTT" w:cs="BMWType V2 Regular"/>
          <w:sz w:val="20"/>
          <w:szCs w:val="20"/>
          <w:lang w:val="en-US"/>
        </w:rPr>
      </w:pPr>
      <w:hyperlink r:id="rId12" w:history="1">
        <w:r w:rsidR="009B64B6" w:rsidRPr="000951CC">
          <w:rPr>
            <w:rStyle w:val="Collegamentoipertestuale"/>
            <w:rFonts w:ascii="BMWTypeNextTT" w:hAnsi="BMWTypeNextTT" w:cs="BMWType V2 Regular"/>
            <w:sz w:val="20"/>
            <w:szCs w:val="20"/>
            <w:lang w:val="en-US"/>
          </w:rPr>
          <w:t>www.bmwgroup.com</w:t>
        </w:r>
      </w:hyperlink>
      <w:r w:rsidR="009B64B6" w:rsidRPr="000951CC">
        <w:rPr>
          <w:rFonts w:ascii="BMWTypeNextTT" w:hAnsi="BMWTypeNextTT" w:cs="BMWType V2 Regular"/>
          <w:sz w:val="20"/>
          <w:szCs w:val="20"/>
          <w:lang w:val="en-US"/>
        </w:rPr>
        <w:t xml:space="preserve"> </w:t>
      </w:r>
    </w:p>
    <w:p w14:paraId="1A0B3F73" w14:textId="77777777" w:rsidR="009B64B6" w:rsidRPr="000951CC" w:rsidRDefault="009B64B6" w:rsidP="00D532D4">
      <w:pPr>
        <w:spacing w:line="240" w:lineRule="auto"/>
        <w:rPr>
          <w:rFonts w:ascii="BMWTypeNextTT" w:hAnsi="BMWTypeNextTT" w:cs="BMWType V2 Regular"/>
          <w:sz w:val="20"/>
          <w:szCs w:val="20"/>
          <w:lang w:val="en-US"/>
        </w:rPr>
      </w:pPr>
      <w:r w:rsidRPr="000951CC">
        <w:rPr>
          <w:rFonts w:ascii="BMWTypeNextTT" w:hAnsi="BMWTypeNextTT" w:cs="BMWType V2 Regular"/>
          <w:sz w:val="20"/>
          <w:szCs w:val="20"/>
          <w:lang w:val="en-US"/>
        </w:rPr>
        <w:t xml:space="preserve">Facebook: </w:t>
      </w:r>
      <w:hyperlink r:id="rId13" w:history="1">
        <w:r w:rsidRPr="000951CC">
          <w:rPr>
            <w:rStyle w:val="Collegamentoipertestuale"/>
            <w:rFonts w:ascii="BMWTypeNextTT" w:hAnsi="BMWTypeNextTT" w:cs="BMWType V2 Regular"/>
            <w:sz w:val="20"/>
            <w:szCs w:val="20"/>
            <w:lang w:val="en-US"/>
          </w:rPr>
          <w:t>http://www.facebook.com/BMWGroup</w:t>
        </w:r>
      </w:hyperlink>
      <w:r w:rsidRPr="000951CC">
        <w:rPr>
          <w:rFonts w:ascii="BMWTypeNextTT" w:hAnsi="BMWTypeNextTT" w:cs="BMWType V2 Regular"/>
          <w:sz w:val="20"/>
          <w:szCs w:val="20"/>
          <w:lang w:val="en-US"/>
        </w:rPr>
        <w:t xml:space="preserve"> </w:t>
      </w:r>
    </w:p>
    <w:p w14:paraId="3C8DE091" w14:textId="77777777" w:rsidR="009B64B6" w:rsidRPr="000951CC" w:rsidRDefault="009B64B6" w:rsidP="00D532D4">
      <w:pPr>
        <w:spacing w:line="240" w:lineRule="auto"/>
        <w:rPr>
          <w:rFonts w:ascii="BMWTypeNextTT" w:hAnsi="BMWTypeNextTT" w:cs="BMWType V2 Regular"/>
          <w:sz w:val="20"/>
          <w:szCs w:val="20"/>
          <w:lang w:val="en-US"/>
        </w:rPr>
      </w:pPr>
      <w:r w:rsidRPr="000951CC">
        <w:rPr>
          <w:rFonts w:ascii="BMWTypeNextTT" w:hAnsi="BMWTypeNextTT" w:cs="BMWType V2 Regular"/>
          <w:sz w:val="20"/>
          <w:szCs w:val="20"/>
          <w:lang w:val="en-US"/>
        </w:rPr>
        <w:t xml:space="preserve">Twitter: </w:t>
      </w:r>
      <w:hyperlink r:id="rId14" w:history="1">
        <w:r w:rsidRPr="000951CC">
          <w:rPr>
            <w:rStyle w:val="Collegamentoipertestuale"/>
            <w:rFonts w:ascii="BMWTypeNextTT" w:hAnsi="BMWTypeNextTT" w:cs="BMWType V2 Regular"/>
            <w:sz w:val="20"/>
            <w:szCs w:val="20"/>
            <w:lang w:val="en-US"/>
          </w:rPr>
          <w:t>http://twitter.com/BMWGroup</w:t>
        </w:r>
      </w:hyperlink>
      <w:r w:rsidRPr="000951CC">
        <w:rPr>
          <w:rFonts w:ascii="BMWTypeNextTT" w:hAnsi="BMWTypeNextTT" w:cs="BMWType V2 Regular"/>
          <w:sz w:val="20"/>
          <w:szCs w:val="20"/>
          <w:lang w:val="en-US"/>
        </w:rPr>
        <w:t xml:space="preserve"> </w:t>
      </w:r>
    </w:p>
    <w:p w14:paraId="29ECE096" w14:textId="77777777" w:rsidR="009B64B6" w:rsidRPr="000951CC" w:rsidRDefault="009B64B6" w:rsidP="00D532D4">
      <w:pPr>
        <w:spacing w:line="240" w:lineRule="auto"/>
        <w:rPr>
          <w:rFonts w:ascii="BMWTypeNextTT" w:hAnsi="BMWTypeNextTT" w:cs="BMWType V2 Regular"/>
          <w:sz w:val="20"/>
          <w:szCs w:val="20"/>
          <w:lang w:val="en-US"/>
        </w:rPr>
      </w:pPr>
      <w:r w:rsidRPr="000951CC">
        <w:rPr>
          <w:rFonts w:ascii="BMWTypeNextTT" w:hAnsi="BMWTypeNextTT" w:cs="BMWType V2 Regular"/>
          <w:sz w:val="20"/>
          <w:szCs w:val="20"/>
          <w:lang w:val="en-US"/>
        </w:rPr>
        <w:t xml:space="preserve">YouTube: </w:t>
      </w:r>
      <w:hyperlink r:id="rId15" w:history="1">
        <w:r w:rsidRPr="000951CC">
          <w:rPr>
            <w:rStyle w:val="Collegamentoipertestuale"/>
            <w:rFonts w:ascii="BMWTypeNextTT" w:hAnsi="BMWTypeNextTT" w:cs="BMWType V2 Regular"/>
            <w:sz w:val="20"/>
            <w:szCs w:val="20"/>
            <w:lang w:val="en-US"/>
          </w:rPr>
          <w:t>http://www.youtube.com/BMWGroupView</w:t>
        </w:r>
      </w:hyperlink>
      <w:r w:rsidRPr="000951CC">
        <w:rPr>
          <w:rFonts w:ascii="BMWTypeNextTT" w:hAnsi="BMWTypeNextTT" w:cs="BMWType V2 Regular"/>
          <w:sz w:val="20"/>
          <w:szCs w:val="20"/>
          <w:lang w:val="en-US"/>
        </w:rPr>
        <w:t xml:space="preserve"> </w:t>
      </w:r>
    </w:p>
    <w:p w14:paraId="7F70A006" w14:textId="77777777" w:rsidR="009B64B6" w:rsidRPr="000951CC" w:rsidRDefault="009B64B6" w:rsidP="00D532D4">
      <w:pPr>
        <w:spacing w:line="240" w:lineRule="auto"/>
        <w:rPr>
          <w:rFonts w:ascii="BMWTypeNextTT" w:hAnsi="BMWTypeNextTT" w:cs="BMWType V2 Regular"/>
          <w:sz w:val="20"/>
          <w:szCs w:val="20"/>
        </w:rPr>
      </w:pPr>
      <w:r w:rsidRPr="000951CC">
        <w:rPr>
          <w:rFonts w:ascii="BMWTypeNextTT" w:hAnsi="BMWTypeNextTT" w:cs="BMWType V2 Regular"/>
          <w:sz w:val="20"/>
          <w:szCs w:val="20"/>
        </w:rPr>
        <w:t xml:space="preserve">Instagram: </w:t>
      </w:r>
      <w:hyperlink r:id="rId16" w:history="1">
        <w:r w:rsidRPr="000951CC">
          <w:rPr>
            <w:rStyle w:val="Collegamentoipertestuale"/>
            <w:rFonts w:ascii="BMWTypeNextTT" w:hAnsi="BMWTypeNextTT" w:cs="BMWType V2 Regular"/>
            <w:sz w:val="20"/>
            <w:szCs w:val="20"/>
          </w:rPr>
          <w:t>https://www.instagram.com/bmwgroup</w:t>
        </w:r>
      </w:hyperlink>
      <w:r w:rsidRPr="000951CC">
        <w:rPr>
          <w:rFonts w:ascii="BMWTypeNextTT" w:hAnsi="BMWTypeNextTT" w:cs="BMWType V2 Regular"/>
          <w:sz w:val="20"/>
          <w:szCs w:val="20"/>
        </w:rPr>
        <w:t xml:space="preserve"> </w:t>
      </w:r>
    </w:p>
    <w:p w14:paraId="1EB7F59A" w14:textId="77777777" w:rsidR="009B64B6" w:rsidRPr="000951CC" w:rsidRDefault="009B64B6" w:rsidP="00D532D4">
      <w:pPr>
        <w:spacing w:line="240" w:lineRule="auto"/>
        <w:rPr>
          <w:rFonts w:ascii="BMWTypeNextTT" w:hAnsi="BMWTypeNextTT" w:cs="BMWType V2 Regular"/>
          <w:sz w:val="20"/>
          <w:szCs w:val="20"/>
        </w:rPr>
      </w:pPr>
      <w:r w:rsidRPr="000951CC">
        <w:rPr>
          <w:rFonts w:ascii="BMWTypeNextTT" w:hAnsi="BMWTypeNextTT" w:cs="BMWType V2 Regular"/>
          <w:sz w:val="20"/>
          <w:szCs w:val="20"/>
        </w:rPr>
        <w:t xml:space="preserve">LinkedIn: </w:t>
      </w:r>
      <w:hyperlink r:id="rId17" w:history="1">
        <w:r w:rsidRPr="000951CC">
          <w:rPr>
            <w:rStyle w:val="Collegamentoipertestuale"/>
            <w:rFonts w:ascii="BMWTypeNextTT" w:hAnsi="BMWTypeNextTT" w:cs="BMWType V2 Regular"/>
            <w:sz w:val="20"/>
            <w:szCs w:val="20"/>
          </w:rPr>
          <w:t>https://www.linkedin.com/company/bmw-group/</w:t>
        </w:r>
      </w:hyperlink>
    </w:p>
    <w:p w14:paraId="1255CC52" w14:textId="77777777" w:rsidR="009B64B6" w:rsidRPr="000951CC" w:rsidRDefault="009B64B6" w:rsidP="00D532D4">
      <w:pPr>
        <w:spacing w:line="240" w:lineRule="auto"/>
        <w:rPr>
          <w:rFonts w:ascii="BMWTypeNextTT" w:hAnsi="BMWTypeNextTT" w:cs="BMWType V2 Regular"/>
          <w:sz w:val="20"/>
          <w:szCs w:val="20"/>
        </w:rPr>
      </w:pPr>
    </w:p>
    <w:p w14:paraId="6EC54435" w14:textId="52C92BEC" w:rsidR="007E1C6E" w:rsidRPr="000951CC" w:rsidRDefault="007E1C6E" w:rsidP="00D532D4">
      <w:pPr>
        <w:spacing w:line="240" w:lineRule="auto"/>
        <w:rPr>
          <w:rFonts w:ascii="BMWTypeNextTT" w:hAnsi="BMWTypeNextTT" w:cs="BMWType V2 Regular"/>
          <w:sz w:val="20"/>
          <w:szCs w:val="20"/>
        </w:rPr>
      </w:pPr>
    </w:p>
    <w:sectPr w:rsidR="007E1C6E" w:rsidRPr="000951CC" w:rsidSect="005E5F42">
      <w:headerReference w:type="default" r:id="rId18"/>
      <w:footerReference w:type="even" r:id="rId19"/>
      <w:footerReference w:type="default" r:id="rId20"/>
      <w:headerReference w:type="first" r:id="rId21"/>
      <w:footerReference w:type="first" r:id="rId22"/>
      <w:type w:val="continuous"/>
      <w:pgSz w:w="11907" w:h="16840" w:code="9"/>
      <w:pgMar w:top="1814" w:right="2098" w:bottom="1361" w:left="2098" w:header="51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2E28C" w14:textId="77777777" w:rsidR="00724692" w:rsidRDefault="00724692">
      <w:r>
        <w:separator/>
      </w:r>
    </w:p>
  </w:endnote>
  <w:endnote w:type="continuationSeparator" w:id="0">
    <w:p w14:paraId="65692912" w14:textId="77777777" w:rsidR="00724692" w:rsidRDefault="0072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MWType V2 Light">
    <w:altName w:val="Calibri"/>
    <w:panose1 w:val="020B0604020202020204"/>
    <w:charset w:val="00"/>
    <w:family w:val="auto"/>
    <w:pitch w:val="variable"/>
    <w:sig w:usb0="800022BF" w:usb1="9000004A"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Times New Roman"/>
    <w:panose1 w:val="020B0604020202020204"/>
    <w:charset w:val="00"/>
    <w:family w:val="roman"/>
    <w:notTrueType/>
    <w:pitch w:val="default"/>
  </w:font>
  <w:font w:name="BMWType V2 Bold">
    <w:altName w:val="Calibri"/>
    <w:panose1 w:val="020B0604020202020204"/>
    <w:charset w:val="00"/>
    <w:family w:val="auto"/>
    <w:pitch w:val="variable"/>
    <w:sig w:usb0="800022BF" w:usb1="9000004A" w:usb2="00000008" w:usb3="00000000" w:csb0="0000009F" w:csb1="00000000"/>
  </w:font>
  <w:font w:name="BMWType V2 Regular">
    <w:panose1 w:val="020B0604020202020204"/>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MWTypeNextTT">
    <w:panose1 w:val="00000000000000000000"/>
    <w:charset w:val="00"/>
    <w:family w:val="auto"/>
    <w:pitch w:val="variable"/>
    <w:sig w:usb0="80000287" w:usb1="00002411" w:usb2="00000000" w:usb3="00000000" w:csb0="0000009F" w:csb1="00000000"/>
  </w:font>
  <w:font w:name="BMW Group">
    <w:panose1 w:val="00000000000000000000"/>
    <w:charset w:val="00"/>
    <w:family w:val="auto"/>
    <w:pitch w:val="variable"/>
    <w:sig w:usb0="800022BF" w:usb1="9000004A" w:usb2="00000008" w:usb3="00000000" w:csb0="0000009F" w:csb1="00000000"/>
  </w:font>
  <w:font w:name="BMWTypeNext">
    <w:panose1 w:val="00000000000000000000"/>
    <w:charset w:val="00"/>
    <w:family w:val="auto"/>
    <w:notTrueType/>
    <w:pitch w:val="variable"/>
    <w:sig w:usb0="80000287" w:usb1="0000241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9D1D" w14:textId="77777777" w:rsidR="00D671E3" w:rsidRDefault="00D671E3">
    <w:pPr>
      <w:framePr w:wrap="around" w:vAnchor="text" w:hAnchor="margin" w:y="1"/>
    </w:pPr>
    <w:r>
      <w:rPr>
        <w:lang w:val="en"/>
      </w:rPr>
      <w:fldChar w:fldCharType="begin"/>
    </w:r>
    <w:r>
      <w:rPr>
        <w:lang w:val="en"/>
      </w:rPr>
      <w:instrText xml:space="preserve">PAGE  </w:instrText>
    </w:r>
    <w:r>
      <w:rPr>
        <w:lang w:val="en"/>
      </w:rPr>
      <w:fldChar w:fldCharType="end"/>
    </w:r>
  </w:p>
  <w:p w14:paraId="68DC31EE" w14:textId="77777777" w:rsidR="00D671E3" w:rsidRDefault="00D671E3">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ED07" w14:textId="77777777" w:rsidR="00D671E3" w:rsidRDefault="00D671E3" w:rsidP="00B615CF">
    <w:pPr>
      <w:pStyle w:val="Pidipagina"/>
      <w:tabs>
        <w:tab w:val="clear" w:pos="4536"/>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C4129" w14:textId="77777777" w:rsidR="00D671E3" w:rsidRDefault="00D671E3" w:rsidP="00B615CF">
    <w:pPr>
      <w:tabs>
        <w:tab w:val="clear" w:pos="454"/>
        <w:tab w:val="clear" w:pos="4706"/>
      </w:tabs>
      <w:spacing w:line="24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7399E" w14:textId="77777777" w:rsidR="00724692" w:rsidRDefault="00724692">
      <w:r>
        <w:separator/>
      </w:r>
    </w:p>
  </w:footnote>
  <w:footnote w:type="continuationSeparator" w:id="0">
    <w:p w14:paraId="36C34989" w14:textId="77777777" w:rsidR="00724692" w:rsidRDefault="00724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6E0AF" w14:textId="4ED36F86" w:rsidR="00D671E3" w:rsidRDefault="00D671E3" w:rsidP="00FE322E">
    <w:pPr>
      <w:framePr w:w="1004" w:wrap="notBeside" w:vAnchor="page" w:hAnchor="page" w:x="10377" w:y="568"/>
      <w:spacing w:line="240" w:lineRule="atLeast"/>
    </w:pPr>
  </w:p>
  <w:p w14:paraId="6EB667CC" w14:textId="5240AA4E" w:rsidR="00D671E3" w:rsidRPr="00083643" w:rsidRDefault="00D671E3" w:rsidP="00FE322E">
    <w:pPr>
      <w:pStyle w:val="zzbmw-group"/>
      <w:framePr w:w="7046" w:wrap="around"/>
      <w:tabs>
        <w:tab w:val="clear" w:pos="4706"/>
      </w:tabs>
      <w:rPr>
        <w:rFonts w:ascii="BMWTypeNext" w:hAnsi="BMWTypeNext"/>
        <w:color w:val="FFFFFF"/>
      </w:rPr>
    </w:pPr>
    <w:r w:rsidRPr="00083643">
      <w:rPr>
        <w:rFonts w:ascii="BMWTypeNext" w:hAnsi="BMWTypeNext"/>
        <w:lang w:val="en"/>
      </w:rPr>
      <w:t xml:space="preserve">BMW </w:t>
    </w:r>
    <w:r w:rsidRPr="00083643">
      <w:rPr>
        <w:rFonts w:ascii="BMWTypeNext" w:hAnsi="BMWTypeNext"/>
        <w:lang w:val="en"/>
      </w:rPr>
      <w:br/>
    </w:r>
    <w:r w:rsidRPr="00083643">
      <w:rPr>
        <w:rFonts w:ascii="BMWTypeNext" w:hAnsi="BMWTypeNext"/>
        <w:color w:val="808080"/>
        <w:lang w:val="en"/>
      </w:rPr>
      <w:t>Corporate Communications</w:t>
    </w:r>
  </w:p>
  <w:p w14:paraId="66B8EF39" w14:textId="206A3E39" w:rsidR="00D671E3" w:rsidRDefault="00432307" w:rsidP="00B615CF">
    <w:pPr>
      <w:pStyle w:val="zzbmw-group"/>
      <w:framePr w:w="0" w:hRule="auto" w:hSpace="0" w:wrap="auto" w:vAnchor="margin" w:hAnchor="text" w:xAlign="left" w:yAlign="inline"/>
      <w:tabs>
        <w:tab w:val="clear" w:pos="454"/>
        <w:tab w:val="clear" w:pos="4706"/>
      </w:tabs>
    </w:pPr>
    <w:r w:rsidRPr="00083643">
      <w:rPr>
        <w:noProof/>
        <w:lang w:val="it-IT" w:eastAsia="it-IT"/>
      </w:rPr>
      <w:drawing>
        <wp:anchor distT="0" distB="0" distL="114300" distR="114300" simplePos="0" relativeHeight="251658240" behindDoc="0" locked="0" layoutInCell="1" allowOverlap="1" wp14:anchorId="361D42B1" wp14:editId="34E0F291">
          <wp:simplePos x="0" y="0"/>
          <wp:positionH relativeFrom="rightMargin">
            <wp:posOffset>81915</wp:posOffset>
          </wp:positionH>
          <wp:positionV relativeFrom="margin">
            <wp:posOffset>-840740</wp:posOffset>
          </wp:positionV>
          <wp:extent cx="568325" cy="567055"/>
          <wp:effectExtent l="0" t="0" r="3175" b="444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325" cy="5670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A6795" w14:textId="77777777" w:rsidR="00D671E3" w:rsidRDefault="00D671E3" w:rsidP="00B615CF">
    <w:pPr>
      <w:pStyle w:val="Intestazione"/>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B6DC8"/>
    <w:multiLevelType w:val="hybridMultilevel"/>
    <w:tmpl w:val="934A102E"/>
    <w:lvl w:ilvl="0" w:tplc="5630DCF8">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0E1BE0"/>
    <w:multiLevelType w:val="hybridMultilevel"/>
    <w:tmpl w:val="2020CC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B96C2B"/>
    <w:multiLevelType w:val="hybridMultilevel"/>
    <w:tmpl w:val="1960CC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AB27D4"/>
    <w:multiLevelType w:val="hybridMultilevel"/>
    <w:tmpl w:val="3962C3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6A7197"/>
    <w:multiLevelType w:val="hybridMultilevel"/>
    <w:tmpl w:val="DF1269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4E19C0"/>
    <w:multiLevelType w:val="hybridMultilevel"/>
    <w:tmpl w:val="30C8CF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1B8731C"/>
    <w:multiLevelType w:val="hybridMultilevel"/>
    <w:tmpl w:val="1E7A8792"/>
    <w:lvl w:ilvl="0" w:tplc="AFB2D1FA">
      <w:numFmt w:val="bullet"/>
      <w:lvlText w:val=""/>
      <w:lvlJc w:val="left"/>
      <w:pPr>
        <w:ind w:left="720" w:hanging="360"/>
      </w:pPr>
      <w:rPr>
        <w:rFonts w:ascii="Symbol" w:eastAsia="Times New Roman" w:hAnsi="Symbol"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A585C15"/>
    <w:multiLevelType w:val="hybridMultilevel"/>
    <w:tmpl w:val="93E40B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BB56C1"/>
    <w:multiLevelType w:val="hybridMultilevel"/>
    <w:tmpl w:val="05C002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2415C82"/>
    <w:multiLevelType w:val="hybridMultilevel"/>
    <w:tmpl w:val="77E85A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3302753"/>
    <w:multiLevelType w:val="hybridMultilevel"/>
    <w:tmpl w:val="947CE5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8B150DE"/>
    <w:multiLevelType w:val="hybridMultilevel"/>
    <w:tmpl w:val="45507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EB6258F"/>
    <w:multiLevelType w:val="hybridMultilevel"/>
    <w:tmpl w:val="1BFE2F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0036051"/>
    <w:multiLevelType w:val="hybridMultilevel"/>
    <w:tmpl w:val="33080F92"/>
    <w:lvl w:ilvl="0" w:tplc="D52A2FE8">
      <w:numFmt w:val="bullet"/>
      <w:lvlText w:val=""/>
      <w:lvlJc w:val="left"/>
      <w:pPr>
        <w:ind w:left="720" w:hanging="360"/>
      </w:pPr>
      <w:rPr>
        <w:rFonts w:ascii="Symbol" w:eastAsia="Times New Roman" w:hAnsi="Symbol"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54A7A9C"/>
    <w:multiLevelType w:val="hybridMultilevel"/>
    <w:tmpl w:val="9408A02C"/>
    <w:lvl w:ilvl="0" w:tplc="04070001">
      <w:numFmt w:val="bullet"/>
      <w:lvlText w:val=""/>
      <w:lvlJc w:val="left"/>
      <w:pPr>
        <w:ind w:left="720" w:hanging="360"/>
      </w:pPr>
      <w:rPr>
        <w:rFonts w:ascii="Symbol" w:eastAsia="Times New Roman" w:hAnsi="Symbol" w:cs="Times New Roman"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8B50B8E"/>
    <w:multiLevelType w:val="hybridMultilevel"/>
    <w:tmpl w:val="E6F835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BE67859"/>
    <w:multiLevelType w:val="hybridMultilevel"/>
    <w:tmpl w:val="C57A9382"/>
    <w:lvl w:ilvl="0" w:tplc="BA20F2FE">
      <w:start w:val="2"/>
      <w:numFmt w:val="bullet"/>
      <w:lvlText w:val=""/>
      <w:lvlJc w:val="left"/>
      <w:pPr>
        <w:ind w:left="720" w:hanging="360"/>
      </w:pPr>
      <w:rPr>
        <w:rFonts w:ascii="Symbol" w:eastAsiaTheme="minorHAns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C010454"/>
    <w:multiLevelType w:val="hybridMultilevel"/>
    <w:tmpl w:val="89A604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3"/>
  </w:num>
  <w:num w:numId="4">
    <w:abstractNumId w:val="11"/>
  </w:num>
  <w:num w:numId="5">
    <w:abstractNumId w:val="2"/>
  </w:num>
  <w:num w:numId="6">
    <w:abstractNumId w:val="3"/>
  </w:num>
  <w:num w:numId="7">
    <w:abstractNumId w:val="0"/>
  </w:num>
  <w:num w:numId="8">
    <w:abstractNumId w:val="4"/>
  </w:num>
  <w:num w:numId="9">
    <w:abstractNumId w:val="17"/>
  </w:num>
  <w:num w:numId="10">
    <w:abstractNumId w:val="9"/>
  </w:num>
  <w:num w:numId="11">
    <w:abstractNumId w:val="12"/>
  </w:num>
  <w:num w:numId="12">
    <w:abstractNumId w:val="10"/>
  </w:num>
  <w:num w:numId="13">
    <w:abstractNumId w:val="7"/>
  </w:num>
  <w:num w:numId="14">
    <w:abstractNumId w:val="16"/>
  </w:num>
  <w:num w:numId="15">
    <w:abstractNumId w:val="8"/>
  </w:num>
  <w:num w:numId="16">
    <w:abstractNumId w:val="5"/>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it-IT" w:vendorID="64" w:dllVersion="0" w:nlCheck="1" w:checkStyle="0"/>
  <w:activeWritingStyle w:appName="MSWord" w:lang="en-GB" w:vendorID="64" w:dllVersion="0" w:nlCheck="1" w:checkStyle="0"/>
  <w:activeWritingStyle w:appName="MSWord" w:lang="de-DE" w:vendorID="64" w:dllVersion="0" w:nlCheck="1" w:checkStyle="0"/>
  <w:activeWritingStyle w:appName="MSWord" w:lang="es-ES_tradnl" w:vendorID="64" w:dllVersion="6" w:nlCheck="1" w:checkStyle="1"/>
  <w:activeWritingStyle w:appName="MSWord" w:lang="en-GB"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22E"/>
    <w:rsid w:val="00000DFA"/>
    <w:rsid w:val="00002D2C"/>
    <w:rsid w:val="00004832"/>
    <w:rsid w:val="00005CB0"/>
    <w:rsid w:val="000061E5"/>
    <w:rsid w:val="0000715C"/>
    <w:rsid w:val="00007F6D"/>
    <w:rsid w:val="00010CA3"/>
    <w:rsid w:val="000115A1"/>
    <w:rsid w:val="00012079"/>
    <w:rsid w:val="00013B7F"/>
    <w:rsid w:val="0001654D"/>
    <w:rsid w:val="00020631"/>
    <w:rsid w:val="00020B14"/>
    <w:rsid w:val="00020D32"/>
    <w:rsid w:val="00021AE0"/>
    <w:rsid w:val="00024C41"/>
    <w:rsid w:val="000251F9"/>
    <w:rsid w:val="00027E23"/>
    <w:rsid w:val="00031390"/>
    <w:rsid w:val="0003378A"/>
    <w:rsid w:val="00036F8E"/>
    <w:rsid w:val="0003780D"/>
    <w:rsid w:val="00037899"/>
    <w:rsid w:val="000402E7"/>
    <w:rsid w:val="00042ECA"/>
    <w:rsid w:val="00042EE3"/>
    <w:rsid w:val="00044A09"/>
    <w:rsid w:val="00044AB6"/>
    <w:rsid w:val="00045181"/>
    <w:rsid w:val="0005015C"/>
    <w:rsid w:val="0005049B"/>
    <w:rsid w:val="00057190"/>
    <w:rsid w:val="00061F6D"/>
    <w:rsid w:val="00062EBD"/>
    <w:rsid w:val="000641ED"/>
    <w:rsid w:val="000644FC"/>
    <w:rsid w:val="00066C90"/>
    <w:rsid w:val="00067E9A"/>
    <w:rsid w:val="000718DA"/>
    <w:rsid w:val="00072C93"/>
    <w:rsid w:val="00074D81"/>
    <w:rsid w:val="000770F9"/>
    <w:rsid w:val="00077D0D"/>
    <w:rsid w:val="00083564"/>
    <w:rsid w:val="00083643"/>
    <w:rsid w:val="0008589D"/>
    <w:rsid w:val="00090903"/>
    <w:rsid w:val="00091C84"/>
    <w:rsid w:val="00093351"/>
    <w:rsid w:val="00094623"/>
    <w:rsid w:val="000951CC"/>
    <w:rsid w:val="00096CFE"/>
    <w:rsid w:val="0009704D"/>
    <w:rsid w:val="0009766D"/>
    <w:rsid w:val="00097884"/>
    <w:rsid w:val="000A0926"/>
    <w:rsid w:val="000A54C9"/>
    <w:rsid w:val="000A5FDF"/>
    <w:rsid w:val="000B11CB"/>
    <w:rsid w:val="000B3AA3"/>
    <w:rsid w:val="000B45CA"/>
    <w:rsid w:val="000B4949"/>
    <w:rsid w:val="000B7F85"/>
    <w:rsid w:val="000C0C5A"/>
    <w:rsid w:val="000C140A"/>
    <w:rsid w:val="000C3356"/>
    <w:rsid w:val="000C33D1"/>
    <w:rsid w:val="000C53CF"/>
    <w:rsid w:val="000C5B70"/>
    <w:rsid w:val="000C615A"/>
    <w:rsid w:val="000C69D0"/>
    <w:rsid w:val="000C7B81"/>
    <w:rsid w:val="000D1FFA"/>
    <w:rsid w:val="000D4C7E"/>
    <w:rsid w:val="000D5276"/>
    <w:rsid w:val="000D6AB0"/>
    <w:rsid w:val="000E1245"/>
    <w:rsid w:val="000E282C"/>
    <w:rsid w:val="000E47D7"/>
    <w:rsid w:val="000E507F"/>
    <w:rsid w:val="000E5964"/>
    <w:rsid w:val="000E6F80"/>
    <w:rsid w:val="000E7B66"/>
    <w:rsid w:val="000F0302"/>
    <w:rsid w:val="000F3015"/>
    <w:rsid w:val="000F3326"/>
    <w:rsid w:val="000F4D65"/>
    <w:rsid w:val="000F6EF8"/>
    <w:rsid w:val="000F7CEC"/>
    <w:rsid w:val="001013F0"/>
    <w:rsid w:val="00104408"/>
    <w:rsid w:val="00111A5D"/>
    <w:rsid w:val="00111EA5"/>
    <w:rsid w:val="001142EB"/>
    <w:rsid w:val="00115822"/>
    <w:rsid w:val="00115E89"/>
    <w:rsid w:val="001212CC"/>
    <w:rsid w:val="00122E58"/>
    <w:rsid w:val="00124B46"/>
    <w:rsid w:val="001276E8"/>
    <w:rsid w:val="00127BA5"/>
    <w:rsid w:val="00132384"/>
    <w:rsid w:val="00137778"/>
    <w:rsid w:val="0013794A"/>
    <w:rsid w:val="00140F7B"/>
    <w:rsid w:val="00141EC2"/>
    <w:rsid w:val="00145F74"/>
    <w:rsid w:val="00146F7A"/>
    <w:rsid w:val="00147A34"/>
    <w:rsid w:val="00150058"/>
    <w:rsid w:val="001501B0"/>
    <w:rsid w:val="00150414"/>
    <w:rsid w:val="00152218"/>
    <w:rsid w:val="00152D88"/>
    <w:rsid w:val="00154B44"/>
    <w:rsid w:val="00154D21"/>
    <w:rsid w:val="00155B01"/>
    <w:rsid w:val="00156892"/>
    <w:rsid w:val="00161A6D"/>
    <w:rsid w:val="00167608"/>
    <w:rsid w:val="00167F5C"/>
    <w:rsid w:val="00171FA8"/>
    <w:rsid w:val="001741D4"/>
    <w:rsid w:val="0017668E"/>
    <w:rsid w:val="00181386"/>
    <w:rsid w:val="00183AC2"/>
    <w:rsid w:val="001866D2"/>
    <w:rsid w:val="00190C28"/>
    <w:rsid w:val="00192107"/>
    <w:rsid w:val="00194212"/>
    <w:rsid w:val="00197293"/>
    <w:rsid w:val="001A237F"/>
    <w:rsid w:val="001A2386"/>
    <w:rsid w:val="001A2494"/>
    <w:rsid w:val="001A312D"/>
    <w:rsid w:val="001A3411"/>
    <w:rsid w:val="001A5ECA"/>
    <w:rsid w:val="001B4A53"/>
    <w:rsid w:val="001B770E"/>
    <w:rsid w:val="001C1D50"/>
    <w:rsid w:val="001C1E39"/>
    <w:rsid w:val="001C1E4D"/>
    <w:rsid w:val="001C45A6"/>
    <w:rsid w:val="001C4F48"/>
    <w:rsid w:val="001C6178"/>
    <w:rsid w:val="001C6F70"/>
    <w:rsid w:val="001C7428"/>
    <w:rsid w:val="001D245E"/>
    <w:rsid w:val="001D432D"/>
    <w:rsid w:val="001D4340"/>
    <w:rsid w:val="001D5A5A"/>
    <w:rsid w:val="001D7B53"/>
    <w:rsid w:val="001D7F4E"/>
    <w:rsid w:val="001E1B78"/>
    <w:rsid w:val="001E2E82"/>
    <w:rsid w:val="001E5A49"/>
    <w:rsid w:val="001E73E9"/>
    <w:rsid w:val="001E7566"/>
    <w:rsid w:val="001F2367"/>
    <w:rsid w:val="001F2516"/>
    <w:rsid w:val="001F436C"/>
    <w:rsid w:val="001F4A69"/>
    <w:rsid w:val="0020079C"/>
    <w:rsid w:val="00202323"/>
    <w:rsid w:val="00203C44"/>
    <w:rsid w:val="00204810"/>
    <w:rsid w:val="00204F43"/>
    <w:rsid w:val="002053FF"/>
    <w:rsid w:val="0020723A"/>
    <w:rsid w:val="002074C6"/>
    <w:rsid w:val="00207A87"/>
    <w:rsid w:val="00207F12"/>
    <w:rsid w:val="002127C2"/>
    <w:rsid w:val="00213171"/>
    <w:rsid w:val="002143E5"/>
    <w:rsid w:val="002171CD"/>
    <w:rsid w:val="0022076D"/>
    <w:rsid w:val="002212B7"/>
    <w:rsid w:val="0022135B"/>
    <w:rsid w:val="00223314"/>
    <w:rsid w:val="00225249"/>
    <w:rsid w:val="00227AD0"/>
    <w:rsid w:val="00234E46"/>
    <w:rsid w:val="002356E1"/>
    <w:rsid w:val="0023574E"/>
    <w:rsid w:val="00242AE1"/>
    <w:rsid w:val="00243886"/>
    <w:rsid w:val="00243925"/>
    <w:rsid w:val="00244D14"/>
    <w:rsid w:val="00246D48"/>
    <w:rsid w:val="00252856"/>
    <w:rsid w:val="0025371C"/>
    <w:rsid w:val="00254C40"/>
    <w:rsid w:val="0025773B"/>
    <w:rsid w:val="00257B71"/>
    <w:rsid w:val="00261618"/>
    <w:rsid w:val="00261FB7"/>
    <w:rsid w:val="002633D1"/>
    <w:rsid w:val="00264130"/>
    <w:rsid w:val="002643A5"/>
    <w:rsid w:val="00266470"/>
    <w:rsid w:val="002735DF"/>
    <w:rsid w:val="002757AC"/>
    <w:rsid w:val="00275D99"/>
    <w:rsid w:val="00280D84"/>
    <w:rsid w:val="00282597"/>
    <w:rsid w:val="00282EAC"/>
    <w:rsid w:val="0028384C"/>
    <w:rsid w:val="00284462"/>
    <w:rsid w:val="002855DF"/>
    <w:rsid w:val="002861FC"/>
    <w:rsid w:val="00287455"/>
    <w:rsid w:val="00287901"/>
    <w:rsid w:val="00290A8E"/>
    <w:rsid w:val="00290D83"/>
    <w:rsid w:val="00290E36"/>
    <w:rsid w:val="0029385D"/>
    <w:rsid w:val="002943A3"/>
    <w:rsid w:val="00295A85"/>
    <w:rsid w:val="002A06F4"/>
    <w:rsid w:val="002A18BA"/>
    <w:rsid w:val="002A20A0"/>
    <w:rsid w:val="002A7B99"/>
    <w:rsid w:val="002B0AF9"/>
    <w:rsid w:val="002B23BE"/>
    <w:rsid w:val="002B256E"/>
    <w:rsid w:val="002B2785"/>
    <w:rsid w:val="002B3543"/>
    <w:rsid w:val="002B38FA"/>
    <w:rsid w:val="002B49FC"/>
    <w:rsid w:val="002B55A5"/>
    <w:rsid w:val="002B57BD"/>
    <w:rsid w:val="002B5847"/>
    <w:rsid w:val="002B721B"/>
    <w:rsid w:val="002B776D"/>
    <w:rsid w:val="002C0A30"/>
    <w:rsid w:val="002C238F"/>
    <w:rsid w:val="002C4256"/>
    <w:rsid w:val="002C4701"/>
    <w:rsid w:val="002D2C6F"/>
    <w:rsid w:val="002D40A5"/>
    <w:rsid w:val="002D62C9"/>
    <w:rsid w:val="002D73D9"/>
    <w:rsid w:val="002E11E3"/>
    <w:rsid w:val="002E4ACC"/>
    <w:rsid w:val="002E52AD"/>
    <w:rsid w:val="002E6010"/>
    <w:rsid w:val="002E63D9"/>
    <w:rsid w:val="002F1A3E"/>
    <w:rsid w:val="002F2033"/>
    <w:rsid w:val="002F2356"/>
    <w:rsid w:val="002F2509"/>
    <w:rsid w:val="002F2BAF"/>
    <w:rsid w:val="002F339D"/>
    <w:rsid w:val="002F6682"/>
    <w:rsid w:val="002F7C03"/>
    <w:rsid w:val="00300B49"/>
    <w:rsid w:val="00300F27"/>
    <w:rsid w:val="0030138A"/>
    <w:rsid w:val="00302AB7"/>
    <w:rsid w:val="0030406C"/>
    <w:rsid w:val="00305D61"/>
    <w:rsid w:val="00307BC5"/>
    <w:rsid w:val="00312164"/>
    <w:rsid w:val="003129D0"/>
    <w:rsid w:val="00313D35"/>
    <w:rsid w:val="00314A0D"/>
    <w:rsid w:val="00317723"/>
    <w:rsid w:val="00317B48"/>
    <w:rsid w:val="00325DB2"/>
    <w:rsid w:val="003279F8"/>
    <w:rsid w:val="00332482"/>
    <w:rsid w:val="00334AD5"/>
    <w:rsid w:val="00334E4D"/>
    <w:rsid w:val="00334FA5"/>
    <w:rsid w:val="00337821"/>
    <w:rsid w:val="0034109A"/>
    <w:rsid w:val="00341687"/>
    <w:rsid w:val="0034221D"/>
    <w:rsid w:val="003422C2"/>
    <w:rsid w:val="00344E1D"/>
    <w:rsid w:val="0034517C"/>
    <w:rsid w:val="00346314"/>
    <w:rsid w:val="0034644C"/>
    <w:rsid w:val="00347B27"/>
    <w:rsid w:val="00347E15"/>
    <w:rsid w:val="00357587"/>
    <w:rsid w:val="003617F0"/>
    <w:rsid w:val="0036269B"/>
    <w:rsid w:val="003647C4"/>
    <w:rsid w:val="00364BE1"/>
    <w:rsid w:val="00365BF3"/>
    <w:rsid w:val="003672E5"/>
    <w:rsid w:val="00373BAB"/>
    <w:rsid w:val="00373D5E"/>
    <w:rsid w:val="00374C77"/>
    <w:rsid w:val="00375338"/>
    <w:rsid w:val="0037744C"/>
    <w:rsid w:val="00377862"/>
    <w:rsid w:val="00381B93"/>
    <w:rsid w:val="00381DBA"/>
    <w:rsid w:val="00382C4E"/>
    <w:rsid w:val="003832D3"/>
    <w:rsid w:val="00384EFE"/>
    <w:rsid w:val="00387861"/>
    <w:rsid w:val="00393AC2"/>
    <w:rsid w:val="003963CD"/>
    <w:rsid w:val="003A4BE0"/>
    <w:rsid w:val="003B2543"/>
    <w:rsid w:val="003B499C"/>
    <w:rsid w:val="003B5316"/>
    <w:rsid w:val="003C3E87"/>
    <w:rsid w:val="003C45CF"/>
    <w:rsid w:val="003C5721"/>
    <w:rsid w:val="003C7FC9"/>
    <w:rsid w:val="003D02D8"/>
    <w:rsid w:val="003D09CE"/>
    <w:rsid w:val="003D141C"/>
    <w:rsid w:val="003D4564"/>
    <w:rsid w:val="003D4ED0"/>
    <w:rsid w:val="003E122D"/>
    <w:rsid w:val="003E1957"/>
    <w:rsid w:val="003E74BA"/>
    <w:rsid w:val="003F0F02"/>
    <w:rsid w:val="003F1C19"/>
    <w:rsid w:val="003F1CEB"/>
    <w:rsid w:val="003F48A0"/>
    <w:rsid w:val="003F572F"/>
    <w:rsid w:val="00400D9F"/>
    <w:rsid w:val="004010F5"/>
    <w:rsid w:val="00401699"/>
    <w:rsid w:val="00402160"/>
    <w:rsid w:val="00404B9C"/>
    <w:rsid w:val="004062BE"/>
    <w:rsid w:val="00407130"/>
    <w:rsid w:val="00407E3D"/>
    <w:rsid w:val="00411905"/>
    <w:rsid w:val="00413245"/>
    <w:rsid w:val="004148C3"/>
    <w:rsid w:val="004159B6"/>
    <w:rsid w:val="0041745C"/>
    <w:rsid w:val="004176C4"/>
    <w:rsid w:val="00421564"/>
    <w:rsid w:val="00421F13"/>
    <w:rsid w:val="00423E00"/>
    <w:rsid w:val="00426A98"/>
    <w:rsid w:val="00426BA3"/>
    <w:rsid w:val="00430854"/>
    <w:rsid w:val="004309AC"/>
    <w:rsid w:val="00432307"/>
    <w:rsid w:val="0043521C"/>
    <w:rsid w:val="004410F5"/>
    <w:rsid w:val="0044268C"/>
    <w:rsid w:val="0044492D"/>
    <w:rsid w:val="0044757F"/>
    <w:rsid w:val="00451096"/>
    <w:rsid w:val="004512DD"/>
    <w:rsid w:val="00451B45"/>
    <w:rsid w:val="00451F71"/>
    <w:rsid w:val="004538F7"/>
    <w:rsid w:val="0045426C"/>
    <w:rsid w:val="0045508C"/>
    <w:rsid w:val="004554E8"/>
    <w:rsid w:val="0045710F"/>
    <w:rsid w:val="00457B28"/>
    <w:rsid w:val="004618A8"/>
    <w:rsid w:val="004705F2"/>
    <w:rsid w:val="00472B57"/>
    <w:rsid w:val="004734FF"/>
    <w:rsid w:val="004746E3"/>
    <w:rsid w:val="00474E74"/>
    <w:rsid w:val="00475443"/>
    <w:rsid w:val="0047678A"/>
    <w:rsid w:val="00480B4D"/>
    <w:rsid w:val="004879E6"/>
    <w:rsid w:val="00492164"/>
    <w:rsid w:val="00492D41"/>
    <w:rsid w:val="004971DA"/>
    <w:rsid w:val="004A06C2"/>
    <w:rsid w:val="004A10EB"/>
    <w:rsid w:val="004A110B"/>
    <w:rsid w:val="004A13D6"/>
    <w:rsid w:val="004A30EF"/>
    <w:rsid w:val="004A3ADC"/>
    <w:rsid w:val="004A6721"/>
    <w:rsid w:val="004A7FB3"/>
    <w:rsid w:val="004B0A17"/>
    <w:rsid w:val="004B1171"/>
    <w:rsid w:val="004B4150"/>
    <w:rsid w:val="004B5BD7"/>
    <w:rsid w:val="004B686C"/>
    <w:rsid w:val="004B78E5"/>
    <w:rsid w:val="004B797E"/>
    <w:rsid w:val="004B7D90"/>
    <w:rsid w:val="004C5BC5"/>
    <w:rsid w:val="004C6A79"/>
    <w:rsid w:val="004C6EC4"/>
    <w:rsid w:val="004D0300"/>
    <w:rsid w:val="004D0427"/>
    <w:rsid w:val="004D0E07"/>
    <w:rsid w:val="004D1E12"/>
    <w:rsid w:val="004D24AB"/>
    <w:rsid w:val="004D2C2C"/>
    <w:rsid w:val="004D3C38"/>
    <w:rsid w:val="004D4652"/>
    <w:rsid w:val="004D7551"/>
    <w:rsid w:val="004E35BD"/>
    <w:rsid w:val="004E4A08"/>
    <w:rsid w:val="004E7FC8"/>
    <w:rsid w:val="004F272B"/>
    <w:rsid w:val="004F31CF"/>
    <w:rsid w:val="004F3F42"/>
    <w:rsid w:val="004F3FCE"/>
    <w:rsid w:val="004F41A5"/>
    <w:rsid w:val="004F60FF"/>
    <w:rsid w:val="004F6AC7"/>
    <w:rsid w:val="004F7566"/>
    <w:rsid w:val="004F7BA1"/>
    <w:rsid w:val="005000C2"/>
    <w:rsid w:val="00500F3A"/>
    <w:rsid w:val="00504D6C"/>
    <w:rsid w:val="00504F54"/>
    <w:rsid w:val="00506FA9"/>
    <w:rsid w:val="005073C9"/>
    <w:rsid w:val="00507507"/>
    <w:rsid w:val="00510007"/>
    <w:rsid w:val="005111B0"/>
    <w:rsid w:val="0052252D"/>
    <w:rsid w:val="005238EA"/>
    <w:rsid w:val="005262E1"/>
    <w:rsid w:val="00527D89"/>
    <w:rsid w:val="00531149"/>
    <w:rsid w:val="00531F03"/>
    <w:rsid w:val="00532F6F"/>
    <w:rsid w:val="0053473F"/>
    <w:rsid w:val="00537CED"/>
    <w:rsid w:val="00543512"/>
    <w:rsid w:val="00544C14"/>
    <w:rsid w:val="00545765"/>
    <w:rsid w:val="005458AB"/>
    <w:rsid w:val="0054594B"/>
    <w:rsid w:val="00550A41"/>
    <w:rsid w:val="00550F51"/>
    <w:rsid w:val="00553620"/>
    <w:rsid w:val="005608D4"/>
    <w:rsid w:val="00561CB2"/>
    <w:rsid w:val="00561EE0"/>
    <w:rsid w:val="005641D8"/>
    <w:rsid w:val="00564DE3"/>
    <w:rsid w:val="005658A4"/>
    <w:rsid w:val="00566AAB"/>
    <w:rsid w:val="00570654"/>
    <w:rsid w:val="00571029"/>
    <w:rsid w:val="00572FC7"/>
    <w:rsid w:val="00576F59"/>
    <w:rsid w:val="0058046D"/>
    <w:rsid w:val="00585A24"/>
    <w:rsid w:val="0058618A"/>
    <w:rsid w:val="00591AF7"/>
    <w:rsid w:val="00591B9B"/>
    <w:rsid w:val="005933B0"/>
    <w:rsid w:val="00594AA3"/>
    <w:rsid w:val="005962D5"/>
    <w:rsid w:val="0059779D"/>
    <w:rsid w:val="00597E33"/>
    <w:rsid w:val="005A1195"/>
    <w:rsid w:val="005A1F77"/>
    <w:rsid w:val="005A3466"/>
    <w:rsid w:val="005A3EB8"/>
    <w:rsid w:val="005A6602"/>
    <w:rsid w:val="005A6AA1"/>
    <w:rsid w:val="005C0CD5"/>
    <w:rsid w:val="005C329B"/>
    <w:rsid w:val="005C4837"/>
    <w:rsid w:val="005C499E"/>
    <w:rsid w:val="005C5C83"/>
    <w:rsid w:val="005C7F49"/>
    <w:rsid w:val="005D1637"/>
    <w:rsid w:val="005D3234"/>
    <w:rsid w:val="005D486F"/>
    <w:rsid w:val="005D6376"/>
    <w:rsid w:val="005E0A10"/>
    <w:rsid w:val="005E19DA"/>
    <w:rsid w:val="005E3872"/>
    <w:rsid w:val="005E4168"/>
    <w:rsid w:val="005E5F42"/>
    <w:rsid w:val="005E6CD0"/>
    <w:rsid w:val="005F305E"/>
    <w:rsid w:val="005F6031"/>
    <w:rsid w:val="006003A8"/>
    <w:rsid w:val="006012F2"/>
    <w:rsid w:val="006016CB"/>
    <w:rsid w:val="00605A4B"/>
    <w:rsid w:val="006066E7"/>
    <w:rsid w:val="006101EA"/>
    <w:rsid w:val="00613D23"/>
    <w:rsid w:val="00621189"/>
    <w:rsid w:val="00621588"/>
    <w:rsid w:val="00622CD0"/>
    <w:rsid w:val="00624AF6"/>
    <w:rsid w:val="0062593F"/>
    <w:rsid w:val="00627494"/>
    <w:rsid w:val="00630801"/>
    <w:rsid w:val="00632798"/>
    <w:rsid w:val="00632B16"/>
    <w:rsid w:val="006333C1"/>
    <w:rsid w:val="00633A7E"/>
    <w:rsid w:val="00634999"/>
    <w:rsid w:val="006407D1"/>
    <w:rsid w:val="00641422"/>
    <w:rsid w:val="00641BA3"/>
    <w:rsid w:val="00643483"/>
    <w:rsid w:val="00643C90"/>
    <w:rsid w:val="00644275"/>
    <w:rsid w:val="00644599"/>
    <w:rsid w:val="006452AF"/>
    <w:rsid w:val="006452BC"/>
    <w:rsid w:val="006457EA"/>
    <w:rsid w:val="006505C9"/>
    <w:rsid w:val="00650BCA"/>
    <w:rsid w:val="00652D14"/>
    <w:rsid w:val="0065311A"/>
    <w:rsid w:val="0065601D"/>
    <w:rsid w:val="00656CDD"/>
    <w:rsid w:val="00660C49"/>
    <w:rsid w:val="00663B0B"/>
    <w:rsid w:val="00666F3D"/>
    <w:rsid w:val="00667105"/>
    <w:rsid w:val="00667C0D"/>
    <w:rsid w:val="00670EA4"/>
    <w:rsid w:val="006715D1"/>
    <w:rsid w:val="00674E0E"/>
    <w:rsid w:val="006761E8"/>
    <w:rsid w:val="006762BA"/>
    <w:rsid w:val="006806DE"/>
    <w:rsid w:val="006810C9"/>
    <w:rsid w:val="006835EE"/>
    <w:rsid w:val="006836E5"/>
    <w:rsid w:val="00684C6A"/>
    <w:rsid w:val="00686E3D"/>
    <w:rsid w:val="006919F9"/>
    <w:rsid w:val="00692453"/>
    <w:rsid w:val="00692B74"/>
    <w:rsid w:val="00692F25"/>
    <w:rsid w:val="00694093"/>
    <w:rsid w:val="00694618"/>
    <w:rsid w:val="00695598"/>
    <w:rsid w:val="00697E65"/>
    <w:rsid w:val="006A1E9A"/>
    <w:rsid w:val="006A5C83"/>
    <w:rsid w:val="006B28F9"/>
    <w:rsid w:val="006B2B71"/>
    <w:rsid w:val="006B448C"/>
    <w:rsid w:val="006B584C"/>
    <w:rsid w:val="006C133A"/>
    <w:rsid w:val="006C6FE6"/>
    <w:rsid w:val="006D5D54"/>
    <w:rsid w:val="006E01BF"/>
    <w:rsid w:val="006E2FC6"/>
    <w:rsid w:val="006E3903"/>
    <w:rsid w:val="006E3F92"/>
    <w:rsid w:val="006E49F8"/>
    <w:rsid w:val="006E61E2"/>
    <w:rsid w:val="006E6287"/>
    <w:rsid w:val="006E6F3C"/>
    <w:rsid w:val="006E74E9"/>
    <w:rsid w:val="006F0DCD"/>
    <w:rsid w:val="006F1C10"/>
    <w:rsid w:val="006F2499"/>
    <w:rsid w:val="006F533E"/>
    <w:rsid w:val="00701146"/>
    <w:rsid w:val="00701195"/>
    <w:rsid w:val="00701E1F"/>
    <w:rsid w:val="00704679"/>
    <w:rsid w:val="00705423"/>
    <w:rsid w:val="00705C23"/>
    <w:rsid w:val="00705C95"/>
    <w:rsid w:val="00705E23"/>
    <w:rsid w:val="007064C4"/>
    <w:rsid w:val="00711EB8"/>
    <w:rsid w:val="0071291F"/>
    <w:rsid w:val="00713199"/>
    <w:rsid w:val="00715F77"/>
    <w:rsid w:val="007167F0"/>
    <w:rsid w:val="0072287A"/>
    <w:rsid w:val="00722A67"/>
    <w:rsid w:val="00724692"/>
    <w:rsid w:val="00725415"/>
    <w:rsid w:val="00726EEB"/>
    <w:rsid w:val="00733236"/>
    <w:rsid w:val="00734F56"/>
    <w:rsid w:val="00741732"/>
    <w:rsid w:val="007435C5"/>
    <w:rsid w:val="00743760"/>
    <w:rsid w:val="00743AD6"/>
    <w:rsid w:val="007501B5"/>
    <w:rsid w:val="00753B6E"/>
    <w:rsid w:val="00754882"/>
    <w:rsid w:val="00755CFD"/>
    <w:rsid w:val="007562C7"/>
    <w:rsid w:val="00756E2A"/>
    <w:rsid w:val="00757C99"/>
    <w:rsid w:val="00757E70"/>
    <w:rsid w:val="0076441A"/>
    <w:rsid w:val="0076495D"/>
    <w:rsid w:val="00764B17"/>
    <w:rsid w:val="00770F2E"/>
    <w:rsid w:val="0077195E"/>
    <w:rsid w:val="00773C50"/>
    <w:rsid w:val="0077685D"/>
    <w:rsid w:val="0078098E"/>
    <w:rsid w:val="0078409D"/>
    <w:rsid w:val="00784B02"/>
    <w:rsid w:val="00784E19"/>
    <w:rsid w:val="00785B15"/>
    <w:rsid w:val="007907B1"/>
    <w:rsid w:val="00791E0C"/>
    <w:rsid w:val="00792682"/>
    <w:rsid w:val="00794177"/>
    <w:rsid w:val="007947CC"/>
    <w:rsid w:val="007949E6"/>
    <w:rsid w:val="00797F4D"/>
    <w:rsid w:val="007A1E52"/>
    <w:rsid w:val="007A5DA3"/>
    <w:rsid w:val="007A7C28"/>
    <w:rsid w:val="007B08CA"/>
    <w:rsid w:val="007B69FB"/>
    <w:rsid w:val="007B72FB"/>
    <w:rsid w:val="007C0A36"/>
    <w:rsid w:val="007C2318"/>
    <w:rsid w:val="007C3194"/>
    <w:rsid w:val="007C45B2"/>
    <w:rsid w:val="007C4E7E"/>
    <w:rsid w:val="007C53CF"/>
    <w:rsid w:val="007C66FF"/>
    <w:rsid w:val="007C7278"/>
    <w:rsid w:val="007E0A93"/>
    <w:rsid w:val="007E1C6E"/>
    <w:rsid w:val="007E288A"/>
    <w:rsid w:val="007E3B3A"/>
    <w:rsid w:val="007E48F7"/>
    <w:rsid w:val="007E4DC4"/>
    <w:rsid w:val="007F0BC3"/>
    <w:rsid w:val="007F1840"/>
    <w:rsid w:val="007F188B"/>
    <w:rsid w:val="007F29BE"/>
    <w:rsid w:val="007F321B"/>
    <w:rsid w:val="007F7FC2"/>
    <w:rsid w:val="0080265F"/>
    <w:rsid w:val="00807CA2"/>
    <w:rsid w:val="00812FAD"/>
    <w:rsid w:val="00815752"/>
    <w:rsid w:val="00815D88"/>
    <w:rsid w:val="0082130F"/>
    <w:rsid w:val="00823377"/>
    <w:rsid w:val="008269EE"/>
    <w:rsid w:val="00827C74"/>
    <w:rsid w:val="008321BD"/>
    <w:rsid w:val="00833D98"/>
    <w:rsid w:val="00833D9E"/>
    <w:rsid w:val="00837665"/>
    <w:rsid w:val="0084105F"/>
    <w:rsid w:val="008419B7"/>
    <w:rsid w:val="0084621D"/>
    <w:rsid w:val="00846D28"/>
    <w:rsid w:val="008474EA"/>
    <w:rsid w:val="008504F3"/>
    <w:rsid w:val="00850555"/>
    <w:rsid w:val="00851886"/>
    <w:rsid w:val="00852F54"/>
    <w:rsid w:val="00853ABF"/>
    <w:rsid w:val="00853C3D"/>
    <w:rsid w:val="0085436D"/>
    <w:rsid w:val="00856D0A"/>
    <w:rsid w:val="00857239"/>
    <w:rsid w:val="00862FF3"/>
    <w:rsid w:val="008650E6"/>
    <w:rsid w:val="00865318"/>
    <w:rsid w:val="008713E5"/>
    <w:rsid w:val="00872FEF"/>
    <w:rsid w:val="008748D6"/>
    <w:rsid w:val="00874994"/>
    <w:rsid w:val="00875280"/>
    <w:rsid w:val="00881FDC"/>
    <w:rsid w:val="008838D1"/>
    <w:rsid w:val="008852CD"/>
    <w:rsid w:val="00885FA3"/>
    <w:rsid w:val="00897DB0"/>
    <w:rsid w:val="00897DBD"/>
    <w:rsid w:val="008A1339"/>
    <w:rsid w:val="008A1785"/>
    <w:rsid w:val="008A5891"/>
    <w:rsid w:val="008A593E"/>
    <w:rsid w:val="008A5BA5"/>
    <w:rsid w:val="008B291A"/>
    <w:rsid w:val="008B70BF"/>
    <w:rsid w:val="008B77BE"/>
    <w:rsid w:val="008C1F75"/>
    <w:rsid w:val="008C31A8"/>
    <w:rsid w:val="008C4982"/>
    <w:rsid w:val="008D0D48"/>
    <w:rsid w:val="008D3D76"/>
    <w:rsid w:val="008D4804"/>
    <w:rsid w:val="008D57D0"/>
    <w:rsid w:val="008D59F6"/>
    <w:rsid w:val="008D6CC7"/>
    <w:rsid w:val="008E011D"/>
    <w:rsid w:val="008E15BC"/>
    <w:rsid w:val="008E49BD"/>
    <w:rsid w:val="008E5EA2"/>
    <w:rsid w:val="008E69D6"/>
    <w:rsid w:val="008E6B2B"/>
    <w:rsid w:val="008F3CF8"/>
    <w:rsid w:val="008F4412"/>
    <w:rsid w:val="00901E5C"/>
    <w:rsid w:val="0090638A"/>
    <w:rsid w:val="009106D4"/>
    <w:rsid w:val="00911B56"/>
    <w:rsid w:val="00912993"/>
    <w:rsid w:val="00914584"/>
    <w:rsid w:val="00914AAD"/>
    <w:rsid w:val="00920CB9"/>
    <w:rsid w:val="00923843"/>
    <w:rsid w:val="00924611"/>
    <w:rsid w:val="00926AB5"/>
    <w:rsid w:val="00927212"/>
    <w:rsid w:val="009302F9"/>
    <w:rsid w:val="00931B55"/>
    <w:rsid w:val="00932B0E"/>
    <w:rsid w:val="0093338D"/>
    <w:rsid w:val="0093665F"/>
    <w:rsid w:val="00936EE2"/>
    <w:rsid w:val="009374E0"/>
    <w:rsid w:val="0094054F"/>
    <w:rsid w:val="009421D9"/>
    <w:rsid w:val="009456B1"/>
    <w:rsid w:val="009456B3"/>
    <w:rsid w:val="00945FEB"/>
    <w:rsid w:val="009517EA"/>
    <w:rsid w:val="00952C1E"/>
    <w:rsid w:val="009542D5"/>
    <w:rsid w:val="009543FA"/>
    <w:rsid w:val="00955D84"/>
    <w:rsid w:val="00956E68"/>
    <w:rsid w:val="00957DBE"/>
    <w:rsid w:val="0096044A"/>
    <w:rsid w:val="00961B80"/>
    <w:rsid w:val="009630EA"/>
    <w:rsid w:val="00963172"/>
    <w:rsid w:val="009679C5"/>
    <w:rsid w:val="0097067C"/>
    <w:rsid w:val="00971331"/>
    <w:rsid w:val="009735FB"/>
    <w:rsid w:val="00976DE0"/>
    <w:rsid w:val="009772AA"/>
    <w:rsid w:val="009776D0"/>
    <w:rsid w:val="00981B78"/>
    <w:rsid w:val="0098291B"/>
    <w:rsid w:val="00994D1E"/>
    <w:rsid w:val="009A6ACF"/>
    <w:rsid w:val="009B007A"/>
    <w:rsid w:val="009B262E"/>
    <w:rsid w:val="009B395A"/>
    <w:rsid w:val="009B420F"/>
    <w:rsid w:val="009B5B6D"/>
    <w:rsid w:val="009B64B6"/>
    <w:rsid w:val="009C13B7"/>
    <w:rsid w:val="009C5BF9"/>
    <w:rsid w:val="009C6FB5"/>
    <w:rsid w:val="009C7F75"/>
    <w:rsid w:val="009D20A9"/>
    <w:rsid w:val="009D50F3"/>
    <w:rsid w:val="009D5C08"/>
    <w:rsid w:val="009D72C1"/>
    <w:rsid w:val="009D7F6D"/>
    <w:rsid w:val="009E12C6"/>
    <w:rsid w:val="009E2288"/>
    <w:rsid w:val="009E2ECB"/>
    <w:rsid w:val="009E5BB5"/>
    <w:rsid w:val="009E5F3F"/>
    <w:rsid w:val="009E77D0"/>
    <w:rsid w:val="009F3A7A"/>
    <w:rsid w:val="009F4D7C"/>
    <w:rsid w:val="009F631E"/>
    <w:rsid w:val="00A0198A"/>
    <w:rsid w:val="00A02C6E"/>
    <w:rsid w:val="00A02F0E"/>
    <w:rsid w:val="00A03270"/>
    <w:rsid w:val="00A04A0D"/>
    <w:rsid w:val="00A0603B"/>
    <w:rsid w:val="00A06070"/>
    <w:rsid w:val="00A071E0"/>
    <w:rsid w:val="00A079AE"/>
    <w:rsid w:val="00A13217"/>
    <w:rsid w:val="00A13485"/>
    <w:rsid w:val="00A15194"/>
    <w:rsid w:val="00A15B2A"/>
    <w:rsid w:val="00A17D14"/>
    <w:rsid w:val="00A20281"/>
    <w:rsid w:val="00A22B9A"/>
    <w:rsid w:val="00A23771"/>
    <w:rsid w:val="00A249EA"/>
    <w:rsid w:val="00A25532"/>
    <w:rsid w:val="00A30352"/>
    <w:rsid w:val="00A32094"/>
    <w:rsid w:val="00A321F0"/>
    <w:rsid w:val="00A34A66"/>
    <w:rsid w:val="00A3595B"/>
    <w:rsid w:val="00A421BF"/>
    <w:rsid w:val="00A42CF3"/>
    <w:rsid w:val="00A4333C"/>
    <w:rsid w:val="00A436F9"/>
    <w:rsid w:val="00A456FA"/>
    <w:rsid w:val="00A4586A"/>
    <w:rsid w:val="00A50731"/>
    <w:rsid w:val="00A508CA"/>
    <w:rsid w:val="00A519CA"/>
    <w:rsid w:val="00A51F37"/>
    <w:rsid w:val="00A54603"/>
    <w:rsid w:val="00A5630C"/>
    <w:rsid w:val="00A61175"/>
    <w:rsid w:val="00A645C9"/>
    <w:rsid w:val="00A64783"/>
    <w:rsid w:val="00A64C6E"/>
    <w:rsid w:val="00A65236"/>
    <w:rsid w:val="00A67457"/>
    <w:rsid w:val="00A71C99"/>
    <w:rsid w:val="00A731B7"/>
    <w:rsid w:val="00A73910"/>
    <w:rsid w:val="00A75B3A"/>
    <w:rsid w:val="00A761B8"/>
    <w:rsid w:val="00A76C83"/>
    <w:rsid w:val="00A8172E"/>
    <w:rsid w:val="00A8267E"/>
    <w:rsid w:val="00A83655"/>
    <w:rsid w:val="00A8599B"/>
    <w:rsid w:val="00A8711B"/>
    <w:rsid w:val="00A87B46"/>
    <w:rsid w:val="00A92CF7"/>
    <w:rsid w:val="00A92F65"/>
    <w:rsid w:val="00A971EA"/>
    <w:rsid w:val="00AA3E16"/>
    <w:rsid w:val="00AA407A"/>
    <w:rsid w:val="00AA4738"/>
    <w:rsid w:val="00AA7289"/>
    <w:rsid w:val="00AA78E1"/>
    <w:rsid w:val="00AA790E"/>
    <w:rsid w:val="00AB0009"/>
    <w:rsid w:val="00AB05E8"/>
    <w:rsid w:val="00AB1943"/>
    <w:rsid w:val="00AB2596"/>
    <w:rsid w:val="00AB2617"/>
    <w:rsid w:val="00AB45DF"/>
    <w:rsid w:val="00AB579C"/>
    <w:rsid w:val="00AB5E52"/>
    <w:rsid w:val="00AC0D56"/>
    <w:rsid w:val="00AC1A51"/>
    <w:rsid w:val="00AC37D7"/>
    <w:rsid w:val="00AC3D4C"/>
    <w:rsid w:val="00AD2549"/>
    <w:rsid w:val="00AD35C0"/>
    <w:rsid w:val="00AD7680"/>
    <w:rsid w:val="00AD7D64"/>
    <w:rsid w:val="00AD7D9C"/>
    <w:rsid w:val="00AD7FCE"/>
    <w:rsid w:val="00AE0975"/>
    <w:rsid w:val="00AE2117"/>
    <w:rsid w:val="00AE2F8B"/>
    <w:rsid w:val="00AE43BA"/>
    <w:rsid w:val="00AE72B5"/>
    <w:rsid w:val="00AE7810"/>
    <w:rsid w:val="00AF0006"/>
    <w:rsid w:val="00AF068F"/>
    <w:rsid w:val="00AF1FE9"/>
    <w:rsid w:val="00AF32A8"/>
    <w:rsid w:val="00AF40F1"/>
    <w:rsid w:val="00AF61E2"/>
    <w:rsid w:val="00AF6860"/>
    <w:rsid w:val="00AF72FB"/>
    <w:rsid w:val="00B012E5"/>
    <w:rsid w:val="00B03A42"/>
    <w:rsid w:val="00B05377"/>
    <w:rsid w:val="00B06E66"/>
    <w:rsid w:val="00B14B30"/>
    <w:rsid w:val="00B14B9E"/>
    <w:rsid w:val="00B178F2"/>
    <w:rsid w:val="00B2073D"/>
    <w:rsid w:val="00B22E62"/>
    <w:rsid w:val="00B234CE"/>
    <w:rsid w:val="00B24314"/>
    <w:rsid w:val="00B2767E"/>
    <w:rsid w:val="00B328CB"/>
    <w:rsid w:val="00B35022"/>
    <w:rsid w:val="00B353D2"/>
    <w:rsid w:val="00B36E63"/>
    <w:rsid w:val="00B43A45"/>
    <w:rsid w:val="00B44EFF"/>
    <w:rsid w:val="00B46A51"/>
    <w:rsid w:val="00B50658"/>
    <w:rsid w:val="00B516C0"/>
    <w:rsid w:val="00B51F13"/>
    <w:rsid w:val="00B52C41"/>
    <w:rsid w:val="00B54718"/>
    <w:rsid w:val="00B54BAC"/>
    <w:rsid w:val="00B56F4E"/>
    <w:rsid w:val="00B57654"/>
    <w:rsid w:val="00B60597"/>
    <w:rsid w:val="00B615CF"/>
    <w:rsid w:val="00B61E38"/>
    <w:rsid w:val="00B6289A"/>
    <w:rsid w:val="00B6290D"/>
    <w:rsid w:val="00B64128"/>
    <w:rsid w:val="00B65DE1"/>
    <w:rsid w:val="00B700BA"/>
    <w:rsid w:val="00B72A82"/>
    <w:rsid w:val="00B73032"/>
    <w:rsid w:val="00B73BCB"/>
    <w:rsid w:val="00B73FEC"/>
    <w:rsid w:val="00B745A0"/>
    <w:rsid w:val="00B76910"/>
    <w:rsid w:val="00B77805"/>
    <w:rsid w:val="00B77C5C"/>
    <w:rsid w:val="00B80461"/>
    <w:rsid w:val="00B80CB1"/>
    <w:rsid w:val="00B82BA4"/>
    <w:rsid w:val="00B83419"/>
    <w:rsid w:val="00B862DC"/>
    <w:rsid w:val="00B9057E"/>
    <w:rsid w:val="00B92199"/>
    <w:rsid w:val="00B9327C"/>
    <w:rsid w:val="00BA6DAC"/>
    <w:rsid w:val="00BB1890"/>
    <w:rsid w:val="00BB1C98"/>
    <w:rsid w:val="00BB301D"/>
    <w:rsid w:val="00BB44A7"/>
    <w:rsid w:val="00BB6076"/>
    <w:rsid w:val="00BB7134"/>
    <w:rsid w:val="00BB74B2"/>
    <w:rsid w:val="00BC3E7B"/>
    <w:rsid w:val="00BC4605"/>
    <w:rsid w:val="00BC7ECD"/>
    <w:rsid w:val="00BD24FA"/>
    <w:rsid w:val="00BD279B"/>
    <w:rsid w:val="00BD27B9"/>
    <w:rsid w:val="00BD321D"/>
    <w:rsid w:val="00BD324C"/>
    <w:rsid w:val="00BD3D09"/>
    <w:rsid w:val="00BD5862"/>
    <w:rsid w:val="00BD6278"/>
    <w:rsid w:val="00BE0025"/>
    <w:rsid w:val="00BE0BDE"/>
    <w:rsid w:val="00BE1459"/>
    <w:rsid w:val="00BE4AFA"/>
    <w:rsid w:val="00BE67E4"/>
    <w:rsid w:val="00BE6858"/>
    <w:rsid w:val="00BE7291"/>
    <w:rsid w:val="00BF13E9"/>
    <w:rsid w:val="00BF3A57"/>
    <w:rsid w:val="00BF3DC9"/>
    <w:rsid w:val="00BF3FC8"/>
    <w:rsid w:val="00BF4EE1"/>
    <w:rsid w:val="00C000D3"/>
    <w:rsid w:val="00C006D8"/>
    <w:rsid w:val="00C04594"/>
    <w:rsid w:val="00C0561E"/>
    <w:rsid w:val="00C11FC6"/>
    <w:rsid w:val="00C139EE"/>
    <w:rsid w:val="00C14ACC"/>
    <w:rsid w:val="00C15E47"/>
    <w:rsid w:val="00C172E8"/>
    <w:rsid w:val="00C2507D"/>
    <w:rsid w:val="00C27306"/>
    <w:rsid w:val="00C305E2"/>
    <w:rsid w:val="00C30C63"/>
    <w:rsid w:val="00C3563B"/>
    <w:rsid w:val="00C36F61"/>
    <w:rsid w:val="00C36FBD"/>
    <w:rsid w:val="00C465BB"/>
    <w:rsid w:val="00C46C33"/>
    <w:rsid w:val="00C47EC2"/>
    <w:rsid w:val="00C52BC2"/>
    <w:rsid w:val="00C52F4E"/>
    <w:rsid w:val="00C532B5"/>
    <w:rsid w:val="00C54388"/>
    <w:rsid w:val="00C54BDE"/>
    <w:rsid w:val="00C604A0"/>
    <w:rsid w:val="00C71054"/>
    <w:rsid w:val="00C76074"/>
    <w:rsid w:val="00C76ACC"/>
    <w:rsid w:val="00C7775A"/>
    <w:rsid w:val="00C800E3"/>
    <w:rsid w:val="00C80723"/>
    <w:rsid w:val="00C8368A"/>
    <w:rsid w:val="00C84504"/>
    <w:rsid w:val="00C850E8"/>
    <w:rsid w:val="00C904CA"/>
    <w:rsid w:val="00C921A2"/>
    <w:rsid w:val="00C92C4E"/>
    <w:rsid w:val="00C92CE4"/>
    <w:rsid w:val="00C937B8"/>
    <w:rsid w:val="00CA0164"/>
    <w:rsid w:val="00CA2653"/>
    <w:rsid w:val="00CA371B"/>
    <w:rsid w:val="00CA39BF"/>
    <w:rsid w:val="00CA4564"/>
    <w:rsid w:val="00CA456F"/>
    <w:rsid w:val="00CA6231"/>
    <w:rsid w:val="00CA7E7D"/>
    <w:rsid w:val="00CA7EF0"/>
    <w:rsid w:val="00CB0932"/>
    <w:rsid w:val="00CB1047"/>
    <w:rsid w:val="00CB1B07"/>
    <w:rsid w:val="00CB1E3D"/>
    <w:rsid w:val="00CB27FC"/>
    <w:rsid w:val="00CB2D19"/>
    <w:rsid w:val="00CB40DC"/>
    <w:rsid w:val="00CB7B8E"/>
    <w:rsid w:val="00CC043B"/>
    <w:rsid w:val="00CC0BE3"/>
    <w:rsid w:val="00CC1247"/>
    <w:rsid w:val="00CC3CDD"/>
    <w:rsid w:val="00CC46E7"/>
    <w:rsid w:val="00CC496D"/>
    <w:rsid w:val="00CC4B0C"/>
    <w:rsid w:val="00CC5186"/>
    <w:rsid w:val="00CC6C40"/>
    <w:rsid w:val="00CC7499"/>
    <w:rsid w:val="00CC7A56"/>
    <w:rsid w:val="00CD1F07"/>
    <w:rsid w:val="00CD50DB"/>
    <w:rsid w:val="00CD7AB6"/>
    <w:rsid w:val="00CE2851"/>
    <w:rsid w:val="00CE55E7"/>
    <w:rsid w:val="00CE5F2C"/>
    <w:rsid w:val="00CE61A6"/>
    <w:rsid w:val="00CF1102"/>
    <w:rsid w:val="00CF7D9F"/>
    <w:rsid w:val="00D063FE"/>
    <w:rsid w:val="00D06EA9"/>
    <w:rsid w:val="00D1163B"/>
    <w:rsid w:val="00D1521F"/>
    <w:rsid w:val="00D15ABA"/>
    <w:rsid w:val="00D16E7F"/>
    <w:rsid w:val="00D17BC1"/>
    <w:rsid w:val="00D17DBB"/>
    <w:rsid w:val="00D217B9"/>
    <w:rsid w:val="00D22BA1"/>
    <w:rsid w:val="00D23B6F"/>
    <w:rsid w:val="00D23D31"/>
    <w:rsid w:val="00D24FAA"/>
    <w:rsid w:val="00D25648"/>
    <w:rsid w:val="00D260D2"/>
    <w:rsid w:val="00D30EFA"/>
    <w:rsid w:val="00D32D84"/>
    <w:rsid w:val="00D3448F"/>
    <w:rsid w:val="00D3571D"/>
    <w:rsid w:val="00D35B9F"/>
    <w:rsid w:val="00D35E63"/>
    <w:rsid w:val="00D36AED"/>
    <w:rsid w:val="00D3775B"/>
    <w:rsid w:val="00D4154E"/>
    <w:rsid w:val="00D43021"/>
    <w:rsid w:val="00D441B7"/>
    <w:rsid w:val="00D45D20"/>
    <w:rsid w:val="00D46373"/>
    <w:rsid w:val="00D46FD0"/>
    <w:rsid w:val="00D47B54"/>
    <w:rsid w:val="00D515C9"/>
    <w:rsid w:val="00D5213D"/>
    <w:rsid w:val="00D52644"/>
    <w:rsid w:val="00D532D4"/>
    <w:rsid w:val="00D5356B"/>
    <w:rsid w:val="00D5373C"/>
    <w:rsid w:val="00D544DF"/>
    <w:rsid w:val="00D57A95"/>
    <w:rsid w:val="00D60217"/>
    <w:rsid w:val="00D60FA3"/>
    <w:rsid w:val="00D6300F"/>
    <w:rsid w:val="00D6466E"/>
    <w:rsid w:val="00D64ADC"/>
    <w:rsid w:val="00D671E3"/>
    <w:rsid w:val="00D72D04"/>
    <w:rsid w:val="00D73A13"/>
    <w:rsid w:val="00D74B29"/>
    <w:rsid w:val="00D76134"/>
    <w:rsid w:val="00D7632B"/>
    <w:rsid w:val="00D7782F"/>
    <w:rsid w:val="00D806E8"/>
    <w:rsid w:val="00D860CD"/>
    <w:rsid w:val="00D876FF"/>
    <w:rsid w:val="00D9372C"/>
    <w:rsid w:val="00D97B0A"/>
    <w:rsid w:val="00DA078D"/>
    <w:rsid w:val="00DA0A7F"/>
    <w:rsid w:val="00DA0C65"/>
    <w:rsid w:val="00DA2959"/>
    <w:rsid w:val="00DA4A57"/>
    <w:rsid w:val="00DA5460"/>
    <w:rsid w:val="00DA5EC8"/>
    <w:rsid w:val="00DB1D67"/>
    <w:rsid w:val="00DB5226"/>
    <w:rsid w:val="00DB53AD"/>
    <w:rsid w:val="00DB63DC"/>
    <w:rsid w:val="00DB67CC"/>
    <w:rsid w:val="00DB682C"/>
    <w:rsid w:val="00DB6F76"/>
    <w:rsid w:val="00DB72F6"/>
    <w:rsid w:val="00DC00AD"/>
    <w:rsid w:val="00DC19C2"/>
    <w:rsid w:val="00DC639C"/>
    <w:rsid w:val="00DC639F"/>
    <w:rsid w:val="00DC6C1A"/>
    <w:rsid w:val="00DD0414"/>
    <w:rsid w:val="00DD273B"/>
    <w:rsid w:val="00DD2CA6"/>
    <w:rsid w:val="00DD3648"/>
    <w:rsid w:val="00DD42B1"/>
    <w:rsid w:val="00DD6BF7"/>
    <w:rsid w:val="00DD6C37"/>
    <w:rsid w:val="00DD79FE"/>
    <w:rsid w:val="00DE084A"/>
    <w:rsid w:val="00DE3458"/>
    <w:rsid w:val="00DE3D13"/>
    <w:rsid w:val="00DE5759"/>
    <w:rsid w:val="00DF0315"/>
    <w:rsid w:val="00DF0B7B"/>
    <w:rsid w:val="00DF11DA"/>
    <w:rsid w:val="00DF44D1"/>
    <w:rsid w:val="00DF5431"/>
    <w:rsid w:val="00DF568B"/>
    <w:rsid w:val="00DF6BC0"/>
    <w:rsid w:val="00E014F1"/>
    <w:rsid w:val="00E017B9"/>
    <w:rsid w:val="00E01A03"/>
    <w:rsid w:val="00E031AE"/>
    <w:rsid w:val="00E035C3"/>
    <w:rsid w:val="00E04251"/>
    <w:rsid w:val="00E11FBA"/>
    <w:rsid w:val="00E126C4"/>
    <w:rsid w:val="00E162C4"/>
    <w:rsid w:val="00E20B26"/>
    <w:rsid w:val="00E20F9A"/>
    <w:rsid w:val="00E219CF"/>
    <w:rsid w:val="00E21D72"/>
    <w:rsid w:val="00E258D9"/>
    <w:rsid w:val="00E26A81"/>
    <w:rsid w:val="00E27F19"/>
    <w:rsid w:val="00E313AF"/>
    <w:rsid w:val="00E3259C"/>
    <w:rsid w:val="00E32AF8"/>
    <w:rsid w:val="00E4360E"/>
    <w:rsid w:val="00E43D9C"/>
    <w:rsid w:val="00E44FC3"/>
    <w:rsid w:val="00E50036"/>
    <w:rsid w:val="00E520B3"/>
    <w:rsid w:val="00E535C3"/>
    <w:rsid w:val="00E536D2"/>
    <w:rsid w:val="00E544F2"/>
    <w:rsid w:val="00E56B4E"/>
    <w:rsid w:val="00E57305"/>
    <w:rsid w:val="00E57D6B"/>
    <w:rsid w:val="00E608C6"/>
    <w:rsid w:val="00E6346D"/>
    <w:rsid w:val="00E70D64"/>
    <w:rsid w:val="00E70E9A"/>
    <w:rsid w:val="00E71F0C"/>
    <w:rsid w:val="00E72341"/>
    <w:rsid w:val="00E73B3F"/>
    <w:rsid w:val="00E75FEA"/>
    <w:rsid w:val="00E772FC"/>
    <w:rsid w:val="00E77F66"/>
    <w:rsid w:val="00E838A6"/>
    <w:rsid w:val="00E841DC"/>
    <w:rsid w:val="00E8456A"/>
    <w:rsid w:val="00E87EE3"/>
    <w:rsid w:val="00E9015F"/>
    <w:rsid w:val="00E908A7"/>
    <w:rsid w:val="00E9124C"/>
    <w:rsid w:val="00E927B2"/>
    <w:rsid w:val="00E93AF3"/>
    <w:rsid w:val="00E9633D"/>
    <w:rsid w:val="00EA0018"/>
    <w:rsid w:val="00EA0DB9"/>
    <w:rsid w:val="00EA1D9C"/>
    <w:rsid w:val="00EA3305"/>
    <w:rsid w:val="00EA4E6E"/>
    <w:rsid w:val="00EA5A3B"/>
    <w:rsid w:val="00EA68E3"/>
    <w:rsid w:val="00EA6B7F"/>
    <w:rsid w:val="00EA7437"/>
    <w:rsid w:val="00EA7DB6"/>
    <w:rsid w:val="00EB0497"/>
    <w:rsid w:val="00EB25EA"/>
    <w:rsid w:val="00EB2815"/>
    <w:rsid w:val="00EB750E"/>
    <w:rsid w:val="00EC1527"/>
    <w:rsid w:val="00EC223D"/>
    <w:rsid w:val="00EC3787"/>
    <w:rsid w:val="00EC4847"/>
    <w:rsid w:val="00ED0C09"/>
    <w:rsid w:val="00ED14BA"/>
    <w:rsid w:val="00ED1729"/>
    <w:rsid w:val="00ED25E4"/>
    <w:rsid w:val="00ED2699"/>
    <w:rsid w:val="00ED41CD"/>
    <w:rsid w:val="00ED4684"/>
    <w:rsid w:val="00ED4810"/>
    <w:rsid w:val="00ED5DA0"/>
    <w:rsid w:val="00ED5F71"/>
    <w:rsid w:val="00ED7057"/>
    <w:rsid w:val="00EE39DE"/>
    <w:rsid w:val="00EE4F06"/>
    <w:rsid w:val="00EE652C"/>
    <w:rsid w:val="00EE7143"/>
    <w:rsid w:val="00EE78A8"/>
    <w:rsid w:val="00EF1730"/>
    <w:rsid w:val="00EF2AB5"/>
    <w:rsid w:val="00EF2C3F"/>
    <w:rsid w:val="00EF4784"/>
    <w:rsid w:val="00EF57C0"/>
    <w:rsid w:val="00EF5FBD"/>
    <w:rsid w:val="00EF7093"/>
    <w:rsid w:val="00EF79A4"/>
    <w:rsid w:val="00F0144A"/>
    <w:rsid w:val="00F02AA8"/>
    <w:rsid w:val="00F05C0D"/>
    <w:rsid w:val="00F06203"/>
    <w:rsid w:val="00F06B02"/>
    <w:rsid w:val="00F1126F"/>
    <w:rsid w:val="00F128AF"/>
    <w:rsid w:val="00F13286"/>
    <w:rsid w:val="00F170F6"/>
    <w:rsid w:val="00F17B1D"/>
    <w:rsid w:val="00F17B5E"/>
    <w:rsid w:val="00F21081"/>
    <w:rsid w:val="00F21FE2"/>
    <w:rsid w:val="00F225BF"/>
    <w:rsid w:val="00F22A5C"/>
    <w:rsid w:val="00F22E15"/>
    <w:rsid w:val="00F242F0"/>
    <w:rsid w:val="00F2515B"/>
    <w:rsid w:val="00F30A94"/>
    <w:rsid w:val="00F31FB4"/>
    <w:rsid w:val="00F32786"/>
    <w:rsid w:val="00F358C7"/>
    <w:rsid w:val="00F37439"/>
    <w:rsid w:val="00F37961"/>
    <w:rsid w:val="00F45001"/>
    <w:rsid w:val="00F45DC6"/>
    <w:rsid w:val="00F50DB5"/>
    <w:rsid w:val="00F51A5A"/>
    <w:rsid w:val="00F61207"/>
    <w:rsid w:val="00F6202F"/>
    <w:rsid w:val="00F6294A"/>
    <w:rsid w:val="00F63079"/>
    <w:rsid w:val="00F6352E"/>
    <w:rsid w:val="00F63D06"/>
    <w:rsid w:val="00F67605"/>
    <w:rsid w:val="00F67784"/>
    <w:rsid w:val="00F70B2C"/>
    <w:rsid w:val="00F711EE"/>
    <w:rsid w:val="00F712A1"/>
    <w:rsid w:val="00F71F2B"/>
    <w:rsid w:val="00F72AE9"/>
    <w:rsid w:val="00F72E60"/>
    <w:rsid w:val="00F73DA6"/>
    <w:rsid w:val="00F76405"/>
    <w:rsid w:val="00F768BC"/>
    <w:rsid w:val="00F77BDE"/>
    <w:rsid w:val="00F800E5"/>
    <w:rsid w:val="00F835BB"/>
    <w:rsid w:val="00F84D32"/>
    <w:rsid w:val="00F8516A"/>
    <w:rsid w:val="00F871C0"/>
    <w:rsid w:val="00F87302"/>
    <w:rsid w:val="00F91436"/>
    <w:rsid w:val="00F92D22"/>
    <w:rsid w:val="00F93894"/>
    <w:rsid w:val="00F93E51"/>
    <w:rsid w:val="00F96487"/>
    <w:rsid w:val="00F968F9"/>
    <w:rsid w:val="00F973AA"/>
    <w:rsid w:val="00F97A0E"/>
    <w:rsid w:val="00FA049B"/>
    <w:rsid w:val="00FA0D33"/>
    <w:rsid w:val="00FA32F8"/>
    <w:rsid w:val="00FA3D2C"/>
    <w:rsid w:val="00FB1692"/>
    <w:rsid w:val="00FB1862"/>
    <w:rsid w:val="00FB264A"/>
    <w:rsid w:val="00FB715D"/>
    <w:rsid w:val="00FC0D33"/>
    <w:rsid w:val="00FC16CE"/>
    <w:rsid w:val="00FC38F8"/>
    <w:rsid w:val="00FC4AF7"/>
    <w:rsid w:val="00FC558D"/>
    <w:rsid w:val="00FC5B2C"/>
    <w:rsid w:val="00FD1038"/>
    <w:rsid w:val="00FD1E70"/>
    <w:rsid w:val="00FD7E43"/>
    <w:rsid w:val="00FE0117"/>
    <w:rsid w:val="00FE1326"/>
    <w:rsid w:val="00FE1868"/>
    <w:rsid w:val="00FE22B5"/>
    <w:rsid w:val="00FE27BD"/>
    <w:rsid w:val="00FE322E"/>
    <w:rsid w:val="00FE3855"/>
    <w:rsid w:val="00FE3A80"/>
    <w:rsid w:val="00FE4929"/>
    <w:rsid w:val="00FE7C2F"/>
    <w:rsid w:val="00FF6740"/>
    <w:rsid w:val="00FF686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CA099E"/>
  <w15:docId w15:val="{600E5C55-0D96-4B4C-A51F-4B5234460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FE322E"/>
    <w:pPr>
      <w:tabs>
        <w:tab w:val="left" w:pos="454"/>
        <w:tab w:val="left" w:pos="4706"/>
      </w:tabs>
      <w:spacing w:line="250" w:lineRule="atLeast"/>
    </w:pPr>
    <w:rPr>
      <w:rFonts w:ascii="BMWType V2 Light" w:hAnsi="BMWType V2 Light"/>
      <w:sz w:val="22"/>
      <w:szCs w:val="24"/>
    </w:rPr>
  </w:style>
  <w:style w:type="paragraph" w:styleId="Titolo2">
    <w:name w:val="heading 2"/>
    <w:basedOn w:val="Normale"/>
    <w:next w:val="Normale"/>
    <w:link w:val="Titolo2Carattere"/>
    <w:unhideWhenUsed/>
    <w:qFormat/>
    <w:rsid w:val="00F835B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4">
    <w:name w:val="heading 4"/>
    <w:basedOn w:val="Normale"/>
    <w:link w:val="Titolo4Carattere"/>
    <w:uiPriority w:val="9"/>
    <w:qFormat/>
    <w:rsid w:val="00BE7291"/>
    <w:pPr>
      <w:tabs>
        <w:tab w:val="clear" w:pos="454"/>
        <w:tab w:val="clear" w:pos="4706"/>
      </w:tabs>
      <w:spacing w:before="150" w:after="150" w:line="240" w:lineRule="auto"/>
      <w:outlineLvl w:val="3"/>
    </w:pPr>
    <w:rPr>
      <w:rFonts w:ascii="inherit" w:hAnsi="inherit"/>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liesstext">
    <w:name w:val="Fliesstext"/>
    <w:basedOn w:val="Normale"/>
    <w:rsid w:val="00FE322E"/>
  </w:style>
  <w:style w:type="paragraph" w:styleId="Titolo">
    <w:name w:val="Title"/>
    <w:basedOn w:val="Normale"/>
    <w:link w:val="TitoloCarattere"/>
    <w:qFormat/>
    <w:rsid w:val="00FE322E"/>
    <w:pPr>
      <w:spacing w:line="330" w:lineRule="atLeast"/>
      <w:outlineLvl w:val="0"/>
    </w:pPr>
    <w:rPr>
      <w:rFonts w:ascii="BMWType V2 Bold" w:hAnsi="BMWType V2 Bold" w:cs="Arial"/>
      <w:bCs/>
      <w:sz w:val="28"/>
      <w:szCs w:val="32"/>
    </w:rPr>
  </w:style>
  <w:style w:type="paragraph" w:customStyle="1" w:styleId="zzbmw-group">
    <w:name w:val="zz_bmw-group"/>
    <w:basedOn w:val="Normale"/>
    <w:rsid w:val="00FE322E"/>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marginalielight">
    <w:name w:val="zz_marginalie_light"/>
    <w:basedOn w:val="Normale"/>
    <w:rsid w:val="00FE322E"/>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e"/>
    <w:rsid w:val="00FE322E"/>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e"/>
    <w:rsid w:val="00FE322E"/>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abstand9pt">
    <w:name w:val="zz_abstand_9pt"/>
    <w:rsid w:val="00FE322E"/>
    <w:rPr>
      <w:rFonts w:ascii="BMWType V2 Light" w:hAnsi="BMWType V2 Light"/>
      <w:sz w:val="18"/>
    </w:rPr>
  </w:style>
  <w:style w:type="paragraph" w:styleId="Intestazione">
    <w:name w:val="header"/>
    <w:basedOn w:val="Normale"/>
    <w:rsid w:val="0025371C"/>
    <w:pPr>
      <w:tabs>
        <w:tab w:val="clear" w:pos="454"/>
        <w:tab w:val="clear" w:pos="4706"/>
        <w:tab w:val="center" w:pos="4536"/>
        <w:tab w:val="right" w:pos="9072"/>
      </w:tabs>
    </w:pPr>
  </w:style>
  <w:style w:type="paragraph" w:styleId="Pidipagina">
    <w:name w:val="footer"/>
    <w:basedOn w:val="Normale"/>
    <w:rsid w:val="0025371C"/>
    <w:pPr>
      <w:tabs>
        <w:tab w:val="clear" w:pos="454"/>
        <w:tab w:val="clear" w:pos="4706"/>
        <w:tab w:val="center" w:pos="4536"/>
        <w:tab w:val="right" w:pos="9072"/>
      </w:tabs>
    </w:pPr>
  </w:style>
  <w:style w:type="character" w:styleId="Collegamentoipertestuale">
    <w:name w:val="Hyperlink"/>
    <w:basedOn w:val="Carpredefinitoparagrafo"/>
    <w:rsid w:val="0025371C"/>
    <w:rPr>
      <w:color w:val="0000FF"/>
      <w:u w:val="single"/>
    </w:rPr>
  </w:style>
  <w:style w:type="paragraph" w:styleId="Testofumetto">
    <w:name w:val="Balloon Text"/>
    <w:basedOn w:val="Normale"/>
    <w:link w:val="TestofumettoCarattere"/>
    <w:rsid w:val="00266470"/>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266470"/>
    <w:rPr>
      <w:rFonts w:ascii="Tahoma" w:hAnsi="Tahoma" w:cs="Tahoma"/>
      <w:sz w:val="16"/>
      <w:szCs w:val="16"/>
    </w:rPr>
  </w:style>
  <w:style w:type="paragraph" w:styleId="Testonormale">
    <w:name w:val="Plain Text"/>
    <w:basedOn w:val="Normale"/>
    <w:link w:val="TestonormaleCarattere"/>
    <w:uiPriority w:val="99"/>
    <w:unhideWhenUsed/>
    <w:rsid w:val="00B92199"/>
    <w:pPr>
      <w:tabs>
        <w:tab w:val="clear" w:pos="454"/>
        <w:tab w:val="clear" w:pos="4706"/>
      </w:tabs>
      <w:spacing w:line="240" w:lineRule="auto"/>
    </w:pPr>
    <w:rPr>
      <w:rFonts w:ascii="Times New Roman" w:eastAsiaTheme="minorHAnsi" w:hAnsi="Times New Roman"/>
      <w:sz w:val="24"/>
    </w:rPr>
  </w:style>
  <w:style w:type="character" w:customStyle="1" w:styleId="TestonormaleCarattere">
    <w:name w:val="Testo normale Carattere"/>
    <w:basedOn w:val="Carpredefinitoparagrafo"/>
    <w:link w:val="Testonormale"/>
    <w:uiPriority w:val="99"/>
    <w:rsid w:val="00B92199"/>
    <w:rPr>
      <w:rFonts w:eastAsiaTheme="minorHAnsi"/>
      <w:sz w:val="24"/>
      <w:szCs w:val="24"/>
    </w:rPr>
  </w:style>
  <w:style w:type="character" w:customStyle="1" w:styleId="TitoloCarattere">
    <w:name w:val="Titolo Carattere"/>
    <w:basedOn w:val="Carpredefinitoparagrafo"/>
    <w:link w:val="Titolo"/>
    <w:rsid w:val="009E77D0"/>
    <w:rPr>
      <w:rFonts w:ascii="BMWType V2 Bold" w:hAnsi="BMWType V2 Bold" w:cs="Arial"/>
      <w:bCs/>
      <w:sz w:val="28"/>
      <w:szCs w:val="32"/>
    </w:rPr>
  </w:style>
  <w:style w:type="paragraph" w:styleId="NormaleWeb">
    <w:name w:val="Normal (Web)"/>
    <w:basedOn w:val="Normale"/>
    <w:uiPriority w:val="99"/>
    <w:rsid w:val="00504D6C"/>
    <w:rPr>
      <w:rFonts w:ascii="Times New Roman" w:hAnsi="Times New Roman"/>
      <w:sz w:val="24"/>
    </w:rPr>
  </w:style>
  <w:style w:type="character" w:styleId="Enfasigrassetto">
    <w:name w:val="Strong"/>
    <w:basedOn w:val="Carpredefinitoparagrafo"/>
    <w:uiPriority w:val="22"/>
    <w:qFormat/>
    <w:rsid w:val="00DF6BC0"/>
    <w:rPr>
      <w:b/>
      <w:bCs/>
    </w:rPr>
  </w:style>
  <w:style w:type="character" w:styleId="Rimandocommento">
    <w:name w:val="annotation reference"/>
    <w:basedOn w:val="Carpredefinitoparagrafo"/>
    <w:rsid w:val="007A7C28"/>
    <w:rPr>
      <w:sz w:val="16"/>
      <w:szCs w:val="16"/>
    </w:rPr>
  </w:style>
  <w:style w:type="paragraph" w:styleId="Testocommento">
    <w:name w:val="annotation text"/>
    <w:basedOn w:val="Normale"/>
    <w:link w:val="TestocommentoCarattere"/>
    <w:rsid w:val="007A7C28"/>
    <w:pPr>
      <w:spacing w:line="240" w:lineRule="auto"/>
    </w:pPr>
    <w:rPr>
      <w:sz w:val="20"/>
      <w:szCs w:val="20"/>
    </w:rPr>
  </w:style>
  <w:style w:type="character" w:customStyle="1" w:styleId="TestocommentoCarattere">
    <w:name w:val="Testo commento Carattere"/>
    <w:basedOn w:val="Carpredefinitoparagrafo"/>
    <w:link w:val="Testocommento"/>
    <w:rsid w:val="007A7C28"/>
    <w:rPr>
      <w:rFonts w:ascii="BMWType V2 Light" w:hAnsi="BMWType V2 Light"/>
    </w:rPr>
  </w:style>
  <w:style w:type="paragraph" w:styleId="Soggettocommento">
    <w:name w:val="annotation subject"/>
    <w:basedOn w:val="Testocommento"/>
    <w:next w:val="Testocommento"/>
    <w:link w:val="SoggettocommentoCarattere"/>
    <w:rsid w:val="007A7C28"/>
    <w:rPr>
      <w:b/>
      <w:bCs/>
    </w:rPr>
  </w:style>
  <w:style w:type="character" w:customStyle="1" w:styleId="SoggettocommentoCarattere">
    <w:name w:val="Soggetto commento Carattere"/>
    <w:basedOn w:val="TestocommentoCarattere"/>
    <w:link w:val="Soggettocommento"/>
    <w:rsid w:val="007A7C28"/>
    <w:rPr>
      <w:rFonts w:ascii="BMWType V2 Light" w:hAnsi="BMWType V2 Light"/>
      <w:b/>
      <w:bCs/>
    </w:rPr>
  </w:style>
  <w:style w:type="character" w:customStyle="1" w:styleId="NichtaufgelsteErwhnung1">
    <w:name w:val="Nicht aufgelöste Erwähnung1"/>
    <w:basedOn w:val="Carpredefinitoparagrafo"/>
    <w:uiPriority w:val="99"/>
    <w:semiHidden/>
    <w:unhideWhenUsed/>
    <w:rsid w:val="00B9327C"/>
    <w:rPr>
      <w:color w:val="605E5C"/>
      <w:shd w:val="clear" w:color="auto" w:fill="E1DFDD"/>
    </w:rPr>
  </w:style>
  <w:style w:type="character" w:styleId="Collegamentovisitato">
    <w:name w:val="FollowedHyperlink"/>
    <w:basedOn w:val="Carpredefinitoparagrafo"/>
    <w:rsid w:val="00B9327C"/>
    <w:rPr>
      <w:color w:val="800080" w:themeColor="followedHyperlink"/>
      <w:u w:val="single"/>
    </w:rPr>
  </w:style>
  <w:style w:type="character" w:customStyle="1" w:styleId="Titolo4Carattere">
    <w:name w:val="Titolo 4 Carattere"/>
    <w:basedOn w:val="Carpredefinitoparagrafo"/>
    <w:link w:val="Titolo4"/>
    <w:uiPriority w:val="9"/>
    <w:rsid w:val="00BE7291"/>
    <w:rPr>
      <w:rFonts w:ascii="inherit" w:hAnsi="inherit"/>
      <w:sz w:val="27"/>
      <w:szCs w:val="27"/>
    </w:rPr>
  </w:style>
  <w:style w:type="paragraph" w:styleId="Paragrafoelenco">
    <w:name w:val="List Paragraph"/>
    <w:basedOn w:val="Normale"/>
    <w:uiPriority w:val="34"/>
    <w:qFormat/>
    <w:rsid w:val="00F2515B"/>
    <w:pPr>
      <w:ind w:left="720"/>
      <w:contextualSpacing/>
    </w:pPr>
  </w:style>
  <w:style w:type="character" w:customStyle="1" w:styleId="apple-converted-space">
    <w:name w:val="apple-converted-space"/>
    <w:basedOn w:val="Carpredefinitoparagrafo"/>
    <w:rsid w:val="003E1957"/>
  </w:style>
  <w:style w:type="character" w:customStyle="1" w:styleId="Titolo2Carattere">
    <w:name w:val="Titolo 2 Carattere"/>
    <w:basedOn w:val="Carpredefinitoparagrafo"/>
    <w:link w:val="Titolo2"/>
    <w:rsid w:val="00F835BB"/>
    <w:rPr>
      <w:rFonts w:asciiTheme="majorHAnsi" w:eastAsiaTheme="majorEastAsia" w:hAnsiTheme="majorHAnsi" w:cstheme="majorBidi"/>
      <w:color w:val="365F91" w:themeColor="accent1" w:themeShade="BF"/>
      <w:sz w:val="26"/>
      <w:szCs w:val="26"/>
    </w:rPr>
  </w:style>
  <w:style w:type="character" w:customStyle="1" w:styleId="NichtaufgelsteErwhnung2">
    <w:name w:val="Nicht aufgelöste Erwähnung2"/>
    <w:basedOn w:val="Carpredefinitoparagrafo"/>
    <w:uiPriority w:val="99"/>
    <w:semiHidden/>
    <w:unhideWhenUsed/>
    <w:rsid w:val="00AB5E52"/>
    <w:rPr>
      <w:color w:val="605E5C"/>
      <w:shd w:val="clear" w:color="auto" w:fill="E1DFDD"/>
    </w:rPr>
  </w:style>
  <w:style w:type="character" w:customStyle="1" w:styleId="Menzionenonrisolta1">
    <w:name w:val="Menzione non risolta1"/>
    <w:basedOn w:val="Carpredefinitoparagrafo"/>
    <w:uiPriority w:val="99"/>
    <w:semiHidden/>
    <w:unhideWhenUsed/>
    <w:rsid w:val="009B007A"/>
    <w:rPr>
      <w:color w:val="605E5C"/>
      <w:shd w:val="clear" w:color="auto" w:fill="E1DFDD"/>
    </w:rPr>
  </w:style>
  <w:style w:type="paragraph" w:customStyle="1" w:styleId="Default">
    <w:name w:val="Default"/>
    <w:rsid w:val="00CA371B"/>
    <w:pPr>
      <w:autoSpaceDE w:val="0"/>
      <w:autoSpaceDN w:val="0"/>
      <w:adjustRightInd w:val="0"/>
    </w:pPr>
    <w:rPr>
      <w:rFonts w:ascii="BMWType V2 Light" w:hAnsi="BMWType V2 Light" w:cs="BMWType V2 Light"/>
      <w:color w:val="000000"/>
      <w:sz w:val="24"/>
      <w:szCs w:val="24"/>
      <w:lang w:val="it-IT"/>
    </w:rPr>
  </w:style>
  <w:style w:type="paragraph" w:styleId="Sottotitolo">
    <w:name w:val="Subtitle"/>
    <w:basedOn w:val="Normale"/>
    <w:next w:val="Normale"/>
    <w:link w:val="SottotitoloCarattere"/>
    <w:qFormat/>
    <w:rsid w:val="00DB522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ottotitoloCarattere">
    <w:name w:val="Sottotitolo Carattere"/>
    <w:basedOn w:val="Carpredefinitoparagrafo"/>
    <w:link w:val="Sottotitolo"/>
    <w:rsid w:val="00DB5226"/>
    <w:rPr>
      <w:rFonts w:asciiTheme="minorHAnsi" w:eastAsiaTheme="minorEastAsia" w:hAnsiTheme="minorHAnsi" w:cstheme="minorBidi"/>
      <w:color w:val="5A5A5A" w:themeColor="text1" w:themeTint="A5"/>
      <w:spacing w:val="15"/>
      <w:sz w:val="22"/>
      <w:szCs w:val="22"/>
    </w:rPr>
  </w:style>
  <w:style w:type="paragraph" w:styleId="Nessunaspaziatura">
    <w:name w:val="No Spacing"/>
    <w:uiPriority w:val="1"/>
    <w:qFormat/>
    <w:rsid w:val="00DB5226"/>
    <w:pPr>
      <w:tabs>
        <w:tab w:val="left" w:pos="454"/>
        <w:tab w:val="left" w:pos="4706"/>
      </w:tabs>
    </w:pPr>
    <w:rPr>
      <w:rFonts w:ascii="BMWType V2 Light" w:hAnsi="BMWType V2 Light"/>
      <w:sz w:val="22"/>
      <w:szCs w:val="24"/>
    </w:rPr>
  </w:style>
  <w:style w:type="character" w:customStyle="1" w:styleId="Menzionenonrisolta2">
    <w:name w:val="Menzione non risolta2"/>
    <w:basedOn w:val="Carpredefinitoparagrafo"/>
    <w:uiPriority w:val="99"/>
    <w:semiHidden/>
    <w:unhideWhenUsed/>
    <w:rsid w:val="00393AC2"/>
    <w:rPr>
      <w:color w:val="605E5C"/>
      <w:shd w:val="clear" w:color="auto" w:fill="E1DFDD"/>
    </w:rPr>
  </w:style>
  <w:style w:type="character" w:customStyle="1" w:styleId="Menzionenonrisolta3">
    <w:name w:val="Menzione non risolta3"/>
    <w:basedOn w:val="Carpredefinitoparagrafo"/>
    <w:uiPriority w:val="99"/>
    <w:semiHidden/>
    <w:unhideWhenUsed/>
    <w:rsid w:val="00FE3855"/>
    <w:rPr>
      <w:color w:val="605E5C"/>
      <w:shd w:val="clear" w:color="auto" w:fill="E1DFDD"/>
    </w:rPr>
  </w:style>
  <w:style w:type="character" w:customStyle="1" w:styleId="Menzionenonrisolta4">
    <w:name w:val="Menzione non risolta4"/>
    <w:basedOn w:val="Carpredefinitoparagrafo"/>
    <w:uiPriority w:val="99"/>
    <w:semiHidden/>
    <w:unhideWhenUsed/>
    <w:rsid w:val="00CE55E7"/>
    <w:rPr>
      <w:color w:val="605E5C"/>
      <w:shd w:val="clear" w:color="auto" w:fill="E1DFDD"/>
    </w:rPr>
  </w:style>
  <w:style w:type="character" w:customStyle="1" w:styleId="Menzionenonrisolta5">
    <w:name w:val="Menzione non risolta5"/>
    <w:basedOn w:val="Carpredefinitoparagrafo"/>
    <w:uiPriority w:val="99"/>
    <w:semiHidden/>
    <w:unhideWhenUsed/>
    <w:rsid w:val="00140F7B"/>
    <w:rPr>
      <w:color w:val="605E5C"/>
      <w:shd w:val="clear" w:color="auto" w:fill="E1DFDD"/>
    </w:rPr>
  </w:style>
  <w:style w:type="character" w:styleId="Menzionenonrisolta">
    <w:name w:val="Unresolved Mention"/>
    <w:basedOn w:val="Carpredefinitoparagrafo"/>
    <w:uiPriority w:val="99"/>
    <w:semiHidden/>
    <w:unhideWhenUsed/>
    <w:rsid w:val="008D4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63396">
      <w:bodyDiv w:val="1"/>
      <w:marLeft w:val="0"/>
      <w:marRight w:val="0"/>
      <w:marTop w:val="0"/>
      <w:marBottom w:val="0"/>
      <w:divBdr>
        <w:top w:val="none" w:sz="0" w:space="0" w:color="auto"/>
        <w:left w:val="none" w:sz="0" w:space="0" w:color="auto"/>
        <w:bottom w:val="none" w:sz="0" w:space="0" w:color="auto"/>
        <w:right w:val="none" w:sz="0" w:space="0" w:color="auto"/>
      </w:divBdr>
      <w:divsChild>
        <w:div w:id="996878095">
          <w:marLeft w:val="0"/>
          <w:marRight w:val="0"/>
          <w:marTop w:val="0"/>
          <w:marBottom w:val="0"/>
          <w:divBdr>
            <w:top w:val="none" w:sz="0" w:space="0" w:color="auto"/>
            <w:left w:val="none" w:sz="0" w:space="0" w:color="auto"/>
            <w:bottom w:val="none" w:sz="0" w:space="0" w:color="auto"/>
            <w:right w:val="none" w:sz="0" w:space="0" w:color="auto"/>
          </w:divBdr>
          <w:divsChild>
            <w:div w:id="2030452155">
              <w:marLeft w:val="0"/>
              <w:marRight w:val="0"/>
              <w:marTop w:val="0"/>
              <w:marBottom w:val="0"/>
              <w:divBdr>
                <w:top w:val="none" w:sz="0" w:space="0" w:color="auto"/>
                <w:left w:val="none" w:sz="0" w:space="0" w:color="auto"/>
                <w:bottom w:val="none" w:sz="0" w:space="0" w:color="auto"/>
                <w:right w:val="none" w:sz="0" w:space="0" w:color="auto"/>
              </w:divBdr>
              <w:divsChild>
                <w:div w:id="1453401838">
                  <w:marLeft w:val="3150"/>
                  <w:marRight w:val="0"/>
                  <w:marTop w:val="0"/>
                  <w:marBottom w:val="0"/>
                  <w:divBdr>
                    <w:top w:val="none" w:sz="0" w:space="0" w:color="auto"/>
                    <w:left w:val="none" w:sz="0" w:space="0" w:color="auto"/>
                    <w:bottom w:val="none" w:sz="0" w:space="0" w:color="auto"/>
                    <w:right w:val="none" w:sz="0" w:space="0" w:color="auto"/>
                  </w:divBdr>
                  <w:divsChild>
                    <w:div w:id="43409293">
                      <w:marLeft w:val="0"/>
                      <w:marRight w:val="0"/>
                      <w:marTop w:val="0"/>
                      <w:marBottom w:val="0"/>
                      <w:divBdr>
                        <w:top w:val="none" w:sz="0" w:space="0" w:color="auto"/>
                        <w:left w:val="none" w:sz="0" w:space="0" w:color="auto"/>
                        <w:bottom w:val="none" w:sz="0" w:space="0" w:color="auto"/>
                        <w:right w:val="none" w:sz="0" w:space="0" w:color="auto"/>
                      </w:divBdr>
                      <w:divsChild>
                        <w:div w:id="1238782478">
                          <w:marLeft w:val="0"/>
                          <w:marRight w:val="0"/>
                          <w:marTop w:val="0"/>
                          <w:marBottom w:val="0"/>
                          <w:divBdr>
                            <w:top w:val="none" w:sz="0" w:space="0" w:color="auto"/>
                            <w:left w:val="none" w:sz="0" w:space="0" w:color="auto"/>
                            <w:bottom w:val="none" w:sz="0" w:space="0" w:color="auto"/>
                            <w:right w:val="none" w:sz="0" w:space="0" w:color="auto"/>
                          </w:divBdr>
                          <w:divsChild>
                            <w:div w:id="187337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65828">
      <w:bodyDiv w:val="1"/>
      <w:marLeft w:val="0"/>
      <w:marRight w:val="0"/>
      <w:marTop w:val="0"/>
      <w:marBottom w:val="0"/>
      <w:divBdr>
        <w:top w:val="none" w:sz="0" w:space="0" w:color="auto"/>
        <w:left w:val="none" w:sz="0" w:space="0" w:color="auto"/>
        <w:bottom w:val="none" w:sz="0" w:space="0" w:color="auto"/>
        <w:right w:val="none" w:sz="0" w:space="0" w:color="auto"/>
      </w:divBdr>
      <w:divsChild>
        <w:div w:id="302201313">
          <w:marLeft w:val="0"/>
          <w:marRight w:val="300"/>
          <w:marTop w:val="0"/>
          <w:marBottom w:val="0"/>
          <w:divBdr>
            <w:top w:val="none" w:sz="0" w:space="0" w:color="auto"/>
            <w:left w:val="none" w:sz="0" w:space="0" w:color="auto"/>
            <w:bottom w:val="none" w:sz="0" w:space="0" w:color="auto"/>
            <w:right w:val="none" w:sz="0" w:space="0" w:color="auto"/>
          </w:divBdr>
        </w:div>
        <w:div w:id="1593397270">
          <w:marLeft w:val="0"/>
          <w:marRight w:val="0"/>
          <w:marTop w:val="0"/>
          <w:marBottom w:val="0"/>
          <w:divBdr>
            <w:top w:val="none" w:sz="0" w:space="0" w:color="auto"/>
            <w:left w:val="none" w:sz="0" w:space="0" w:color="auto"/>
            <w:bottom w:val="none" w:sz="0" w:space="0" w:color="auto"/>
            <w:right w:val="none" w:sz="0" w:space="0" w:color="auto"/>
          </w:divBdr>
          <w:divsChild>
            <w:div w:id="5992935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45126257">
      <w:bodyDiv w:val="1"/>
      <w:marLeft w:val="0"/>
      <w:marRight w:val="0"/>
      <w:marTop w:val="0"/>
      <w:marBottom w:val="0"/>
      <w:divBdr>
        <w:top w:val="none" w:sz="0" w:space="0" w:color="auto"/>
        <w:left w:val="none" w:sz="0" w:space="0" w:color="auto"/>
        <w:bottom w:val="none" w:sz="0" w:space="0" w:color="auto"/>
        <w:right w:val="none" w:sz="0" w:space="0" w:color="auto"/>
      </w:divBdr>
    </w:div>
    <w:div w:id="146360204">
      <w:bodyDiv w:val="1"/>
      <w:marLeft w:val="0"/>
      <w:marRight w:val="0"/>
      <w:marTop w:val="0"/>
      <w:marBottom w:val="0"/>
      <w:divBdr>
        <w:top w:val="none" w:sz="0" w:space="0" w:color="auto"/>
        <w:left w:val="none" w:sz="0" w:space="0" w:color="auto"/>
        <w:bottom w:val="none" w:sz="0" w:space="0" w:color="auto"/>
        <w:right w:val="none" w:sz="0" w:space="0" w:color="auto"/>
      </w:divBdr>
    </w:div>
    <w:div w:id="161311341">
      <w:bodyDiv w:val="1"/>
      <w:marLeft w:val="0"/>
      <w:marRight w:val="0"/>
      <w:marTop w:val="0"/>
      <w:marBottom w:val="0"/>
      <w:divBdr>
        <w:top w:val="none" w:sz="0" w:space="0" w:color="auto"/>
        <w:left w:val="none" w:sz="0" w:space="0" w:color="auto"/>
        <w:bottom w:val="none" w:sz="0" w:space="0" w:color="auto"/>
        <w:right w:val="none" w:sz="0" w:space="0" w:color="auto"/>
      </w:divBdr>
      <w:divsChild>
        <w:div w:id="1469661092">
          <w:marLeft w:val="0"/>
          <w:marRight w:val="0"/>
          <w:marTop w:val="0"/>
          <w:marBottom w:val="0"/>
          <w:divBdr>
            <w:top w:val="none" w:sz="0" w:space="0" w:color="auto"/>
            <w:left w:val="none" w:sz="0" w:space="0" w:color="auto"/>
            <w:bottom w:val="none" w:sz="0" w:space="0" w:color="auto"/>
            <w:right w:val="none" w:sz="0" w:space="0" w:color="auto"/>
          </w:divBdr>
          <w:divsChild>
            <w:div w:id="2114090905">
              <w:marLeft w:val="0"/>
              <w:marRight w:val="0"/>
              <w:marTop w:val="0"/>
              <w:marBottom w:val="0"/>
              <w:divBdr>
                <w:top w:val="none" w:sz="0" w:space="0" w:color="auto"/>
                <w:left w:val="none" w:sz="0" w:space="0" w:color="auto"/>
                <w:bottom w:val="none" w:sz="0" w:space="0" w:color="auto"/>
                <w:right w:val="none" w:sz="0" w:space="0" w:color="auto"/>
              </w:divBdr>
              <w:divsChild>
                <w:div w:id="1221788612">
                  <w:marLeft w:val="3150"/>
                  <w:marRight w:val="0"/>
                  <w:marTop w:val="0"/>
                  <w:marBottom w:val="0"/>
                  <w:divBdr>
                    <w:top w:val="none" w:sz="0" w:space="0" w:color="auto"/>
                    <w:left w:val="none" w:sz="0" w:space="0" w:color="auto"/>
                    <w:bottom w:val="none" w:sz="0" w:space="0" w:color="auto"/>
                    <w:right w:val="none" w:sz="0" w:space="0" w:color="auto"/>
                  </w:divBdr>
                  <w:divsChild>
                    <w:div w:id="1883636695">
                      <w:marLeft w:val="0"/>
                      <w:marRight w:val="0"/>
                      <w:marTop w:val="0"/>
                      <w:marBottom w:val="0"/>
                      <w:divBdr>
                        <w:top w:val="none" w:sz="0" w:space="0" w:color="auto"/>
                        <w:left w:val="none" w:sz="0" w:space="0" w:color="auto"/>
                        <w:bottom w:val="none" w:sz="0" w:space="0" w:color="auto"/>
                        <w:right w:val="none" w:sz="0" w:space="0" w:color="auto"/>
                      </w:divBdr>
                      <w:divsChild>
                        <w:div w:id="306514367">
                          <w:marLeft w:val="0"/>
                          <w:marRight w:val="0"/>
                          <w:marTop w:val="0"/>
                          <w:marBottom w:val="0"/>
                          <w:divBdr>
                            <w:top w:val="none" w:sz="0" w:space="0" w:color="auto"/>
                            <w:left w:val="none" w:sz="0" w:space="0" w:color="auto"/>
                            <w:bottom w:val="none" w:sz="0" w:space="0" w:color="auto"/>
                            <w:right w:val="none" w:sz="0" w:space="0" w:color="auto"/>
                          </w:divBdr>
                          <w:divsChild>
                            <w:div w:id="168535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381238">
      <w:bodyDiv w:val="1"/>
      <w:marLeft w:val="0"/>
      <w:marRight w:val="0"/>
      <w:marTop w:val="0"/>
      <w:marBottom w:val="0"/>
      <w:divBdr>
        <w:top w:val="none" w:sz="0" w:space="0" w:color="auto"/>
        <w:left w:val="none" w:sz="0" w:space="0" w:color="auto"/>
        <w:bottom w:val="none" w:sz="0" w:space="0" w:color="auto"/>
        <w:right w:val="none" w:sz="0" w:space="0" w:color="auto"/>
      </w:divBdr>
    </w:div>
    <w:div w:id="419984227">
      <w:bodyDiv w:val="1"/>
      <w:marLeft w:val="0"/>
      <w:marRight w:val="0"/>
      <w:marTop w:val="0"/>
      <w:marBottom w:val="0"/>
      <w:divBdr>
        <w:top w:val="none" w:sz="0" w:space="0" w:color="auto"/>
        <w:left w:val="none" w:sz="0" w:space="0" w:color="auto"/>
        <w:bottom w:val="none" w:sz="0" w:space="0" w:color="auto"/>
        <w:right w:val="none" w:sz="0" w:space="0" w:color="auto"/>
      </w:divBdr>
      <w:divsChild>
        <w:div w:id="1185627851">
          <w:marLeft w:val="0"/>
          <w:marRight w:val="0"/>
          <w:marTop w:val="0"/>
          <w:marBottom w:val="0"/>
          <w:divBdr>
            <w:top w:val="none" w:sz="0" w:space="0" w:color="auto"/>
            <w:left w:val="none" w:sz="0" w:space="0" w:color="auto"/>
            <w:bottom w:val="none" w:sz="0" w:space="0" w:color="auto"/>
            <w:right w:val="none" w:sz="0" w:space="0" w:color="auto"/>
          </w:divBdr>
          <w:divsChild>
            <w:div w:id="397634139">
              <w:marLeft w:val="0"/>
              <w:marRight w:val="0"/>
              <w:marTop w:val="0"/>
              <w:marBottom w:val="0"/>
              <w:divBdr>
                <w:top w:val="none" w:sz="0" w:space="0" w:color="auto"/>
                <w:left w:val="none" w:sz="0" w:space="0" w:color="auto"/>
                <w:bottom w:val="none" w:sz="0" w:space="0" w:color="auto"/>
                <w:right w:val="none" w:sz="0" w:space="0" w:color="auto"/>
              </w:divBdr>
              <w:divsChild>
                <w:div w:id="1338077045">
                  <w:marLeft w:val="3150"/>
                  <w:marRight w:val="0"/>
                  <w:marTop w:val="0"/>
                  <w:marBottom w:val="0"/>
                  <w:divBdr>
                    <w:top w:val="none" w:sz="0" w:space="0" w:color="auto"/>
                    <w:left w:val="none" w:sz="0" w:space="0" w:color="auto"/>
                    <w:bottom w:val="none" w:sz="0" w:space="0" w:color="auto"/>
                    <w:right w:val="none" w:sz="0" w:space="0" w:color="auto"/>
                  </w:divBdr>
                  <w:divsChild>
                    <w:div w:id="1718821589">
                      <w:marLeft w:val="0"/>
                      <w:marRight w:val="0"/>
                      <w:marTop w:val="0"/>
                      <w:marBottom w:val="0"/>
                      <w:divBdr>
                        <w:top w:val="none" w:sz="0" w:space="0" w:color="auto"/>
                        <w:left w:val="none" w:sz="0" w:space="0" w:color="auto"/>
                        <w:bottom w:val="none" w:sz="0" w:space="0" w:color="auto"/>
                        <w:right w:val="none" w:sz="0" w:space="0" w:color="auto"/>
                      </w:divBdr>
                      <w:divsChild>
                        <w:div w:id="982664186">
                          <w:marLeft w:val="0"/>
                          <w:marRight w:val="0"/>
                          <w:marTop w:val="0"/>
                          <w:marBottom w:val="0"/>
                          <w:divBdr>
                            <w:top w:val="none" w:sz="0" w:space="0" w:color="auto"/>
                            <w:left w:val="none" w:sz="0" w:space="0" w:color="auto"/>
                            <w:bottom w:val="none" w:sz="0" w:space="0" w:color="auto"/>
                            <w:right w:val="none" w:sz="0" w:space="0" w:color="auto"/>
                          </w:divBdr>
                          <w:divsChild>
                            <w:div w:id="10835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585506">
      <w:bodyDiv w:val="1"/>
      <w:marLeft w:val="0"/>
      <w:marRight w:val="0"/>
      <w:marTop w:val="0"/>
      <w:marBottom w:val="0"/>
      <w:divBdr>
        <w:top w:val="none" w:sz="0" w:space="0" w:color="auto"/>
        <w:left w:val="none" w:sz="0" w:space="0" w:color="auto"/>
        <w:bottom w:val="none" w:sz="0" w:space="0" w:color="auto"/>
        <w:right w:val="none" w:sz="0" w:space="0" w:color="auto"/>
      </w:divBdr>
      <w:divsChild>
        <w:div w:id="615869525">
          <w:marLeft w:val="0"/>
          <w:marRight w:val="0"/>
          <w:marTop w:val="0"/>
          <w:marBottom w:val="0"/>
          <w:divBdr>
            <w:top w:val="none" w:sz="0" w:space="0" w:color="auto"/>
            <w:left w:val="none" w:sz="0" w:space="0" w:color="auto"/>
            <w:bottom w:val="none" w:sz="0" w:space="0" w:color="auto"/>
            <w:right w:val="none" w:sz="0" w:space="0" w:color="auto"/>
          </w:divBdr>
          <w:divsChild>
            <w:div w:id="525605742">
              <w:marLeft w:val="0"/>
              <w:marRight w:val="0"/>
              <w:marTop w:val="0"/>
              <w:marBottom w:val="0"/>
              <w:divBdr>
                <w:top w:val="none" w:sz="0" w:space="0" w:color="auto"/>
                <w:left w:val="none" w:sz="0" w:space="0" w:color="auto"/>
                <w:bottom w:val="none" w:sz="0" w:space="0" w:color="auto"/>
                <w:right w:val="none" w:sz="0" w:space="0" w:color="auto"/>
              </w:divBdr>
              <w:divsChild>
                <w:div w:id="2085175762">
                  <w:marLeft w:val="0"/>
                  <w:marRight w:val="0"/>
                  <w:marTop w:val="0"/>
                  <w:marBottom w:val="0"/>
                  <w:divBdr>
                    <w:top w:val="none" w:sz="0" w:space="0" w:color="auto"/>
                    <w:left w:val="none" w:sz="0" w:space="0" w:color="auto"/>
                    <w:bottom w:val="none" w:sz="0" w:space="0" w:color="auto"/>
                    <w:right w:val="none" w:sz="0" w:space="0" w:color="auto"/>
                  </w:divBdr>
                </w:div>
              </w:divsChild>
            </w:div>
            <w:div w:id="741565755">
              <w:marLeft w:val="0"/>
              <w:marRight w:val="0"/>
              <w:marTop w:val="0"/>
              <w:marBottom w:val="0"/>
              <w:divBdr>
                <w:top w:val="none" w:sz="0" w:space="0" w:color="auto"/>
                <w:left w:val="none" w:sz="0" w:space="0" w:color="auto"/>
                <w:bottom w:val="none" w:sz="0" w:space="0" w:color="auto"/>
                <w:right w:val="none" w:sz="0" w:space="0" w:color="auto"/>
              </w:divBdr>
              <w:divsChild>
                <w:div w:id="1164735380">
                  <w:marLeft w:val="0"/>
                  <w:marRight w:val="0"/>
                  <w:marTop w:val="0"/>
                  <w:marBottom w:val="0"/>
                  <w:divBdr>
                    <w:top w:val="none" w:sz="0" w:space="0" w:color="auto"/>
                    <w:left w:val="none" w:sz="0" w:space="0" w:color="auto"/>
                    <w:bottom w:val="none" w:sz="0" w:space="0" w:color="auto"/>
                    <w:right w:val="none" w:sz="0" w:space="0" w:color="auto"/>
                  </w:divBdr>
                  <w:divsChild>
                    <w:div w:id="175898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746710">
      <w:bodyDiv w:val="1"/>
      <w:marLeft w:val="0"/>
      <w:marRight w:val="0"/>
      <w:marTop w:val="0"/>
      <w:marBottom w:val="0"/>
      <w:divBdr>
        <w:top w:val="none" w:sz="0" w:space="0" w:color="auto"/>
        <w:left w:val="none" w:sz="0" w:space="0" w:color="auto"/>
        <w:bottom w:val="none" w:sz="0" w:space="0" w:color="auto"/>
        <w:right w:val="none" w:sz="0" w:space="0" w:color="auto"/>
      </w:divBdr>
    </w:div>
    <w:div w:id="601768402">
      <w:bodyDiv w:val="1"/>
      <w:marLeft w:val="0"/>
      <w:marRight w:val="0"/>
      <w:marTop w:val="0"/>
      <w:marBottom w:val="0"/>
      <w:divBdr>
        <w:top w:val="none" w:sz="0" w:space="0" w:color="auto"/>
        <w:left w:val="none" w:sz="0" w:space="0" w:color="auto"/>
        <w:bottom w:val="none" w:sz="0" w:space="0" w:color="auto"/>
        <w:right w:val="none" w:sz="0" w:space="0" w:color="auto"/>
      </w:divBdr>
      <w:divsChild>
        <w:div w:id="1786198151">
          <w:marLeft w:val="0"/>
          <w:marRight w:val="0"/>
          <w:marTop w:val="0"/>
          <w:marBottom w:val="675"/>
          <w:divBdr>
            <w:top w:val="none" w:sz="0" w:space="0" w:color="auto"/>
            <w:left w:val="none" w:sz="0" w:space="0" w:color="auto"/>
            <w:bottom w:val="none" w:sz="0" w:space="0" w:color="auto"/>
            <w:right w:val="none" w:sz="0" w:space="0" w:color="auto"/>
          </w:divBdr>
          <w:divsChild>
            <w:div w:id="713695874">
              <w:marLeft w:val="0"/>
              <w:marRight w:val="0"/>
              <w:marTop w:val="0"/>
              <w:marBottom w:val="0"/>
              <w:divBdr>
                <w:top w:val="none" w:sz="0" w:space="0" w:color="auto"/>
                <w:left w:val="none" w:sz="0" w:space="0" w:color="auto"/>
                <w:bottom w:val="none" w:sz="0" w:space="0" w:color="auto"/>
                <w:right w:val="none" w:sz="0" w:space="0" w:color="auto"/>
              </w:divBdr>
              <w:divsChild>
                <w:div w:id="764349125">
                  <w:marLeft w:val="0"/>
                  <w:marRight w:val="0"/>
                  <w:marTop w:val="225"/>
                  <w:marBottom w:val="225"/>
                  <w:divBdr>
                    <w:top w:val="single" w:sz="6" w:space="8" w:color="E5E5E5"/>
                    <w:left w:val="none" w:sz="0" w:space="0" w:color="auto"/>
                    <w:bottom w:val="none" w:sz="0" w:space="0" w:color="auto"/>
                    <w:right w:val="none" w:sz="0" w:space="0" w:color="auto"/>
                  </w:divBdr>
                  <w:divsChild>
                    <w:div w:id="1837458647">
                      <w:marLeft w:val="0"/>
                      <w:marRight w:val="600"/>
                      <w:marTop w:val="0"/>
                      <w:marBottom w:val="0"/>
                      <w:divBdr>
                        <w:top w:val="none" w:sz="0" w:space="0" w:color="auto"/>
                        <w:left w:val="none" w:sz="0" w:space="0" w:color="auto"/>
                        <w:bottom w:val="none" w:sz="0" w:space="0" w:color="auto"/>
                        <w:right w:val="none" w:sz="0" w:space="0" w:color="auto"/>
                      </w:divBdr>
                      <w:divsChild>
                        <w:div w:id="863790981">
                          <w:marLeft w:val="0"/>
                          <w:marRight w:val="0"/>
                          <w:marTop w:val="0"/>
                          <w:marBottom w:val="0"/>
                          <w:divBdr>
                            <w:top w:val="none" w:sz="0" w:space="0" w:color="auto"/>
                            <w:left w:val="none" w:sz="0" w:space="0" w:color="auto"/>
                            <w:bottom w:val="none" w:sz="0" w:space="0" w:color="auto"/>
                            <w:right w:val="none" w:sz="0" w:space="0" w:color="auto"/>
                          </w:divBdr>
                          <w:divsChild>
                            <w:div w:id="1224370538">
                              <w:marLeft w:val="0"/>
                              <w:marRight w:val="0"/>
                              <w:marTop w:val="0"/>
                              <w:marBottom w:val="0"/>
                              <w:divBdr>
                                <w:top w:val="none" w:sz="0" w:space="0" w:color="auto"/>
                                <w:left w:val="none" w:sz="0" w:space="0" w:color="auto"/>
                                <w:bottom w:val="none" w:sz="0" w:space="0" w:color="auto"/>
                                <w:right w:val="none" w:sz="0" w:space="0" w:color="auto"/>
                              </w:divBdr>
                              <w:divsChild>
                                <w:div w:id="5571271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684146">
      <w:bodyDiv w:val="1"/>
      <w:marLeft w:val="0"/>
      <w:marRight w:val="0"/>
      <w:marTop w:val="0"/>
      <w:marBottom w:val="0"/>
      <w:divBdr>
        <w:top w:val="none" w:sz="0" w:space="0" w:color="auto"/>
        <w:left w:val="none" w:sz="0" w:space="0" w:color="auto"/>
        <w:bottom w:val="none" w:sz="0" w:space="0" w:color="auto"/>
        <w:right w:val="none" w:sz="0" w:space="0" w:color="auto"/>
      </w:divBdr>
    </w:div>
    <w:div w:id="650015601">
      <w:bodyDiv w:val="1"/>
      <w:marLeft w:val="0"/>
      <w:marRight w:val="0"/>
      <w:marTop w:val="0"/>
      <w:marBottom w:val="0"/>
      <w:divBdr>
        <w:top w:val="none" w:sz="0" w:space="0" w:color="auto"/>
        <w:left w:val="none" w:sz="0" w:space="0" w:color="auto"/>
        <w:bottom w:val="none" w:sz="0" w:space="0" w:color="auto"/>
        <w:right w:val="none" w:sz="0" w:space="0" w:color="auto"/>
      </w:divBdr>
    </w:div>
    <w:div w:id="653722533">
      <w:bodyDiv w:val="1"/>
      <w:marLeft w:val="0"/>
      <w:marRight w:val="0"/>
      <w:marTop w:val="0"/>
      <w:marBottom w:val="0"/>
      <w:divBdr>
        <w:top w:val="none" w:sz="0" w:space="0" w:color="auto"/>
        <w:left w:val="none" w:sz="0" w:space="0" w:color="auto"/>
        <w:bottom w:val="none" w:sz="0" w:space="0" w:color="auto"/>
        <w:right w:val="none" w:sz="0" w:space="0" w:color="auto"/>
      </w:divBdr>
    </w:div>
    <w:div w:id="655457180">
      <w:bodyDiv w:val="1"/>
      <w:marLeft w:val="0"/>
      <w:marRight w:val="0"/>
      <w:marTop w:val="0"/>
      <w:marBottom w:val="0"/>
      <w:divBdr>
        <w:top w:val="none" w:sz="0" w:space="0" w:color="auto"/>
        <w:left w:val="none" w:sz="0" w:space="0" w:color="auto"/>
        <w:bottom w:val="none" w:sz="0" w:space="0" w:color="auto"/>
        <w:right w:val="none" w:sz="0" w:space="0" w:color="auto"/>
      </w:divBdr>
    </w:div>
    <w:div w:id="661815047">
      <w:bodyDiv w:val="1"/>
      <w:marLeft w:val="0"/>
      <w:marRight w:val="0"/>
      <w:marTop w:val="0"/>
      <w:marBottom w:val="0"/>
      <w:divBdr>
        <w:top w:val="none" w:sz="0" w:space="0" w:color="auto"/>
        <w:left w:val="none" w:sz="0" w:space="0" w:color="auto"/>
        <w:bottom w:val="none" w:sz="0" w:space="0" w:color="auto"/>
        <w:right w:val="none" w:sz="0" w:space="0" w:color="auto"/>
      </w:divBdr>
    </w:div>
    <w:div w:id="669798109">
      <w:bodyDiv w:val="1"/>
      <w:marLeft w:val="0"/>
      <w:marRight w:val="0"/>
      <w:marTop w:val="0"/>
      <w:marBottom w:val="0"/>
      <w:divBdr>
        <w:top w:val="none" w:sz="0" w:space="0" w:color="auto"/>
        <w:left w:val="none" w:sz="0" w:space="0" w:color="auto"/>
        <w:bottom w:val="none" w:sz="0" w:space="0" w:color="auto"/>
        <w:right w:val="none" w:sz="0" w:space="0" w:color="auto"/>
      </w:divBdr>
    </w:div>
    <w:div w:id="690641806">
      <w:bodyDiv w:val="1"/>
      <w:marLeft w:val="0"/>
      <w:marRight w:val="0"/>
      <w:marTop w:val="0"/>
      <w:marBottom w:val="0"/>
      <w:divBdr>
        <w:top w:val="none" w:sz="0" w:space="0" w:color="auto"/>
        <w:left w:val="none" w:sz="0" w:space="0" w:color="auto"/>
        <w:bottom w:val="none" w:sz="0" w:space="0" w:color="auto"/>
        <w:right w:val="none" w:sz="0" w:space="0" w:color="auto"/>
      </w:divBdr>
    </w:div>
    <w:div w:id="705835958">
      <w:bodyDiv w:val="1"/>
      <w:marLeft w:val="0"/>
      <w:marRight w:val="0"/>
      <w:marTop w:val="0"/>
      <w:marBottom w:val="0"/>
      <w:divBdr>
        <w:top w:val="none" w:sz="0" w:space="0" w:color="auto"/>
        <w:left w:val="none" w:sz="0" w:space="0" w:color="auto"/>
        <w:bottom w:val="none" w:sz="0" w:space="0" w:color="auto"/>
        <w:right w:val="none" w:sz="0" w:space="0" w:color="auto"/>
      </w:divBdr>
      <w:divsChild>
        <w:div w:id="2033650429">
          <w:marLeft w:val="0"/>
          <w:marRight w:val="0"/>
          <w:marTop w:val="0"/>
          <w:marBottom w:val="0"/>
          <w:divBdr>
            <w:top w:val="none" w:sz="0" w:space="0" w:color="auto"/>
            <w:left w:val="none" w:sz="0" w:space="0" w:color="auto"/>
            <w:bottom w:val="none" w:sz="0" w:space="0" w:color="auto"/>
            <w:right w:val="none" w:sz="0" w:space="0" w:color="auto"/>
          </w:divBdr>
          <w:divsChild>
            <w:div w:id="592516114">
              <w:marLeft w:val="0"/>
              <w:marRight w:val="0"/>
              <w:marTop w:val="0"/>
              <w:marBottom w:val="0"/>
              <w:divBdr>
                <w:top w:val="none" w:sz="0" w:space="0" w:color="auto"/>
                <w:left w:val="none" w:sz="0" w:space="0" w:color="auto"/>
                <w:bottom w:val="none" w:sz="0" w:space="0" w:color="auto"/>
                <w:right w:val="none" w:sz="0" w:space="0" w:color="auto"/>
              </w:divBdr>
              <w:divsChild>
                <w:div w:id="1216896281">
                  <w:marLeft w:val="3150"/>
                  <w:marRight w:val="0"/>
                  <w:marTop w:val="0"/>
                  <w:marBottom w:val="0"/>
                  <w:divBdr>
                    <w:top w:val="none" w:sz="0" w:space="0" w:color="auto"/>
                    <w:left w:val="none" w:sz="0" w:space="0" w:color="auto"/>
                    <w:bottom w:val="none" w:sz="0" w:space="0" w:color="auto"/>
                    <w:right w:val="none" w:sz="0" w:space="0" w:color="auto"/>
                  </w:divBdr>
                  <w:divsChild>
                    <w:div w:id="1925990030">
                      <w:marLeft w:val="0"/>
                      <w:marRight w:val="0"/>
                      <w:marTop w:val="0"/>
                      <w:marBottom w:val="0"/>
                      <w:divBdr>
                        <w:top w:val="none" w:sz="0" w:space="0" w:color="auto"/>
                        <w:left w:val="none" w:sz="0" w:space="0" w:color="auto"/>
                        <w:bottom w:val="none" w:sz="0" w:space="0" w:color="auto"/>
                        <w:right w:val="none" w:sz="0" w:space="0" w:color="auto"/>
                      </w:divBdr>
                      <w:divsChild>
                        <w:div w:id="1112821305">
                          <w:marLeft w:val="0"/>
                          <w:marRight w:val="0"/>
                          <w:marTop w:val="0"/>
                          <w:marBottom w:val="0"/>
                          <w:divBdr>
                            <w:top w:val="none" w:sz="0" w:space="0" w:color="auto"/>
                            <w:left w:val="none" w:sz="0" w:space="0" w:color="auto"/>
                            <w:bottom w:val="none" w:sz="0" w:space="0" w:color="auto"/>
                            <w:right w:val="none" w:sz="0" w:space="0" w:color="auto"/>
                          </w:divBdr>
                          <w:divsChild>
                            <w:div w:id="2545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072405">
      <w:bodyDiv w:val="1"/>
      <w:marLeft w:val="0"/>
      <w:marRight w:val="0"/>
      <w:marTop w:val="0"/>
      <w:marBottom w:val="0"/>
      <w:divBdr>
        <w:top w:val="none" w:sz="0" w:space="0" w:color="auto"/>
        <w:left w:val="none" w:sz="0" w:space="0" w:color="auto"/>
        <w:bottom w:val="none" w:sz="0" w:space="0" w:color="auto"/>
        <w:right w:val="none" w:sz="0" w:space="0" w:color="auto"/>
      </w:divBdr>
    </w:div>
    <w:div w:id="779951190">
      <w:bodyDiv w:val="1"/>
      <w:marLeft w:val="0"/>
      <w:marRight w:val="0"/>
      <w:marTop w:val="0"/>
      <w:marBottom w:val="0"/>
      <w:divBdr>
        <w:top w:val="none" w:sz="0" w:space="0" w:color="auto"/>
        <w:left w:val="none" w:sz="0" w:space="0" w:color="auto"/>
        <w:bottom w:val="none" w:sz="0" w:space="0" w:color="auto"/>
        <w:right w:val="none" w:sz="0" w:space="0" w:color="auto"/>
      </w:divBdr>
    </w:div>
    <w:div w:id="835653296">
      <w:bodyDiv w:val="1"/>
      <w:marLeft w:val="0"/>
      <w:marRight w:val="0"/>
      <w:marTop w:val="0"/>
      <w:marBottom w:val="0"/>
      <w:divBdr>
        <w:top w:val="none" w:sz="0" w:space="0" w:color="auto"/>
        <w:left w:val="none" w:sz="0" w:space="0" w:color="auto"/>
        <w:bottom w:val="none" w:sz="0" w:space="0" w:color="auto"/>
        <w:right w:val="none" w:sz="0" w:space="0" w:color="auto"/>
      </w:divBdr>
    </w:div>
    <w:div w:id="870191780">
      <w:bodyDiv w:val="1"/>
      <w:marLeft w:val="0"/>
      <w:marRight w:val="0"/>
      <w:marTop w:val="0"/>
      <w:marBottom w:val="0"/>
      <w:divBdr>
        <w:top w:val="none" w:sz="0" w:space="0" w:color="auto"/>
        <w:left w:val="none" w:sz="0" w:space="0" w:color="auto"/>
        <w:bottom w:val="none" w:sz="0" w:space="0" w:color="auto"/>
        <w:right w:val="none" w:sz="0" w:space="0" w:color="auto"/>
      </w:divBdr>
    </w:div>
    <w:div w:id="911279917">
      <w:bodyDiv w:val="1"/>
      <w:marLeft w:val="0"/>
      <w:marRight w:val="0"/>
      <w:marTop w:val="0"/>
      <w:marBottom w:val="0"/>
      <w:divBdr>
        <w:top w:val="none" w:sz="0" w:space="0" w:color="auto"/>
        <w:left w:val="none" w:sz="0" w:space="0" w:color="auto"/>
        <w:bottom w:val="none" w:sz="0" w:space="0" w:color="auto"/>
        <w:right w:val="none" w:sz="0" w:space="0" w:color="auto"/>
      </w:divBdr>
    </w:div>
    <w:div w:id="917179589">
      <w:bodyDiv w:val="1"/>
      <w:marLeft w:val="0"/>
      <w:marRight w:val="0"/>
      <w:marTop w:val="0"/>
      <w:marBottom w:val="0"/>
      <w:divBdr>
        <w:top w:val="none" w:sz="0" w:space="0" w:color="auto"/>
        <w:left w:val="none" w:sz="0" w:space="0" w:color="auto"/>
        <w:bottom w:val="none" w:sz="0" w:space="0" w:color="auto"/>
        <w:right w:val="none" w:sz="0" w:space="0" w:color="auto"/>
      </w:divBdr>
      <w:divsChild>
        <w:div w:id="1682704189">
          <w:marLeft w:val="0"/>
          <w:marRight w:val="0"/>
          <w:marTop w:val="0"/>
          <w:marBottom w:val="0"/>
          <w:divBdr>
            <w:top w:val="none" w:sz="0" w:space="0" w:color="auto"/>
            <w:left w:val="none" w:sz="0" w:space="0" w:color="auto"/>
            <w:bottom w:val="none" w:sz="0" w:space="0" w:color="auto"/>
            <w:right w:val="none" w:sz="0" w:space="0" w:color="auto"/>
          </w:divBdr>
          <w:divsChild>
            <w:div w:id="1789815241">
              <w:marLeft w:val="0"/>
              <w:marRight w:val="0"/>
              <w:marTop w:val="0"/>
              <w:marBottom w:val="0"/>
              <w:divBdr>
                <w:top w:val="none" w:sz="0" w:space="0" w:color="auto"/>
                <w:left w:val="none" w:sz="0" w:space="0" w:color="auto"/>
                <w:bottom w:val="none" w:sz="0" w:space="0" w:color="auto"/>
                <w:right w:val="none" w:sz="0" w:space="0" w:color="auto"/>
              </w:divBdr>
              <w:divsChild>
                <w:div w:id="136411347">
                  <w:marLeft w:val="3150"/>
                  <w:marRight w:val="0"/>
                  <w:marTop w:val="0"/>
                  <w:marBottom w:val="0"/>
                  <w:divBdr>
                    <w:top w:val="none" w:sz="0" w:space="0" w:color="auto"/>
                    <w:left w:val="none" w:sz="0" w:space="0" w:color="auto"/>
                    <w:bottom w:val="none" w:sz="0" w:space="0" w:color="auto"/>
                    <w:right w:val="none" w:sz="0" w:space="0" w:color="auto"/>
                  </w:divBdr>
                  <w:divsChild>
                    <w:div w:id="1187672836">
                      <w:marLeft w:val="0"/>
                      <w:marRight w:val="0"/>
                      <w:marTop w:val="0"/>
                      <w:marBottom w:val="0"/>
                      <w:divBdr>
                        <w:top w:val="none" w:sz="0" w:space="0" w:color="auto"/>
                        <w:left w:val="none" w:sz="0" w:space="0" w:color="auto"/>
                        <w:bottom w:val="none" w:sz="0" w:space="0" w:color="auto"/>
                        <w:right w:val="none" w:sz="0" w:space="0" w:color="auto"/>
                      </w:divBdr>
                      <w:divsChild>
                        <w:div w:id="1147895612">
                          <w:marLeft w:val="0"/>
                          <w:marRight w:val="0"/>
                          <w:marTop w:val="0"/>
                          <w:marBottom w:val="0"/>
                          <w:divBdr>
                            <w:top w:val="none" w:sz="0" w:space="0" w:color="auto"/>
                            <w:left w:val="none" w:sz="0" w:space="0" w:color="auto"/>
                            <w:bottom w:val="none" w:sz="0" w:space="0" w:color="auto"/>
                            <w:right w:val="none" w:sz="0" w:space="0" w:color="auto"/>
                          </w:divBdr>
                          <w:divsChild>
                            <w:div w:id="89720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161669">
      <w:bodyDiv w:val="1"/>
      <w:marLeft w:val="0"/>
      <w:marRight w:val="0"/>
      <w:marTop w:val="0"/>
      <w:marBottom w:val="0"/>
      <w:divBdr>
        <w:top w:val="none" w:sz="0" w:space="0" w:color="auto"/>
        <w:left w:val="none" w:sz="0" w:space="0" w:color="auto"/>
        <w:bottom w:val="none" w:sz="0" w:space="0" w:color="auto"/>
        <w:right w:val="none" w:sz="0" w:space="0" w:color="auto"/>
      </w:divBdr>
    </w:div>
    <w:div w:id="1012536317">
      <w:bodyDiv w:val="1"/>
      <w:marLeft w:val="0"/>
      <w:marRight w:val="0"/>
      <w:marTop w:val="0"/>
      <w:marBottom w:val="0"/>
      <w:divBdr>
        <w:top w:val="none" w:sz="0" w:space="0" w:color="auto"/>
        <w:left w:val="none" w:sz="0" w:space="0" w:color="auto"/>
        <w:bottom w:val="none" w:sz="0" w:space="0" w:color="auto"/>
        <w:right w:val="none" w:sz="0" w:space="0" w:color="auto"/>
      </w:divBdr>
    </w:div>
    <w:div w:id="1028146684">
      <w:bodyDiv w:val="1"/>
      <w:marLeft w:val="0"/>
      <w:marRight w:val="0"/>
      <w:marTop w:val="0"/>
      <w:marBottom w:val="0"/>
      <w:divBdr>
        <w:top w:val="none" w:sz="0" w:space="0" w:color="auto"/>
        <w:left w:val="none" w:sz="0" w:space="0" w:color="auto"/>
        <w:bottom w:val="none" w:sz="0" w:space="0" w:color="auto"/>
        <w:right w:val="none" w:sz="0" w:space="0" w:color="auto"/>
      </w:divBdr>
    </w:div>
    <w:div w:id="1041394407">
      <w:bodyDiv w:val="1"/>
      <w:marLeft w:val="0"/>
      <w:marRight w:val="0"/>
      <w:marTop w:val="0"/>
      <w:marBottom w:val="0"/>
      <w:divBdr>
        <w:top w:val="none" w:sz="0" w:space="0" w:color="auto"/>
        <w:left w:val="none" w:sz="0" w:space="0" w:color="auto"/>
        <w:bottom w:val="none" w:sz="0" w:space="0" w:color="auto"/>
        <w:right w:val="none" w:sz="0" w:space="0" w:color="auto"/>
      </w:divBdr>
    </w:div>
    <w:div w:id="1134104962">
      <w:bodyDiv w:val="1"/>
      <w:marLeft w:val="0"/>
      <w:marRight w:val="0"/>
      <w:marTop w:val="0"/>
      <w:marBottom w:val="0"/>
      <w:divBdr>
        <w:top w:val="none" w:sz="0" w:space="0" w:color="auto"/>
        <w:left w:val="none" w:sz="0" w:space="0" w:color="auto"/>
        <w:bottom w:val="none" w:sz="0" w:space="0" w:color="auto"/>
        <w:right w:val="none" w:sz="0" w:space="0" w:color="auto"/>
      </w:divBdr>
    </w:div>
    <w:div w:id="1191839132">
      <w:bodyDiv w:val="1"/>
      <w:marLeft w:val="0"/>
      <w:marRight w:val="0"/>
      <w:marTop w:val="0"/>
      <w:marBottom w:val="0"/>
      <w:divBdr>
        <w:top w:val="none" w:sz="0" w:space="0" w:color="auto"/>
        <w:left w:val="none" w:sz="0" w:space="0" w:color="auto"/>
        <w:bottom w:val="none" w:sz="0" w:space="0" w:color="auto"/>
        <w:right w:val="none" w:sz="0" w:space="0" w:color="auto"/>
      </w:divBdr>
    </w:div>
    <w:div w:id="1258488348">
      <w:bodyDiv w:val="1"/>
      <w:marLeft w:val="0"/>
      <w:marRight w:val="0"/>
      <w:marTop w:val="0"/>
      <w:marBottom w:val="0"/>
      <w:divBdr>
        <w:top w:val="none" w:sz="0" w:space="0" w:color="auto"/>
        <w:left w:val="none" w:sz="0" w:space="0" w:color="auto"/>
        <w:bottom w:val="none" w:sz="0" w:space="0" w:color="auto"/>
        <w:right w:val="none" w:sz="0" w:space="0" w:color="auto"/>
      </w:divBdr>
    </w:div>
    <w:div w:id="1295335601">
      <w:bodyDiv w:val="1"/>
      <w:marLeft w:val="0"/>
      <w:marRight w:val="0"/>
      <w:marTop w:val="0"/>
      <w:marBottom w:val="0"/>
      <w:divBdr>
        <w:top w:val="none" w:sz="0" w:space="0" w:color="auto"/>
        <w:left w:val="none" w:sz="0" w:space="0" w:color="auto"/>
        <w:bottom w:val="none" w:sz="0" w:space="0" w:color="auto"/>
        <w:right w:val="none" w:sz="0" w:space="0" w:color="auto"/>
      </w:divBdr>
    </w:div>
    <w:div w:id="1436829342">
      <w:bodyDiv w:val="1"/>
      <w:marLeft w:val="0"/>
      <w:marRight w:val="0"/>
      <w:marTop w:val="0"/>
      <w:marBottom w:val="0"/>
      <w:divBdr>
        <w:top w:val="none" w:sz="0" w:space="0" w:color="auto"/>
        <w:left w:val="none" w:sz="0" w:space="0" w:color="auto"/>
        <w:bottom w:val="none" w:sz="0" w:space="0" w:color="auto"/>
        <w:right w:val="none" w:sz="0" w:space="0" w:color="auto"/>
      </w:divBdr>
      <w:divsChild>
        <w:div w:id="128941984">
          <w:marLeft w:val="0"/>
          <w:marRight w:val="0"/>
          <w:marTop w:val="0"/>
          <w:marBottom w:val="0"/>
          <w:divBdr>
            <w:top w:val="none" w:sz="0" w:space="0" w:color="auto"/>
            <w:left w:val="none" w:sz="0" w:space="0" w:color="auto"/>
            <w:bottom w:val="none" w:sz="0" w:space="0" w:color="auto"/>
            <w:right w:val="none" w:sz="0" w:space="0" w:color="auto"/>
          </w:divBdr>
          <w:divsChild>
            <w:div w:id="1056472740">
              <w:marLeft w:val="0"/>
              <w:marRight w:val="0"/>
              <w:marTop w:val="0"/>
              <w:marBottom w:val="0"/>
              <w:divBdr>
                <w:top w:val="none" w:sz="0" w:space="0" w:color="auto"/>
                <w:left w:val="none" w:sz="0" w:space="0" w:color="auto"/>
                <w:bottom w:val="none" w:sz="0" w:space="0" w:color="auto"/>
                <w:right w:val="none" w:sz="0" w:space="0" w:color="auto"/>
              </w:divBdr>
              <w:divsChild>
                <w:div w:id="1440563620">
                  <w:marLeft w:val="0"/>
                  <w:marRight w:val="0"/>
                  <w:marTop w:val="0"/>
                  <w:marBottom w:val="0"/>
                  <w:divBdr>
                    <w:top w:val="none" w:sz="0" w:space="0" w:color="auto"/>
                    <w:left w:val="none" w:sz="0" w:space="0" w:color="auto"/>
                    <w:bottom w:val="none" w:sz="0" w:space="0" w:color="auto"/>
                    <w:right w:val="none" w:sz="0" w:space="0" w:color="auto"/>
                  </w:divBdr>
                  <w:divsChild>
                    <w:div w:id="1371345326">
                      <w:marLeft w:val="0"/>
                      <w:marRight w:val="0"/>
                      <w:marTop w:val="0"/>
                      <w:marBottom w:val="0"/>
                      <w:divBdr>
                        <w:top w:val="none" w:sz="0" w:space="0" w:color="auto"/>
                        <w:left w:val="none" w:sz="0" w:space="0" w:color="auto"/>
                        <w:bottom w:val="none" w:sz="0" w:space="0" w:color="auto"/>
                        <w:right w:val="none" w:sz="0" w:space="0" w:color="auto"/>
                      </w:divBdr>
                      <w:divsChild>
                        <w:div w:id="160119454">
                          <w:marLeft w:val="0"/>
                          <w:marRight w:val="0"/>
                          <w:marTop w:val="0"/>
                          <w:marBottom w:val="525"/>
                          <w:divBdr>
                            <w:top w:val="none" w:sz="0" w:space="0" w:color="auto"/>
                            <w:left w:val="none" w:sz="0" w:space="0" w:color="auto"/>
                            <w:bottom w:val="none" w:sz="0" w:space="0" w:color="auto"/>
                            <w:right w:val="none" w:sz="0" w:space="0" w:color="auto"/>
                          </w:divBdr>
                          <w:divsChild>
                            <w:div w:id="1499030865">
                              <w:marLeft w:val="0"/>
                              <w:marRight w:val="0"/>
                              <w:marTop w:val="0"/>
                              <w:marBottom w:val="0"/>
                              <w:divBdr>
                                <w:top w:val="none" w:sz="0" w:space="0" w:color="auto"/>
                                <w:left w:val="none" w:sz="0" w:space="0" w:color="auto"/>
                                <w:bottom w:val="none" w:sz="0" w:space="0" w:color="auto"/>
                                <w:right w:val="none" w:sz="0" w:space="0" w:color="auto"/>
                              </w:divBdr>
                              <w:divsChild>
                                <w:div w:id="1284967667">
                                  <w:marLeft w:val="2"/>
                                  <w:marRight w:val="0"/>
                                  <w:marTop w:val="0"/>
                                  <w:marBottom w:val="0"/>
                                  <w:divBdr>
                                    <w:top w:val="none" w:sz="0" w:space="0" w:color="auto"/>
                                    <w:left w:val="none" w:sz="0" w:space="0" w:color="auto"/>
                                    <w:bottom w:val="none" w:sz="0" w:space="0" w:color="auto"/>
                                    <w:right w:val="none" w:sz="0" w:space="0" w:color="auto"/>
                                  </w:divBdr>
                                  <w:divsChild>
                                    <w:div w:id="2121601678">
                                      <w:marLeft w:val="0"/>
                                      <w:marRight w:val="0"/>
                                      <w:marTop w:val="0"/>
                                      <w:marBottom w:val="0"/>
                                      <w:divBdr>
                                        <w:top w:val="none" w:sz="0" w:space="0" w:color="auto"/>
                                        <w:left w:val="none" w:sz="0" w:space="0" w:color="auto"/>
                                        <w:bottom w:val="none" w:sz="0" w:space="0" w:color="auto"/>
                                        <w:right w:val="none" w:sz="0" w:space="0" w:color="auto"/>
                                      </w:divBdr>
                                      <w:divsChild>
                                        <w:div w:id="120462852">
                                          <w:marLeft w:val="0"/>
                                          <w:marRight w:val="0"/>
                                          <w:marTop w:val="0"/>
                                          <w:marBottom w:val="0"/>
                                          <w:divBdr>
                                            <w:top w:val="none" w:sz="0" w:space="0" w:color="auto"/>
                                            <w:left w:val="none" w:sz="0" w:space="0" w:color="auto"/>
                                            <w:bottom w:val="none" w:sz="0" w:space="0" w:color="auto"/>
                                            <w:right w:val="none" w:sz="0" w:space="0" w:color="auto"/>
                                          </w:divBdr>
                                          <w:divsChild>
                                            <w:div w:id="1540967733">
                                              <w:marLeft w:val="0"/>
                                              <w:marRight w:val="0"/>
                                              <w:marTop w:val="0"/>
                                              <w:marBottom w:val="0"/>
                                              <w:divBdr>
                                                <w:top w:val="none" w:sz="0" w:space="0" w:color="auto"/>
                                                <w:left w:val="none" w:sz="0" w:space="0" w:color="auto"/>
                                                <w:bottom w:val="none" w:sz="0" w:space="0" w:color="auto"/>
                                                <w:right w:val="none" w:sz="0" w:space="0" w:color="auto"/>
                                              </w:divBdr>
                                              <w:divsChild>
                                                <w:div w:id="137142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012075">
      <w:bodyDiv w:val="1"/>
      <w:marLeft w:val="0"/>
      <w:marRight w:val="0"/>
      <w:marTop w:val="0"/>
      <w:marBottom w:val="0"/>
      <w:divBdr>
        <w:top w:val="none" w:sz="0" w:space="0" w:color="auto"/>
        <w:left w:val="none" w:sz="0" w:space="0" w:color="auto"/>
        <w:bottom w:val="none" w:sz="0" w:space="0" w:color="auto"/>
        <w:right w:val="none" w:sz="0" w:space="0" w:color="auto"/>
      </w:divBdr>
      <w:divsChild>
        <w:div w:id="1770546372">
          <w:marLeft w:val="0"/>
          <w:marRight w:val="0"/>
          <w:marTop w:val="0"/>
          <w:marBottom w:val="675"/>
          <w:divBdr>
            <w:top w:val="none" w:sz="0" w:space="0" w:color="auto"/>
            <w:left w:val="none" w:sz="0" w:space="0" w:color="auto"/>
            <w:bottom w:val="none" w:sz="0" w:space="0" w:color="auto"/>
            <w:right w:val="none" w:sz="0" w:space="0" w:color="auto"/>
          </w:divBdr>
          <w:divsChild>
            <w:div w:id="1358507631">
              <w:marLeft w:val="0"/>
              <w:marRight w:val="0"/>
              <w:marTop w:val="0"/>
              <w:marBottom w:val="0"/>
              <w:divBdr>
                <w:top w:val="none" w:sz="0" w:space="0" w:color="auto"/>
                <w:left w:val="none" w:sz="0" w:space="0" w:color="auto"/>
                <w:bottom w:val="none" w:sz="0" w:space="0" w:color="auto"/>
                <w:right w:val="none" w:sz="0" w:space="0" w:color="auto"/>
              </w:divBdr>
              <w:divsChild>
                <w:div w:id="644815212">
                  <w:marLeft w:val="0"/>
                  <w:marRight w:val="0"/>
                  <w:marTop w:val="225"/>
                  <w:marBottom w:val="225"/>
                  <w:divBdr>
                    <w:top w:val="single" w:sz="6" w:space="8" w:color="E5E5E5"/>
                    <w:left w:val="none" w:sz="0" w:space="0" w:color="auto"/>
                    <w:bottom w:val="none" w:sz="0" w:space="0" w:color="auto"/>
                    <w:right w:val="none" w:sz="0" w:space="0" w:color="auto"/>
                  </w:divBdr>
                  <w:divsChild>
                    <w:div w:id="242492766">
                      <w:marLeft w:val="0"/>
                      <w:marRight w:val="600"/>
                      <w:marTop w:val="0"/>
                      <w:marBottom w:val="0"/>
                      <w:divBdr>
                        <w:top w:val="none" w:sz="0" w:space="0" w:color="auto"/>
                        <w:left w:val="none" w:sz="0" w:space="0" w:color="auto"/>
                        <w:bottom w:val="none" w:sz="0" w:space="0" w:color="auto"/>
                        <w:right w:val="none" w:sz="0" w:space="0" w:color="auto"/>
                      </w:divBdr>
                      <w:divsChild>
                        <w:div w:id="967592966">
                          <w:marLeft w:val="0"/>
                          <w:marRight w:val="0"/>
                          <w:marTop w:val="0"/>
                          <w:marBottom w:val="0"/>
                          <w:divBdr>
                            <w:top w:val="none" w:sz="0" w:space="0" w:color="auto"/>
                            <w:left w:val="none" w:sz="0" w:space="0" w:color="auto"/>
                            <w:bottom w:val="none" w:sz="0" w:space="0" w:color="auto"/>
                            <w:right w:val="none" w:sz="0" w:space="0" w:color="auto"/>
                          </w:divBdr>
                          <w:divsChild>
                            <w:div w:id="911309530">
                              <w:marLeft w:val="0"/>
                              <w:marRight w:val="0"/>
                              <w:marTop w:val="0"/>
                              <w:marBottom w:val="0"/>
                              <w:divBdr>
                                <w:top w:val="none" w:sz="0" w:space="0" w:color="auto"/>
                                <w:left w:val="none" w:sz="0" w:space="0" w:color="auto"/>
                                <w:bottom w:val="none" w:sz="0" w:space="0" w:color="auto"/>
                                <w:right w:val="none" w:sz="0" w:space="0" w:color="auto"/>
                              </w:divBdr>
                              <w:divsChild>
                                <w:div w:id="163717617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006885">
      <w:bodyDiv w:val="1"/>
      <w:marLeft w:val="0"/>
      <w:marRight w:val="0"/>
      <w:marTop w:val="0"/>
      <w:marBottom w:val="0"/>
      <w:divBdr>
        <w:top w:val="none" w:sz="0" w:space="0" w:color="auto"/>
        <w:left w:val="none" w:sz="0" w:space="0" w:color="auto"/>
        <w:bottom w:val="none" w:sz="0" w:space="0" w:color="auto"/>
        <w:right w:val="none" w:sz="0" w:space="0" w:color="auto"/>
      </w:divBdr>
    </w:div>
    <w:div w:id="1516962127">
      <w:bodyDiv w:val="1"/>
      <w:marLeft w:val="0"/>
      <w:marRight w:val="0"/>
      <w:marTop w:val="0"/>
      <w:marBottom w:val="0"/>
      <w:divBdr>
        <w:top w:val="none" w:sz="0" w:space="0" w:color="auto"/>
        <w:left w:val="none" w:sz="0" w:space="0" w:color="auto"/>
        <w:bottom w:val="none" w:sz="0" w:space="0" w:color="auto"/>
        <w:right w:val="none" w:sz="0" w:space="0" w:color="auto"/>
      </w:divBdr>
    </w:div>
    <w:div w:id="1528911942">
      <w:bodyDiv w:val="1"/>
      <w:marLeft w:val="0"/>
      <w:marRight w:val="0"/>
      <w:marTop w:val="0"/>
      <w:marBottom w:val="0"/>
      <w:divBdr>
        <w:top w:val="none" w:sz="0" w:space="0" w:color="auto"/>
        <w:left w:val="none" w:sz="0" w:space="0" w:color="auto"/>
        <w:bottom w:val="none" w:sz="0" w:space="0" w:color="auto"/>
        <w:right w:val="none" w:sz="0" w:space="0" w:color="auto"/>
      </w:divBdr>
    </w:div>
    <w:div w:id="1546328809">
      <w:bodyDiv w:val="1"/>
      <w:marLeft w:val="0"/>
      <w:marRight w:val="0"/>
      <w:marTop w:val="0"/>
      <w:marBottom w:val="0"/>
      <w:divBdr>
        <w:top w:val="none" w:sz="0" w:space="0" w:color="auto"/>
        <w:left w:val="none" w:sz="0" w:space="0" w:color="auto"/>
        <w:bottom w:val="none" w:sz="0" w:space="0" w:color="auto"/>
        <w:right w:val="none" w:sz="0" w:space="0" w:color="auto"/>
      </w:divBdr>
    </w:div>
    <w:div w:id="1559592825">
      <w:bodyDiv w:val="1"/>
      <w:marLeft w:val="0"/>
      <w:marRight w:val="0"/>
      <w:marTop w:val="0"/>
      <w:marBottom w:val="0"/>
      <w:divBdr>
        <w:top w:val="none" w:sz="0" w:space="0" w:color="auto"/>
        <w:left w:val="none" w:sz="0" w:space="0" w:color="auto"/>
        <w:bottom w:val="none" w:sz="0" w:space="0" w:color="auto"/>
        <w:right w:val="none" w:sz="0" w:space="0" w:color="auto"/>
      </w:divBdr>
    </w:div>
    <w:div w:id="1590654977">
      <w:bodyDiv w:val="1"/>
      <w:marLeft w:val="0"/>
      <w:marRight w:val="0"/>
      <w:marTop w:val="0"/>
      <w:marBottom w:val="0"/>
      <w:divBdr>
        <w:top w:val="none" w:sz="0" w:space="0" w:color="auto"/>
        <w:left w:val="none" w:sz="0" w:space="0" w:color="auto"/>
        <w:bottom w:val="none" w:sz="0" w:space="0" w:color="auto"/>
        <w:right w:val="none" w:sz="0" w:space="0" w:color="auto"/>
      </w:divBdr>
    </w:div>
    <w:div w:id="1621951886">
      <w:bodyDiv w:val="1"/>
      <w:marLeft w:val="0"/>
      <w:marRight w:val="0"/>
      <w:marTop w:val="0"/>
      <w:marBottom w:val="0"/>
      <w:divBdr>
        <w:top w:val="none" w:sz="0" w:space="0" w:color="auto"/>
        <w:left w:val="none" w:sz="0" w:space="0" w:color="auto"/>
        <w:bottom w:val="none" w:sz="0" w:space="0" w:color="auto"/>
        <w:right w:val="none" w:sz="0" w:space="0" w:color="auto"/>
      </w:divBdr>
    </w:div>
    <w:div w:id="1635330865">
      <w:bodyDiv w:val="1"/>
      <w:marLeft w:val="0"/>
      <w:marRight w:val="0"/>
      <w:marTop w:val="0"/>
      <w:marBottom w:val="0"/>
      <w:divBdr>
        <w:top w:val="none" w:sz="0" w:space="0" w:color="auto"/>
        <w:left w:val="none" w:sz="0" w:space="0" w:color="auto"/>
        <w:bottom w:val="none" w:sz="0" w:space="0" w:color="auto"/>
        <w:right w:val="none" w:sz="0" w:space="0" w:color="auto"/>
      </w:divBdr>
    </w:div>
    <w:div w:id="1778408947">
      <w:bodyDiv w:val="1"/>
      <w:marLeft w:val="0"/>
      <w:marRight w:val="0"/>
      <w:marTop w:val="0"/>
      <w:marBottom w:val="0"/>
      <w:divBdr>
        <w:top w:val="none" w:sz="0" w:space="0" w:color="auto"/>
        <w:left w:val="none" w:sz="0" w:space="0" w:color="auto"/>
        <w:bottom w:val="none" w:sz="0" w:space="0" w:color="auto"/>
        <w:right w:val="none" w:sz="0" w:space="0" w:color="auto"/>
      </w:divBdr>
    </w:div>
    <w:div w:id="1781800202">
      <w:bodyDiv w:val="1"/>
      <w:marLeft w:val="0"/>
      <w:marRight w:val="0"/>
      <w:marTop w:val="0"/>
      <w:marBottom w:val="0"/>
      <w:divBdr>
        <w:top w:val="none" w:sz="0" w:space="0" w:color="auto"/>
        <w:left w:val="none" w:sz="0" w:space="0" w:color="auto"/>
        <w:bottom w:val="none" w:sz="0" w:space="0" w:color="auto"/>
        <w:right w:val="none" w:sz="0" w:space="0" w:color="auto"/>
      </w:divBdr>
    </w:div>
    <w:div w:id="1859614473">
      <w:bodyDiv w:val="1"/>
      <w:marLeft w:val="0"/>
      <w:marRight w:val="0"/>
      <w:marTop w:val="0"/>
      <w:marBottom w:val="0"/>
      <w:divBdr>
        <w:top w:val="none" w:sz="0" w:space="0" w:color="auto"/>
        <w:left w:val="none" w:sz="0" w:space="0" w:color="auto"/>
        <w:bottom w:val="none" w:sz="0" w:space="0" w:color="auto"/>
        <w:right w:val="none" w:sz="0" w:space="0" w:color="auto"/>
      </w:divBdr>
    </w:div>
    <w:div w:id="1891457811">
      <w:bodyDiv w:val="1"/>
      <w:marLeft w:val="0"/>
      <w:marRight w:val="0"/>
      <w:marTop w:val="0"/>
      <w:marBottom w:val="0"/>
      <w:divBdr>
        <w:top w:val="none" w:sz="0" w:space="0" w:color="auto"/>
        <w:left w:val="none" w:sz="0" w:space="0" w:color="auto"/>
        <w:bottom w:val="none" w:sz="0" w:space="0" w:color="auto"/>
        <w:right w:val="none" w:sz="0" w:space="0" w:color="auto"/>
      </w:divBdr>
      <w:divsChild>
        <w:div w:id="1547525530">
          <w:marLeft w:val="0"/>
          <w:marRight w:val="0"/>
          <w:marTop w:val="0"/>
          <w:marBottom w:val="0"/>
          <w:divBdr>
            <w:top w:val="none" w:sz="0" w:space="0" w:color="auto"/>
            <w:left w:val="none" w:sz="0" w:space="0" w:color="auto"/>
            <w:bottom w:val="none" w:sz="0" w:space="0" w:color="auto"/>
            <w:right w:val="none" w:sz="0" w:space="0" w:color="auto"/>
          </w:divBdr>
          <w:divsChild>
            <w:div w:id="464200038">
              <w:marLeft w:val="0"/>
              <w:marRight w:val="0"/>
              <w:marTop w:val="0"/>
              <w:marBottom w:val="0"/>
              <w:divBdr>
                <w:top w:val="none" w:sz="0" w:space="0" w:color="auto"/>
                <w:left w:val="none" w:sz="0" w:space="0" w:color="auto"/>
                <w:bottom w:val="none" w:sz="0" w:space="0" w:color="auto"/>
                <w:right w:val="none" w:sz="0" w:space="0" w:color="auto"/>
              </w:divBdr>
              <w:divsChild>
                <w:div w:id="719279961">
                  <w:marLeft w:val="3150"/>
                  <w:marRight w:val="0"/>
                  <w:marTop w:val="0"/>
                  <w:marBottom w:val="0"/>
                  <w:divBdr>
                    <w:top w:val="none" w:sz="0" w:space="0" w:color="auto"/>
                    <w:left w:val="none" w:sz="0" w:space="0" w:color="auto"/>
                    <w:bottom w:val="none" w:sz="0" w:space="0" w:color="auto"/>
                    <w:right w:val="none" w:sz="0" w:space="0" w:color="auto"/>
                  </w:divBdr>
                  <w:divsChild>
                    <w:div w:id="1387146057">
                      <w:marLeft w:val="0"/>
                      <w:marRight w:val="0"/>
                      <w:marTop w:val="0"/>
                      <w:marBottom w:val="0"/>
                      <w:divBdr>
                        <w:top w:val="none" w:sz="0" w:space="0" w:color="auto"/>
                        <w:left w:val="none" w:sz="0" w:space="0" w:color="auto"/>
                        <w:bottom w:val="none" w:sz="0" w:space="0" w:color="auto"/>
                        <w:right w:val="none" w:sz="0" w:space="0" w:color="auto"/>
                      </w:divBdr>
                      <w:divsChild>
                        <w:div w:id="1075250265">
                          <w:marLeft w:val="0"/>
                          <w:marRight w:val="0"/>
                          <w:marTop w:val="0"/>
                          <w:marBottom w:val="0"/>
                          <w:divBdr>
                            <w:top w:val="none" w:sz="0" w:space="0" w:color="auto"/>
                            <w:left w:val="none" w:sz="0" w:space="0" w:color="auto"/>
                            <w:bottom w:val="none" w:sz="0" w:space="0" w:color="auto"/>
                            <w:right w:val="none" w:sz="0" w:space="0" w:color="auto"/>
                          </w:divBdr>
                          <w:divsChild>
                            <w:div w:id="13568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757885">
      <w:bodyDiv w:val="1"/>
      <w:marLeft w:val="0"/>
      <w:marRight w:val="0"/>
      <w:marTop w:val="0"/>
      <w:marBottom w:val="0"/>
      <w:divBdr>
        <w:top w:val="none" w:sz="0" w:space="0" w:color="auto"/>
        <w:left w:val="none" w:sz="0" w:space="0" w:color="auto"/>
        <w:bottom w:val="none" w:sz="0" w:space="0" w:color="auto"/>
        <w:right w:val="none" w:sz="0" w:space="0" w:color="auto"/>
      </w:divBdr>
      <w:divsChild>
        <w:div w:id="384258974">
          <w:marLeft w:val="0"/>
          <w:marRight w:val="0"/>
          <w:marTop w:val="0"/>
          <w:marBottom w:val="0"/>
          <w:divBdr>
            <w:top w:val="none" w:sz="0" w:space="0" w:color="auto"/>
            <w:left w:val="none" w:sz="0" w:space="0" w:color="auto"/>
            <w:bottom w:val="none" w:sz="0" w:space="0" w:color="auto"/>
            <w:right w:val="none" w:sz="0" w:space="0" w:color="auto"/>
          </w:divBdr>
          <w:divsChild>
            <w:div w:id="1905606210">
              <w:marLeft w:val="0"/>
              <w:marRight w:val="0"/>
              <w:marTop w:val="0"/>
              <w:marBottom w:val="0"/>
              <w:divBdr>
                <w:top w:val="none" w:sz="0" w:space="0" w:color="auto"/>
                <w:left w:val="none" w:sz="0" w:space="0" w:color="auto"/>
                <w:bottom w:val="none" w:sz="0" w:space="0" w:color="auto"/>
                <w:right w:val="none" w:sz="0" w:space="0" w:color="auto"/>
              </w:divBdr>
              <w:divsChild>
                <w:div w:id="1890920040">
                  <w:marLeft w:val="0"/>
                  <w:marRight w:val="0"/>
                  <w:marTop w:val="0"/>
                  <w:marBottom w:val="0"/>
                  <w:divBdr>
                    <w:top w:val="none" w:sz="0" w:space="0" w:color="auto"/>
                    <w:left w:val="none" w:sz="0" w:space="0" w:color="auto"/>
                    <w:bottom w:val="none" w:sz="0" w:space="0" w:color="auto"/>
                    <w:right w:val="none" w:sz="0" w:space="0" w:color="auto"/>
                  </w:divBdr>
                  <w:divsChild>
                    <w:div w:id="1240142482">
                      <w:marLeft w:val="0"/>
                      <w:marRight w:val="0"/>
                      <w:marTop w:val="0"/>
                      <w:marBottom w:val="0"/>
                      <w:divBdr>
                        <w:top w:val="none" w:sz="0" w:space="0" w:color="auto"/>
                        <w:left w:val="none" w:sz="0" w:space="0" w:color="auto"/>
                        <w:bottom w:val="none" w:sz="0" w:space="0" w:color="auto"/>
                        <w:right w:val="none" w:sz="0" w:space="0" w:color="auto"/>
                      </w:divBdr>
                      <w:divsChild>
                        <w:div w:id="683166083">
                          <w:marLeft w:val="0"/>
                          <w:marRight w:val="0"/>
                          <w:marTop w:val="0"/>
                          <w:marBottom w:val="525"/>
                          <w:divBdr>
                            <w:top w:val="none" w:sz="0" w:space="0" w:color="auto"/>
                            <w:left w:val="none" w:sz="0" w:space="0" w:color="auto"/>
                            <w:bottom w:val="none" w:sz="0" w:space="0" w:color="auto"/>
                            <w:right w:val="none" w:sz="0" w:space="0" w:color="auto"/>
                          </w:divBdr>
                          <w:divsChild>
                            <w:div w:id="1266961434">
                              <w:marLeft w:val="0"/>
                              <w:marRight w:val="0"/>
                              <w:marTop w:val="0"/>
                              <w:marBottom w:val="0"/>
                              <w:divBdr>
                                <w:top w:val="none" w:sz="0" w:space="0" w:color="auto"/>
                                <w:left w:val="none" w:sz="0" w:space="0" w:color="auto"/>
                                <w:bottom w:val="none" w:sz="0" w:space="0" w:color="auto"/>
                                <w:right w:val="none" w:sz="0" w:space="0" w:color="auto"/>
                              </w:divBdr>
                              <w:divsChild>
                                <w:div w:id="927887867">
                                  <w:marLeft w:val="2"/>
                                  <w:marRight w:val="0"/>
                                  <w:marTop w:val="0"/>
                                  <w:marBottom w:val="0"/>
                                  <w:divBdr>
                                    <w:top w:val="none" w:sz="0" w:space="0" w:color="auto"/>
                                    <w:left w:val="none" w:sz="0" w:space="0" w:color="auto"/>
                                    <w:bottom w:val="none" w:sz="0" w:space="0" w:color="auto"/>
                                    <w:right w:val="none" w:sz="0" w:space="0" w:color="auto"/>
                                  </w:divBdr>
                                  <w:divsChild>
                                    <w:div w:id="686903363">
                                      <w:marLeft w:val="0"/>
                                      <w:marRight w:val="0"/>
                                      <w:marTop w:val="0"/>
                                      <w:marBottom w:val="0"/>
                                      <w:divBdr>
                                        <w:top w:val="none" w:sz="0" w:space="0" w:color="auto"/>
                                        <w:left w:val="none" w:sz="0" w:space="0" w:color="auto"/>
                                        <w:bottom w:val="none" w:sz="0" w:space="0" w:color="auto"/>
                                        <w:right w:val="none" w:sz="0" w:space="0" w:color="auto"/>
                                      </w:divBdr>
                                      <w:divsChild>
                                        <w:div w:id="1897929344">
                                          <w:marLeft w:val="0"/>
                                          <w:marRight w:val="0"/>
                                          <w:marTop w:val="0"/>
                                          <w:marBottom w:val="0"/>
                                          <w:divBdr>
                                            <w:top w:val="none" w:sz="0" w:space="0" w:color="auto"/>
                                            <w:left w:val="none" w:sz="0" w:space="0" w:color="auto"/>
                                            <w:bottom w:val="none" w:sz="0" w:space="0" w:color="auto"/>
                                            <w:right w:val="none" w:sz="0" w:space="0" w:color="auto"/>
                                          </w:divBdr>
                                          <w:divsChild>
                                            <w:div w:id="575167797">
                                              <w:marLeft w:val="0"/>
                                              <w:marRight w:val="0"/>
                                              <w:marTop w:val="0"/>
                                              <w:marBottom w:val="0"/>
                                              <w:divBdr>
                                                <w:top w:val="none" w:sz="0" w:space="0" w:color="auto"/>
                                                <w:left w:val="none" w:sz="0" w:space="0" w:color="auto"/>
                                                <w:bottom w:val="none" w:sz="0" w:space="0" w:color="auto"/>
                                                <w:right w:val="none" w:sz="0" w:space="0" w:color="auto"/>
                                              </w:divBdr>
                                              <w:divsChild>
                                                <w:div w:id="17089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4068282">
      <w:bodyDiv w:val="1"/>
      <w:marLeft w:val="0"/>
      <w:marRight w:val="0"/>
      <w:marTop w:val="0"/>
      <w:marBottom w:val="0"/>
      <w:divBdr>
        <w:top w:val="none" w:sz="0" w:space="0" w:color="auto"/>
        <w:left w:val="none" w:sz="0" w:space="0" w:color="auto"/>
        <w:bottom w:val="none" w:sz="0" w:space="0" w:color="auto"/>
        <w:right w:val="none" w:sz="0" w:space="0" w:color="auto"/>
      </w:divBdr>
      <w:divsChild>
        <w:div w:id="253325877">
          <w:marLeft w:val="0"/>
          <w:marRight w:val="0"/>
          <w:marTop w:val="0"/>
          <w:marBottom w:val="0"/>
          <w:divBdr>
            <w:top w:val="none" w:sz="0" w:space="0" w:color="auto"/>
            <w:left w:val="none" w:sz="0" w:space="0" w:color="auto"/>
            <w:bottom w:val="none" w:sz="0" w:space="0" w:color="auto"/>
            <w:right w:val="none" w:sz="0" w:space="0" w:color="auto"/>
          </w:divBdr>
          <w:divsChild>
            <w:div w:id="2072850452">
              <w:marLeft w:val="0"/>
              <w:marRight w:val="0"/>
              <w:marTop w:val="0"/>
              <w:marBottom w:val="0"/>
              <w:divBdr>
                <w:top w:val="none" w:sz="0" w:space="0" w:color="auto"/>
                <w:left w:val="none" w:sz="0" w:space="0" w:color="auto"/>
                <w:bottom w:val="none" w:sz="0" w:space="0" w:color="auto"/>
                <w:right w:val="none" w:sz="0" w:space="0" w:color="auto"/>
              </w:divBdr>
              <w:divsChild>
                <w:div w:id="975792789">
                  <w:marLeft w:val="3150"/>
                  <w:marRight w:val="0"/>
                  <w:marTop w:val="0"/>
                  <w:marBottom w:val="0"/>
                  <w:divBdr>
                    <w:top w:val="none" w:sz="0" w:space="0" w:color="auto"/>
                    <w:left w:val="none" w:sz="0" w:space="0" w:color="auto"/>
                    <w:bottom w:val="none" w:sz="0" w:space="0" w:color="auto"/>
                    <w:right w:val="none" w:sz="0" w:space="0" w:color="auto"/>
                  </w:divBdr>
                  <w:divsChild>
                    <w:div w:id="849836606">
                      <w:marLeft w:val="0"/>
                      <w:marRight w:val="0"/>
                      <w:marTop w:val="0"/>
                      <w:marBottom w:val="0"/>
                      <w:divBdr>
                        <w:top w:val="none" w:sz="0" w:space="0" w:color="auto"/>
                        <w:left w:val="none" w:sz="0" w:space="0" w:color="auto"/>
                        <w:bottom w:val="none" w:sz="0" w:space="0" w:color="auto"/>
                        <w:right w:val="none" w:sz="0" w:space="0" w:color="auto"/>
                      </w:divBdr>
                      <w:divsChild>
                        <w:div w:id="1487625060">
                          <w:marLeft w:val="0"/>
                          <w:marRight w:val="0"/>
                          <w:marTop w:val="0"/>
                          <w:marBottom w:val="0"/>
                          <w:divBdr>
                            <w:top w:val="none" w:sz="0" w:space="0" w:color="auto"/>
                            <w:left w:val="none" w:sz="0" w:space="0" w:color="auto"/>
                            <w:bottom w:val="none" w:sz="0" w:space="0" w:color="auto"/>
                            <w:right w:val="none" w:sz="0" w:space="0" w:color="auto"/>
                          </w:divBdr>
                          <w:divsChild>
                            <w:div w:id="154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499813">
      <w:bodyDiv w:val="1"/>
      <w:marLeft w:val="0"/>
      <w:marRight w:val="0"/>
      <w:marTop w:val="0"/>
      <w:marBottom w:val="0"/>
      <w:divBdr>
        <w:top w:val="none" w:sz="0" w:space="0" w:color="auto"/>
        <w:left w:val="none" w:sz="0" w:space="0" w:color="auto"/>
        <w:bottom w:val="none" w:sz="0" w:space="0" w:color="auto"/>
        <w:right w:val="none" w:sz="0" w:space="0" w:color="auto"/>
      </w:divBdr>
    </w:div>
    <w:div w:id="2099129472">
      <w:bodyDiv w:val="1"/>
      <w:marLeft w:val="0"/>
      <w:marRight w:val="0"/>
      <w:marTop w:val="0"/>
      <w:marBottom w:val="0"/>
      <w:divBdr>
        <w:top w:val="none" w:sz="0" w:space="0" w:color="auto"/>
        <w:left w:val="none" w:sz="0" w:space="0" w:color="auto"/>
        <w:bottom w:val="none" w:sz="0" w:space="0" w:color="auto"/>
        <w:right w:val="none" w:sz="0" w:space="0" w:color="auto"/>
      </w:divBdr>
    </w:div>
    <w:div w:id="210988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acebook.com/BMWGrou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bmwgroup.com" TargetMode="External"/><Relationship Id="rId17" Type="http://schemas.openxmlformats.org/officeDocument/2006/relationships/hyperlink" Target="https://www.linkedin.com/company/bmw-group/" TargetMode="External"/><Relationship Id="rId2" Type="http://schemas.openxmlformats.org/officeDocument/2006/relationships/numbering" Target="numbering.xml"/><Relationship Id="rId16" Type="http://schemas.openxmlformats.org/officeDocument/2006/relationships/hyperlink" Target="https://www.instagram.com/bmwgrou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mw.lulop.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youtube.com/BMWGroupView" TargetMode="External"/><Relationship Id="rId23" Type="http://schemas.openxmlformats.org/officeDocument/2006/relationships/fontTable" Target="fontTable.xml"/><Relationship Id="rId10" Type="http://schemas.openxmlformats.org/officeDocument/2006/relationships/hyperlink" Target="http://www.press.bmwgroup.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at.de/co2/.&#249;" TargetMode="External"/><Relationship Id="rId14" Type="http://schemas.openxmlformats.org/officeDocument/2006/relationships/hyperlink" Target="http://twitter.com/BMWGroup"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5BEA9-E198-C34C-BEFB-8B5D499BC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2390</Words>
  <Characters>13629</Characters>
  <Application>Microsoft Office Word</Application>
  <DocSecurity>0</DocSecurity>
  <Lines>113</Lines>
  <Paragraphs>31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BMW</vt:lpstr>
      <vt:lpstr>BMW</vt:lpstr>
    </vt:vector>
  </TitlesOfParts>
  <Company>BMW Group</Company>
  <LinksUpToDate>false</LinksUpToDate>
  <CharactersWithSpaces>15988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dc:title>
  <dc:creator>Cecchetti Antonia</dc:creator>
  <cp:lastModifiedBy>Carmen Barone</cp:lastModifiedBy>
  <cp:revision>2</cp:revision>
  <cp:lastPrinted>2021-05-27T15:13:00Z</cp:lastPrinted>
  <dcterms:created xsi:type="dcterms:W3CDTF">2022-02-02T16:42:00Z</dcterms:created>
  <dcterms:modified xsi:type="dcterms:W3CDTF">2022-02-02T16:42:00Z</dcterms:modified>
</cp:coreProperties>
</file>