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EFE" w:rsidRDefault="00E55EFE" w:rsidP="006A71B3">
      <w:pPr>
        <w:spacing w:after="0" w:line="240" w:lineRule="auto"/>
        <w:rPr>
          <w:rFonts w:ascii="Arial" w:hAnsi="Arial" w:cs="Arial"/>
          <w:sz w:val="20"/>
          <w:szCs w:val="20"/>
          <w:lang w:val="es-ES" w:eastAsia="es-ES"/>
        </w:rPr>
      </w:pPr>
      <w:r w:rsidRPr="003879FC">
        <w:rPr>
          <w:rFonts w:ascii="Arial" w:hAnsi="Arial" w:cs="Arial"/>
          <w:sz w:val="20"/>
          <w:szCs w:val="20"/>
          <w:lang w:val="es-ES" w:eastAsia="es-ES"/>
        </w:rPr>
        <w:t>Información para M</w:t>
      </w:r>
      <w:r w:rsidRPr="009036EF">
        <w:rPr>
          <w:rFonts w:ascii="Arial" w:hAnsi="Arial" w:cs="Arial"/>
          <w:sz w:val="20"/>
          <w:szCs w:val="20"/>
          <w:lang w:val="es-ES" w:eastAsia="es-ES"/>
        </w:rPr>
        <w:t>edios de Comunicación</w:t>
      </w:r>
    </w:p>
    <w:p w:rsidR="008A51BF" w:rsidRDefault="008A51BF" w:rsidP="006A71B3">
      <w:pPr>
        <w:spacing w:after="0" w:line="240" w:lineRule="auto"/>
        <w:rPr>
          <w:rFonts w:ascii="Arial" w:hAnsi="Arial" w:cs="Arial"/>
          <w:sz w:val="20"/>
          <w:szCs w:val="20"/>
          <w:lang w:val="es-ES" w:eastAsia="es-ES"/>
        </w:rPr>
      </w:pPr>
    </w:p>
    <w:p w:rsidR="008A51BF" w:rsidRDefault="008A51BF" w:rsidP="006A71B3">
      <w:pPr>
        <w:spacing w:after="0" w:line="240" w:lineRule="auto"/>
        <w:rPr>
          <w:rFonts w:ascii="Arial" w:hAnsi="Arial" w:cs="Arial"/>
          <w:b/>
          <w:bCs/>
          <w:color w:val="000000"/>
          <w:sz w:val="28"/>
          <w:szCs w:val="28"/>
          <w:shd w:val="clear" w:color="auto" w:fill="FFFFFF"/>
        </w:rPr>
      </w:pPr>
      <w:r w:rsidRPr="008A51BF">
        <w:rPr>
          <w:rFonts w:ascii="Arial" w:hAnsi="Arial" w:cs="Arial"/>
          <w:b/>
          <w:bCs/>
          <w:color w:val="000000"/>
          <w:sz w:val="28"/>
          <w:szCs w:val="28"/>
          <w:shd w:val="clear" w:color="auto" w:fill="FFFFFF"/>
        </w:rPr>
        <w:t xml:space="preserve">El nuevo BMW Serie 1 </w:t>
      </w:r>
      <w:r w:rsidR="00ED76DE">
        <w:rPr>
          <w:rFonts w:ascii="Arial" w:hAnsi="Arial" w:cs="Arial"/>
          <w:b/>
          <w:bCs/>
          <w:color w:val="000000"/>
          <w:sz w:val="28"/>
          <w:szCs w:val="28"/>
          <w:shd w:val="clear" w:color="auto" w:fill="FFFFFF"/>
        </w:rPr>
        <w:t>(</w:t>
      </w:r>
      <w:r w:rsidRPr="008A51BF">
        <w:rPr>
          <w:rFonts w:ascii="Arial" w:hAnsi="Arial" w:cs="Arial"/>
          <w:b/>
          <w:bCs/>
          <w:color w:val="000000"/>
          <w:sz w:val="28"/>
          <w:szCs w:val="28"/>
          <w:shd w:val="clear" w:color="auto" w:fill="FFFFFF"/>
        </w:rPr>
        <w:t>3 puertas</w:t>
      </w:r>
      <w:r w:rsidR="00ED76DE">
        <w:rPr>
          <w:rFonts w:ascii="Arial" w:hAnsi="Arial" w:cs="Arial"/>
          <w:b/>
          <w:bCs/>
          <w:color w:val="000000"/>
          <w:sz w:val="28"/>
          <w:szCs w:val="28"/>
          <w:shd w:val="clear" w:color="auto" w:fill="FFFFFF"/>
        </w:rPr>
        <w:t>)</w:t>
      </w:r>
      <w:r w:rsidRPr="008A51BF">
        <w:rPr>
          <w:rFonts w:ascii="Arial" w:hAnsi="Arial" w:cs="Arial"/>
          <w:b/>
          <w:bCs/>
          <w:color w:val="000000"/>
          <w:sz w:val="28"/>
          <w:szCs w:val="28"/>
          <w:shd w:val="clear" w:color="auto" w:fill="FFFFFF"/>
        </w:rPr>
        <w:t xml:space="preserve">: </w:t>
      </w:r>
      <w:r w:rsidR="00ED76DE">
        <w:rPr>
          <w:rFonts w:ascii="Arial" w:hAnsi="Arial" w:cs="Arial"/>
          <w:b/>
          <w:bCs/>
          <w:color w:val="000000"/>
          <w:sz w:val="28"/>
          <w:szCs w:val="28"/>
          <w:shd w:val="clear" w:color="auto" w:fill="FFFFFF"/>
        </w:rPr>
        <w:t>d</w:t>
      </w:r>
      <w:r w:rsidRPr="008A51BF">
        <w:rPr>
          <w:rFonts w:ascii="Arial" w:hAnsi="Arial" w:cs="Arial"/>
          <w:b/>
          <w:bCs/>
          <w:color w:val="000000"/>
          <w:sz w:val="28"/>
          <w:szCs w:val="28"/>
          <w:shd w:val="clear" w:color="auto" w:fill="FFFFFF"/>
        </w:rPr>
        <w:t>eportivo, individualista y compacto</w:t>
      </w:r>
    </w:p>
    <w:p w:rsidR="00E02D39" w:rsidRPr="00E02D39" w:rsidRDefault="00B44419" w:rsidP="00E02D39">
      <w:pPr>
        <w:numPr>
          <w:ilvl w:val="0"/>
          <w:numId w:val="44"/>
        </w:numPr>
        <w:spacing w:after="0" w:line="240" w:lineRule="auto"/>
        <w:jc w:val="both"/>
        <w:rPr>
          <w:rFonts w:ascii="Arial" w:hAnsi="Arial" w:cs="Arial"/>
          <w:sz w:val="24"/>
          <w:szCs w:val="24"/>
          <w:lang w:val="es-ES" w:eastAsia="es-ES"/>
        </w:rPr>
      </w:pPr>
      <w:r>
        <w:rPr>
          <w:rFonts w:ascii="Arial" w:hAnsi="Arial" w:cs="Arial"/>
          <w:color w:val="000000"/>
          <w:sz w:val="24"/>
          <w:szCs w:val="24"/>
          <w:shd w:val="clear" w:color="auto" w:fill="FFFFFF"/>
        </w:rPr>
        <w:t>Se complementa la gama del BMW Serie 1, con la llegada de la versión de 3 puertas</w:t>
      </w:r>
    </w:p>
    <w:p w:rsidR="008A51BF" w:rsidRPr="00D47076" w:rsidRDefault="00B44419" w:rsidP="00E02D39">
      <w:pPr>
        <w:numPr>
          <w:ilvl w:val="0"/>
          <w:numId w:val="44"/>
        </w:numPr>
        <w:spacing w:after="0" w:line="240" w:lineRule="auto"/>
        <w:jc w:val="both"/>
        <w:rPr>
          <w:rFonts w:ascii="Arial" w:hAnsi="Arial" w:cs="Arial"/>
          <w:sz w:val="24"/>
          <w:szCs w:val="24"/>
          <w:lang w:val="es-ES" w:eastAsia="es-ES"/>
        </w:rPr>
      </w:pPr>
      <w:r>
        <w:rPr>
          <w:rFonts w:ascii="Arial" w:hAnsi="Arial" w:cs="Arial"/>
          <w:color w:val="000000"/>
          <w:sz w:val="24"/>
          <w:szCs w:val="24"/>
          <w:shd w:val="clear" w:color="auto" w:fill="FFFFFF"/>
        </w:rPr>
        <w:t>Este modelo l</w:t>
      </w:r>
      <w:r w:rsidR="008A51BF" w:rsidRPr="00D47076">
        <w:rPr>
          <w:rFonts w:ascii="Arial" w:hAnsi="Arial" w:cs="Arial"/>
          <w:color w:val="000000"/>
          <w:sz w:val="24"/>
          <w:szCs w:val="24"/>
          <w:shd w:val="clear" w:color="auto" w:fill="FFFFFF"/>
        </w:rPr>
        <w:t xml:space="preserve">ogra afinar su inconfundible perfil con el diseño deportivo y elegante de </w:t>
      </w:r>
      <w:r>
        <w:rPr>
          <w:rFonts w:ascii="Arial" w:hAnsi="Arial" w:cs="Arial"/>
          <w:color w:val="000000"/>
          <w:sz w:val="24"/>
          <w:szCs w:val="24"/>
          <w:shd w:val="clear" w:color="auto" w:fill="FFFFFF"/>
        </w:rPr>
        <w:t>un hatch</w:t>
      </w:r>
      <w:r w:rsidR="008A51BF" w:rsidRPr="00D47076">
        <w:rPr>
          <w:rFonts w:ascii="Arial" w:hAnsi="Arial" w:cs="Arial"/>
          <w:color w:val="000000"/>
          <w:sz w:val="24"/>
          <w:szCs w:val="24"/>
          <w:shd w:val="clear" w:color="auto" w:fill="FFFFFF"/>
        </w:rPr>
        <w:t xml:space="preserve">, marcando una nueva referencia en </w:t>
      </w:r>
      <w:r>
        <w:rPr>
          <w:rFonts w:ascii="Arial" w:hAnsi="Arial" w:cs="Arial"/>
          <w:color w:val="000000"/>
          <w:sz w:val="24"/>
          <w:szCs w:val="24"/>
          <w:shd w:val="clear" w:color="auto" w:fill="FFFFFF"/>
        </w:rPr>
        <w:t>el segmento de los compactos</w:t>
      </w:r>
    </w:p>
    <w:p w:rsidR="000663BE" w:rsidRPr="00D47076" w:rsidRDefault="000663BE" w:rsidP="006A71B3">
      <w:pPr>
        <w:spacing w:after="0" w:line="240" w:lineRule="auto"/>
        <w:rPr>
          <w:rFonts w:ascii="Arial" w:hAnsi="Arial" w:cs="Arial"/>
          <w:sz w:val="24"/>
          <w:szCs w:val="24"/>
          <w:lang w:val="es-ES" w:eastAsia="es-ES"/>
        </w:rPr>
      </w:pPr>
    </w:p>
    <w:p w:rsidR="00520A6A" w:rsidRPr="00D25126" w:rsidRDefault="00D47076" w:rsidP="00D25126">
      <w:pPr>
        <w:autoSpaceDE w:val="0"/>
        <w:autoSpaceDN w:val="0"/>
        <w:adjustRightInd w:val="0"/>
        <w:spacing w:line="240" w:lineRule="auto"/>
        <w:jc w:val="both"/>
        <w:rPr>
          <w:rFonts w:ascii="Arial" w:hAnsi="Arial" w:cs="Arial"/>
          <w:bCs/>
          <w:lang w:eastAsia="de-DE"/>
        </w:rPr>
      </w:pPr>
      <w:r>
        <w:rPr>
          <w:rFonts w:ascii="Arial" w:hAnsi="Arial" w:cs="Arial"/>
          <w:b/>
        </w:rPr>
        <w:t xml:space="preserve">México D.F. </w:t>
      </w:r>
      <w:r w:rsidR="004970B0">
        <w:rPr>
          <w:rFonts w:ascii="Arial" w:hAnsi="Arial" w:cs="Arial"/>
          <w:b/>
        </w:rPr>
        <w:t>10</w:t>
      </w:r>
      <w:r w:rsidRPr="007D0FF9">
        <w:rPr>
          <w:rFonts w:ascii="Arial" w:hAnsi="Arial" w:cs="Arial"/>
          <w:b/>
        </w:rPr>
        <w:t xml:space="preserve"> de </w:t>
      </w:r>
      <w:r>
        <w:rPr>
          <w:rFonts w:ascii="Arial" w:hAnsi="Arial" w:cs="Arial"/>
          <w:b/>
        </w:rPr>
        <w:t>enero</w:t>
      </w:r>
      <w:r w:rsidRPr="007D0FF9">
        <w:rPr>
          <w:rFonts w:ascii="Arial" w:hAnsi="Arial" w:cs="Arial"/>
          <w:b/>
        </w:rPr>
        <w:t xml:space="preserve"> de 201</w:t>
      </w:r>
      <w:r>
        <w:rPr>
          <w:rFonts w:ascii="Arial" w:hAnsi="Arial" w:cs="Arial"/>
          <w:b/>
        </w:rPr>
        <w:t>3</w:t>
      </w:r>
      <w:r w:rsidRPr="007D0FF9">
        <w:rPr>
          <w:rFonts w:ascii="Arial" w:hAnsi="Arial" w:cs="Arial"/>
          <w:b/>
        </w:rPr>
        <w:t>. –</w:t>
      </w:r>
      <w:r w:rsidR="00663559">
        <w:rPr>
          <w:rFonts w:ascii="Arial" w:hAnsi="Arial" w:cs="Arial"/>
          <w:b/>
        </w:rPr>
        <w:t xml:space="preserve"> </w:t>
      </w:r>
      <w:r w:rsidR="00247D85" w:rsidRPr="00247D85">
        <w:rPr>
          <w:rFonts w:ascii="Arial" w:hAnsi="Arial" w:cs="Arial"/>
        </w:rPr>
        <w:t xml:space="preserve">Después de la llegada a México del BMW Serie 1 </w:t>
      </w:r>
      <w:r w:rsidR="000150F1">
        <w:rPr>
          <w:rFonts w:ascii="Arial" w:hAnsi="Arial" w:cs="Arial"/>
        </w:rPr>
        <w:t>(</w:t>
      </w:r>
      <w:r w:rsidR="00247D85" w:rsidRPr="00247D85">
        <w:rPr>
          <w:rFonts w:ascii="Arial" w:hAnsi="Arial" w:cs="Arial"/>
        </w:rPr>
        <w:t>5 puertas</w:t>
      </w:r>
      <w:r w:rsidR="000150F1">
        <w:rPr>
          <w:rFonts w:ascii="Arial" w:hAnsi="Arial" w:cs="Arial"/>
        </w:rPr>
        <w:t>)</w:t>
      </w:r>
      <w:r w:rsidR="00247D85" w:rsidRPr="00247D85">
        <w:rPr>
          <w:rFonts w:ascii="Arial" w:hAnsi="Arial" w:cs="Arial"/>
        </w:rPr>
        <w:t xml:space="preserve">, debuta en nuestro país </w:t>
      </w:r>
      <w:r w:rsidR="00D25126">
        <w:rPr>
          <w:rFonts w:ascii="Arial" w:hAnsi="Arial" w:cs="Arial"/>
        </w:rPr>
        <w:t xml:space="preserve">el </w:t>
      </w:r>
      <w:r w:rsidR="00A751F4">
        <w:rPr>
          <w:rFonts w:ascii="Arial" w:hAnsi="Arial" w:cs="Arial"/>
        </w:rPr>
        <w:t xml:space="preserve">BMW Serie 1 </w:t>
      </w:r>
      <w:r w:rsidR="000150F1">
        <w:rPr>
          <w:rFonts w:ascii="Arial" w:hAnsi="Arial" w:cs="Arial"/>
        </w:rPr>
        <w:t>(</w:t>
      </w:r>
      <w:r w:rsidR="006F5AD3" w:rsidRPr="00F96F33">
        <w:rPr>
          <w:rFonts w:ascii="Arial" w:hAnsi="Arial" w:cs="Arial"/>
        </w:rPr>
        <w:t>3 puertas</w:t>
      </w:r>
      <w:r w:rsidR="000150F1">
        <w:rPr>
          <w:rFonts w:ascii="Arial" w:hAnsi="Arial" w:cs="Arial"/>
        </w:rPr>
        <w:t>)</w:t>
      </w:r>
      <w:r w:rsidR="00247D85">
        <w:rPr>
          <w:rFonts w:ascii="Arial" w:hAnsi="Arial" w:cs="Arial"/>
        </w:rPr>
        <w:t xml:space="preserve">, modelo que </w:t>
      </w:r>
      <w:r w:rsidR="006F5AD3" w:rsidRPr="00F96F33">
        <w:rPr>
          <w:rFonts w:ascii="Arial" w:hAnsi="Arial" w:cs="Arial"/>
        </w:rPr>
        <w:t xml:space="preserve">le confiere un intenso carácter </w:t>
      </w:r>
      <w:r w:rsidR="006F5AD3">
        <w:rPr>
          <w:rFonts w:ascii="Arial" w:hAnsi="Arial" w:cs="Arial"/>
        </w:rPr>
        <w:t>dinámico</w:t>
      </w:r>
      <w:r w:rsidR="006F5AD3" w:rsidRPr="00F96F33">
        <w:rPr>
          <w:rFonts w:ascii="Arial" w:hAnsi="Arial" w:cs="Arial"/>
        </w:rPr>
        <w:t xml:space="preserve"> a</w:t>
      </w:r>
      <w:r w:rsidR="00247D85">
        <w:rPr>
          <w:rFonts w:ascii="Arial" w:hAnsi="Arial" w:cs="Arial"/>
        </w:rPr>
        <w:t xml:space="preserve"> la </w:t>
      </w:r>
      <w:r w:rsidR="00B44419">
        <w:rPr>
          <w:rFonts w:ascii="Arial" w:hAnsi="Arial" w:cs="Arial"/>
        </w:rPr>
        <w:t>gama</w:t>
      </w:r>
      <w:r w:rsidR="006F5AD3" w:rsidRPr="00F96F33">
        <w:rPr>
          <w:rFonts w:ascii="Arial" w:hAnsi="Arial" w:cs="Arial"/>
        </w:rPr>
        <w:t xml:space="preserve">. </w:t>
      </w:r>
      <w:r w:rsidR="00D25126" w:rsidRPr="000F7345">
        <w:rPr>
          <w:rFonts w:ascii="Arial" w:hAnsi="Arial" w:cs="Arial"/>
          <w:bCs/>
          <w:lang w:eastAsia="de-DE"/>
        </w:rPr>
        <w:t xml:space="preserve">Esta nueva versión </w:t>
      </w:r>
      <w:r w:rsidR="00B44419">
        <w:rPr>
          <w:rFonts w:ascii="Arial" w:hAnsi="Arial" w:cs="Arial"/>
          <w:bCs/>
          <w:lang w:eastAsia="de-DE"/>
        </w:rPr>
        <w:t xml:space="preserve">posee las características de sus modelos hermanos, al ser </w:t>
      </w:r>
      <w:r w:rsidR="00D25126" w:rsidRPr="000F7345">
        <w:rPr>
          <w:rFonts w:ascii="Arial" w:hAnsi="Arial" w:cs="Arial"/>
          <w:bCs/>
          <w:lang w:eastAsia="de-DE"/>
        </w:rPr>
        <w:t>el único vehículo del segmento con tracción trasera que logra acentuar las cualidades de</w:t>
      </w:r>
      <w:r w:rsidR="00D5649D">
        <w:rPr>
          <w:rFonts w:ascii="Arial" w:hAnsi="Arial" w:cs="Arial"/>
          <w:bCs/>
          <w:lang w:eastAsia="de-DE"/>
        </w:rPr>
        <w:t xml:space="preserve"> </w:t>
      </w:r>
      <w:r w:rsidR="00D25126" w:rsidRPr="000F7345">
        <w:rPr>
          <w:rFonts w:ascii="Arial" w:hAnsi="Arial" w:cs="Arial"/>
          <w:bCs/>
          <w:lang w:eastAsia="de-DE"/>
        </w:rPr>
        <w:t>l</w:t>
      </w:r>
      <w:r w:rsidR="00D5649D">
        <w:rPr>
          <w:rFonts w:ascii="Arial" w:hAnsi="Arial" w:cs="Arial"/>
          <w:bCs/>
          <w:lang w:eastAsia="de-DE"/>
        </w:rPr>
        <w:t>a</w:t>
      </w:r>
      <w:r w:rsidR="00D25126" w:rsidRPr="000F7345">
        <w:rPr>
          <w:rFonts w:ascii="Arial" w:hAnsi="Arial" w:cs="Arial"/>
          <w:bCs/>
          <w:lang w:eastAsia="de-DE"/>
        </w:rPr>
        <w:t xml:space="preserve"> </w:t>
      </w:r>
      <w:r w:rsidR="00D5649D">
        <w:rPr>
          <w:rFonts w:ascii="Arial" w:hAnsi="Arial" w:cs="Arial"/>
          <w:bCs/>
          <w:lang w:eastAsia="de-DE"/>
        </w:rPr>
        <w:t>generación anterior</w:t>
      </w:r>
      <w:r w:rsidR="006F5AD3" w:rsidRPr="00F96F33">
        <w:rPr>
          <w:rFonts w:ascii="Arial" w:hAnsi="Arial" w:cs="Arial"/>
        </w:rPr>
        <w:t xml:space="preserve">, </w:t>
      </w:r>
      <w:r w:rsidR="00D25126">
        <w:rPr>
          <w:rFonts w:ascii="Arial" w:hAnsi="Arial" w:cs="Arial"/>
        </w:rPr>
        <w:t>distinguiéndose</w:t>
      </w:r>
      <w:r w:rsidR="006F5AD3" w:rsidRPr="00F96F33">
        <w:rPr>
          <w:rFonts w:ascii="Arial" w:hAnsi="Arial" w:cs="Arial"/>
        </w:rPr>
        <w:t xml:space="preserve"> por su extraordinaria maniobrabilidad.</w:t>
      </w:r>
      <w:r w:rsidR="006F5AD3">
        <w:rPr>
          <w:rFonts w:ascii="Arial" w:hAnsi="Arial" w:cs="Arial"/>
        </w:rPr>
        <w:t xml:space="preserve"> </w:t>
      </w:r>
    </w:p>
    <w:p w:rsidR="006144D2" w:rsidRPr="00F96F33" w:rsidRDefault="00247D85" w:rsidP="006472BA">
      <w:pPr>
        <w:tabs>
          <w:tab w:val="left" w:pos="340"/>
        </w:tabs>
        <w:spacing w:after="0" w:line="240" w:lineRule="auto"/>
        <w:jc w:val="both"/>
        <w:rPr>
          <w:rFonts w:ascii="Arial" w:hAnsi="Arial" w:cs="Arial"/>
        </w:rPr>
      </w:pPr>
      <w:r w:rsidRPr="00247D85">
        <w:rPr>
          <w:rFonts w:ascii="Arial" w:hAnsi="Arial" w:cs="Arial"/>
        </w:rPr>
        <w:t>En el exterior, el diseño de la carrocería de la versión de 3 puertas se distingue especialmente por sus</w:t>
      </w:r>
      <w:r w:rsidR="00663559">
        <w:rPr>
          <w:rFonts w:ascii="Arial" w:hAnsi="Arial" w:cs="Arial"/>
        </w:rPr>
        <w:t xml:space="preserve"> formas laterales, en las que</w:t>
      </w:r>
      <w:r w:rsidRPr="00247D85">
        <w:rPr>
          <w:rFonts w:ascii="Arial" w:hAnsi="Arial" w:cs="Arial"/>
        </w:rPr>
        <w:t xml:space="preserve"> destaca el ancho de las puertas. Las ventanas sin marco y los cristales laterales posteriores tienen una expresión uniforme, abarcando una superficie homogénea que llega hasta la parte trasera. Esta impresión se acentúa adicionalmente mediante el arco más generoso del perfil de la ventana en la zona del poste C, logrando que la línea del techo d</w:t>
      </w:r>
      <w:r w:rsidR="00663559">
        <w:rPr>
          <w:rFonts w:ascii="Arial" w:hAnsi="Arial" w:cs="Arial"/>
        </w:rPr>
        <w:t>é</w:t>
      </w:r>
      <w:r w:rsidRPr="00247D85">
        <w:rPr>
          <w:rFonts w:ascii="Arial" w:hAnsi="Arial" w:cs="Arial"/>
        </w:rPr>
        <w:t xml:space="preserve"> la impresión de ser especialmente fina, subrayando</w:t>
      </w:r>
      <w:r w:rsidR="006144D2" w:rsidRPr="00247D85">
        <w:rPr>
          <w:rFonts w:ascii="Arial" w:hAnsi="Arial" w:cs="Arial"/>
        </w:rPr>
        <w:t xml:space="preserve"> el carácter dinámi</w:t>
      </w:r>
      <w:r w:rsidR="00BF4BFA" w:rsidRPr="00247D85">
        <w:rPr>
          <w:rFonts w:ascii="Arial" w:hAnsi="Arial" w:cs="Arial"/>
        </w:rPr>
        <w:t xml:space="preserve">co del </w:t>
      </w:r>
      <w:r w:rsidR="00072B06">
        <w:rPr>
          <w:rFonts w:ascii="Arial" w:hAnsi="Arial" w:cs="Arial"/>
        </w:rPr>
        <w:t>automóvil</w:t>
      </w:r>
      <w:r w:rsidRPr="00247D85">
        <w:rPr>
          <w:rFonts w:ascii="Arial" w:hAnsi="Arial" w:cs="Arial"/>
        </w:rPr>
        <w:t>.</w:t>
      </w:r>
    </w:p>
    <w:p w:rsidR="00261045" w:rsidRPr="006472BA" w:rsidRDefault="00261045" w:rsidP="006A71B3">
      <w:pPr>
        <w:tabs>
          <w:tab w:val="left" w:pos="340"/>
        </w:tabs>
        <w:spacing w:after="0" w:line="240" w:lineRule="auto"/>
        <w:jc w:val="both"/>
        <w:rPr>
          <w:rFonts w:ascii="Arial" w:hAnsi="Arial" w:cs="Arial"/>
        </w:rPr>
      </w:pPr>
    </w:p>
    <w:p w:rsidR="006144D2" w:rsidRDefault="006144D2" w:rsidP="006472BA">
      <w:pPr>
        <w:tabs>
          <w:tab w:val="left" w:pos="340"/>
        </w:tabs>
        <w:spacing w:after="0" w:line="240" w:lineRule="auto"/>
        <w:jc w:val="both"/>
        <w:rPr>
          <w:rFonts w:ascii="Arial" w:hAnsi="Arial" w:cs="Arial"/>
        </w:rPr>
      </w:pPr>
      <w:r w:rsidRPr="00F96F33">
        <w:rPr>
          <w:rFonts w:ascii="Arial" w:hAnsi="Arial" w:cs="Arial"/>
        </w:rPr>
        <w:t>Al igual que en el modelo</w:t>
      </w:r>
      <w:r w:rsidR="00DA4BA5">
        <w:rPr>
          <w:rFonts w:ascii="Arial" w:hAnsi="Arial" w:cs="Arial"/>
        </w:rPr>
        <w:t xml:space="preserve"> de 5 puertas, la estética de la parte frontal del nuevo BMW Serie 1</w:t>
      </w:r>
      <w:r w:rsidR="00221D0A">
        <w:rPr>
          <w:rFonts w:ascii="Arial" w:hAnsi="Arial" w:cs="Arial"/>
        </w:rPr>
        <w:t>(</w:t>
      </w:r>
      <w:r w:rsidRPr="00F96F33">
        <w:rPr>
          <w:rFonts w:ascii="Arial" w:hAnsi="Arial" w:cs="Arial"/>
        </w:rPr>
        <w:t>3 puertas</w:t>
      </w:r>
      <w:r w:rsidR="00221D0A">
        <w:rPr>
          <w:rFonts w:ascii="Arial" w:hAnsi="Arial" w:cs="Arial"/>
        </w:rPr>
        <w:t>)</w:t>
      </w:r>
      <w:r w:rsidRPr="00F96F33">
        <w:rPr>
          <w:rFonts w:ascii="Arial" w:hAnsi="Arial" w:cs="Arial"/>
        </w:rPr>
        <w:t xml:space="preserve"> está determinada por la doble parrilla ovoide de gran tamaño, los expresivos faros de nítidos perfiles y una entrada de aire dividida en tres secciones. La parrilla ligeramente inclinada hacia </w:t>
      </w:r>
      <w:r w:rsidR="00624105">
        <w:rPr>
          <w:rFonts w:ascii="Arial" w:hAnsi="Arial" w:cs="Arial"/>
        </w:rPr>
        <w:t>a</w:t>
      </w:r>
      <w:r w:rsidRPr="00F96F33">
        <w:rPr>
          <w:rFonts w:ascii="Arial" w:hAnsi="Arial" w:cs="Arial"/>
        </w:rPr>
        <w:t>delante realza e</w:t>
      </w:r>
      <w:r w:rsidR="00DA4BA5">
        <w:rPr>
          <w:rFonts w:ascii="Arial" w:hAnsi="Arial" w:cs="Arial"/>
        </w:rPr>
        <w:t>l carácter desafiante del vehículo</w:t>
      </w:r>
      <w:r w:rsidRPr="00F96F33">
        <w:rPr>
          <w:rFonts w:ascii="Arial" w:hAnsi="Arial" w:cs="Arial"/>
        </w:rPr>
        <w:t>. El diseño del faldón trasero es similar a la forma de la defensa delantera, predominando las líneas en V que dirigen la vista hacia la calle</w:t>
      </w:r>
      <w:r w:rsidR="00A751F4">
        <w:rPr>
          <w:rFonts w:ascii="Arial" w:hAnsi="Arial" w:cs="Arial"/>
        </w:rPr>
        <w:t>.</w:t>
      </w:r>
    </w:p>
    <w:p w:rsidR="00D25126" w:rsidRDefault="00D25126" w:rsidP="006472BA">
      <w:pPr>
        <w:tabs>
          <w:tab w:val="left" w:pos="340"/>
        </w:tabs>
        <w:spacing w:after="0" w:line="240" w:lineRule="auto"/>
        <w:jc w:val="both"/>
        <w:rPr>
          <w:rFonts w:ascii="Arial" w:hAnsi="Arial" w:cs="Arial"/>
        </w:rPr>
      </w:pPr>
    </w:p>
    <w:p w:rsidR="00247D85" w:rsidRPr="000F7345" w:rsidRDefault="00072B06" w:rsidP="00247D85">
      <w:pPr>
        <w:spacing w:after="0" w:line="240" w:lineRule="auto"/>
        <w:jc w:val="both"/>
        <w:rPr>
          <w:rFonts w:ascii="Arial" w:hAnsi="Arial" w:cs="Arial"/>
          <w:bCs/>
          <w:lang w:val="es-ES"/>
        </w:rPr>
      </w:pPr>
      <w:r>
        <w:rPr>
          <w:rFonts w:ascii="Arial" w:hAnsi="Arial" w:cs="Arial"/>
          <w:bCs/>
          <w:lang w:val="es-ES"/>
        </w:rPr>
        <w:t xml:space="preserve">La versión disponible en México de esta nueva propuesta será la motorización </w:t>
      </w:r>
      <w:r w:rsidR="00247D85" w:rsidRPr="000F7345">
        <w:rPr>
          <w:rFonts w:ascii="Arial" w:hAnsi="Arial" w:cs="Arial"/>
          <w:bCs/>
          <w:lang w:val="es-ES"/>
        </w:rPr>
        <w:t xml:space="preserve">de cuatro cilindros con tecnología BMW </w:t>
      </w:r>
      <w:r w:rsidR="008373D0">
        <w:rPr>
          <w:rFonts w:ascii="Arial" w:hAnsi="Arial" w:cs="Arial"/>
          <w:bCs/>
          <w:lang w:val="es-ES"/>
        </w:rPr>
        <w:t>TwinPower Turbo</w:t>
      </w:r>
      <w:r w:rsidR="00247D85" w:rsidRPr="000F7345">
        <w:rPr>
          <w:rFonts w:ascii="Arial" w:hAnsi="Arial" w:cs="Arial"/>
          <w:bCs/>
          <w:lang w:val="es-ES"/>
        </w:rPr>
        <w:t xml:space="preserve">, </w:t>
      </w:r>
      <w:r w:rsidR="00297403">
        <w:rPr>
          <w:rFonts w:ascii="Arial" w:hAnsi="Arial" w:cs="Arial"/>
          <w:bCs/>
          <w:lang w:val="es-ES"/>
        </w:rPr>
        <w:t>la</w:t>
      </w:r>
      <w:r w:rsidR="00247D85" w:rsidRPr="000F7345">
        <w:rPr>
          <w:rFonts w:ascii="Arial" w:hAnsi="Arial" w:cs="Arial"/>
          <w:bCs/>
          <w:lang w:val="es-ES"/>
        </w:rPr>
        <w:t xml:space="preserve"> cual impresiona por su</w:t>
      </w:r>
      <w:r w:rsidR="00663559">
        <w:rPr>
          <w:rFonts w:ascii="Arial" w:hAnsi="Arial" w:cs="Arial"/>
          <w:bCs/>
          <w:lang w:val="es-ES"/>
        </w:rPr>
        <w:t xml:space="preserve"> deportiva entrega de potencia, además de</w:t>
      </w:r>
      <w:r w:rsidR="00247D85" w:rsidRPr="000F7345">
        <w:rPr>
          <w:rFonts w:ascii="Arial" w:hAnsi="Arial" w:cs="Arial"/>
          <w:bCs/>
          <w:lang w:val="es-ES"/>
        </w:rPr>
        <w:t xml:space="preserve"> su ejemplar nivel de consumo y de emisiones. </w:t>
      </w:r>
      <w:r>
        <w:rPr>
          <w:rFonts w:ascii="Arial" w:hAnsi="Arial" w:cs="Arial"/>
          <w:bCs/>
          <w:lang w:val="es-ES"/>
        </w:rPr>
        <w:t xml:space="preserve">Con una </w:t>
      </w:r>
      <w:r w:rsidR="00297403">
        <w:rPr>
          <w:rFonts w:ascii="Arial" w:hAnsi="Arial" w:cs="Arial"/>
          <w:bCs/>
          <w:lang w:val="es-ES"/>
        </w:rPr>
        <w:t xml:space="preserve">cilindrada </w:t>
      </w:r>
      <w:r w:rsidR="00247D85" w:rsidRPr="000F7345">
        <w:rPr>
          <w:rFonts w:ascii="Arial" w:hAnsi="Arial" w:cs="Arial"/>
          <w:bCs/>
          <w:lang w:val="es-ES"/>
        </w:rPr>
        <w:t xml:space="preserve">de </w:t>
      </w:r>
      <w:r w:rsidR="00297403">
        <w:rPr>
          <w:rFonts w:ascii="Arial" w:hAnsi="Arial" w:cs="Arial"/>
          <w:bCs/>
          <w:lang w:val="es-ES"/>
        </w:rPr>
        <w:t>1,598</w:t>
      </w:r>
      <w:r w:rsidR="00247D85" w:rsidRPr="000F7345">
        <w:rPr>
          <w:rFonts w:ascii="Arial" w:hAnsi="Arial" w:cs="Arial"/>
          <w:bCs/>
          <w:lang w:val="es-ES"/>
        </w:rPr>
        <w:t xml:space="preserve"> cc</w:t>
      </w:r>
      <w:r>
        <w:rPr>
          <w:rFonts w:ascii="Arial" w:hAnsi="Arial" w:cs="Arial"/>
          <w:bCs/>
          <w:lang w:val="es-ES"/>
        </w:rPr>
        <w:t xml:space="preserve">, </w:t>
      </w:r>
      <w:r w:rsidR="00247D85" w:rsidRPr="000F7345">
        <w:rPr>
          <w:rFonts w:ascii="Arial" w:hAnsi="Arial" w:cs="Arial"/>
          <w:bCs/>
          <w:lang w:val="es-ES"/>
        </w:rPr>
        <w:t>inyección directa, VALVETRONIC y doble VANOS</w:t>
      </w:r>
      <w:r>
        <w:rPr>
          <w:rFonts w:ascii="Arial" w:hAnsi="Arial" w:cs="Arial"/>
          <w:bCs/>
          <w:lang w:val="es-ES"/>
        </w:rPr>
        <w:t>; le confiere</w:t>
      </w:r>
      <w:r w:rsidR="00663559">
        <w:rPr>
          <w:rFonts w:ascii="Arial" w:hAnsi="Arial" w:cs="Arial"/>
          <w:bCs/>
          <w:lang w:val="es-ES"/>
        </w:rPr>
        <w:t xml:space="preserve"> </w:t>
      </w:r>
      <w:r w:rsidR="00247D85" w:rsidRPr="000F7345">
        <w:rPr>
          <w:rFonts w:ascii="Arial" w:hAnsi="Arial" w:cs="Arial"/>
          <w:bCs/>
          <w:lang w:val="es-ES"/>
        </w:rPr>
        <w:t>una potencia de</w:t>
      </w:r>
      <w:r w:rsidR="00247D85">
        <w:rPr>
          <w:rFonts w:ascii="Arial" w:hAnsi="Arial" w:cs="Arial"/>
          <w:bCs/>
          <w:lang w:val="es-ES"/>
        </w:rPr>
        <w:t xml:space="preserve"> 125 kW/170 HP.</w:t>
      </w:r>
      <w:r w:rsidR="00247D85" w:rsidRPr="000F7345">
        <w:rPr>
          <w:rFonts w:ascii="Arial" w:hAnsi="Arial" w:cs="Arial"/>
          <w:bCs/>
          <w:lang w:val="es-ES"/>
        </w:rPr>
        <w:t xml:space="preserve"> </w:t>
      </w:r>
    </w:p>
    <w:p w:rsidR="00247D85" w:rsidRPr="00DE1CFC" w:rsidRDefault="00247D85" w:rsidP="00247D85">
      <w:pPr>
        <w:tabs>
          <w:tab w:val="left" w:pos="340"/>
        </w:tabs>
        <w:spacing w:after="0" w:line="240" w:lineRule="auto"/>
        <w:jc w:val="both"/>
        <w:rPr>
          <w:rFonts w:ascii="Arial" w:hAnsi="Arial" w:cs="Arial"/>
          <w:lang w:val="es-ES"/>
        </w:rPr>
      </w:pPr>
    </w:p>
    <w:p w:rsidR="00247D85" w:rsidRDefault="00247D85" w:rsidP="00247D85">
      <w:pPr>
        <w:tabs>
          <w:tab w:val="left" w:pos="340"/>
        </w:tabs>
        <w:spacing w:after="0" w:line="240" w:lineRule="auto"/>
        <w:jc w:val="both"/>
        <w:rPr>
          <w:rFonts w:ascii="Arial" w:hAnsi="Arial" w:cs="Arial"/>
        </w:rPr>
      </w:pPr>
      <w:r w:rsidRPr="00F96F33">
        <w:rPr>
          <w:rFonts w:ascii="Arial" w:hAnsi="Arial" w:cs="Arial"/>
        </w:rPr>
        <w:t xml:space="preserve">La avanzada tecnología del chasis, con eje delantero de doble articulación, tirantes, </w:t>
      </w:r>
      <w:r>
        <w:rPr>
          <w:rFonts w:ascii="Arial" w:hAnsi="Arial" w:cs="Arial"/>
        </w:rPr>
        <w:t xml:space="preserve">amortiguadores, </w:t>
      </w:r>
      <w:r w:rsidRPr="00F96F33">
        <w:rPr>
          <w:rFonts w:ascii="Arial" w:hAnsi="Arial" w:cs="Arial"/>
        </w:rPr>
        <w:t xml:space="preserve">barras </w:t>
      </w:r>
      <w:r w:rsidRPr="00247D85">
        <w:rPr>
          <w:rFonts w:ascii="Arial" w:hAnsi="Arial" w:cs="Arial"/>
        </w:rPr>
        <w:t>estabilizadoras y eje</w:t>
      </w:r>
      <w:r w:rsidRPr="00F96F33">
        <w:rPr>
          <w:rFonts w:ascii="Arial" w:hAnsi="Arial" w:cs="Arial"/>
        </w:rPr>
        <w:t xml:space="preserve"> posterior con suspensión de cinco brazos, así como la servodirección electromecánica de alta precisión y el ancho de vía considerablemente mayor que el del modelo anterior, redundan en condiciones ideales para la obtención de un equilibro ideal</w:t>
      </w:r>
      <w:r>
        <w:rPr>
          <w:rFonts w:ascii="Arial" w:hAnsi="Arial" w:cs="Arial"/>
        </w:rPr>
        <w:t xml:space="preserve"> entre un comportamiento ágil y deportivo. </w:t>
      </w:r>
    </w:p>
    <w:p w:rsidR="00247D85" w:rsidRDefault="00247D85" w:rsidP="00247D85">
      <w:pPr>
        <w:tabs>
          <w:tab w:val="left" w:pos="340"/>
        </w:tabs>
        <w:spacing w:after="0" w:line="240" w:lineRule="auto"/>
        <w:jc w:val="both"/>
        <w:rPr>
          <w:rFonts w:ascii="Arial" w:hAnsi="Arial" w:cs="Arial"/>
        </w:rPr>
      </w:pPr>
    </w:p>
    <w:p w:rsidR="00247D85" w:rsidRDefault="00247D85" w:rsidP="006472BA">
      <w:pPr>
        <w:tabs>
          <w:tab w:val="left" w:pos="340"/>
        </w:tabs>
        <w:spacing w:after="0" w:line="240" w:lineRule="auto"/>
        <w:jc w:val="both"/>
        <w:rPr>
          <w:rFonts w:ascii="Arial" w:hAnsi="Arial" w:cs="Arial"/>
        </w:rPr>
      </w:pPr>
      <w:r w:rsidRPr="00F96F33">
        <w:rPr>
          <w:rFonts w:ascii="Arial" w:hAnsi="Arial" w:cs="Arial"/>
        </w:rPr>
        <w:t xml:space="preserve">El </w:t>
      </w:r>
      <w:r w:rsidR="0092199E">
        <w:rPr>
          <w:rFonts w:ascii="Arial" w:hAnsi="Arial" w:cs="Arial"/>
        </w:rPr>
        <w:t>modo de ahorro de combustible</w:t>
      </w:r>
      <w:r w:rsidRPr="00F96F33">
        <w:rPr>
          <w:rFonts w:ascii="Arial" w:hAnsi="Arial" w:cs="Arial"/>
        </w:rPr>
        <w:t xml:space="preserve"> </w:t>
      </w:r>
      <w:r>
        <w:rPr>
          <w:rFonts w:ascii="Arial" w:hAnsi="Arial" w:cs="Arial"/>
        </w:rPr>
        <w:t>ECO PRO</w:t>
      </w:r>
      <w:r w:rsidR="0092199E">
        <w:rPr>
          <w:rFonts w:ascii="Arial" w:hAnsi="Arial" w:cs="Arial"/>
        </w:rPr>
        <w:t>,</w:t>
      </w:r>
      <w:r>
        <w:rPr>
          <w:rFonts w:ascii="Arial" w:hAnsi="Arial" w:cs="Arial"/>
        </w:rPr>
        <w:t xml:space="preserve"> es </w:t>
      </w:r>
      <w:r w:rsidRPr="00F96F33">
        <w:rPr>
          <w:rFonts w:ascii="Arial" w:hAnsi="Arial" w:cs="Arial"/>
        </w:rPr>
        <w:t>incluido de serie</w:t>
      </w:r>
      <w:r w:rsidR="003E1C35">
        <w:rPr>
          <w:rFonts w:ascii="Arial" w:hAnsi="Arial" w:cs="Arial"/>
        </w:rPr>
        <w:t xml:space="preserve"> y se activa a través del selector</w:t>
      </w:r>
      <w:r w:rsidR="002A3DBC">
        <w:rPr>
          <w:rFonts w:ascii="Arial" w:hAnsi="Arial" w:cs="Arial"/>
        </w:rPr>
        <w:t xml:space="preserve"> “Driving Experience Control”</w:t>
      </w:r>
      <w:r w:rsidR="003E1C35">
        <w:rPr>
          <w:rFonts w:ascii="Arial" w:hAnsi="Arial" w:cs="Arial"/>
        </w:rPr>
        <w:t xml:space="preserve"> ubicado</w:t>
      </w:r>
      <w:r w:rsidRPr="00F96F33">
        <w:rPr>
          <w:rFonts w:ascii="Arial" w:hAnsi="Arial" w:cs="Arial"/>
        </w:rPr>
        <w:t xml:space="preserve"> en la consola ce</w:t>
      </w:r>
      <w:r>
        <w:rPr>
          <w:rFonts w:ascii="Arial" w:hAnsi="Arial" w:cs="Arial"/>
        </w:rPr>
        <w:t>ntral</w:t>
      </w:r>
      <w:r w:rsidR="002A3DBC">
        <w:rPr>
          <w:rFonts w:ascii="Arial" w:hAnsi="Arial" w:cs="Arial"/>
        </w:rPr>
        <w:t>.</w:t>
      </w:r>
      <w:r w:rsidR="00D00509">
        <w:rPr>
          <w:rFonts w:ascii="Arial" w:hAnsi="Arial" w:cs="Arial"/>
        </w:rPr>
        <w:t xml:space="preserve"> E</w:t>
      </w:r>
      <w:r w:rsidR="00663559">
        <w:rPr>
          <w:rFonts w:ascii="Arial" w:hAnsi="Arial" w:cs="Arial"/>
        </w:rPr>
        <w:t>l cual</w:t>
      </w:r>
      <w:r w:rsidR="00D00509">
        <w:rPr>
          <w:rFonts w:ascii="Arial" w:hAnsi="Arial" w:cs="Arial"/>
        </w:rPr>
        <w:t xml:space="preserve"> también permite </w:t>
      </w:r>
      <w:r w:rsidR="004E27BF">
        <w:rPr>
          <w:rFonts w:ascii="Arial" w:hAnsi="Arial" w:cs="Arial"/>
        </w:rPr>
        <w:t>escoger los modos de conducción COMFORT y SPORT en base a las preferencias del conductor.</w:t>
      </w:r>
    </w:p>
    <w:p w:rsidR="00D25126" w:rsidRDefault="00D25126" w:rsidP="006472BA">
      <w:pPr>
        <w:tabs>
          <w:tab w:val="left" w:pos="340"/>
        </w:tabs>
        <w:spacing w:after="0" w:line="240" w:lineRule="auto"/>
        <w:jc w:val="both"/>
        <w:rPr>
          <w:rFonts w:ascii="Arial" w:hAnsi="Arial" w:cs="Arial"/>
        </w:rPr>
      </w:pPr>
    </w:p>
    <w:p w:rsidR="00D25126" w:rsidRDefault="00D25126" w:rsidP="00D25126">
      <w:pPr>
        <w:tabs>
          <w:tab w:val="left" w:pos="340"/>
        </w:tabs>
        <w:spacing w:after="0" w:line="240" w:lineRule="auto"/>
        <w:jc w:val="both"/>
        <w:rPr>
          <w:rFonts w:ascii="Arial" w:hAnsi="Arial" w:cs="Arial"/>
        </w:rPr>
      </w:pPr>
      <w:r>
        <w:rPr>
          <w:rFonts w:ascii="Arial" w:hAnsi="Arial" w:cs="Arial"/>
        </w:rPr>
        <w:lastRenderedPageBreak/>
        <w:t>Uno de los cambios</w:t>
      </w:r>
      <w:r w:rsidR="00644AAD">
        <w:rPr>
          <w:rFonts w:ascii="Arial" w:hAnsi="Arial" w:cs="Arial"/>
        </w:rPr>
        <w:t xml:space="preserve"> en esta nueva generación</w:t>
      </w:r>
      <w:r>
        <w:rPr>
          <w:rFonts w:ascii="Arial" w:hAnsi="Arial" w:cs="Arial"/>
        </w:rPr>
        <w:t xml:space="preserve"> es la </w:t>
      </w:r>
      <w:r w:rsidRPr="00F96F33">
        <w:rPr>
          <w:rFonts w:ascii="Arial" w:hAnsi="Arial" w:cs="Arial"/>
        </w:rPr>
        <w:t>longitud de la carrocería (+85 milímetros), mayor distancia entre ejes (+30 milímetros) y mayor ancho de vía (adelante: +51, atrás +72 milímetros)</w:t>
      </w:r>
      <w:r w:rsidR="00644AAD">
        <w:rPr>
          <w:rFonts w:ascii="Arial" w:hAnsi="Arial" w:cs="Arial"/>
        </w:rPr>
        <w:t xml:space="preserve">; lo que permite tener </w:t>
      </w:r>
      <w:r w:rsidRPr="00F96F33">
        <w:rPr>
          <w:rFonts w:ascii="Arial" w:hAnsi="Arial" w:cs="Arial"/>
        </w:rPr>
        <w:t>un habitáculo más espacioso, atlét</w:t>
      </w:r>
      <w:r>
        <w:rPr>
          <w:rFonts w:ascii="Arial" w:hAnsi="Arial" w:cs="Arial"/>
        </w:rPr>
        <w:t xml:space="preserve">ico y </w:t>
      </w:r>
      <w:r w:rsidRPr="00F96F33">
        <w:rPr>
          <w:rFonts w:ascii="Arial" w:hAnsi="Arial" w:cs="Arial"/>
        </w:rPr>
        <w:t>deportiv</w:t>
      </w:r>
      <w:r>
        <w:rPr>
          <w:rFonts w:ascii="Arial" w:hAnsi="Arial" w:cs="Arial"/>
        </w:rPr>
        <w:t>o</w:t>
      </w:r>
      <w:r w:rsidRPr="00F96F33">
        <w:rPr>
          <w:rFonts w:ascii="Arial" w:hAnsi="Arial" w:cs="Arial"/>
        </w:rPr>
        <w:t xml:space="preserve">. A elegir: </w:t>
      </w:r>
      <w:r>
        <w:rPr>
          <w:rFonts w:ascii="Arial" w:hAnsi="Arial" w:cs="Arial"/>
        </w:rPr>
        <w:t>dos o tres asientos en el fondo.</w:t>
      </w:r>
      <w:r w:rsidRPr="00F96F33">
        <w:rPr>
          <w:rFonts w:ascii="Arial" w:hAnsi="Arial" w:cs="Arial"/>
        </w:rPr>
        <w:t xml:space="preserve"> </w:t>
      </w:r>
      <w:r>
        <w:rPr>
          <w:rFonts w:ascii="Arial" w:hAnsi="Arial" w:cs="Arial"/>
        </w:rPr>
        <w:t>El e</w:t>
      </w:r>
      <w:r w:rsidRPr="00F96F33">
        <w:rPr>
          <w:rFonts w:ascii="Arial" w:hAnsi="Arial" w:cs="Arial"/>
        </w:rPr>
        <w:t xml:space="preserve">spacio </w:t>
      </w:r>
      <w:r>
        <w:rPr>
          <w:rFonts w:ascii="Arial" w:hAnsi="Arial" w:cs="Arial"/>
        </w:rPr>
        <w:t xml:space="preserve">es </w:t>
      </w:r>
      <w:r w:rsidRPr="00F96F33">
        <w:rPr>
          <w:rFonts w:ascii="Arial" w:hAnsi="Arial" w:cs="Arial"/>
        </w:rPr>
        <w:t>21 milímetros mayor a la altura d</w:t>
      </w:r>
      <w:r>
        <w:rPr>
          <w:rFonts w:ascii="Arial" w:hAnsi="Arial" w:cs="Arial"/>
        </w:rPr>
        <w:t>e las rodillas de los pasajeros</w:t>
      </w:r>
      <w:r w:rsidRPr="00F96F33">
        <w:rPr>
          <w:rFonts w:ascii="Arial" w:hAnsi="Arial" w:cs="Arial"/>
        </w:rPr>
        <w:t xml:space="preserve">. </w:t>
      </w:r>
      <w:r>
        <w:rPr>
          <w:rFonts w:ascii="Arial" w:hAnsi="Arial" w:cs="Arial"/>
        </w:rPr>
        <w:t>Cuenta con una c</w:t>
      </w:r>
      <w:r w:rsidRPr="00F96F33">
        <w:rPr>
          <w:rFonts w:ascii="Arial" w:hAnsi="Arial" w:cs="Arial"/>
        </w:rPr>
        <w:t>ajuela de 360 litros (+30 litros)</w:t>
      </w:r>
      <w:r>
        <w:rPr>
          <w:rFonts w:ascii="Arial" w:hAnsi="Arial" w:cs="Arial"/>
        </w:rPr>
        <w:t>, v</w:t>
      </w:r>
      <w:r w:rsidRPr="00F96F33">
        <w:rPr>
          <w:rFonts w:ascii="Arial" w:hAnsi="Arial" w:cs="Arial"/>
        </w:rPr>
        <w:t xml:space="preserve">ersátil mediante </w:t>
      </w:r>
      <w:r>
        <w:rPr>
          <w:rFonts w:ascii="Arial" w:hAnsi="Arial" w:cs="Arial"/>
        </w:rPr>
        <w:t xml:space="preserve">el </w:t>
      </w:r>
      <w:r w:rsidRPr="00F96F33">
        <w:rPr>
          <w:rFonts w:ascii="Arial" w:hAnsi="Arial" w:cs="Arial"/>
        </w:rPr>
        <w:t xml:space="preserve">respaldo abatible de los asientos traseros (opcionalmente en proporción de 40:20:40), por lo que </w:t>
      </w:r>
      <w:r w:rsidR="00644AAD">
        <w:rPr>
          <w:rFonts w:ascii="Arial" w:hAnsi="Arial" w:cs="Arial"/>
        </w:rPr>
        <w:t xml:space="preserve">la capacidad puede llegar hasta </w:t>
      </w:r>
      <w:r w:rsidRPr="00F96F33">
        <w:rPr>
          <w:rFonts w:ascii="Arial" w:hAnsi="Arial" w:cs="Arial"/>
        </w:rPr>
        <w:t>1,200 litros.</w:t>
      </w:r>
    </w:p>
    <w:p w:rsidR="006144D2" w:rsidRPr="00F96F33" w:rsidRDefault="006144D2" w:rsidP="006472BA">
      <w:pPr>
        <w:tabs>
          <w:tab w:val="left" w:pos="340"/>
        </w:tabs>
        <w:spacing w:after="0" w:line="240" w:lineRule="auto"/>
        <w:jc w:val="both"/>
        <w:rPr>
          <w:rFonts w:ascii="Arial" w:hAnsi="Arial" w:cs="Arial"/>
        </w:rPr>
      </w:pPr>
    </w:p>
    <w:p w:rsidR="006144D2" w:rsidRDefault="00E11E25" w:rsidP="006472BA">
      <w:pPr>
        <w:tabs>
          <w:tab w:val="left" w:pos="340"/>
        </w:tabs>
        <w:spacing w:after="0" w:line="240" w:lineRule="auto"/>
        <w:jc w:val="both"/>
        <w:rPr>
          <w:rFonts w:ascii="Arial" w:hAnsi="Arial" w:cs="Arial"/>
        </w:rPr>
      </w:pPr>
      <w:r>
        <w:rPr>
          <w:rFonts w:ascii="Arial" w:hAnsi="Arial" w:cs="Arial"/>
        </w:rPr>
        <w:t>L</w:t>
      </w:r>
      <w:r w:rsidR="006144D2" w:rsidRPr="006144D2">
        <w:rPr>
          <w:rFonts w:ascii="Arial" w:hAnsi="Arial" w:cs="Arial"/>
        </w:rPr>
        <w:t>as</w:t>
      </w:r>
      <w:r w:rsidR="006144D2" w:rsidRPr="00F96F33">
        <w:rPr>
          <w:rFonts w:ascii="Arial" w:hAnsi="Arial" w:cs="Arial"/>
        </w:rPr>
        <w:t xml:space="preserve"> líneas y superficies </w:t>
      </w:r>
      <w:r w:rsidR="006144D2" w:rsidRPr="009D016D">
        <w:rPr>
          <w:rFonts w:ascii="Arial" w:hAnsi="Arial" w:cs="Arial"/>
        </w:rPr>
        <w:t>dinámicamente hacia adelante, el tablero de instrumentos arqueado</w:t>
      </w:r>
      <w:r w:rsidR="00247D85" w:rsidRPr="009D016D">
        <w:rPr>
          <w:rFonts w:ascii="Arial" w:hAnsi="Arial" w:cs="Arial"/>
        </w:rPr>
        <w:t xml:space="preserve"> y orientado hacia el conductor</w:t>
      </w:r>
      <w:r w:rsidR="006144D2" w:rsidRPr="009D016D">
        <w:rPr>
          <w:rFonts w:ascii="Arial" w:hAnsi="Arial" w:cs="Arial"/>
        </w:rPr>
        <w:t>, además</w:t>
      </w:r>
      <w:r w:rsidR="00247D85" w:rsidRPr="009D016D">
        <w:rPr>
          <w:rFonts w:ascii="Arial" w:hAnsi="Arial" w:cs="Arial"/>
        </w:rPr>
        <w:t xml:space="preserve"> de</w:t>
      </w:r>
      <w:r w:rsidR="006144D2" w:rsidRPr="009D016D">
        <w:rPr>
          <w:rFonts w:ascii="Arial" w:hAnsi="Arial" w:cs="Arial"/>
        </w:rPr>
        <w:t xml:space="preserve"> la gran calidad de materiales</w:t>
      </w:r>
      <w:r w:rsidR="00644AAD">
        <w:rPr>
          <w:rFonts w:ascii="Arial" w:hAnsi="Arial" w:cs="Arial"/>
        </w:rPr>
        <w:t>;</w:t>
      </w:r>
      <w:r w:rsidR="006144D2" w:rsidRPr="009D016D">
        <w:rPr>
          <w:rFonts w:ascii="Arial" w:hAnsi="Arial" w:cs="Arial"/>
        </w:rPr>
        <w:t xml:space="preserve"> crean un ambiente selecto ideal para disfrutar de una sensación de gran </w:t>
      </w:r>
      <w:r w:rsidR="00045737" w:rsidRPr="009D016D">
        <w:rPr>
          <w:rFonts w:ascii="Arial" w:hAnsi="Arial" w:cs="Arial"/>
        </w:rPr>
        <w:t>amplitud</w:t>
      </w:r>
      <w:r w:rsidR="006144D2" w:rsidRPr="009D016D">
        <w:rPr>
          <w:rFonts w:ascii="Arial" w:hAnsi="Arial" w:cs="Arial"/>
        </w:rPr>
        <w:t xml:space="preserve"> y experimentar un gran placer al conducir</w:t>
      </w:r>
      <w:r w:rsidR="006144D2" w:rsidRPr="00E02D39">
        <w:rPr>
          <w:rFonts w:ascii="Arial" w:hAnsi="Arial" w:cs="Arial"/>
        </w:rPr>
        <w:t>. La división de las superficies de</w:t>
      </w:r>
      <w:r w:rsidR="00E02D39" w:rsidRPr="00E02D39">
        <w:rPr>
          <w:rFonts w:ascii="Arial" w:hAnsi="Arial" w:cs="Arial"/>
        </w:rPr>
        <w:t>l tablero</w:t>
      </w:r>
      <w:r w:rsidR="006144D2" w:rsidRPr="00E02D39">
        <w:rPr>
          <w:rFonts w:ascii="Arial" w:hAnsi="Arial" w:cs="Arial"/>
        </w:rPr>
        <w:t xml:space="preserve">, de la consola central y de los revestimientos de las puertas del nuevo BMW Serie 1 </w:t>
      </w:r>
      <w:r w:rsidR="00ED76DE" w:rsidRPr="00E02D39">
        <w:rPr>
          <w:rFonts w:ascii="Arial" w:hAnsi="Arial" w:cs="Arial"/>
        </w:rPr>
        <w:t>(</w:t>
      </w:r>
      <w:r w:rsidRPr="00E02D39">
        <w:rPr>
          <w:rFonts w:ascii="Arial" w:hAnsi="Arial" w:cs="Arial"/>
        </w:rPr>
        <w:t>3 puertas</w:t>
      </w:r>
      <w:r w:rsidR="00ED76DE" w:rsidRPr="00E02D39">
        <w:rPr>
          <w:rFonts w:ascii="Arial" w:hAnsi="Arial" w:cs="Arial"/>
        </w:rPr>
        <w:t>)</w:t>
      </w:r>
      <w:r w:rsidRPr="00E02D39">
        <w:rPr>
          <w:rFonts w:ascii="Arial" w:hAnsi="Arial" w:cs="Arial"/>
        </w:rPr>
        <w:t xml:space="preserve"> </w:t>
      </w:r>
      <w:r w:rsidR="006144D2" w:rsidRPr="00E02D39">
        <w:rPr>
          <w:rFonts w:ascii="Arial" w:hAnsi="Arial" w:cs="Arial"/>
        </w:rPr>
        <w:t xml:space="preserve">se </w:t>
      </w:r>
      <w:r w:rsidRPr="00E02D39">
        <w:rPr>
          <w:rFonts w:ascii="Arial" w:hAnsi="Arial" w:cs="Arial"/>
        </w:rPr>
        <w:t>obtiene</w:t>
      </w:r>
      <w:r w:rsidR="00663559">
        <w:rPr>
          <w:rFonts w:ascii="Arial" w:hAnsi="Arial" w:cs="Arial"/>
        </w:rPr>
        <w:t>n</w:t>
      </w:r>
      <w:r w:rsidR="006144D2" w:rsidRPr="00E02D39">
        <w:rPr>
          <w:rFonts w:ascii="Arial" w:hAnsi="Arial" w:cs="Arial"/>
        </w:rPr>
        <w:t xml:space="preserve"> mediante un diseño determinado por capas.</w:t>
      </w:r>
      <w:r w:rsidR="006144D2" w:rsidRPr="00F96F33">
        <w:rPr>
          <w:rFonts w:ascii="Arial" w:hAnsi="Arial" w:cs="Arial"/>
        </w:rPr>
        <w:t xml:space="preserve"> </w:t>
      </w:r>
    </w:p>
    <w:p w:rsidR="00D25126" w:rsidRDefault="00D25126" w:rsidP="006472BA">
      <w:pPr>
        <w:tabs>
          <w:tab w:val="left" w:pos="340"/>
        </w:tabs>
        <w:spacing w:after="0" w:line="240" w:lineRule="auto"/>
        <w:jc w:val="both"/>
        <w:rPr>
          <w:rFonts w:ascii="Arial" w:hAnsi="Arial" w:cs="Arial"/>
        </w:rPr>
      </w:pPr>
    </w:p>
    <w:p w:rsidR="00D25126" w:rsidRDefault="00D25126" w:rsidP="00D25126">
      <w:pPr>
        <w:tabs>
          <w:tab w:val="left" w:pos="340"/>
        </w:tabs>
        <w:spacing w:after="0" w:line="240" w:lineRule="auto"/>
        <w:jc w:val="both"/>
        <w:rPr>
          <w:rFonts w:ascii="Arial" w:hAnsi="Arial" w:cs="Arial"/>
        </w:rPr>
      </w:pPr>
      <w:r w:rsidRPr="00F96F33">
        <w:rPr>
          <w:rFonts w:ascii="Arial" w:hAnsi="Arial" w:cs="Arial"/>
        </w:rPr>
        <w:t xml:space="preserve">A los asientos del fondo se accede de manera muy sencilla gracias a la función Easy-Entry, incluida de serie y que actúa sobre los asientos delanteros. </w:t>
      </w:r>
      <w:r w:rsidR="00B06A14">
        <w:rPr>
          <w:rFonts w:ascii="Arial" w:hAnsi="Arial" w:cs="Arial"/>
        </w:rPr>
        <w:t>Los portamapas en</w:t>
      </w:r>
      <w:r w:rsidRPr="00F96F33">
        <w:rPr>
          <w:rFonts w:ascii="Arial" w:hAnsi="Arial" w:cs="Arial"/>
        </w:rPr>
        <w:t xml:space="preserve"> </w:t>
      </w:r>
      <w:r w:rsidR="00B06A14">
        <w:rPr>
          <w:rFonts w:ascii="Arial" w:hAnsi="Arial" w:cs="Arial"/>
        </w:rPr>
        <w:t xml:space="preserve">los </w:t>
      </w:r>
      <w:r w:rsidRPr="00F96F33">
        <w:rPr>
          <w:rFonts w:ascii="Arial" w:hAnsi="Arial" w:cs="Arial"/>
        </w:rPr>
        <w:t xml:space="preserve">revestimientos de las puertas, la espaciosa guantera y dos portavasos en la consola central permiten llevar objetos diversos cómodamente en el habitáculo. </w:t>
      </w:r>
    </w:p>
    <w:p w:rsidR="00D25126" w:rsidRDefault="00D25126" w:rsidP="00D25126">
      <w:pPr>
        <w:tabs>
          <w:tab w:val="left" w:pos="340"/>
        </w:tabs>
        <w:spacing w:after="0" w:line="240" w:lineRule="auto"/>
        <w:jc w:val="both"/>
        <w:rPr>
          <w:rFonts w:ascii="Arial" w:hAnsi="Arial" w:cs="Arial"/>
        </w:rPr>
      </w:pPr>
    </w:p>
    <w:p w:rsidR="00D25126" w:rsidRPr="006144D2" w:rsidRDefault="00D25126" w:rsidP="006472BA">
      <w:pPr>
        <w:tabs>
          <w:tab w:val="left" w:pos="340"/>
        </w:tabs>
        <w:spacing w:after="0" w:line="240" w:lineRule="auto"/>
        <w:jc w:val="both"/>
        <w:rPr>
          <w:rFonts w:ascii="Arial" w:hAnsi="Arial" w:cs="Arial"/>
        </w:rPr>
      </w:pPr>
      <w:r w:rsidRPr="006472BA">
        <w:rPr>
          <w:rFonts w:ascii="Arial" w:hAnsi="Arial" w:cs="Arial"/>
        </w:rPr>
        <w:t xml:space="preserve">El modelo puede </w:t>
      </w:r>
      <w:r>
        <w:rPr>
          <w:rFonts w:ascii="Arial" w:hAnsi="Arial" w:cs="Arial"/>
        </w:rPr>
        <w:t>p</w:t>
      </w:r>
      <w:r w:rsidRPr="00F96F33">
        <w:rPr>
          <w:rFonts w:ascii="Arial" w:hAnsi="Arial" w:cs="Arial"/>
        </w:rPr>
        <w:t>ersonaliza</w:t>
      </w:r>
      <w:r>
        <w:rPr>
          <w:rFonts w:ascii="Arial" w:hAnsi="Arial" w:cs="Arial"/>
        </w:rPr>
        <w:t>rse m</w:t>
      </w:r>
      <w:r w:rsidRPr="00F96F33">
        <w:rPr>
          <w:rFonts w:ascii="Arial" w:hAnsi="Arial" w:cs="Arial"/>
        </w:rPr>
        <w:t xml:space="preserve">ediante </w:t>
      </w:r>
      <w:r>
        <w:rPr>
          <w:rFonts w:ascii="Arial" w:hAnsi="Arial" w:cs="Arial"/>
        </w:rPr>
        <w:t xml:space="preserve">los paquetes </w:t>
      </w:r>
      <w:r w:rsidRPr="00F96F33">
        <w:rPr>
          <w:rFonts w:ascii="Arial" w:hAnsi="Arial" w:cs="Arial"/>
        </w:rPr>
        <w:t>BMW Sport Line y BMW Urban Li</w:t>
      </w:r>
      <w:r>
        <w:rPr>
          <w:rFonts w:ascii="Arial" w:hAnsi="Arial" w:cs="Arial"/>
        </w:rPr>
        <w:t>ne, además del kit deportivo M</w:t>
      </w:r>
      <w:r w:rsidR="0030351D">
        <w:rPr>
          <w:rFonts w:ascii="Arial" w:hAnsi="Arial" w:cs="Arial"/>
        </w:rPr>
        <w:t xml:space="preserve"> Sport</w:t>
      </w:r>
      <w:r w:rsidR="00E02D39">
        <w:rPr>
          <w:rFonts w:ascii="Arial" w:hAnsi="Arial" w:cs="Arial"/>
        </w:rPr>
        <w:t>.</w:t>
      </w:r>
    </w:p>
    <w:p w:rsidR="006144D2" w:rsidRPr="00F96F33" w:rsidRDefault="006144D2" w:rsidP="006472BA">
      <w:pPr>
        <w:tabs>
          <w:tab w:val="left" w:pos="340"/>
        </w:tabs>
        <w:spacing w:after="0" w:line="240" w:lineRule="auto"/>
        <w:jc w:val="both"/>
        <w:rPr>
          <w:rFonts w:ascii="Arial" w:hAnsi="Arial" w:cs="Arial"/>
        </w:rPr>
      </w:pPr>
    </w:p>
    <w:p w:rsidR="006144D2" w:rsidRPr="00F96F33" w:rsidRDefault="00E11E25" w:rsidP="006472BA">
      <w:pPr>
        <w:tabs>
          <w:tab w:val="left" w:pos="340"/>
        </w:tabs>
        <w:spacing w:after="0" w:line="240" w:lineRule="auto"/>
        <w:jc w:val="both"/>
        <w:rPr>
          <w:rFonts w:ascii="Arial" w:hAnsi="Arial" w:cs="Arial"/>
        </w:rPr>
      </w:pPr>
      <w:r>
        <w:rPr>
          <w:rFonts w:ascii="Arial" w:hAnsi="Arial" w:cs="Arial"/>
        </w:rPr>
        <w:t>El automóvil</w:t>
      </w:r>
      <w:r w:rsidR="006144D2" w:rsidRPr="00F96F33">
        <w:rPr>
          <w:rFonts w:ascii="Arial" w:hAnsi="Arial" w:cs="Arial"/>
        </w:rPr>
        <w:t xml:space="preserve"> está equi</w:t>
      </w:r>
      <w:r>
        <w:rPr>
          <w:rFonts w:ascii="Arial" w:hAnsi="Arial" w:cs="Arial"/>
        </w:rPr>
        <w:t>pado</w:t>
      </w:r>
      <w:r w:rsidR="006144D2" w:rsidRPr="00F96F33">
        <w:rPr>
          <w:rFonts w:ascii="Arial" w:hAnsi="Arial" w:cs="Arial"/>
        </w:rPr>
        <w:t xml:space="preserve"> con </w:t>
      </w:r>
      <w:r w:rsidR="006144D2">
        <w:rPr>
          <w:rFonts w:ascii="Arial" w:hAnsi="Arial" w:cs="Arial"/>
        </w:rPr>
        <w:t xml:space="preserve">el </w:t>
      </w:r>
      <w:r w:rsidR="006144D2" w:rsidRPr="00F96F33">
        <w:rPr>
          <w:rFonts w:ascii="Arial" w:hAnsi="Arial" w:cs="Arial"/>
        </w:rPr>
        <w:t>radio BMW Professional</w:t>
      </w:r>
      <w:r w:rsidR="00663559">
        <w:rPr>
          <w:rFonts w:ascii="Arial" w:hAnsi="Arial" w:cs="Arial"/>
        </w:rPr>
        <w:t>,</w:t>
      </w:r>
      <w:r w:rsidR="006144D2" w:rsidRPr="00F96F33">
        <w:rPr>
          <w:rFonts w:ascii="Arial" w:hAnsi="Arial" w:cs="Arial"/>
        </w:rPr>
        <w:t xml:space="preserve"> también cuenta con el sistema d</w:t>
      </w:r>
      <w:r w:rsidR="00BF4BFA">
        <w:rPr>
          <w:rFonts w:ascii="Arial" w:hAnsi="Arial" w:cs="Arial"/>
        </w:rPr>
        <w:t>e mando BMW iDrive, que</w:t>
      </w:r>
      <w:r w:rsidR="006144D2" w:rsidRPr="00F96F33">
        <w:rPr>
          <w:rFonts w:ascii="Arial" w:hAnsi="Arial" w:cs="Arial"/>
        </w:rPr>
        <w:t xml:space="preserve"> incluye</w:t>
      </w:r>
      <w:r w:rsidR="00663559">
        <w:rPr>
          <w:rFonts w:ascii="Arial" w:hAnsi="Arial" w:cs="Arial"/>
        </w:rPr>
        <w:t xml:space="preserve"> el botón de mando Controller y</w:t>
      </w:r>
      <w:r w:rsidR="00B06A14">
        <w:rPr>
          <w:rFonts w:ascii="Arial" w:hAnsi="Arial" w:cs="Arial"/>
        </w:rPr>
        <w:t>, d</w:t>
      </w:r>
      <w:r w:rsidR="00B06A14" w:rsidRPr="00F96F33">
        <w:rPr>
          <w:rFonts w:ascii="Arial" w:hAnsi="Arial" w:cs="Arial"/>
        </w:rPr>
        <w:t>epend</w:t>
      </w:r>
      <w:r w:rsidR="00B06A14">
        <w:rPr>
          <w:rFonts w:ascii="Arial" w:hAnsi="Arial" w:cs="Arial"/>
        </w:rPr>
        <w:t>iendo del equipamiento del vehículo</w:t>
      </w:r>
      <w:r w:rsidR="00663559">
        <w:rPr>
          <w:rFonts w:ascii="Arial" w:hAnsi="Arial" w:cs="Arial"/>
        </w:rPr>
        <w:t>, una</w:t>
      </w:r>
      <w:r w:rsidR="00B06A14" w:rsidRPr="00F96F33">
        <w:rPr>
          <w:rFonts w:ascii="Arial" w:hAnsi="Arial" w:cs="Arial"/>
        </w:rPr>
        <w:t xml:space="preserve"> pantalla </w:t>
      </w:r>
      <w:r w:rsidR="00663559">
        <w:rPr>
          <w:rFonts w:ascii="Arial" w:hAnsi="Arial" w:cs="Arial"/>
        </w:rPr>
        <w:t xml:space="preserve">plana </w:t>
      </w:r>
      <w:r w:rsidR="00B06A14" w:rsidRPr="00F96F33">
        <w:rPr>
          <w:rFonts w:ascii="Arial" w:hAnsi="Arial" w:cs="Arial"/>
        </w:rPr>
        <w:t xml:space="preserve">Control Display, que se encuentra integrada en </w:t>
      </w:r>
      <w:r w:rsidR="00B06A14">
        <w:rPr>
          <w:rFonts w:ascii="Arial" w:hAnsi="Arial" w:cs="Arial"/>
        </w:rPr>
        <w:t>el tablero</w:t>
      </w:r>
      <w:r w:rsidR="00663559">
        <w:rPr>
          <w:rFonts w:ascii="Arial" w:hAnsi="Arial" w:cs="Arial"/>
        </w:rPr>
        <w:t xml:space="preserve">, </w:t>
      </w:r>
      <w:r w:rsidR="00B06A14" w:rsidRPr="00F96F33">
        <w:rPr>
          <w:rFonts w:ascii="Arial" w:hAnsi="Arial" w:cs="Arial"/>
        </w:rPr>
        <w:t>de 6.5 o de 8.8 pulgadas, respectivamente.</w:t>
      </w:r>
    </w:p>
    <w:p w:rsidR="006144D2" w:rsidRPr="00F96F33" w:rsidRDefault="006144D2" w:rsidP="006472BA">
      <w:pPr>
        <w:tabs>
          <w:tab w:val="left" w:pos="340"/>
        </w:tabs>
        <w:spacing w:after="0" w:line="240" w:lineRule="auto"/>
        <w:jc w:val="both"/>
        <w:rPr>
          <w:rFonts w:ascii="Arial" w:hAnsi="Arial" w:cs="Arial"/>
        </w:rPr>
      </w:pPr>
    </w:p>
    <w:p w:rsidR="00781565" w:rsidRPr="00F96F33" w:rsidRDefault="00781565" w:rsidP="006472BA">
      <w:pPr>
        <w:tabs>
          <w:tab w:val="left" w:pos="340"/>
        </w:tabs>
        <w:spacing w:after="0" w:line="240" w:lineRule="auto"/>
        <w:jc w:val="both"/>
        <w:rPr>
          <w:rFonts w:ascii="Arial" w:hAnsi="Arial" w:cs="Arial"/>
        </w:rPr>
      </w:pPr>
      <w:r w:rsidRPr="00F96F33">
        <w:rPr>
          <w:rFonts w:ascii="Arial" w:hAnsi="Arial" w:cs="Arial"/>
        </w:rPr>
        <w:t xml:space="preserve">Los </w:t>
      </w:r>
      <w:r w:rsidR="00B77C0E">
        <w:rPr>
          <w:rFonts w:ascii="Arial" w:hAnsi="Arial" w:cs="Arial"/>
        </w:rPr>
        <w:t>ajustes</w:t>
      </w:r>
      <w:r w:rsidRPr="00F96F33">
        <w:rPr>
          <w:rFonts w:ascii="Arial" w:hAnsi="Arial" w:cs="Arial"/>
        </w:rPr>
        <w:t xml:space="preserve"> de asistencia al conductor y los servicios de movilidad de BMW ConnectedDrive previs</w:t>
      </w:r>
      <w:r w:rsidR="00D2518C">
        <w:rPr>
          <w:rFonts w:ascii="Arial" w:hAnsi="Arial" w:cs="Arial"/>
        </w:rPr>
        <w:t>tos para el nuevo BMW Serie 1</w:t>
      </w:r>
      <w:r w:rsidRPr="00F96F33">
        <w:rPr>
          <w:rFonts w:ascii="Arial" w:hAnsi="Arial" w:cs="Arial"/>
        </w:rPr>
        <w:t xml:space="preserve"> </w:t>
      </w:r>
      <w:r w:rsidR="00ED76DE">
        <w:rPr>
          <w:rFonts w:ascii="Arial" w:hAnsi="Arial" w:cs="Arial"/>
        </w:rPr>
        <w:t>(</w:t>
      </w:r>
      <w:r w:rsidRPr="00F96F33">
        <w:rPr>
          <w:rFonts w:ascii="Arial" w:hAnsi="Arial" w:cs="Arial"/>
        </w:rPr>
        <w:t>3 puertas</w:t>
      </w:r>
      <w:r w:rsidR="00ED76DE">
        <w:rPr>
          <w:rFonts w:ascii="Arial" w:hAnsi="Arial" w:cs="Arial"/>
        </w:rPr>
        <w:t>)</w:t>
      </w:r>
      <w:r w:rsidRPr="00F96F33">
        <w:rPr>
          <w:rFonts w:ascii="Arial" w:hAnsi="Arial" w:cs="Arial"/>
        </w:rPr>
        <w:t xml:space="preserve">, son únicos en el segmento. La oferta incluye, entre otros, el sistema de activación y </w:t>
      </w:r>
      <w:r w:rsidRPr="009D016D">
        <w:rPr>
          <w:rFonts w:ascii="Arial" w:hAnsi="Arial" w:cs="Arial"/>
        </w:rPr>
        <w:t>desactivación de las luces altas, la orientación del haz de luz en curvas, el asistente para estaci</w:t>
      </w:r>
      <w:r w:rsidR="00547B57">
        <w:rPr>
          <w:rFonts w:ascii="Arial" w:hAnsi="Arial" w:cs="Arial"/>
        </w:rPr>
        <w:t>onarse, la cámara de reversa</w:t>
      </w:r>
      <w:r w:rsidRPr="009D016D">
        <w:rPr>
          <w:rFonts w:ascii="Arial" w:hAnsi="Arial" w:cs="Arial"/>
        </w:rPr>
        <w:t xml:space="preserve">, el sistema de advertencia de abandono de carril que; a su vez, incluye </w:t>
      </w:r>
      <w:r w:rsidR="00B77C0E" w:rsidRPr="009D016D">
        <w:rPr>
          <w:rFonts w:ascii="Arial" w:hAnsi="Arial" w:cs="Arial"/>
        </w:rPr>
        <w:t>el de</w:t>
      </w:r>
      <w:r w:rsidRPr="009D016D">
        <w:rPr>
          <w:rFonts w:ascii="Arial" w:hAnsi="Arial" w:cs="Arial"/>
        </w:rPr>
        <w:t xml:space="preserve"> acercamiento al </w:t>
      </w:r>
      <w:r w:rsidR="00663CC1">
        <w:rPr>
          <w:rFonts w:ascii="Arial" w:hAnsi="Arial" w:cs="Arial"/>
        </w:rPr>
        <w:t>vehículo</w:t>
      </w:r>
      <w:r w:rsidR="00663CC1" w:rsidRPr="009D016D">
        <w:rPr>
          <w:rFonts w:ascii="Arial" w:hAnsi="Arial" w:cs="Arial"/>
        </w:rPr>
        <w:t xml:space="preserve"> </w:t>
      </w:r>
      <w:r w:rsidRPr="009D016D">
        <w:rPr>
          <w:rFonts w:ascii="Arial" w:hAnsi="Arial" w:cs="Arial"/>
        </w:rPr>
        <w:t>que circula delante</w:t>
      </w:r>
      <w:r w:rsidR="00663CC1">
        <w:rPr>
          <w:rFonts w:ascii="Arial" w:hAnsi="Arial" w:cs="Arial"/>
        </w:rPr>
        <w:t xml:space="preserve"> y</w:t>
      </w:r>
      <w:r w:rsidRPr="009D016D">
        <w:rPr>
          <w:rFonts w:ascii="Arial" w:hAnsi="Arial" w:cs="Arial"/>
        </w:rPr>
        <w:t xml:space="preserve"> el sistema de regulación de la velocidad con función de frenado</w:t>
      </w:r>
      <w:r w:rsidR="007926D3">
        <w:rPr>
          <w:rFonts w:ascii="Arial" w:hAnsi="Arial" w:cs="Arial"/>
        </w:rPr>
        <w:t>.</w:t>
      </w:r>
    </w:p>
    <w:p w:rsidR="00781565" w:rsidRPr="00F96F33" w:rsidRDefault="00781565" w:rsidP="006472BA">
      <w:pPr>
        <w:tabs>
          <w:tab w:val="left" w:pos="340"/>
        </w:tabs>
        <w:spacing w:after="0" w:line="240" w:lineRule="auto"/>
        <w:jc w:val="both"/>
        <w:rPr>
          <w:rFonts w:ascii="Arial" w:hAnsi="Arial" w:cs="Arial"/>
        </w:rPr>
      </w:pPr>
    </w:p>
    <w:p w:rsidR="00DE1CFC" w:rsidRDefault="00DE1CFC" w:rsidP="00DE1CFC">
      <w:pPr>
        <w:autoSpaceDE w:val="0"/>
        <w:autoSpaceDN w:val="0"/>
        <w:adjustRightInd w:val="0"/>
        <w:spacing w:after="0" w:line="240" w:lineRule="auto"/>
        <w:jc w:val="both"/>
        <w:rPr>
          <w:rFonts w:ascii="Arial" w:hAnsi="Arial" w:cs="Arial"/>
          <w:b/>
          <w:color w:val="000000"/>
          <w:lang w:val="es-ES" w:eastAsia="es-ES"/>
        </w:rPr>
      </w:pPr>
      <w:r w:rsidRPr="00D32BC7">
        <w:rPr>
          <w:rFonts w:ascii="Arial" w:hAnsi="Arial" w:cs="Arial"/>
          <w:b/>
          <w:color w:val="000000"/>
          <w:lang w:val="es-ES" w:eastAsia="es-ES"/>
        </w:rPr>
        <w:t>BMW 118i</w:t>
      </w:r>
      <w:r w:rsidR="00ED76DE">
        <w:rPr>
          <w:rFonts w:ascii="Arial" w:hAnsi="Arial" w:cs="Arial"/>
          <w:b/>
          <w:color w:val="000000"/>
          <w:lang w:val="es-ES" w:eastAsia="es-ES"/>
        </w:rPr>
        <w:t xml:space="preserve"> (3 puertas)</w:t>
      </w:r>
      <w:r w:rsidRPr="00D32BC7">
        <w:rPr>
          <w:rFonts w:ascii="Arial" w:hAnsi="Arial" w:cs="Arial"/>
          <w:b/>
          <w:color w:val="000000"/>
          <w:lang w:val="es-ES" w:eastAsia="es-ES"/>
        </w:rPr>
        <w:t xml:space="preserve">: </w:t>
      </w:r>
    </w:p>
    <w:p w:rsidR="00DE1CFC" w:rsidRDefault="00DE1CFC" w:rsidP="00DE1CFC">
      <w:pPr>
        <w:autoSpaceDE w:val="0"/>
        <w:autoSpaceDN w:val="0"/>
        <w:adjustRightInd w:val="0"/>
        <w:spacing w:after="0" w:line="240" w:lineRule="auto"/>
        <w:jc w:val="both"/>
        <w:rPr>
          <w:rFonts w:ascii="Arial" w:hAnsi="Arial" w:cs="Arial"/>
          <w:b/>
          <w:color w:val="000000"/>
          <w:lang w:val="es-ES" w:eastAsia="es-ES"/>
        </w:rPr>
      </w:pPr>
      <w:r w:rsidRPr="007141FB">
        <w:rPr>
          <w:rFonts w:ascii="Arial" w:hAnsi="Arial" w:cs="Arial"/>
          <w:b/>
          <w:color w:val="000000"/>
          <w:lang w:val="es-ES" w:eastAsia="es-ES"/>
        </w:rPr>
        <w:t>Precio a partir de</w:t>
      </w:r>
      <w:r w:rsidR="00ED76DE">
        <w:rPr>
          <w:rFonts w:ascii="Arial" w:hAnsi="Arial" w:cs="Arial"/>
          <w:b/>
          <w:color w:val="000000"/>
          <w:lang w:val="es-ES" w:eastAsia="es-ES"/>
        </w:rPr>
        <w:t xml:space="preserve"> $</w:t>
      </w:r>
      <w:r w:rsidR="00071510">
        <w:rPr>
          <w:rFonts w:ascii="Arial" w:hAnsi="Arial" w:cs="Arial"/>
          <w:b/>
          <w:color w:val="000000"/>
          <w:lang w:val="es-ES" w:eastAsia="es-ES"/>
        </w:rPr>
        <w:t>36</w:t>
      </w:r>
      <w:r w:rsidR="00624105">
        <w:rPr>
          <w:rFonts w:ascii="Arial" w:hAnsi="Arial" w:cs="Arial"/>
          <w:b/>
          <w:color w:val="000000"/>
          <w:lang w:val="es-ES" w:eastAsia="es-ES"/>
        </w:rPr>
        <w:t>0,</w:t>
      </w:r>
      <w:r w:rsidR="00071510">
        <w:rPr>
          <w:rFonts w:ascii="Arial" w:hAnsi="Arial" w:cs="Arial"/>
          <w:b/>
          <w:color w:val="000000"/>
          <w:lang w:val="es-ES" w:eastAsia="es-ES"/>
        </w:rPr>
        <w:t>500</w:t>
      </w:r>
      <w:r w:rsidR="004970B0">
        <w:rPr>
          <w:rFonts w:ascii="Arial" w:hAnsi="Arial" w:cs="Arial"/>
          <w:b/>
          <w:color w:val="000000"/>
          <w:lang w:val="es-ES" w:eastAsia="es-ES"/>
        </w:rPr>
        <w:t xml:space="preserve"> pesos</w:t>
      </w:r>
    </w:p>
    <w:p w:rsidR="00DE1CFC" w:rsidRDefault="00DE1CFC" w:rsidP="00DE1CFC">
      <w:pPr>
        <w:autoSpaceDE w:val="0"/>
        <w:autoSpaceDN w:val="0"/>
        <w:adjustRightInd w:val="0"/>
        <w:spacing w:after="0" w:line="240" w:lineRule="auto"/>
        <w:jc w:val="both"/>
        <w:rPr>
          <w:rFonts w:ascii="Arial" w:hAnsi="Arial" w:cs="Arial"/>
          <w:color w:val="000000"/>
          <w:lang w:val="es-ES" w:eastAsia="es-ES"/>
        </w:rPr>
      </w:pPr>
      <w:r w:rsidRPr="00774D80">
        <w:rPr>
          <w:rFonts w:ascii="Arial" w:hAnsi="Arial" w:cs="Arial"/>
          <w:color w:val="000000"/>
          <w:lang w:val="es-ES" w:eastAsia="es-ES"/>
        </w:rPr>
        <w:t>Motor de gasolina de cuatro cilindros en línea con BMW</w:t>
      </w:r>
      <w:r>
        <w:rPr>
          <w:rFonts w:ascii="Arial" w:hAnsi="Arial" w:cs="Arial"/>
          <w:color w:val="000000"/>
          <w:lang w:val="es-ES" w:eastAsia="es-ES"/>
        </w:rPr>
        <w:t xml:space="preserve"> TwinPower Turbo</w:t>
      </w:r>
    </w:p>
    <w:p w:rsidR="00DE1CFC" w:rsidRDefault="00DE1CFC" w:rsidP="00DE1CFC">
      <w:pPr>
        <w:autoSpaceDE w:val="0"/>
        <w:autoSpaceDN w:val="0"/>
        <w:adjustRightInd w:val="0"/>
        <w:spacing w:after="0" w:line="240" w:lineRule="auto"/>
        <w:jc w:val="both"/>
        <w:rPr>
          <w:rFonts w:ascii="Arial" w:hAnsi="Arial" w:cs="Arial"/>
          <w:color w:val="000000"/>
          <w:lang w:val="es-ES" w:eastAsia="es-ES"/>
        </w:rPr>
      </w:pPr>
      <w:r>
        <w:rPr>
          <w:rFonts w:ascii="Arial" w:hAnsi="Arial" w:cs="Arial"/>
          <w:color w:val="000000"/>
          <w:lang w:val="es-ES" w:eastAsia="es-ES"/>
        </w:rPr>
        <w:t>K</w:t>
      </w:r>
      <w:r w:rsidRPr="00774D80">
        <w:rPr>
          <w:rFonts w:ascii="Arial" w:hAnsi="Arial" w:cs="Arial"/>
          <w:color w:val="000000"/>
          <w:lang w:val="es-ES" w:eastAsia="es-ES"/>
        </w:rPr>
        <w:t>it tecnológic</w:t>
      </w:r>
      <w:r>
        <w:rPr>
          <w:rFonts w:ascii="Arial" w:hAnsi="Arial" w:cs="Arial"/>
          <w:color w:val="000000"/>
          <w:lang w:val="es-ES" w:eastAsia="es-ES"/>
        </w:rPr>
        <w:t>o que incluye Twin-Scroll-Turbo</w:t>
      </w:r>
    </w:p>
    <w:p w:rsidR="00DE1CFC" w:rsidRDefault="00DE1CFC" w:rsidP="00DE1CFC">
      <w:pPr>
        <w:autoSpaceDE w:val="0"/>
        <w:autoSpaceDN w:val="0"/>
        <w:adjustRightInd w:val="0"/>
        <w:spacing w:after="0" w:line="240" w:lineRule="auto"/>
        <w:jc w:val="both"/>
        <w:rPr>
          <w:rFonts w:ascii="Arial" w:hAnsi="Arial" w:cs="Arial"/>
          <w:color w:val="000000"/>
          <w:lang w:val="es-ES" w:eastAsia="es-ES"/>
        </w:rPr>
      </w:pPr>
      <w:r>
        <w:rPr>
          <w:rFonts w:ascii="Arial" w:hAnsi="Arial" w:cs="Arial"/>
          <w:color w:val="000000"/>
          <w:lang w:val="es-ES" w:eastAsia="es-ES"/>
        </w:rPr>
        <w:t>I</w:t>
      </w:r>
      <w:r w:rsidRPr="00774D80">
        <w:rPr>
          <w:rFonts w:ascii="Arial" w:hAnsi="Arial" w:cs="Arial"/>
          <w:color w:val="000000"/>
          <w:lang w:val="es-ES" w:eastAsia="es-ES"/>
        </w:rPr>
        <w:t>nyección d</w:t>
      </w:r>
      <w:r>
        <w:rPr>
          <w:rFonts w:ascii="Arial" w:hAnsi="Arial" w:cs="Arial"/>
          <w:color w:val="000000"/>
          <w:lang w:val="es-ES" w:eastAsia="es-ES"/>
        </w:rPr>
        <w:t>irecta High Precision Injection</w:t>
      </w:r>
    </w:p>
    <w:p w:rsidR="00DE1CFC" w:rsidRDefault="00DE1CFC" w:rsidP="00DE1CFC">
      <w:pPr>
        <w:autoSpaceDE w:val="0"/>
        <w:autoSpaceDN w:val="0"/>
        <w:adjustRightInd w:val="0"/>
        <w:spacing w:after="0" w:line="240" w:lineRule="auto"/>
        <w:jc w:val="both"/>
        <w:rPr>
          <w:rFonts w:ascii="Arial" w:hAnsi="Arial" w:cs="Arial"/>
          <w:color w:val="000000"/>
          <w:lang w:val="es-ES" w:eastAsia="es-ES"/>
        </w:rPr>
      </w:pPr>
      <w:r>
        <w:rPr>
          <w:rFonts w:ascii="Arial" w:hAnsi="Arial" w:cs="Arial"/>
          <w:color w:val="000000"/>
          <w:lang w:val="es-ES" w:eastAsia="es-ES"/>
        </w:rPr>
        <w:t>S</w:t>
      </w:r>
      <w:r w:rsidRPr="00774D80">
        <w:rPr>
          <w:rFonts w:ascii="Arial" w:hAnsi="Arial" w:cs="Arial"/>
          <w:color w:val="000000"/>
          <w:lang w:val="es-ES" w:eastAsia="es-ES"/>
        </w:rPr>
        <w:t xml:space="preserve">istema de regulación variable de las válvulas VALVETRONIC y doble VANOS. </w:t>
      </w:r>
    </w:p>
    <w:p w:rsidR="00DE1CFC" w:rsidRPr="00034BC6" w:rsidRDefault="00DE1CFC" w:rsidP="00DE1CFC">
      <w:pPr>
        <w:autoSpaceDE w:val="0"/>
        <w:autoSpaceDN w:val="0"/>
        <w:adjustRightInd w:val="0"/>
        <w:spacing w:after="0" w:line="240" w:lineRule="auto"/>
        <w:jc w:val="both"/>
        <w:rPr>
          <w:rFonts w:ascii="Arial" w:hAnsi="Arial" w:cs="Arial"/>
          <w:color w:val="000000"/>
          <w:lang w:val="pt-BR" w:eastAsia="es-ES"/>
        </w:rPr>
      </w:pPr>
      <w:r w:rsidRPr="00034BC6">
        <w:rPr>
          <w:rFonts w:ascii="Arial" w:hAnsi="Arial" w:cs="Arial"/>
          <w:color w:val="000000"/>
          <w:lang w:val="pt-BR" w:eastAsia="es-ES"/>
        </w:rPr>
        <w:t>Cilindrada: 1,598 cc. Potencia: 125 kW/170 HP</w:t>
      </w:r>
      <w:r w:rsidR="00663559">
        <w:rPr>
          <w:rFonts w:ascii="Arial" w:hAnsi="Arial" w:cs="Arial"/>
          <w:color w:val="000000"/>
          <w:lang w:val="pt-BR" w:eastAsia="es-ES"/>
        </w:rPr>
        <w:t xml:space="preserve"> </w:t>
      </w:r>
      <w:r w:rsidRPr="00034BC6">
        <w:rPr>
          <w:rFonts w:ascii="Arial" w:hAnsi="Arial" w:cs="Arial"/>
          <w:color w:val="000000"/>
          <w:lang w:val="pt-BR" w:eastAsia="es-ES"/>
        </w:rPr>
        <w:t xml:space="preserve">a 4,800 rpm. </w:t>
      </w:r>
    </w:p>
    <w:p w:rsidR="00DE1CFC" w:rsidRDefault="00DE1CFC" w:rsidP="00DE1CFC">
      <w:pPr>
        <w:autoSpaceDE w:val="0"/>
        <w:autoSpaceDN w:val="0"/>
        <w:adjustRightInd w:val="0"/>
        <w:spacing w:after="0" w:line="240" w:lineRule="auto"/>
        <w:jc w:val="both"/>
        <w:rPr>
          <w:rFonts w:ascii="Arial" w:hAnsi="Arial" w:cs="Arial"/>
          <w:color w:val="000000"/>
          <w:lang w:val="es-ES" w:eastAsia="es-ES"/>
        </w:rPr>
      </w:pPr>
      <w:r w:rsidRPr="00774D80">
        <w:rPr>
          <w:rFonts w:ascii="Arial" w:hAnsi="Arial" w:cs="Arial"/>
          <w:color w:val="000000"/>
          <w:lang w:val="es-ES" w:eastAsia="es-ES"/>
        </w:rPr>
        <w:t>Par máximo: 250 Nm. entre 1</w:t>
      </w:r>
      <w:r>
        <w:rPr>
          <w:rFonts w:ascii="Arial" w:hAnsi="Arial" w:cs="Arial"/>
          <w:color w:val="000000"/>
          <w:lang w:val="es-ES" w:eastAsia="es-ES"/>
        </w:rPr>
        <w:t>,</w:t>
      </w:r>
      <w:r w:rsidRPr="00774D80">
        <w:rPr>
          <w:rFonts w:ascii="Arial" w:hAnsi="Arial" w:cs="Arial"/>
          <w:color w:val="000000"/>
          <w:lang w:val="es-ES" w:eastAsia="es-ES"/>
        </w:rPr>
        <w:t>500 y 4</w:t>
      </w:r>
      <w:r>
        <w:rPr>
          <w:rFonts w:ascii="Arial" w:hAnsi="Arial" w:cs="Arial"/>
          <w:color w:val="000000"/>
          <w:lang w:val="es-ES" w:eastAsia="es-ES"/>
        </w:rPr>
        <w:t>,</w:t>
      </w:r>
      <w:r w:rsidRPr="00774D80">
        <w:rPr>
          <w:rFonts w:ascii="Arial" w:hAnsi="Arial" w:cs="Arial"/>
          <w:color w:val="000000"/>
          <w:lang w:val="es-ES" w:eastAsia="es-ES"/>
        </w:rPr>
        <w:t xml:space="preserve">500 rpm. </w:t>
      </w:r>
    </w:p>
    <w:p w:rsidR="00DE1CFC" w:rsidRDefault="00DE1CFC" w:rsidP="00DE1CFC">
      <w:pPr>
        <w:autoSpaceDE w:val="0"/>
        <w:autoSpaceDN w:val="0"/>
        <w:adjustRightInd w:val="0"/>
        <w:spacing w:after="0" w:line="240" w:lineRule="auto"/>
        <w:jc w:val="both"/>
        <w:rPr>
          <w:rFonts w:ascii="Arial" w:hAnsi="Arial" w:cs="Arial"/>
          <w:color w:val="000000"/>
          <w:lang w:val="es-ES" w:eastAsia="es-ES"/>
        </w:rPr>
      </w:pPr>
      <w:r w:rsidRPr="00774D80">
        <w:rPr>
          <w:rFonts w:ascii="Arial" w:hAnsi="Arial" w:cs="Arial"/>
          <w:color w:val="000000"/>
          <w:lang w:val="es-ES" w:eastAsia="es-ES"/>
        </w:rPr>
        <w:t>Aceleración [0 – 100 km/h]: 7</w:t>
      </w:r>
      <w:r>
        <w:rPr>
          <w:rFonts w:ascii="Arial" w:hAnsi="Arial" w:cs="Arial"/>
          <w:color w:val="000000"/>
          <w:lang w:val="es-ES" w:eastAsia="es-ES"/>
        </w:rPr>
        <w:t>.</w:t>
      </w:r>
      <w:r w:rsidRPr="00774D80">
        <w:rPr>
          <w:rFonts w:ascii="Arial" w:hAnsi="Arial" w:cs="Arial"/>
          <w:color w:val="000000"/>
          <w:lang w:val="es-ES" w:eastAsia="es-ES"/>
        </w:rPr>
        <w:t xml:space="preserve">4 segundos. </w:t>
      </w:r>
    </w:p>
    <w:p w:rsidR="00DE1CFC" w:rsidRDefault="00DE1CFC" w:rsidP="00DE1CFC">
      <w:pPr>
        <w:autoSpaceDE w:val="0"/>
        <w:autoSpaceDN w:val="0"/>
        <w:adjustRightInd w:val="0"/>
        <w:spacing w:after="0" w:line="240" w:lineRule="auto"/>
        <w:jc w:val="both"/>
        <w:rPr>
          <w:rFonts w:ascii="Arial" w:hAnsi="Arial" w:cs="Arial"/>
          <w:color w:val="000000"/>
          <w:lang w:val="es-ES" w:eastAsia="es-ES"/>
        </w:rPr>
      </w:pPr>
      <w:r w:rsidRPr="00774D80">
        <w:rPr>
          <w:rFonts w:ascii="Arial" w:hAnsi="Arial" w:cs="Arial"/>
          <w:color w:val="000000"/>
          <w:lang w:val="es-ES" w:eastAsia="es-ES"/>
        </w:rPr>
        <w:t xml:space="preserve">Velocidad máxima: </w:t>
      </w:r>
      <w:smartTag w:uri="urn:schemas-microsoft-com:office:smarttags" w:element="metricconverter">
        <w:smartTagPr>
          <w:attr w:name="ProductID" w:val="225 km/h"/>
        </w:smartTagPr>
        <w:r w:rsidRPr="00774D80">
          <w:rPr>
            <w:rFonts w:ascii="Arial" w:hAnsi="Arial" w:cs="Arial"/>
            <w:color w:val="000000"/>
            <w:lang w:val="es-ES" w:eastAsia="es-ES"/>
          </w:rPr>
          <w:t>225 km/h</w:t>
        </w:r>
      </w:smartTag>
      <w:r w:rsidRPr="00774D80">
        <w:rPr>
          <w:rFonts w:ascii="Arial" w:hAnsi="Arial" w:cs="Arial"/>
          <w:color w:val="000000"/>
          <w:lang w:val="es-ES" w:eastAsia="es-ES"/>
        </w:rPr>
        <w:t xml:space="preserve">. </w:t>
      </w:r>
    </w:p>
    <w:p w:rsidR="00DE1CFC" w:rsidRDefault="00DE1CFC" w:rsidP="00DE1CFC">
      <w:pPr>
        <w:autoSpaceDE w:val="0"/>
        <w:autoSpaceDN w:val="0"/>
        <w:adjustRightInd w:val="0"/>
        <w:spacing w:after="0" w:line="240" w:lineRule="auto"/>
        <w:jc w:val="both"/>
        <w:rPr>
          <w:rFonts w:ascii="Arial" w:hAnsi="Arial" w:cs="Arial"/>
          <w:color w:val="000000"/>
          <w:lang w:val="es-ES" w:eastAsia="es-ES"/>
        </w:rPr>
      </w:pPr>
      <w:r w:rsidRPr="00774D80">
        <w:rPr>
          <w:rFonts w:ascii="Arial" w:hAnsi="Arial" w:cs="Arial"/>
          <w:color w:val="000000"/>
          <w:lang w:val="es-ES" w:eastAsia="es-ES"/>
        </w:rPr>
        <w:t xml:space="preserve">Consumo promedio*: </w:t>
      </w:r>
      <w:r>
        <w:rPr>
          <w:rFonts w:ascii="Arial" w:hAnsi="Arial" w:cs="Arial"/>
          <w:color w:val="000000"/>
          <w:lang w:val="es-ES" w:eastAsia="es-ES"/>
        </w:rPr>
        <w:t>17.24</w:t>
      </w:r>
      <w:r w:rsidRPr="00774D80">
        <w:rPr>
          <w:rFonts w:ascii="Arial" w:hAnsi="Arial" w:cs="Arial"/>
          <w:color w:val="000000"/>
          <w:lang w:val="es-ES" w:eastAsia="es-ES"/>
        </w:rPr>
        <w:t xml:space="preserve"> – </w:t>
      </w:r>
      <w:smartTag w:uri="urn:schemas-microsoft-com:office:smarttags" w:element="metricconverter">
        <w:smartTagPr>
          <w:attr w:name="ProductID" w:val="16.94 kil￳metros"/>
        </w:smartTagPr>
        <w:r>
          <w:rPr>
            <w:rFonts w:ascii="Arial" w:hAnsi="Arial" w:cs="Arial"/>
            <w:color w:val="000000"/>
            <w:lang w:val="es-ES" w:eastAsia="es-ES"/>
          </w:rPr>
          <w:t>16.94</w:t>
        </w:r>
        <w:r w:rsidRPr="00774D80">
          <w:rPr>
            <w:rFonts w:ascii="Arial" w:hAnsi="Arial" w:cs="Arial"/>
            <w:color w:val="000000"/>
            <w:lang w:val="es-ES" w:eastAsia="es-ES"/>
          </w:rPr>
          <w:t xml:space="preserve"> kilómetros</w:t>
        </w:r>
      </w:smartTag>
      <w:r>
        <w:rPr>
          <w:rFonts w:ascii="Arial" w:hAnsi="Arial" w:cs="Arial"/>
          <w:color w:val="000000"/>
          <w:lang w:val="es-ES" w:eastAsia="es-ES"/>
        </w:rPr>
        <w:t xml:space="preserve"> por litro</w:t>
      </w:r>
      <w:r w:rsidRPr="00774D80">
        <w:rPr>
          <w:rFonts w:ascii="Arial" w:hAnsi="Arial" w:cs="Arial"/>
          <w:color w:val="000000"/>
          <w:lang w:val="es-ES" w:eastAsia="es-ES"/>
        </w:rPr>
        <w:t xml:space="preserve">. </w:t>
      </w:r>
    </w:p>
    <w:p w:rsidR="00DE1CFC" w:rsidRDefault="00DE1CFC" w:rsidP="00DE1CFC">
      <w:pPr>
        <w:autoSpaceDE w:val="0"/>
        <w:autoSpaceDN w:val="0"/>
        <w:adjustRightInd w:val="0"/>
        <w:spacing w:after="0" w:line="240" w:lineRule="auto"/>
        <w:jc w:val="both"/>
        <w:rPr>
          <w:rFonts w:ascii="Arial" w:hAnsi="Arial" w:cs="Arial"/>
          <w:color w:val="000000"/>
          <w:lang w:val="es-ES" w:eastAsia="es-ES"/>
        </w:rPr>
      </w:pPr>
      <w:r w:rsidRPr="00BD77E2">
        <w:rPr>
          <w:rFonts w:ascii="Arial" w:hAnsi="Arial" w:cs="Arial"/>
          <w:color w:val="000000"/>
          <w:lang w:val="es-ES" w:eastAsia="es-ES"/>
        </w:rPr>
        <w:t xml:space="preserve">Valor de CO2*: 134 –137 g/km. </w:t>
      </w:r>
    </w:p>
    <w:p w:rsidR="00DE1CFC" w:rsidRDefault="00DE1CFC" w:rsidP="00DE1CFC">
      <w:pPr>
        <w:autoSpaceDE w:val="0"/>
        <w:autoSpaceDN w:val="0"/>
        <w:adjustRightInd w:val="0"/>
        <w:spacing w:after="0" w:line="240" w:lineRule="auto"/>
        <w:jc w:val="both"/>
        <w:rPr>
          <w:rFonts w:ascii="Arial" w:hAnsi="Arial" w:cs="Arial"/>
          <w:color w:val="000000"/>
          <w:lang w:val="es-ES" w:eastAsia="es-ES"/>
        </w:rPr>
      </w:pPr>
      <w:r w:rsidRPr="00BD77E2">
        <w:rPr>
          <w:rFonts w:ascii="Arial" w:hAnsi="Arial" w:cs="Arial"/>
          <w:color w:val="000000"/>
          <w:lang w:val="es-ES" w:eastAsia="es-ES"/>
        </w:rPr>
        <w:t>Norma de gases de escape: EU5.</w:t>
      </w:r>
    </w:p>
    <w:p w:rsidR="002C24E0" w:rsidRDefault="002C24E0" w:rsidP="002C24E0">
      <w:pPr>
        <w:autoSpaceDE w:val="0"/>
        <w:autoSpaceDN w:val="0"/>
        <w:adjustRightInd w:val="0"/>
        <w:spacing w:after="0" w:line="240" w:lineRule="auto"/>
        <w:jc w:val="both"/>
        <w:rPr>
          <w:rFonts w:ascii="Arial" w:hAnsi="Arial" w:cs="Arial"/>
          <w:i/>
          <w:color w:val="000000"/>
          <w:sz w:val="16"/>
          <w:szCs w:val="16"/>
          <w:lang w:val="es-ES" w:eastAsia="es-ES"/>
        </w:rPr>
      </w:pPr>
      <w:r>
        <w:rPr>
          <w:rFonts w:ascii="Arial" w:hAnsi="Arial" w:cs="Arial"/>
          <w:i/>
          <w:color w:val="000000"/>
          <w:sz w:val="16"/>
          <w:szCs w:val="16"/>
          <w:lang w:val="es-ES" w:eastAsia="es-ES"/>
        </w:rPr>
        <w:t>* Bajo condiciones controladas</w:t>
      </w:r>
    </w:p>
    <w:p w:rsidR="00261045" w:rsidRPr="002C24E0" w:rsidRDefault="006F0FA1" w:rsidP="002C24E0">
      <w:pPr>
        <w:autoSpaceDE w:val="0"/>
        <w:autoSpaceDN w:val="0"/>
        <w:adjustRightInd w:val="0"/>
        <w:spacing w:after="0" w:line="240" w:lineRule="auto"/>
        <w:jc w:val="both"/>
        <w:rPr>
          <w:rFonts w:ascii="Arial" w:hAnsi="Arial" w:cs="Arial"/>
          <w:i/>
          <w:color w:val="000000"/>
          <w:sz w:val="16"/>
          <w:szCs w:val="16"/>
          <w:lang w:val="es-ES" w:eastAsia="es-ES"/>
        </w:rPr>
      </w:pPr>
      <w:r>
        <w:rPr>
          <w:rFonts w:ascii="Arial" w:hAnsi="Arial" w:cs="Arial"/>
          <w:sz w:val="18"/>
          <w:szCs w:val="18"/>
        </w:rPr>
        <w:lastRenderedPageBreak/>
        <w:t>**</w:t>
      </w:r>
      <w:r w:rsidR="00261045">
        <w:rPr>
          <w:rFonts w:ascii="Arial" w:hAnsi="Arial" w:cs="Arial"/>
          <w:sz w:val="18"/>
          <w:szCs w:val="18"/>
        </w:rPr>
        <w:t xml:space="preserve">* </w:t>
      </w:r>
    </w:p>
    <w:p w:rsidR="00261045" w:rsidRPr="00BA5EF0" w:rsidRDefault="00261045" w:rsidP="00261045">
      <w:pPr>
        <w:spacing w:line="240" w:lineRule="auto"/>
        <w:contextualSpacing/>
        <w:rPr>
          <w:rFonts w:ascii="Arial" w:hAnsi="Arial" w:cs="Arial"/>
          <w:sz w:val="14"/>
          <w:szCs w:val="16"/>
          <w:lang w:val="es-ES"/>
        </w:rPr>
      </w:pPr>
      <w:r w:rsidRPr="00BA5EF0">
        <w:rPr>
          <w:rFonts w:ascii="Arial" w:hAnsi="Arial" w:cs="Arial"/>
          <w:b/>
          <w:bCs/>
          <w:sz w:val="14"/>
          <w:szCs w:val="16"/>
          <w:u w:val="single"/>
          <w:lang w:val="es-ES"/>
        </w:rPr>
        <w:t>Acerca de BMW Group</w:t>
      </w:r>
      <w:r w:rsidRPr="00BA5EF0">
        <w:rPr>
          <w:rFonts w:ascii="Arial" w:hAnsi="Arial" w:cs="Arial"/>
          <w:b/>
          <w:bCs/>
          <w:sz w:val="14"/>
          <w:szCs w:val="16"/>
          <w:u w:val="single"/>
          <w:lang w:val="es-ES"/>
        </w:rPr>
        <w:br/>
      </w:r>
      <w:r w:rsidRPr="00BA5EF0">
        <w:rPr>
          <w:rFonts w:ascii="Arial" w:hAnsi="Arial" w:cs="Arial"/>
          <w:sz w:val="14"/>
          <w:szCs w:val="16"/>
          <w:lang w:val="es-ES"/>
        </w:rPr>
        <w:t>BMW Group</w:t>
      </w:r>
      <w:r w:rsidRPr="00BA5EF0">
        <w:rPr>
          <w:rFonts w:ascii="Arial" w:hAnsi="Arial" w:cs="Arial"/>
          <w:b/>
          <w:bCs/>
          <w:sz w:val="14"/>
          <w:szCs w:val="16"/>
          <w:lang w:val="es-ES"/>
        </w:rPr>
        <w:t xml:space="preserve"> </w:t>
      </w:r>
      <w:r w:rsidRPr="00BA5EF0">
        <w:rPr>
          <w:rFonts w:ascii="Arial" w:hAnsi="Arial" w:cs="Arial"/>
          <w:sz w:val="14"/>
          <w:szCs w:val="16"/>
          <w:lang w:val="es-ES"/>
        </w:rPr>
        <w:t>es uno de los fabricantes de automóviles y motocicletas con mayor éxito del mundo con sus marcas BMW, MINI, Motocicletas Husqvarna y Rolls-Royce. Al ser una empresa global, BMW Group cuenta con 29 plantas de producción en 14 países y una red global de ventas en más de 140 países.</w:t>
      </w:r>
    </w:p>
    <w:p w:rsidR="00261045" w:rsidRDefault="00261045" w:rsidP="00261045">
      <w:pPr>
        <w:spacing w:line="240" w:lineRule="auto"/>
        <w:contextualSpacing/>
        <w:rPr>
          <w:rFonts w:ascii="Arial" w:hAnsi="Arial" w:cs="Arial"/>
          <w:sz w:val="14"/>
          <w:szCs w:val="16"/>
          <w:lang w:val="es-ES"/>
        </w:rPr>
      </w:pPr>
    </w:p>
    <w:p w:rsidR="00261045" w:rsidRPr="00BA5EF0" w:rsidRDefault="00261045" w:rsidP="00261045">
      <w:pPr>
        <w:spacing w:line="240" w:lineRule="auto"/>
        <w:contextualSpacing/>
        <w:rPr>
          <w:rFonts w:ascii="Arial" w:hAnsi="Arial" w:cs="Arial"/>
          <w:sz w:val="14"/>
          <w:szCs w:val="16"/>
          <w:lang w:val="es-ES"/>
        </w:rPr>
      </w:pPr>
      <w:r w:rsidRPr="00BA5EF0">
        <w:rPr>
          <w:rFonts w:ascii="Arial" w:hAnsi="Arial" w:cs="Arial"/>
          <w:sz w:val="14"/>
          <w:szCs w:val="16"/>
          <w:lang w:val="es-ES"/>
        </w:rPr>
        <w:t>En el 2011, BMW Group logró ventas de aproximadamente 1.67 millones de automóviles y más de 113,000 motocicletas. Al cierre fiscal de 2011, la compañía tuvo ingresos por 68,820 millones de euros con ganancias antes de impuestos de 7,380 millones de euros. Al 31 de diciembre de 2011 la compañía emplea aproximadamente a 100,000 personas.</w:t>
      </w:r>
    </w:p>
    <w:p w:rsidR="00261045" w:rsidRDefault="00261045" w:rsidP="00261045">
      <w:pPr>
        <w:spacing w:line="240" w:lineRule="auto"/>
        <w:contextualSpacing/>
        <w:rPr>
          <w:rFonts w:ascii="Arial" w:hAnsi="Arial" w:cs="Arial"/>
          <w:sz w:val="14"/>
          <w:szCs w:val="16"/>
          <w:lang w:val="es-ES"/>
        </w:rPr>
      </w:pPr>
    </w:p>
    <w:p w:rsidR="00261045" w:rsidRDefault="00261045" w:rsidP="00261045">
      <w:pPr>
        <w:spacing w:line="240" w:lineRule="auto"/>
        <w:contextualSpacing/>
        <w:rPr>
          <w:rFonts w:ascii="Arial" w:hAnsi="Arial" w:cs="Arial"/>
          <w:sz w:val="14"/>
          <w:szCs w:val="16"/>
          <w:lang w:val="es-ES"/>
        </w:rPr>
      </w:pPr>
      <w:r w:rsidRPr="00BA5EF0">
        <w:rPr>
          <w:rFonts w:ascii="Arial" w:hAnsi="Arial" w:cs="Arial"/>
          <w:sz w:val="14"/>
          <w:szCs w:val="16"/>
          <w:lang w:val="es-ES"/>
        </w:rPr>
        <w:t xml:space="preserve">El éxito de BMW Group siempre se ha basado en el pensamiento a largo plazo y acción responsable. Por tanto, la compañía ha establecido como parte integral de su estrategia la sostenibilidad social y ecológica a lo largo de toda la cadena de valor, responsabilidad en todos los productos y un claro compromiso en la conservación de los recursos. Como resultado de sus esfuerzos, BMW Group ha sido galardonado en los últimos ocho años como el líder del sector en los </w:t>
      </w:r>
      <w:r w:rsidRPr="00BA5EF0">
        <w:rPr>
          <w:rFonts w:ascii="Arial" w:hAnsi="Arial" w:cs="Arial"/>
          <w:b/>
          <w:bCs/>
          <w:sz w:val="14"/>
          <w:szCs w:val="16"/>
          <w:lang w:val="es-ES"/>
        </w:rPr>
        <w:t>Índices Dow Jones de Sostenibilidad</w:t>
      </w:r>
      <w:r w:rsidRPr="00BA5EF0">
        <w:rPr>
          <w:rFonts w:ascii="Arial" w:hAnsi="Arial" w:cs="Arial"/>
          <w:sz w:val="14"/>
          <w:szCs w:val="16"/>
          <w:lang w:val="es-ES"/>
        </w:rPr>
        <w:t xml:space="preserve">. </w:t>
      </w:r>
    </w:p>
    <w:p w:rsidR="00261045" w:rsidRPr="00BA5EF0" w:rsidRDefault="00261045" w:rsidP="00261045">
      <w:pPr>
        <w:spacing w:line="240" w:lineRule="auto"/>
        <w:contextualSpacing/>
        <w:rPr>
          <w:rFonts w:ascii="Arial" w:hAnsi="Arial" w:cs="Arial"/>
          <w:sz w:val="14"/>
          <w:szCs w:val="16"/>
          <w:lang w:val="es-ES"/>
        </w:rPr>
      </w:pPr>
    </w:p>
    <w:p w:rsidR="00261045" w:rsidRDefault="00784815" w:rsidP="00261045">
      <w:pPr>
        <w:spacing w:line="240" w:lineRule="auto"/>
        <w:contextualSpacing/>
        <w:rPr>
          <w:rFonts w:ascii="Arial" w:hAnsi="Arial" w:cs="Arial"/>
          <w:sz w:val="14"/>
          <w:szCs w:val="16"/>
          <w:lang w:val="en-US"/>
        </w:rPr>
      </w:pPr>
      <w:hyperlink r:id="rId8" w:history="1">
        <w:r w:rsidR="00261045" w:rsidRPr="00261045">
          <w:rPr>
            <w:rStyle w:val="Hyperlink"/>
            <w:rFonts w:ascii="Arial" w:hAnsi="Arial" w:cs="Arial"/>
            <w:sz w:val="14"/>
            <w:szCs w:val="16"/>
            <w:lang w:val="en-US"/>
          </w:rPr>
          <w:t>www.bmwgroup.com</w:t>
        </w:r>
      </w:hyperlink>
      <w:r w:rsidR="00261045" w:rsidRPr="00261045">
        <w:rPr>
          <w:rFonts w:ascii="Arial" w:hAnsi="Arial" w:cs="Arial"/>
          <w:sz w:val="14"/>
          <w:szCs w:val="16"/>
          <w:lang w:val="en-US"/>
        </w:rPr>
        <w:t xml:space="preserve"> </w:t>
      </w:r>
    </w:p>
    <w:p w:rsidR="00261045" w:rsidRPr="00261045" w:rsidRDefault="00261045" w:rsidP="00261045">
      <w:pPr>
        <w:spacing w:line="240" w:lineRule="auto"/>
        <w:contextualSpacing/>
        <w:rPr>
          <w:rFonts w:ascii="Arial" w:hAnsi="Arial" w:cs="Arial"/>
          <w:sz w:val="14"/>
          <w:szCs w:val="16"/>
          <w:lang w:val="en-US"/>
        </w:rPr>
      </w:pPr>
    </w:p>
    <w:p w:rsidR="00261045" w:rsidRPr="00261045" w:rsidRDefault="00261045" w:rsidP="00261045">
      <w:pPr>
        <w:spacing w:line="240" w:lineRule="auto"/>
        <w:contextualSpacing/>
        <w:rPr>
          <w:rFonts w:ascii="Arial" w:hAnsi="Arial" w:cs="Arial"/>
          <w:sz w:val="14"/>
          <w:szCs w:val="16"/>
          <w:lang w:val="en-US"/>
        </w:rPr>
      </w:pPr>
      <w:r w:rsidRPr="00261045">
        <w:rPr>
          <w:rFonts w:ascii="Arial" w:hAnsi="Arial" w:cs="Arial"/>
          <w:sz w:val="14"/>
          <w:szCs w:val="16"/>
          <w:lang w:val="en-US"/>
        </w:rPr>
        <w:t>Facebook:</w:t>
      </w:r>
      <w:r w:rsidRPr="00261045">
        <w:rPr>
          <w:rFonts w:ascii="Arial" w:hAnsi="Arial" w:cs="Arial"/>
          <w:color w:val="1F497D"/>
          <w:sz w:val="14"/>
          <w:szCs w:val="16"/>
          <w:lang w:val="en-US"/>
        </w:rPr>
        <w:t xml:space="preserve"> </w:t>
      </w:r>
      <w:hyperlink r:id="rId9" w:history="1">
        <w:r w:rsidRPr="00261045">
          <w:rPr>
            <w:rStyle w:val="Hyperlink"/>
            <w:rFonts w:ascii="Arial" w:hAnsi="Arial" w:cs="Arial"/>
            <w:sz w:val="14"/>
            <w:szCs w:val="16"/>
            <w:lang w:val="en-US"/>
          </w:rPr>
          <w:t>http://www.facebook.com/BMWGroup</w:t>
        </w:r>
      </w:hyperlink>
    </w:p>
    <w:p w:rsidR="00261045" w:rsidRPr="00261045" w:rsidRDefault="00261045" w:rsidP="00261045">
      <w:pPr>
        <w:spacing w:line="240" w:lineRule="auto"/>
        <w:contextualSpacing/>
        <w:rPr>
          <w:rFonts w:ascii="Arial" w:hAnsi="Arial" w:cs="Arial"/>
          <w:sz w:val="14"/>
          <w:szCs w:val="16"/>
          <w:lang w:val="en-US"/>
        </w:rPr>
      </w:pPr>
      <w:r w:rsidRPr="00261045">
        <w:rPr>
          <w:rFonts w:ascii="Arial" w:hAnsi="Arial" w:cs="Arial"/>
          <w:sz w:val="14"/>
          <w:szCs w:val="16"/>
          <w:lang w:val="en-US"/>
        </w:rPr>
        <w:t>Twitter:</w:t>
      </w:r>
      <w:r w:rsidRPr="00261045">
        <w:rPr>
          <w:rFonts w:ascii="Arial" w:hAnsi="Arial" w:cs="Arial"/>
          <w:color w:val="1F497D"/>
          <w:sz w:val="14"/>
          <w:szCs w:val="16"/>
          <w:lang w:val="en-US"/>
        </w:rPr>
        <w:t xml:space="preserve"> </w:t>
      </w:r>
      <w:hyperlink r:id="rId10" w:history="1">
        <w:r w:rsidRPr="00261045">
          <w:rPr>
            <w:rStyle w:val="Hyperlink"/>
            <w:rFonts w:ascii="Arial" w:hAnsi="Arial" w:cs="Arial"/>
            <w:sz w:val="14"/>
            <w:szCs w:val="16"/>
            <w:lang w:val="en-US"/>
          </w:rPr>
          <w:t>http://twitter.com/BMWGroup</w:t>
        </w:r>
      </w:hyperlink>
    </w:p>
    <w:p w:rsidR="00261045" w:rsidRPr="00261045" w:rsidRDefault="00261045" w:rsidP="00261045">
      <w:pPr>
        <w:spacing w:line="240" w:lineRule="auto"/>
        <w:contextualSpacing/>
        <w:rPr>
          <w:rFonts w:ascii="Arial" w:hAnsi="Arial" w:cs="Arial"/>
          <w:sz w:val="14"/>
          <w:szCs w:val="16"/>
          <w:lang w:val="en-US"/>
        </w:rPr>
      </w:pPr>
      <w:r w:rsidRPr="00261045">
        <w:rPr>
          <w:rFonts w:ascii="Arial" w:hAnsi="Arial" w:cs="Arial"/>
          <w:sz w:val="14"/>
          <w:szCs w:val="16"/>
          <w:lang w:val="en-US"/>
        </w:rPr>
        <w:t>YouTube:</w:t>
      </w:r>
      <w:r w:rsidRPr="00261045">
        <w:rPr>
          <w:rFonts w:ascii="Arial" w:hAnsi="Arial" w:cs="Arial"/>
          <w:color w:val="1F497D"/>
          <w:sz w:val="14"/>
          <w:szCs w:val="16"/>
          <w:lang w:val="en-US"/>
        </w:rPr>
        <w:t xml:space="preserve"> </w:t>
      </w:r>
      <w:hyperlink r:id="rId11" w:history="1">
        <w:r w:rsidRPr="00261045">
          <w:rPr>
            <w:rStyle w:val="Hyperlink"/>
            <w:rFonts w:ascii="Arial" w:hAnsi="Arial" w:cs="Arial"/>
            <w:sz w:val="14"/>
            <w:szCs w:val="16"/>
            <w:lang w:val="en-US"/>
          </w:rPr>
          <w:t>http://www.youtube.com/BMWGroupview</w:t>
        </w:r>
      </w:hyperlink>
    </w:p>
    <w:p w:rsidR="00261045" w:rsidRPr="00261045" w:rsidRDefault="00261045" w:rsidP="00261045">
      <w:pPr>
        <w:tabs>
          <w:tab w:val="left" w:pos="340"/>
        </w:tabs>
        <w:spacing w:line="240" w:lineRule="auto"/>
        <w:contextualSpacing/>
        <w:rPr>
          <w:rFonts w:ascii="Arial" w:hAnsi="Arial" w:cs="Arial"/>
          <w:b/>
          <w:bCs/>
          <w:sz w:val="14"/>
          <w:szCs w:val="16"/>
          <w:u w:val="single"/>
          <w:lang w:val="en-US"/>
        </w:rPr>
      </w:pPr>
    </w:p>
    <w:p w:rsidR="00261045" w:rsidRPr="00261045" w:rsidRDefault="00261045" w:rsidP="00261045">
      <w:pPr>
        <w:tabs>
          <w:tab w:val="left" w:pos="340"/>
        </w:tabs>
        <w:spacing w:line="240" w:lineRule="auto"/>
        <w:contextualSpacing/>
        <w:rPr>
          <w:rFonts w:ascii="Arial" w:hAnsi="Arial" w:cs="Arial"/>
          <w:sz w:val="14"/>
          <w:szCs w:val="16"/>
          <w:lang w:val="es-ES"/>
        </w:rPr>
      </w:pPr>
      <w:r w:rsidRPr="00BA5EF0">
        <w:rPr>
          <w:rFonts w:ascii="Arial" w:hAnsi="Arial" w:cs="Arial"/>
          <w:b/>
          <w:bCs/>
          <w:sz w:val="14"/>
          <w:szCs w:val="16"/>
          <w:u w:val="single"/>
          <w:lang w:val="es-ES"/>
        </w:rPr>
        <w:t>Acerca de BMW Group Mexico</w:t>
      </w:r>
      <w:r w:rsidRPr="00BA5EF0">
        <w:rPr>
          <w:rFonts w:ascii="Arial" w:hAnsi="Arial" w:cs="Arial"/>
          <w:sz w:val="14"/>
          <w:szCs w:val="16"/>
          <w:lang w:val="es-ES"/>
        </w:rPr>
        <w:br/>
        <w:t>BMW Group Mexico inició sus actividades a finales de noviembre de 1994.</w:t>
      </w:r>
      <w:r w:rsidR="00663559">
        <w:rPr>
          <w:rFonts w:ascii="Arial" w:hAnsi="Arial" w:cs="Arial"/>
          <w:sz w:val="14"/>
          <w:szCs w:val="16"/>
          <w:lang w:val="es-ES"/>
        </w:rPr>
        <w:t xml:space="preserve"> </w:t>
      </w:r>
      <w:r w:rsidRPr="00BA5EF0">
        <w:rPr>
          <w:rFonts w:ascii="Arial" w:hAnsi="Arial" w:cs="Arial"/>
          <w:sz w:val="14"/>
          <w:szCs w:val="16"/>
          <w:lang w:val="es-ES"/>
        </w:rPr>
        <w:t xml:space="preserve">Actualmente comercializa las marcas BMW, MINI y BMW Motorrad. Cuenta con 33 distribuidores BMW, 20 ofrecen la marca MINI y 17 BMW Motorrad. Todos ellos localizados tanto en el D.F. como en las principales ciudades de la República: Acapulco, Aguascalientes, Cancún, Chihuahua, Cuernavaca, Culiacán, Guadalajara, Hermosillo, León, Mérida, Monterrey, Morelia, Oaxaca, Puebla, Querétaro, Saltillo, San Luis Potosí, Tampico, Tijuana, Toluca, Torreón, Veracruz y Villahermosa. Generando más de 1,500 empleos directos en toda la Red. Además, cuenta con una organización de servicio y postventa en todo el país, que ofrece atención a clientes durante las 24 horas del día. Para mayor información de productos y servicios puede consultar </w:t>
      </w:r>
      <w:hyperlink r:id="rId12" w:history="1">
        <w:r w:rsidRPr="00BA5EF0">
          <w:rPr>
            <w:rStyle w:val="Hyperlink"/>
            <w:rFonts w:ascii="Arial" w:hAnsi="Arial" w:cs="Arial"/>
            <w:b/>
            <w:bCs/>
            <w:sz w:val="14"/>
            <w:szCs w:val="16"/>
            <w:lang w:val="es-ES"/>
          </w:rPr>
          <w:t>www.bmw.com.mx</w:t>
        </w:r>
      </w:hyperlink>
      <w:r w:rsidRPr="00BA5EF0">
        <w:rPr>
          <w:rFonts w:ascii="Arial" w:hAnsi="Arial" w:cs="Arial"/>
          <w:b/>
          <w:bCs/>
          <w:sz w:val="14"/>
          <w:szCs w:val="16"/>
          <w:lang w:val="es-ES"/>
        </w:rPr>
        <w:t xml:space="preserve">, </w:t>
      </w:r>
      <w:hyperlink r:id="rId13" w:history="1">
        <w:r w:rsidRPr="00BA5EF0">
          <w:rPr>
            <w:rStyle w:val="Hyperlink"/>
            <w:rFonts w:ascii="Arial" w:hAnsi="Arial" w:cs="Arial"/>
            <w:b/>
            <w:bCs/>
            <w:sz w:val="14"/>
            <w:szCs w:val="16"/>
            <w:lang w:val="es-ES"/>
          </w:rPr>
          <w:t>www.mini.com.mx</w:t>
        </w:r>
      </w:hyperlink>
      <w:r w:rsidRPr="00BA5EF0">
        <w:rPr>
          <w:rFonts w:ascii="Arial" w:hAnsi="Arial" w:cs="Arial"/>
          <w:b/>
          <w:bCs/>
          <w:sz w:val="14"/>
          <w:szCs w:val="16"/>
          <w:lang w:val="es-ES"/>
        </w:rPr>
        <w:t xml:space="preserve"> y </w:t>
      </w:r>
      <w:hyperlink r:id="rId14" w:history="1">
        <w:r w:rsidRPr="00BA5EF0">
          <w:rPr>
            <w:rStyle w:val="Hyperlink"/>
            <w:rFonts w:ascii="Arial" w:hAnsi="Arial" w:cs="Arial"/>
            <w:b/>
            <w:bCs/>
            <w:sz w:val="14"/>
            <w:szCs w:val="16"/>
            <w:lang w:val="es-ES"/>
          </w:rPr>
          <w:t>www.bmw-motorrad.com.mx</w:t>
        </w:r>
      </w:hyperlink>
      <w:r w:rsidRPr="00BA5EF0">
        <w:rPr>
          <w:rFonts w:ascii="Arial" w:hAnsi="Arial" w:cs="Arial"/>
          <w:b/>
          <w:bCs/>
          <w:sz w:val="14"/>
          <w:szCs w:val="16"/>
          <w:lang w:val="es-ES"/>
        </w:rPr>
        <w:t>.</w:t>
      </w:r>
    </w:p>
    <w:p w:rsidR="00261045" w:rsidRPr="00BA5EF0" w:rsidRDefault="00261045" w:rsidP="00261045">
      <w:pPr>
        <w:pStyle w:val="PlainText"/>
        <w:tabs>
          <w:tab w:val="left" w:pos="340"/>
        </w:tabs>
        <w:contextualSpacing/>
        <w:jc w:val="both"/>
        <w:rPr>
          <w:rFonts w:ascii="Arial" w:eastAsia="MS Mincho" w:hAnsi="Arial" w:cs="Arial"/>
          <w:b/>
          <w:sz w:val="14"/>
          <w:szCs w:val="16"/>
          <w:lang w:val="es-MX"/>
        </w:rPr>
      </w:pPr>
      <w:r w:rsidRPr="00BA5EF0">
        <w:rPr>
          <w:rFonts w:ascii="Arial" w:eastAsia="MS Mincho" w:hAnsi="Arial" w:cs="Arial"/>
          <w:b/>
          <w:sz w:val="14"/>
          <w:szCs w:val="16"/>
          <w:lang w:val="es-MX"/>
        </w:rPr>
        <w:t>Para mayores informes favor de contactar a:</w:t>
      </w:r>
    </w:p>
    <w:p w:rsidR="00261045" w:rsidRDefault="00261045" w:rsidP="00261045">
      <w:pPr>
        <w:tabs>
          <w:tab w:val="left" w:pos="340"/>
        </w:tabs>
        <w:spacing w:line="240" w:lineRule="auto"/>
        <w:contextualSpacing/>
        <w:jc w:val="both"/>
        <w:rPr>
          <w:rFonts w:ascii="Arial" w:hAnsi="Arial" w:cs="Arial"/>
          <w:sz w:val="14"/>
          <w:szCs w:val="16"/>
          <w:lang w:val="es-ES"/>
        </w:rPr>
      </w:pPr>
    </w:p>
    <w:p w:rsidR="00261045" w:rsidRPr="00BA5EF0" w:rsidRDefault="00261045" w:rsidP="00261045">
      <w:pPr>
        <w:tabs>
          <w:tab w:val="left" w:pos="340"/>
        </w:tabs>
        <w:spacing w:line="240" w:lineRule="auto"/>
        <w:contextualSpacing/>
        <w:jc w:val="both"/>
        <w:rPr>
          <w:rFonts w:ascii="Arial" w:hAnsi="Arial" w:cs="Arial"/>
          <w:sz w:val="14"/>
          <w:szCs w:val="16"/>
          <w:lang w:val="es-ES"/>
        </w:rPr>
      </w:pPr>
      <w:r w:rsidRPr="00BA5EF0">
        <w:rPr>
          <w:rFonts w:ascii="Arial" w:hAnsi="Arial" w:cs="Arial"/>
          <w:sz w:val="14"/>
          <w:szCs w:val="16"/>
          <w:lang w:val="es-ES"/>
        </w:rPr>
        <w:t>Lilian Cortés</w:t>
      </w:r>
      <w:r w:rsidRPr="00BA5EF0">
        <w:rPr>
          <w:rFonts w:ascii="Arial" w:hAnsi="Arial" w:cs="Arial"/>
          <w:sz w:val="14"/>
          <w:szCs w:val="16"/>
          <w:lang w:val="es-ES"/>
        </w:rPr>
        <w:tab/>
      </w:r>
      <w:r w:rsidRPr="00BA5EF0">
        <w:rPr>
          <w:rFonts w:ascii="Arial" w:hAnsi="Arial" w:cs="Arial"/>
          <w:sz w:val="14"/>
          <w:szCs w:val="16"/>
          <w:lang w:val="es-ES"/>
        </w:rPr>
        <w:tab/>
      </w:r>
      <w:r w:rsidRPr="00BA5EF0">
        <w:rPr>
          <w:rFonts w:ascii="Arial" w:hAnsi="Arial" w:cs="Arial"/>
          <w:sz w:val="14"/>
          <w:szCs w:val="16"/>
          <w:lang w:val="es-ES"/>
        </w:rPr>
        <w:tab/>
        <w:t>Alejandra Gaucín / Laura Tirado</w:t>
      </w:r>
    </w:p>
    <w:p w:rsidR="00261045" w:rsidRPr="00BA5EF0" w:rsidRDefault="00261045" w:rsidP="00261045">
      <w:pPr>
        <w:tabs>
          <w:tab w:val="left" w:pos="340"/>
        </w:tabs>
        <w:spacing w:line="240" w:lineRule="auto"/>
        <w:contextualSpacing/>
        <w:jc w:val="both"/>
        <w:rPr>
          <w:rFonts w:ascii="Arial" w:hAnsi="Arial" w:cs="Arial"/>
          <w:sz w:val="14"/>
          <w:szCs w:val="16"/>
          <w:lang w:val="es-ES"/>
        </w:rPr>
      </w:pPr>
      <w:r w:rsidRPr="00BA5EF0">
        <w:rPr>
          <w:rFonts w:ascii="Arial" w:hAnsi="Arial" w:cs="Arial"/>
          <w:sz w:val="14"/>
          <w:szCs w:val="16"/>
          <w:lang w:val="es-ES"/>
        </w:rPr>
        <w:t>BMW Group Mexico</w:t>
      </w:r>
      <w:r w:rsidRPr="00BA5EF0">
        <w:rPr>
          <w:rFonts w:ascii="Arial" w:hAnsi="Arial" w:cs="Arial"/>
          <w:sz w:val="14"/>
          <w:szCs w:val="16"/>
          <w:lang w:val="es-ES"/>
        </w:rPr>
        <w:tab/>
      </w:r>
      <w:r w:rsidRPr="00BA5EF0">
        <w:rPr>
          <w:rFonts w:ascii="Arial" w:hAnsi="Arial" w:cs="Arial"/>
          <w:sz w:val="14"/>
          <w:szCs w:val="16"/>
          <w:lang w:val="es-ES"/>
        </w:rPr>
        <w:tab/>
      </w:r>
      <w:r w:rsidRPr="00BA5EF0">
        <w:rPr>
          <w:rFonts w:ascii="Arial" w:hAnsi="Arial" w:cs="Arial"/>
          <w:sz w:val="14"/>
          <w:szCs w:val="16"/>
          <w:lang w:val="es-ES"/>
        </w:rPr>
        <w:tab/>
        <w:t>Porter Novelli</w:t>
      </w:r>
    </w:p>
    <w:p w:rsidR="00261045" w:rsidRPr="00BA5EF0" w:rsidRDefault="00261045" w:rsidP="00261045">
      <w:pPr>
        <w:tabs>
          <w:tab w:val="left" w:pos="340"/>
        </w:tabs>
        <w:spacing w:line="240" w:lineRule="auto"/>
        <w:contextualSpacing/>
        <w:jc w:val="both"/>
        <w:rPr>
          <w:rFonts w:ascii="Arial" w:hAnsi="Arial" w:cs="Arial"/>
          <w:sz w:val="14"/>
          <w:szCs w:val="16"/>
          <w:lang w:val="es-ES"/>
        </w:rPr>
      </w:pPr>
      <w:r>
        <w:rPr>
          <w:rFonts w:ascii="Arial" w:hAnsi="Arial" w:cs="Arial"/>
          <w:sz w:val="14"/>
          <w:szCs w:val="16"/>
          <w:lang w:val="es-ES"/>
        </w:rPr>
        <w:t>Tel.: (0155) 9140-8747</w:t>
      </w:r>
      <w:r w:rsidRPr="00BA5EF0">
        <w:rPr>
          <w:rFonts w:ascii="Arial" w:hAnsi="Arial" w:cs="Arial"/>
          <w:sz w:val="14"/>
          <w:szCs w:val="16"/>
          <w:lang w:val="es-ES"/>
        </w:rPr>
        <w:tab/>
      </w:r>
      <w:r>
        <w:rPr>
          <w:rFonts w:ascii="Arial" w:hAnsi="Arial" w:cs="Arial"/>
          <w:sz w:val="14"/>
          <w:szCs w:val="16"/>
          <w:lang w:val="es-ES"/>
        </w:rPr>
        <w:tab/>
      </w:r>
      <w:r w:rsidRPr="00BA5EF0">
        <w:rPr>
          <w:rFonts w:ascii="Arial" w:hAnsi="Arial" w:cs="Arial"/>
          <w:sz w:val="14"/>
          <w:szCs w:val="16"/>
          <w:lang w:val="es-ES"/>
        </w:rPr>
        <w:t xml:space="preserve">Tel.: (0155) 5010-3237/ 5010-3252 </w:t>
      </w:r>
    </w:p>
    <w:p w:rsidR="00261045" w:rsidRDefault="00261045" w:rsidP="00261045">
      <w:pPr>
        <w:tabs>
          <w:tab w:val="left" w:pos="340"/>
        </w:tabs>
        <w:spacing w:line="240" w:lineRule="auto"/>
        <w:contextualSpacing/>
        <w:jc w:val="both"/>
      </w:pPr>
    </w:p>
    <w:p w:rsidR="00261045" w:rsidRPr="0010202D" w:rsidRDefault="00784815" w:rsidP="00261045">
      <w:pPr>
        <w:tabs>
          <w:tab w:val="left" w:pos="340"/>
        </w:tabs>
        <w:spacing w:line="240" w:lineRule="auto"/>
        <w:contextualSpacing/>
        <w:jc w:val="both"/>
        <w:rPr>
          <w:rStyle w:val="Hyperlink"/>
          <w:rFonts w:ascii="Arial" w:hAnsi="Arial" w:cs="Arial"/>
          <w:b/>
          <w:color w:val="FF0000"/>
          <w:sz w:val="14"/>
          <w:szCs w:val="16"/>
          <w:lang w:val="es-ES"/>
        </w:rPr>
      </w:pPr>
      <w:hyperlink r:id="rId15" w:history="1">
        <w:r w:rsidR="00261045" w:rsidRPr="0010202D">
          <w:rPr>
            <w:rStyle w:val="Hyperlink"/>
            <w:rFonts w:ascii="Arial" w:hAnsi="Arial" w:cs="Arial"/>
            <w:b/>
            <w:color w:val="FF0000"/>
            <w:sz w:val="14"/>
            <w:szCs w:val="16"/>
            <w:lang w:val="es-ES"/>
          </w:rPr>
          <w:t>www.press.bmwgroup.com</w:t>
        </w:r>
      </w:hyperlink>
      <w:r w:rsidR="00261045" w:rsidRPr="0010202D">
        <w:rPr>
          <w:rStyle w:val="Hyperlink"/>
          <w:rFonts w:ascii="Arial" w:hAnsi="Arial" w:cs="Arial"/>
          <w:b/>
          <w:color w:val="FF0000"/>
          <w:sz w:val="14"/>
          <w:szCs w:val="16"/>
          <w:lang w:val="es-ES"/>
        </w:rPr>
        <w:t xml:space="preserve">/mx.html </w:t>
      </w:r>
    </w:p>
    <w:p w:rsidR="00261045" w:rsidRDefault="00261045" w:rsidP="00261045">
      <w:pPr>
        <w:tabs>
          <w:tab w:val="left" w:pos="340"/>
        </w:tabs>
        <w:spacing w:line="240" w:lineRule="auto"/>
        <w:contextualSpacing/>
        <w:jc w:val="both"/>
        <w:rPr>
          <w:rFonts w:ascii="Arial" w:hAnsi="Arial" w:cs="Arial"/>
          <w:sz w:val="14"/>
          <w:szCs w:val="16"/>
          <w:lang w:val="es-ES"/>
        </w:rPr>
      </w:pPr>
    </w:p>
    <w:p w:rsidR="00261045" w:rsidRDefault="00261045" w:rsidP="00261045">
      <w:pPr>
        <w:tabs>
          <w:tab w:val="left" w:pos="340"/>
        </w:tabs>
        <w:spacing w:line="240" w:lineRule="auto"/>
        <w:contextualSpacing/>
        <w:jc w:val="both"/>
        <w:rPr>
          <w:rFonts w:ascii="Arial" w:hAnsi="Arial" w:cs="Arial"/>
          <w:sz w:val="14"/>
          <w:szCs w:val="16"/>
          <w:lang w:val="en-US"/>
        </w:rPr>
      </w:pPr>
      <w:r w:rsidRPr="00261045">
        <w:rPr>
          <w:rFonts w:ascii="Arial" w:hAnsi="Arial" w:cs="Arial"/>
          <w:sz w:val="14"/>
          <w:szCs w:val="16"/>
          <w:lang w:val="en-US"/>
        </w:rPr>
        <w:t xml:space="preserve">Facebook: </w:t>
      </w:r>
      <w:hyperlink r:id="rId16" w:history="1">
        <w:r w:rsidRPr="00261045">
          <w:rPr>
            <w:rStyle w:val="Hyperlink"/>
            <w:rFonts w:ascii="Arial" w:hAnsi="Arial" w:cs="Arial"/>
            <w:sz w:val="14"/>
            <w:szCs w:val="16"/>
            <w:lang w:val="en-US"/>
          </w:rPr>
          <w:t>https://www.facebook.com/BMWMexico</w:t>
        </w:r>
      </w:hyperlink>
      <w:r w:rsidRPr="00261045">
        <w:rPr>
          <w:rFonts w:ascii="Arial" w:hAnsi="Arial" w:cs="Arial"/>
          <w:sz w:val="14"/>
          <w:szCs w:val="16"/>
          <w:lang w:val="en-US"/>
        </w:rPr>
        <w:t xml:space="preserve"> </w:t>
      </w:r>
    </w:p>
    <w:p w:rsidR="00261045" w:rsidRPr="00261045" w:rsidRDefault="00261045" w:rsidP="00261045">
      <w:pPr>
        <w:tabs>
          <w:tab w:val="left" w:pos="340"/>
        </w:tabs>
        <w:spacing w:line="240" w:lineRule="auto"/>
        <w:contextualSpacing/>
        <w:jc w:val="both"/>
        <w:rPr>
          <w:rFonts w:ascii="Arial" w:hAnsi="Arial" w:cs="Arial"/>
          <w:sz w:val="14"/>
          <w:szCs w:val="16"/>
          <w:lang w:val="en-US"/>
        </w:rPr>
      </w:pPr>
      <w:r w:rsidRPr="00261045">
        <w:rPr>
          <w:rFonts w:ascii="Arial" w:hAnsi="Arial" w:cs="Arial"/>
          <w:sz w:val="14"/>
          <w:szCs w:val="16"/>
          <w:lang w:val="en-US"/>
        </w:rPr>
        <w:t xml:space="preserve">Facebook: </w:t>
      </w:r>
      <w:hyperlink r:id="rId17" w:history="1">
        <w:r w:rsidRPr="00261045">
          <w:rPr>
            <w:rStyle w:val="Hyperlink"/>
            <w:rFonts w:ascii="Arial" w:hAnsi="Arial" w:cs="Arial"/>
            <w:sz w:val="14"/>
            <w:szCs w:val="16"/>
            <w:lang w:val="en-US"/>
          </w:rPr>
          <w:t>https://www.facebook.com/MINI.Mexico</w:t>
        </w:r>
      </w:hyperlink>
      <w:r w:rsidRPr="00261045">
        <w:rPr>
          <w:rFonts w:ascii="Arial" w:hAnsi="Arial" w:cs="Arial"/>
          <w:sz w:val="14"/>
          <w:szCs w:val="16"/>
          <w:lang w:val="en-US"/>
        </w:rPr>
        <w:t xml:space="preserve"> </w:t>
      </w:r>
    </w:p>
    <w:p w:rsidR="00261045" w:rsidRPr="00261045" w:rsidRDefault="00261045" w:rsidP="00261045">
      <w:pPr>
        <w:tabs>
          <w:tab w:val="left" w:pos="340"/>
          <w:tab w:val="right" w:pos="8504"/>
        </w:tabs>
        <w:spacing w:line="240" w:lineRule="auto"/>
        <w:contextualSpacing/>
        <w:jc w:val="both"/>
        <w:rPr>
          <w:rFonts w:ascii="Arial" w:hAnsi="Arial" w:cs="Arial"/>
          <w:sz w:val="14"/>
          <w:szCs w:val="16"/>
          <w:lang w:val="en-US"/>
        </w:rPr>
      </w:pPr>
      <w:r w:rsidRPr="00261045">
        <w:rPr>
          <w:rFonts w:ascii="Arial" w:hAnsi="Arial" w:cs="Arial"/>
          <w:sz w:val="14"/>
          <w:szCs w:val="16"/>
          <w:lang w:val="en-US"/>
        </w:rPr>
        <w:t xml:space="preserve">Twitter: </w:t>
      </w:r>
      <w:hyperlink r:id="rId18" w:anchor="!/BMWMex" w:history="1">
        <w:r w:rsidRPr="00261045">
          <w:rPr>
            <w:rStyle w:val="Hyperlink"/>
            <w:rFonts w:ascii="Arial" w:hAnsi="Arial" w:cs="Arial"/>
            <w:sz w:val="14"/>
            <w:szCs w:val="16"/>
            <w:lang w:val="en-US"/>
          </w:rPr>
          <w:t>https://twitter.com/#!/BMWMex</w:t>
        </w:r>
      </w:hyperlink>
      <w:r w:rsidRPr="00261045">
        <w:rPr>
          <w:rFonts w:ascii="Arial" w:hAnsi="Arial" w:cs="Arial"/>
          <w:sz w:val="14"/>
          <w:szCs w:val="16"/>
          <w:lang w:val="en-US"/>
        </w:rPr>
        <w:t xml:space="preserve"> </w:t>
      </w:r>
      <w:r w:rsidRPr="00261045">
        <w:rPr>
          <w:rFonts w:ascii="Arial" w:hAnsi="Arial" w:cs="Arial"/>
          <w:sz w:val="14"/>
          <w:szCs w:val="16"/>
          <w:lang w:val="en-US"/>
        </w:rPr>
        <w:tab/>
      </w:r>
    </w:p>
    <w:p w:rsidR="00261045" w:rsidRDefault="00261045" w:rsidP="00261045">
      <w:pPr>
        <w:tabs>
          <w:tab w:val="left" w:pos="340"/>
        </w:tabs>
        <w:spacing w:line="240" w:lineRule="auto"/>
        <w:contextualSpacing/>
        <w:jc w:val="both"/>
        <w:rPr>
          <w:rFonts w:ascii="Arial" w:hAnsi="Arial" w:cs="Arial"/>
          <w:sz w:val="14"/>
          <w:szCs w:val="16"/>
          <w:lang w:val="en-US"/>
        </w:rPr>
      </w:pPr>
      <w:r w:rsidRPr="00261045">
        <w:rPr>
          <w:rFonts w:ascii="Arial" w:hAnsi="Arial" w:cs="Arial"/>
          <w:sz w:val="14"/>
          <w:szCs w:val="16"/>
          <w:lang w:val="en-US"/>
        </w:rPr>
        <w:t xml:space="preserve">Twitter: </w:t>
      </w:r>
      <w:hyperlink r:id="rId19" w:anchor="!/MINImexico" w:history="1">
        <w:r w:rsidRPr="00261045">
          <w:rPr>
            <w:rStyle w:val="Hyperlink"/>
            <w:rFonts w:ascii="Arial" w:hAnsi="Arial" w:cs="Arial"/>
            <w:sz w:val="14"/>
            <w:szCs w:val="16"/>
            <w:lang w:val="en-US"/>
          </w:rPr>
          <w:t>https://twitter.com/#!/MINImexico</w:t>
        </w:r>
      </w:hyperlink>
      <w:r w:rsidRPr="00261045">
        <w:rPr>
          <w:rFonts w:ascii="Arial" w:hAnsi="Arial" w:cs="Arial"/>
          <w:sz w:val="14"/>
          <w:szCs w:val="16"/>
          <w:lang w:val="en-US"/>
        </w:rPr>
        <w:t xml:space="preserve"> </w:t>
      </w:r>
    </w:p>
    <w:p w:rsidR="00261045" w:rsidRPr="00261045" w:rsidRDefault="00261045" w:rsidP="00261045">
      <w:pPr>
        <w:tabs>
          <w:tab w:val="left" w:pos="340"/>
        </w:tabs>
        <w:spacing w:line="240" w:lineRule="auto"/>
        <w:contextualSpacing/>
        <w:jc w:val="both"/>
        <w:rPr>
          <w:rFonts w:ascii="Arial" w:hAnsi="Arial" w:cs="Arial"/>
          <w:sz w:val="14"/>
          <w:szCs w:val="16"/>
          <w:lang w:val="en-US"/>
        </w:rPr>
      </w:pPr>
      <w:r w:rsidRPr="00261045">
        <w:rPr>
          <w:rFonts w:ascii="Arial" w:hAnsi="Arial" w:cs="Arial"/>
          <w:sz w:val="14"/>
          <w:szCs w:val="16"/>
          <w:lang w:val="en-US"/>
        </w:rPr>
        <w:t xml:space="preserve">BMW TV: </w:t>
      </w:r>
      <w:hyperlink r:id="rId20" w:history="1">
        <w:r w:rsidRPr="00261045">
          <w:rPr>
            <w:rStyle w:val="Hyperlink"/>
            <w:rFonts w:ascii="Arial" w:hAnsi="Arial" w:cs="Arial"/>
            <w:sz w:val="14"/>
            <w:szCs w:val="16"/>
            <w:lang w:val="en-US"/>
          </w:rPr>
          <w:t>http://itunes.apple.com/podcast/bmw-tv/id116041847</w:t>
        </w:r>
      </w:hyperlink>
    </w:p>
    <w:p w:rsidR="00261045" w:rsidRPr="00261045" w:rsidRDefault="00261045" w:rsidP="00644AAD">
      <w:pPr>
        <w:tabs>
          <w:tab w:val="left" w:pos="340"/>
        </w:tabs>
        <w:spacing w:after="0" w:line="240" w:lineRule="auto"/>
        <w:jc w:val="both"/>
        <w:rPr>
          <w:rFonts w:ascii="Arial" w:hAnsi="Arial" w:cs="Arial"/>
          <w:sz w:val="24"/>
          <w:szCs w:val="24"/>
          <w:lang w:val="en-US"/>
        </w:rPr>
      </w:pPr>
    </w:p>
    <w:sectPr w:rsidR="00261045" w:rsidRPr="00261045" w:rsidSect="008F7C1C">
      <w:headerReference w:type="default" r:id="rId21"/>
      <w:footerReference w:type="default" r:id="rId22"/>
      <w:pgSz w:w="12240" w:h="15840"/>
      <w:pgMar w:top="2157" w:right="1350" w:bottom="539" w:left="158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9E6" w:rsidRDefault="00D279E6" w:rsidP="009A03AB">
      <w:pPr>
        <w:spacing w:after="0" w:line="240" w:lineRule="auto"/>
      </w:pPr>
      <w:r>
        <w:separator/>
      </w:r>
    </w:p>
  </w:endnote>
  <w:endnote w:type="continuationSeparator" w:id="0">
    <w:p w:rsidR="00D279E6" w:rsidRDefault="00D279E6" w:rsidP="009A0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MWTypeLight">
    <w:panose1 w:val="020B0304020202020204"/>
    <w:charset w:val="00"/>
    <w:family w:val="swiss"/>
    <w:pitch w:val="variable"/>
    <w:sig w:usb0="80000027" w:usb1="00000000" w:usb2="00000000" w:usb3="00000000" w:csb0="00000093" w:csb1="00000000"/>
  </w:font>
  <w:font w:name="BMWTypeCondensedLight">
    <w:panose1 w:val="020B0306020202020204"/>
    <w:charset w:val="00"/>
    <w:family w:val="swiss"/>
    <w:pitch w:val="variable"/>
    <w:sig w:usb0="80000027" w:usb1="00000000" w:usb2="00000000" w:usb3="00000000" w:csb0="00000093" w:csb1="00000000"/>
  </w:font>
  <w:font w:name="BMWType V2 Light">
    <w:altName w:val="Times New Roman"/>
    <w:panose1 w:val="00000000000000000000"/>
    <w:charset w:val="00"/>
    <w:family w:val="auto"/>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559" w:rsidRPr="00955BC6" w:rsidRDefault="00663559" w:rsidP="00955BC6">
    <w:pPr>
      <w:pStyle w:val="Footer"/>
      <w:rPr>
        <w:i/>
      </w:rPr>
    </w:pPr>
  </w:p>
  <w:p w:rsidR="00663559" w:rsidRDefault="006635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9E6" w:rsidRDefault="00D279E6" w:rsidP="009A03AB">
      <w:pPr>
        <w:spacing w:after="0" w:line="240" w:lineRule="auto"/>
      </w:pPr>
      <w:r>
        <w:separator/>
      </w:r>
    </w:p>
  </w:footnote>
  <w:footnote w:type="continuationSeparator" w:id="0">
    <w:p w:rsidR="00D279E6" w:rsidRDefault="00D279E6" w:rsidP="009A03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559" w:rsidRDefault="00663559" w:rsidP="00B40B10">
    <w:pPr>
      <w:pStyle w:val="Heading2"/>
      <w:rPr>
        <w:rFonts w:ascii="BMWTypeRegular" w:hAnsi="BMWTypeRegular"/>
      </w:rPr>
    </w:pPr>
    <w:r>
      <w:rPr>
        <w:b w:val="0"/>
        <w:bCs w:val="0"/>
        <w:noProof/>
        <w:lang w:val="es-MX" w:eastAsia="es-MX"/>
      </w:rPr>
      <w:drawing>
        <wp:anchor distT="0" distB="0" distL="114300" distR="114300" simplePos="0" relativeHeight="251657728" behindDoc="0" locked="0" layoutInCell="1" allowOverlap="1">
          <wp:simplePos x="0" y="0"/>
          <wp:positionH relativeFrom="column">
            <wp:posOffset>5671185</wp:posOffset>
          </wp:positionH>
          <wp:positionV relativeFrom="paragraph">
            <wp:posOffset>-10795</wp:posOffset>
          </wp:positionV>
          <wp:extent cx="521335" cy="521335"/>
          <wp:effectExtent l="19050" t="0" r="0" b="0"/>
          <wp:wrapNone/>
          <wp:docPr id="1" name="Imagen 1" descr="logob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bmw"/>
                  <pic:cNvPicPr>
                    <a:picLocks noChangeAspect="1" noChangeArrowheads="1"/>
                  </pic:cNvPicPr>
                </pic:nvPicPr>
                <pic:blipFill>
                  <a:blip r:embed="rId1"/>
                  <a:srcRect/>
                  <a:stretch>
                    <a:fillRect/>
                  </a:stretch>
                </pic:blipFill>
                <pic:spPr bwMode="auto">
                  <a:xfrm>
                    <a:off x="0" y="0"/>
                    <a:ext cx="521335" cy="521335"/>
                  </a:xfrm>
                  <a:prstGeom prst="rect">
                    <a:avLst/>
                  </a:prstGeom>
                  <a:noFill/>
                  <a:ln w="9525">
                    <a:noFill/>
                    <a:miter lim="800000"/>
                    <a:headEnd/>
                    <a:tailEnd/>
                  </a:ln>
                </pic:spPr>
              </pic:pic>
            </a:graphicData>
          </a:graphic>
        </wp:anchor>
      </w:drawing>
    </w:r>
    <w:r>
      <w:rPr>
        <w:rFonts w:ascii="BMWTypeRegular" w:hAnsi="BMWTypeRegular"/>
      </w:rPr>
      <w:t xml:space="preserve">BMW </w:t>
    </w:r>
  </w:p>
  <w:p w:rsidR="00663559" w:rsidRDefault="00663559" w:rsidP="00B40B10">
    <w:pPr>
      <w:spacing w:after="0" w:line="240" w:lineRule="auto"/>
      <w:rPr>
        <w:rFonts w:ascii="BMWTypeRegular" w:hAnsi="BMWTypeRegular"/>
        <w:b/>
        <w:bCs/>
        <w:color w:val="808080"/>
        <w:sz w:val="36"/>
        <w:lang w:val="en-US"/>
      </w:rPr>
    </w:pPr>
    <w:smartTag w:uri="urn:schemas-microsoft-com:office:smarttags" w:element="place">
      <w:smartTag w:uri="urn:schemas-microsoft-com:office:smarttags" w:element="country-region">
        <w:r>
          <w:rPr>
            <w:rFonts w:ascii="BMWTypeRegular" w:hAnsi="BMWTypeRegular"/>
            <w:b/>
            <w:bCs/>
            <w:color w:val="808080"/>
            <w:sz w:val="36"/>
            <w:lang w:val="en-US"/>
          </w:rPr>
          <w:t>Mexico</w:t>
        </w:r>
      </w:smartTag>
    </w:smartTag>
  </w:p>
  <w:p w:rsidR="00663559" w:rsidRPr="00B40B10" w:rsidRDefault="00663559" w:rsidP="00B40B10">
    <w:pPr>
      <w:pStyle w:val="Header"/>
      <w:rPr>
        <w:szCs w:val="28"/>
      </w:rPr>
    </w:pPr>
    <w:r>
      <w:rPr>
        <w:rFonts w:ascii="BMWTypeRegular" w:hAnsi="BMWTypeRegular"/>
        <w:b/>
        <w:bCs/>
        <w:color w:val="808080"/>
        <w:sz w:val="36"/>
      </w:rPr>
      <w:t>Corporate Communications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20772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B90B57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7AAC3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1DE17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61E62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26C1B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C0B7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6CEC1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CAE0F1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0D840B2"/>
    <w:lvl w:ilvl="0">
      <w:start w:val="1"/>
      <w:numFmt w:val="bullet"/>
      <w:lvlText w:val=""/>
      <w:lvlJc w:val="left"/>
      <w:pPr>
        <w:tabs>
          <w:tab w:val="num" w:pos="360"/>
        </w:tabs>
        <w:ind w:left="360" w:hanging="360"/>
      </w:pPr>
      <w:rPr>
        <w:rFonts w:ascii="Symbol" w:hAnsi="Symbol" w:hint="default"/>
      </w:rPr>
    </w:lvl>
  </w:abstractNum>
  <w:abstractNum w:abstractNumId="10">
    <w:nsid w:val="081363A8"/>
    <w:multiLevelType w:val="hybridMultilevel"/>
    <w:tmpl w:val="C3FE6A6A"/>
    <w:lvl w:ilvl="0" w:tplc="852A1640">
      <w:start w:val="1"/>
      <w:numFmt w:val="bullet"/>
      <w:lvlText w:val=""/>
      <w:lvlJc w:val="left"/>
      <w:pPr>
        <w:tabs>
          <w:tab w:val="num" w:pos="360"/>
        </w:tabs>
        <w:ind w:left="360" w:hanging="360"/>
      </w:pPr>
      <w:rPr>
        <w:rFonts w:ascii="Symbol" w:hAnsi="Symbol" w:hint="default"/>
        <w:color w:val="auto"/>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154720F"/>
    <w:multiLevelType w:val="hybridMultilevel"/>
    <w:tmpl w:val="E1B8CB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D0A51E6"/>
    <w:multiLevelType w:val="hybridMultilevel"/>
    <w:tmpl w:val="9AB47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27746C"/>
    <w:multiLevelType w:val="hybridMultilevel"/>
    <w:tmpl w:val="AABC839C"/>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4">
    <w:nsid w:val="23191D86"/>
    <w:multiLevelType w:val="hybridMultilevel"/>
    <w:tmpl w:val="BD0C2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255B47C2"/>
    <w:multiLevelType w:val="hybridMultilevel"/>
    <w:tmpl w:val="FED493A6"/>
    <w:lvl w:ilvl="0" w:tplc="F8100D78">
      <w:start w:val="26"/>
      <w:numFmt w:val="bullet"/>
      <w:lvlText w:val="–"/>
      <w:lvlJc w:val="left"/>
      <w:pPr>
        <w:tabs>
          <w:tab w:val="num" w:pos="720"/>
        </w:tabs>
        <w:ind w:left="720" w:hanging="360"/>
      </w:pPr>
      <w:rPr>
        <w:rFonts w:ascii="Arial" w:eastAsia="Calibri"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9682EF5"/>
    <w:multiLevelType w:val="hybridMultilevel"/>
    <w:tmpl w:val="6E2CF73C"/>
    <w:lvl w:ilvl="0" w:tplc="0C0A0001">
      <w:start w:val="1"/>
      <w:numFmt w:val="bullet"/>
      <w:lvlText w:val=""/>
      <w:lvlJc w:val="left"/>
      <w:pPr>
        <w:tabs>
          <w:tab w:val="num" w:pos="360"/>
        </w:tabs>
        <w:ind w:left="360" w:hanging="360"/>
      </w:pPr>
      <w:rPr>
        <w:rFonts w:ascii="Symbol" w:hAnsi="Symbol" w:hint="default"/>
        <w:color w:val="auto"/>
        <w:sz w:val="20"/>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2E687C0C"/>
    <w:multiLevelType w:val="hybridMultilevel"/>
    <w:tmpl w:val="5E5C459A"/>
    <w:lvl w:ilvl="0" w:tplc="4B78A326">
      <w:start w:val="1"/>
      <w:numFmt w:val="bullet"/>
      <w:lvlText w:val=""/>
      <w:lvlJc w:val="left"/>
      <w:pPr>
        <w:tabs>
          <w:tab w:val="num" w:pos="227"/>
        </w:tabs>
        <w:ind w:left="227" w:hanging="227"/>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19">
    <w:nsid w:val="314F50ED"/>
    <w:multiLevelType w:val="multilevel"/>
    <w:tmpl w:val="B2981D1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353B5FE8"/>
    <w:multiLevelType w:val="hybridMultilevel"/>
    <w:tmpl w:val="60EA47CA"/>
    <w:lvl w:ilvl="0" w:tplc="4F9431BC">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1C57479"/>
    <w:multiLevelType w:val="hybridMultilevel"/>
    <w:tmpl w:val="1096BF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nsid w:val="43A13998"/>
    <w:multiLevelType w:val="hybridMultilevel"/>
    <w:tmpl w:val="697892F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4734258"/>
    <w:multiLevelType w:val="multilevel"/>
    <w:tmpl w:val="2354BC3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45936C66"/>
    <w:multiLevelType w:val="hybridMultilevel"/>
    <w:tmpl w:val="AA32C6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606120E"/>
    <w:multiLevelType w:val="hybridMultilevel"/>
    <w:tmpl w:val="B2D8BC26"/>
    <w:lvl w:ilvl="0" w:tplc="FABE124A">
      <w:start w:val="1"/>
      <w:numFmt w:val="bullet"/>
      <w:lvlText w:val=""/>
      <w:lvlJc w:val="left"/>
      <w:pPr>
        <w:tabs>
          <w:tab w:val="num" w:pos="454"/>
        </w:tabs>
        <w:ind w:left="454" w:hanging="284"/>
      </w:pPr>
      <w:rPr>
        <w:rFonts w:ascii="Symbol" w:hAnsi="Symbol" w:hint="default"/>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4ED03C12"/>
    <w:multiLevelType w:val="hybridMultilevel"/>
    <w:tmpl w:val="663210E4"/>
    <w:lvl w:ilvl="0" w:tplc="4FA870D2">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F9F3A1B"/>
    <w:multiLevelType w:val="hybridMultilevel"/>
    <w:tmpl w:val="5EFEC906"/>
    <w:lvl w:ilvl="0" w:tplc="FF38B92C">
      <w:start w:val="26"/>
      <w:numFmt w:val="bullet"/>
      <w:lvlText w:val="–"/>
      <w:lvlJc w:val="left"/>
      <w:pPr>
        <w:tabs>
          <w:tab w:val="num" w:pos="720"/>
        </w:tabs>
        <w:ind w:left="720" w:hanging="360"/>
      </w:pPr>
      <w:rPr>
        <w:rFonts w:ascii="Arial" w:eastAsia="Calibri"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51240D18"/>
    <w:multiLevelType w:val="multilevel"/>
    <w:tmpl w:val="E1B8CB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4ED61D2"/>
    <w:multiLevelType w:val="hybridMultilevel"/>
    <w:tmpl w:val="21924B56"/>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nsid w:val="55A85287"/>
    <w:multiLevelType w:val="hybridMultilevel"/>
    <w:tmpl w:val="89BA1F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6B5361C"/>
    <w:multiLevelType w:val="hybridMultilevel"/>
    <w:tmpl w:val="2354BC3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5C480B6E"/>
    <w:multiLevelType w:val="multilevel"/>
    <w:tmpl w:val="C3FE6A6A"/>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D2A676C"/>
    <w:multiLevelType w:val="hybridMultilevel"/>
    <w:tmpl w:val="E08AC3AE"/>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nsid w:val="65EC5858"/>
    <w:multiLevelType w:val="hybridMultilevel"/>
    <w:tmpl w:val="E4C643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nsid w:val="703856EF"/>
    <w:multiLevelType w:val="hybridMultilevel"/>
    <w:tmpl w:val="D026EE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16B7323"/>
    <w:multiLevelType w:val="multilevel"/>
    <w:tmpl w:val="89BA1F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3461843"/>
    <w:multiLevelType w:val="hybridMultilevel"/>
    <w:tmpl w:val="1188D54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8">
    <w:nsid w:val="738A4B9D"/>
    <w:multiLevelType w:val="hybridMultilevel"/>
    <w:tmpl w:val="138E6D80"/>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nsid w:val="739D149E"/>
    <w:multiLevelType w:val="hybridMultilevel"/>
    <w:tmpl w:val="70087216"/>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40">
    <w:nsid w:val="7B3D1ED1"/>
    <w:multiLevelType w:val="hybridMultilevel"/>
    <w:tmpl w:val="D32A6E40"/>
    <w:lvl w:ilvl="0" w:tplc="FABE124A">
      <w:start w:val="1"/>
      <w:numFmt w:val="bullet"/>
      <w:lvlText w:val=""/>
      <w:lvlJc w:val="left"/>
      <w:pPr>
        <w:tabs>
          <w:tab w:val="num" w:pos="644"/>
        </w:tabs>
        <w:ind w:left="644" w:hanging="284"/>
      </w:pPr>
      <w:rPr>
        <w:rFonts w:ascii="Symbol" w:hAnsi="Symbol" w:hint="default"/>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7BC22214"/>
    <w:multiLevelType w:val="hybridMultilevel"/>
    <w:tmpl w:val="04B03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CC5679E"/>
    <w:multiLevelType w:val="hybridMultilevel"/>
    <w:tmpl w:val="B65EAEB0"/>
    <w:lvl w:ilvl="0" w:tplc="4B78A326">
      <w:start w:val="1"/>
      <w:numFmt w:val="bullet"/>
      <w:lvlText w:val=""/>
      <w:lvlJc w:val="left"/>
      <w:pPr>
        <w:ind w:left="360" w:hanging="360"/>
      </w:pPr>
      <w:rPr>
        <w:rFonts w:ascii="Symbol" w:hAnsi="Symbol" w:hint="default"/>
        <w:color w:val="auto"/>
        <w:sz w:val="16"/>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28"/>
  </w:num>
  <w:num w:numId="4">
    <w:abstractNumId w:val="40"/>
  </w:num>
  <w:num w:numId="5">
    <w:abstractNumId w:val="39"/>
  </w:num>
  <w:num w:numId="6">
    <w:abstractNumId w:val="25"/>
  </w:num>
  <w:num w:numId="7">
    <w:abstractNumId w:val="18"/>
  </w:num>
  <w:num w:numId="8">
    <w:abstractNumId w:val="31"/>
  </w:num>
  <w:num w:numId="9">
    <w:abstractNumId w:val="23"/>
  </w:num>
  <w:num w:numId="10">
    <w:abstractNumId w:val="38"/>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35"/>
  </w:num>
  <w:num w:numId="22">
    <w:abstractNumId w:val="14"/>
  </w:num>
  <w:num w:numId="23">
    <w:abstractNumId w:val="13"/>
  </w:num>
  <w:num w:numId="24">
    <w:abstractNumId w:val="30"/>
  </w:num>
  <w:num w:numId="25">
    <w:abstractNumId w:val="36"/>
  </w:num>
  <w:num w:numId="26">
    <w:abstractNumId w:val="26"/>
  </w:num>
  <w:num w:numId="27">
    <w:abstractNumId w:val="37"/>
  </w:num>
  <w:num w:numId="28">
    <w:abstractNumId w:val="29"/>
  </w:num>
  <w:num w:numId="29">
    <w:abstractNumId w:val="24"/>
  </w:num>
  <w:num w:numId="30">
    <w:abstractNumId w:val="10"/>
  </w:num>
  <w:num w:numId="31">
    <w:abstractNumId w:val="32"/>
  </w:num>
  <w:num w:numId="32">
    <w:abstractNumId w:val="17"/>
  </w:num>
  <w:num w:numId="33">
    <w:abstractNumId w:val="22"/>
  </w:num>
  <w:num w:numId="34">
    <w:abstractNumId w:val="27"/>
  </w:num>
  <w:num w:numId="35">
    <w:abstractNumId w:val="16"/>
  </w:num>
  <w:num w:numId="36">
    <w:abstractNumId w:val="21"/>
  </w:num>
  <w:num w:numId="37">
    <w:abstractNumId w:val="42"/>
  </w:num>
  <w:num w:numId="38">
    <w:abstractNumId w:val="33"/>
  </w:num>
  <w:num w:numId="39">
    <w:abstractNumId w:val="20"/>
  </w:num>
  <w:num w:numId="40">
    <w:abstractNumId w:val="12"/>
  </w:num>
  <w:num w:numId="41">
    <w:abstractNumId w:val="19"/>
  </w:num>
  <w:num w:numId="42">
    <w:abstractNumId w:val="41"/>
  </w:num>
  <w:num w:numId="43">
    <w:abstractNumId w:val="15"/>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6F1633"/>
    <w:rsid w:val="00005264"/>
    <w:rsid w:val="00007815"/>
    <w:rsid w:val="00010358"/>
    <w:rsid w:val="00010CD8"/>
    <w:rsid w:val="00011408"/>
    <w:rsid w:val="000118CB"/>
    <w:rsid w:val="00013C32"/>
    <w:rsid w:val="000150F1"/>
    <w:rsid w:val="000202F9"/>
    <w:rsid w:val="00022002"/>
    <w:rsid w:val="00022B75"/>
    <w:rsid w:val="00024481"/>
    <w:rsid w:val="00024A15"/>
    <w:rsid w:val="000259D4"/>
    <w:rsid w:val="00031315"/>
    <w:rsid w:val="000333A8"/>
    <w:rsid w:val="00033DD8"/>
    <w:rsid w:val="00034BC6"/>
    <w:rsid w:val="00045737"/>
    <w:rsid w:val="00065EF1"/>
    <w:rsid w:val="0006609B"/>
    <w:rsid w:val="000663BE"/>
    <w:rsid w:val="00071510"/>
    <w:rsid w:val="00071A55"/>
    <w:rsid w:val="00072766"/>
    <w:rsid w:val="00072B06"/>
    <w:rsid w:val="0008498B"/>
    <w:rsid w:val="00087372"/>
    <w:rsid w:val="000912E7"/>
    <w:rsid w:val="000958E9"/>
    <w:rsid w:val="0009715B"/>
    <w:rsid w:val="000A04A0"/>
    <w:rsid w:val="000A1078"/>
    <w:rsid w:val="000A4D99"/>
    <w:rsid w:val="000B198C"/>
    <w:rsid w:val="000B507F"/>
    <w:rsid w:val="000B59C6"/>
    <w:rsid w:val="000C15B7"/>
    <w:rsid w:val="000C581A"/>
    <w:rsid w:val="000E3466"/>
    <w:rsid w:val="000E603C"/>
    <w:rsid w:val="000E6AFA"/>
    <w:rsid w:val="000E6B97"/>
    <w:rsid w:val="000F0540"/>
    <w:rsid w:val="000F3D30"/>
    <w:rsid w:val="000F7345"/>
    <w:rsid w:val="00100B15"/>
    <w:rsid w:val="00105FC9"/>
    <w:rsid w:val="00106E2D"/>
    <w:rsid w:val="00110252"/>
    <w:rsid w:val="00113BF5"/>
    <w:rsid w:val="00120B8C"/>
    <w:rsid w:val="00123B9F"/>
    <w:rsid w:val="001251D9"/>
    <w:rsid w:val="00133DA4"/>
    <w:rsid w:val="00143933"/>
    <w:rsid w:val="00143B75"/>
    <w:rsid w:val="001532A2"/>
    <w:rsid w:val="0015675E"/>
    <w:rsid w:val="00161C01"/>
    <w:rsid w:val="00161CE8"/>
    <w:rsid w:val="001640BB"/>
    <w:rsid w:val="00164478"/>
    <w:rsid w:val="0016493B"/>
    <w:rsid w:val="0017043F"/>
    <w:rsid w:val="00171284"/>
    <w:rsid w:val="00173612"/>
    <w:rsid w:val="00173BC6"/>
    <w:rsid w:val="00175673"/>
    <w:rsid w:val="00181E9F"/>
    <w:rsid w:val="00182C00"/>
    <w:rsid w:val="001907EA"/>
    <w:rsid w:val="0019557F"/>
    <w:rsid w:val="00196FD1"/>
    <w:rsid w:val="001970D4"/>
    <w:rsid w:val="00197BF6"/>
    <w:rsid w:val="001A069B"/>
    <w:rsid w:val="001A06DD"/>
    <w:rsid w:val="001A0EE5"/>
    <w:rsid w:val="001A56B7"/>
    <w:rsid w:val="001A77EA"/>
    <w:rsid w:val="001B117C"/>
    <w:rsid w:val="001B2272"/>
    <w:rsid w:val="001B2EAD"/>
    <w:rsid w:val="001B3DE3"/>
    <w:rsid w:val="001B6A8F"/>
    <w:rsid w:val="001C1E82"/>
    <w:rsid w:val="001C349F"/>
    <w:rsid w:val="001C4B45"/>
    <w:rsid w:val="001C60CC"/>
    <w:rsid w:val="001C7832"/>
    <w:rsid w:val="001D6C4E"/>
    <w:rsid w:val="001E109A"/>
    <w:rsid w:val="001E1A38"/>
    <w:rsid w:val="001F0014"/>
    <w:rsid w:val="001F02BE"/>
    <w:rsid w:val="001F5BF9"/>
    <w:rsid w:val="001F5D49"/>
    <w:rsid w:val="001F5E3D"/>
    <w:rsid w:val="00200A4F"/>
    <w:rsid w:val="00201412"/>
    <w:rsid w:val="0020181E"/>
    <w:rsid w:val="00210AB0"/>
    <w:rsid w:val="00210E5E"/>
    <w:rsid w:val="00212273"/>
    <w:rsid w:val="00215551"/>
    <w:rsid w:val="00217B89"/>
    <w:rsid w:val="00221D0A"/>
    <w:rsid w:val="00223D17"/>
    <w:rsid w:val="00224BC3"/>
    <w:rsid w:val="00227FF0"/>
    <w:rsid w:val="002324DE"/>
    <w:rsid w:val="00233DF2"/>
    <w:rsid w:val="00240DA6"/>
    <w:rsid w:val="00244CA4"/>
    <w:rsid w:val="00247D85"/>
    <w:rsid w:val="00256017"/>
    <w:rsid w:val="002577A0"/>
    <w:rsid w:val="00260ACC"/>
    <w:rsid w:val="00261045"/>
    <w:rsid w:val="0026156F"/>
    <w:rsid w:val="00261BAB"/>
    <w:rsid w:val="00266D16"/>
    <w:rsid w:val="00267032"/>
    <w:rsid w:val="0027129C"/>
    <w:rsid w:val="00272069"/>
    <w:rsid w:val="002734B0"/>
    <w:rsid w:val="00276B13"/>
    <w:rsid w:val="00284B04"/>
    <w:rsid w:val="00284E4C"/>
    <w:rsid w:val="00287120"/>
    <w:rsid w:val="002920A4"/>
    <w:rsid w:val="0029734E"/>
    <w:rsid w:val="00297403"/>
    <w:rsid w:val="002A0D98"/>
    <w:rsid w:val="002A3DBC"/>
    <w:rsid w:val="002A4341"/>
    <w:rsid w:val="002A525E"/>
    <w:rsid w:val="002A6304"/>
    <w:rsid w:val="002B12E3"/>
    <w:rsid w:val="002B18D5"/>
    <w:rsid w:val="002B5FFE"/>
    <w:rsid w:val="002B6916"/>
    <w:rsid w:val="002B72E5"/>
    <w:rsid w:val="002C182A"/>
    <w:rsid w:val="002C24E0"/>
    <w:rsid w:val="002C423F"/>
    <w:rsid w:val="002C598C"/>
    <w:rsid w:val="002D4D5F"/>
    <w:rsid w:val="002D6F83"/>
    <w:rsid w:val="002E2233"/>
    <w:rsid w:val="002F0FF1"/>
    <w:rsid w:val="002F37D7"/>
    <w:rsid w:val="002F3E80"/>
    <w:rsid w:val="002F6BA5"/>
    <w:rsid w:val="0030351D"/>
    <w:rsid w:val="00303E1E"/>
    <w:rsid w:val="00306536"/>
    <w:rsid w:val="00306CDF"/>
    <w:rsid w:val="0031363C"/>
    <w:rsid w:val="00313DCD"/>
    <w:rsid w:val="00315F1D"/>
    <w:rsid w:val="00320310"/>
    <w:rsid w:val="00327E6B"/>
    <w:rsid w:val="003315C3"/>
    <w:rsid w:val="00331F54"/>
    <w:rsid w:val="00331FBD"/>
    <w:rsid w:val="00332BCC"/>
    <w:rsid w:val="003336BB"/>
    <w:rsid w:val="00334BF6"/>
    <w:rsid w:val="00334F1B"/>
    <w:rsid w:val="00337D35"/>
    <w:rsid w:val="00345308"/>
    <w:rsid w:val="00354DCE"/>
    <w:rsid w:val="0036211E"/>
    <w:rsid w:val="0036711B"/>
    <w:rsid w:val="00367BB2"/>
    <w:rsid w:val="00367CF3"/>
    <w:rsid w:val="00376C66"/>
    <w:rsid w:val="00380790"/>
    <w:rsid w:val="00386E09"/>
    <w:rsid w:val="00386E1B"/>
    <w:rsid w:val="003879FC"/>
    <w:rsid w:val="003905F4"/>
    <w:rsid w:val="00392A74"/>
    <w:rsid w:val="003A0ACA"/>
    <w:rsid w:val="003A31A9"/>
    <w:rsid w:val="003A39DA"/>
    <w:rsid w:val="003A5642"/>
    <w:rsid w:val="003B0CF9"/>
    <w:rsid w:val="003B7FC7"/>
    <w:rsid w:val="003C6EB8"/>
    <w:rsid w:val="003C78DD"/>
    <w:rsid w:val="003D6043"/>
    <w:rsid w:val="003D7B1E"/>
    <w:rsid w:val="003E1C35"/>
    <w:rsid w:val="003E3F53"/>
    <w:rsid w:val="003E4060"/>
    <w:rsid w:val="003F0220"/>
    <w:rsid w:val="003F3D24"/>
    <w:rsid w:val="004060D1"/>
    <w:rsid w:val="00411793"/>
    <w:rsid w:val="00413573"/>
    <w:rsid w:val="00416782"/>
    <w:rsid w:val="00417746"/>
    <w:rsid w:val="00417C43"/>
    <w:rsid w:val="00427199"/>
    <w:rsid w:val="00430EC5"/>
    <w:rsid w:val="0043200E"/>
    <w:rsid w:val="00433C31"/>
    <w:rsid w:val="00436EF4"/>
    <w:rsid w:val="00437387"/>
    <w:rsid w:val="00437E6B"/>
    <w:rsid w:val="00443580"/>
    <w:rsid w:val="00452A72"/>
    <w:rsid w:val="00457584"/>
    <w:rsid w:val="0046010B"/>
    <w:rsid w:val="00464282"/>
    <w:rsid w:val="004733D6"/>
    <w:rsid w:val="004733FF"/>
    <w:rsid w:val="00473F4D"/>
    <w:rsid w:val="00473F9D"/>
    <w:rsid w:val="00480696"/>
    <w:rsid w:val="00485B84"/>
    <w:rsid w:val="00490517"/>
    <w:rsid w:val="00492746"/>
    <w:rsid w:val="00494FE0"/>
    <w:rsid w:val="00496E88"/>
    <w:rsid w:val="004970B0"/>
    <w:rsid w:val="00497AAC"/>
    <w:rsid w:val="004A62BF"/>
    <w:rsid w:val="004B2288"/>
    <w:rsid w:val="004B274E"/>
    <w:rsid w:val="004B38E9"/>
    <w:rsid w:val="004B7A80"/>
    <w:rsid w:val="004B7CD7"/>
    <w:rsid w:val="004C070C"/>
    <w:rsid w:val="004C3950"/>
    <w:rsid w:val="004C3C02"/>
    <w:rsid w:val="004C6240"/>
    <w:rsid w:val="004C686F"/>
    <w:rsid w:val="004C6A4F"/>
    <w:rsid w:val="004C757D"/>
    <w:rsid w:val="004C793E"/>
    <w:rsid w:val="004D0A04"/>
    <w:rsid w:val="004D25E6"/>
    <w:rsid w:val="004D531E"/>
    <w:rsid w:val="004E27BF"/>
    <w:rsid w:val="004E3084"/>
    <w:rsid w:val="004E338A"/>
    <w:rsid w:val="004E3977"/>
    <w:rsid w:val="004F09C2"/>
    <w:rsid w:val="004F4E6D"/>
    <w:rsid w:val="00504897"/>
    <w:rsid w:val="0051253B"/>
    <w:rsid w:val="00512674"/>
    <w:rsid w:val="005126F4"/>
    <w:rsid w:val="0051337B"/>
    <w:rsid w:val="00517871"/>
    <w:rsid w:val="00520A6A"/>
    <w:rsid w:val="005213B0"/>
    <w:rsid w:val="00521CCA"/>
    <w:rsid w:val="00522591"/>
    <w:rsid w:val="00524528"/>
    <w:rsid w:val="0053347B"/>
    <w:rsid w:val="00541047"/>
    <w:rsid w:val="00542648"/>
    <w:rsid w:val="00542C72"/>
    <w:rsid w:val="00544347"/>
    <w:rsid w:val="00544663"/>
    <w:rsid w:val="005473E8"/>
    <w:rsid w:val="0054754F"/>
    <w:rsid w:val="00547B57"/>
    <w:rsid w:val="00547E5A"/>
    <w:rsid w:val="00551116"/>
    <w:rsid w:val="00561534"/>
    <w:rsid w:val="00561950"/>
    <w:rsid w:val="005637C3"/>
    <w:rsid w:val="00565366"/>
    <w:rsid w:val="005667E7"/>
    <w:rsid w:val="005673F1"/>
    <w:rsid w:val="005678D1"/>
    <w:rsid w:val="005751ED"/>
    <w:rsid w:val="00575BF8"/>
    <w:rsid w:val="00581294"/>
    <w:rsid w:val="00583762"/>
    <w:rsid w:val="00583FFB"/>
    <w:rsid w:val="00587076"/>
    <w:rsid w:val="00594593"/>
    <w:rsid w:val="005B34EF"/>
    <w:rsid w:val="005C03BE"/>
    <w:rsid w:val="005C3D02"/>
    <w:rsid w:val="005D1122"/>
    <w:rsid w:val="005D3C93"/>
    <w:rsid w:val="005D416E"/>
    <w:rsid w:val="005E1F79"/>
    <w:rsid w:val="005E4C75"/>
    <w:rsid w:val="005E67D2"/>
    <w:rsid w:val="005F20D1"/>
    <w:rsid w:val="005F447C"/>
    <w:rsid w:val="005F60A3"/>
    <w:rsid w:val="00602FB7"/>
    <w:rsid w:val="00605146"/>
    <w:rsid w:val="00606613"/>
    <w:rsid w:val="00610EA2"/>
    <w:rsid w:val="00611CFC"/>
    <w:rsid w:val="0061200E"/>
    <w:rsid w:val="006144D2"/>
    <w:rsid w:val="00616D92"/>
    <w:rsid w:val="0062073D"/>
    <w:rsid w:val="00624105"/>
    <w:rsid w:val="006245D3"/>
    <w:rsid w:val="00626231"/>
    <w:rsid w:val="0063359B"/>
    <w:rsid w:val="006370DE"/>
    <w:rsid w:val="00637BD6"/>
    <w:rsid w:val="00641041"/>
    <w:rsid w:val="00642A1D"/>
    <w:rsid w:val="00644123"/>
    <w:rsid w:val="0064413A"/>
    <w:rsid w:val="00644AAD"/>
    <w:rsid w:val="006472BA"/>
    <w:rsid w:val="00651C31"/>
    <w:rsid w:val="00661CB8"/>
    <w:rsid w:val="00663362"/>
    <w:rsid w:val="00663559"/>
    <w:rsid w:val="00663CC1"/>
    <w:rsid w:val="00664447"/>
    <w:rsid w:val="00664CD3"/>
    <w:rsid w:val="006707B1"/>
    <w:rsid w:val="00670E7C"/>
    <w:rsid w:val="00671ABD"/>
    <w:rsid w:val="00674683"/>
    <w:rsid w:val="00676A94"/>
    <w:rsid w:val="0067721E"/>
    <w:rsid w:val="00680D22"/>
    <w:rsid w:val="00682387"/>
    <w:rsid w:val="00683617"/>
    <w:rsid w:val="00684E16"/>
    <w:rsid w:val="006857B5"/>
    <w:rsid w:val="00686EBD"/>
    <w:rsid w:val="0069032C"/>
    <w:rsid w:val="006908F2"/>
    <w:rsid w:val="00691B0D"/>
    <w:rsid w:val="0069261C"/>
    <w:rsid w:val="006943F1"/>
    <w:rsid w:val="006A5153"/>
    <w:rsid w:val="006A71B3"/>
    <w:rsid w:val="006A7392"/>
    <w:rsid w:val="006B02FF"/>
    <w:rsid w:val="006B5D27"/>
    <w:rsid w:val="006B6AD2"/>
    <w:rsid w:val="006C4087"/>
    <w:rsid w:val="006C4895"/>
    <w:rsid w:val="006C7B89"/>
    <w:rsid w:val="006C7F7A"/>
    <w:rsid w:val="006D0F0F"/>
    <w:rsid w:val="006D6457"/>
    <w:rsid w:val="006D64C4"/>
    <w:rsid w:val="006D6604"/>
    <w:rsid w:val="006E0267"/>
    <w:rsid w:val="006E14D1"/>
    <w:rsid w:val="006E2003"/>
    <w:rsid w:val="006E220D"/>
    <w:rsid w:val="006F0FA1"/>
    <w:rsid w:val="006F0FB7"/>
    <w:rsid w:val="006F14B5"/>
    <w:rsid w:val="006F1633"/>
    <w:rsid w:val="006F20D9"/>
    <w:rsid w:val="006F5AD3"/>
    <w:rsid w:val="006F619D"/>
    <w:rsid w:val="006F6333"/>
    <w:rsid w:val="006F66F9"/>
    <w:rsid w:val="007065DE"/>
    <w:rsid w:val="007122EE"/>
    <w:rsid w:val="00713A0C"/>
    <w:rsid w:val="007141FB"/>
    <w:rsid w:val="0071435A"/>
    <w:rsid w:val="007156E7"/>
    <w:rsid w:val="00715D01"/>
    <w:rsid w:val="007166E6"/>
    <w:rsid w:val="007168AC"/>
    <w:rsid w:val="00717F3A"/>
    <w:rsid w:val="00720D20"/>
    <w:rsid w:val="00725968"/>
    <w:rsid w:val="00725E9E"/>
    <w:rsid w:val="00727B40"/>
    <w:rsid w:val="0073155B"/>
    <w:rsid w:val="007315A3"/>
    <w:rsid w:val="007325BE"/>
    <w:rsid w:val="0074024A"/>
    <w:rsid w:val="007414AA"/>
    <w:rsid w:val="00741DEA"/>
    <w:rsid w:val="00746D62"/>
    <w:rsid w:val="0074751C"/>
    <w:rsid w:val="00753A04"/>
    <w:rsid w:val="00760B9A"/>
    <w:rsid w:val="00762887"/>
    <w:rsid w:val="007639C8"/>
    <w:rsid w:val="00772292"/>
    <w:rsid w:val="00774D80"/>
    <w:rsid w:val="0077668C"/>
    <w:rsid w:val="007802B0"/>
    <w:rsid w:val="00781565"/>
    <w:rsid w:val="00784815"/>
    <w:rsid w:val="007926D3"/>
    <w:rsid w:val="0079550D"/>
    <w:rsid w:val="007A3693"/>
    <w:rsid w:val="007A6350"/>
    <w:rsid w:val="007B225A"/>
    <w:rsid w:val="007B227F"/>
    <w:rsid w:val="007B7F5D"/>
    <w:rsid w:val="007C0C70"/>
    <w:rsid w:val="007C4CD4"/>
    <w:rsid w:val="007D1CE1"/>
    <w:rsid w:val="007D3B67"/>
    <w:rsid w:val="007D4DDD"/>
    <w:rsid w:val="007D5765"/>
    <w:rsid w:val="007D65AA"/>
    <w:rsid w:val="007E01E2"/>
    <w:rsid w:val="007E5688"/>
    <w:rsid w:val="007E6D90"/>
    <w:rsid w:val="007F2DE4"/>
    <w:rsid w:val="007F6FF5"/>
    <w:rsid w:val="007F7AE9"/>
    <w:rsid w:val="00804420"/>
    <w:rsid w:val="00806BFC"/>
    <w:rsid w:val="00807D6B"/>
    <w:rsid w:val="0081139E"/>
    <w:rsid w:val="00812F3E"/>
    <w:rsid w:val="00813CC3"/>
    <w:rsid w:val="00817978"/>
    <w:rsid w:val="00822102"/>
    <w:rsid w:val="0083049E"/>
    <w:rsid w:val="00833D5C"/>
    <w:rsid w:val="00834813"/>
    <w:rsid w:val="008373D0"/>
    <w:rsid w:val="008430E5"/>
    <w:rsid w:val="0084588A"/>
    <w:rsid w:val="00845EB1"/>
    <w:rsid w:val="0084753E"/>
    <w:rsid w:val="00850D9F"/>
    <w:rsid w:val="008539CF"/>
    <w:rsid w:val="00854045"/>
    <w:rsid w:val="00855D3B"/>
    <w:rsid w:val="0085601F"/>
    <w:rsid w:val="008566D6"/>
    <w:rsid w:val="008612D1"/>
    <w:rsid w:val="00862D12"/>
    <w:rsid w:val="008672C5"/>
    <w:rsid w:val="00871F83"/>
    <w:rsid w:val="008729A2"/>
    <w:rsid w:val="008733D6"/>
    <w:rsid w:val="00873A38"/>
    <w:rsid w:val="008850E6"/>
    <w:rsid w:val="00885A17"/>
    <w:rsid w:val="00885DE3"/>
    <w:rsid w:val="00886E60"/>
    <w:rsid w:val="0089206A"/>
    <w:rsid w:val="0089768C"/>
    <w:rsid w:val="008A51BF"/>
    <w:rsid w:val="008A5EA9"/>
    <w:rsid w:val="008B4000"/>
    <w:rsid w:val="008D3D9A"/>
    <w:rsid w:val="008D4345"/>
    <w:rsid w:val="008D7E0F"/>
    <w:rsid w:val="008E0DB0"/>
    <w:rsid w:val="008E7DC2"/>
    <w:rsid w:val="008F1E24"/>
    <w:rsid w:val="008F2449"/>
    <w:rsid w:val="008F4542"/>
    <w:rsid w:val="008F7173"/>
    <w:rsid w:val="008F7C1C"/>
    <w:rsid w:val="00901195"/>
    <w:rsid w:val="009036EF"/>
    <w:rsid w:val="00903979"/>
    <w:rsid w:val="00904425"/>
    <w:rsid w:val="00904831"/>
    <w:rsid w:val="009056F5"/>
    <w:rsid w:val="00905DFC"/>
    <w:rsid w:val="00911391"/>
    <w:rsid w:val="00912E8E"/>
    <w:rsid w:val="009133A0"/>
    <w:rsid w:val="00913806"/>
    <w:rsid w:val="009171AE"/>
    <w:rsid w:val="0092009D"/>
    <w:rsid w:val="0092199E"/>
    <w:rsid w:val="00927712"/>
    <w:rsid w:val="0093074C"/>
    <w:rsid w:val="009312E5"/>
    <w:rsid w:val="00933BB6"/>
    <w:rsid w:val="00935F34"/>
    <w:rsid w:val="00936DB8"/>
    <w:rsid w:val="00940010"/>
    <w:rsid w:val="00941D7F"/>
    <w:rsid w:val="00944309"/>
    <w:rsid w:val="00944B4C"/>
    <w:rsid w:val="00945A28"/>
    <w:rsid w:val="00946512"/>
    <w:rsid w:val="00950C57"/>
    <w:rsid w:val="009515EA"/>
    <w:rsid w:val="00955895"/>
    <w:rsid w:val="00955BC6"/>
    <w:rsid w:val="0096396E"/>
    <w:rsid w:val="00963DA6"/>
    <w:rsid w:val="00964DE2"/>
    <w:rsid w:val="0096599D"/>
    <w:rsid w:val="00970C18"/>
    <w:rsid w:val="00982B20"/>
    <w:rsid w:val="009838B9"/>
    <w:rsid w:val="00993863"/>
    <w:rsid w:val="0099603B"/>
    <w:rsid w:val="009976B7"/>
    <w:rsid w:val="009A03AB"/>
    <w:rsid w:val="009A2140"/>
    <w:rsid w:val="009A57D7"/>
    <w:rsid w:val="009C02D2"/>
    <w:rsid w:val="009C1214"/>
    <w:rsid w:val="009C4CEE"/>
    <w:rsid w:val="009C535F"/>
    <w:rsid w:val="009C597D"/>
    <w:rsid w:val="009C7DCD"/>
    <w:rsid w:val="009D016D"/>
    <w:rsid w:val="009D60FE"/>
    <w:rsid w:val="009E20C4"/>
    <w:rsid w:val="009E2E3A"/>
    <w:rsid w:val="009E2EFA"/>
    <w:rsid w:val="009F0E2A"/>
    <w:rsid w:val="009F4075"/>
    <w:rsid w:val="00A0015B"/>
    <w:rsid w:val="00A01726"/>
    <w:rsid w:val="00A022CC"/>
    <w:rsid w:val="00A04510"/>
    <w:rsid w:val="00A0484D"/>
    <w:rsid w:val="00A05D2A"/>
    <w:rsid w:val="00A07FD0"/>
    <w:rsid w:val="00A1183E"/>
    <w:rsid w:val="00A16FAD"/>
    <w:rsid w:val="00A2161E"/>
    <w:rsid w:val="00A217AC"/>
    <w:rsid w:val="00A26674"/>
    <w:rsid w:val="00A26B24"/>
    <w:rsid w:val="00A27A34"/>
    <w:rsid w:val="00A318DE"/>
    <w:rsid w:val="00A33B1E"/>
    <w:rsid w:val="00A46994"/>
    <w:rsid w:val="00A538D4"/>
    <w:rsid w:val="00A57F4E"/>
    <w:rsid w:val="00A65A76"/>
    <w:rsid w:val="00A749B1"/>
    <w:rsid w:val="00A751F4"/>
    <w:rsid w:val="00A80F3C"/>
    <w:rsid w:val="00A81BFF"/>
    <w:rsid w:val="00A87EDE"/>
    <w:rsid w:val="00A90E1A"/>
    <w:rsid w:val="00A94E3B"/>
    <w:rsid w:val="00AA36FF"/>
    <w:rsid w:val="00AB075E"/>
    <w:rsid w:val="00AB0D4F"/>
    <w:rsid w:val="00AB5B92"/>
    <w:rsid w:val="00AB7135"/>
    <w:rsid w:val="00AB7CBE"/>
    <w:rsid w:val="00AC0BF5"/>
    <w:rsid w:val="00AC15CB"/>
    <w:rsid w:val="00AC3B2A"/>
    <w:rsid w:val="00AD3424"/>
    <w:rsid w:val="00AD5EDD"/>
    <w:rsid w:val="00AE0A37"/>
    <w:rsid w:val="00AE34A7"/>
    <w:rsid w:val="00AF1CF1"/>
    <w:rsid w:val="00AF41F3"/>
    <w:rsid w:val="00AF4EA6"/>
    <w:rsid w:val="00B00467"/>
    <w:rsid w:val="00B01E30"/>
    <w:rsid w:val="00B057F6"/>
    <w:rsid w:val="00B06A14"/>
    <w:rsid w:val="00B06CA2"/>
    <w:rsid w:val="00B10718"/>
    <w:rsid w:val="00B1157A"/>
    <w:rsid w:val="00B120AC"/>
    <w:rsid w:val="00B1367B"/>
    <w:rsid w:val="00B1772D"/>
    <w:rsid w:val="00B22907"/>
    <w:rsid w:val="00B274BE"/>
    <w:rsid w:val="00B30125"/>
    <w:rsid w:val="00B35180"/>
    <w:rsid w:val="00B3691D"/>
    <w:rsid w:val="00B40B10"/>
    <w:rsid w:val="00B42A9F"/>
    <w:rsid w:val="00B436B8"/>
    <w:rsid w:val="00B44419"/>
    <w:rsid w:val="00B44649"/>
    <w:rsid w:val="00B4526E"/>
    <w:rsid w:val="00B45B3C"/>
    <w:rsid w:val="00B46797"/>
    <w:rsid w:val="00B52064"/>
    <w:rsid w:val="00B60C68"/>
    <w:rsid w:val="00B61C13"/>
    <w:rsid w:val="00B63829"/>
    <w:rsid w:val="00B63F91"/>
    <w:rsid w:val="00B65826"/>
    <w:rsid w:val="00B6701F"/>
    <w:rsid w:val="00B67CBE"/>
    <w:rsid w:val="00B70FA8"/>
    <w:rsid w:val="00B75647"/>
    <w:rsid w:val="00B77C0E"/>
    <w:rsid w:val="00B81A04"/>
    <w:rsid w:val="00B823FB"/>
    <w:rsid w:val="00B82649"/>
    <w:rsid w:val="00B87F53"/>
    <w:rsid w:val="00B90E96"/>
    <w:rsid w:val="00B9290A"/>
    <w:rsid w:val="00B931E8"/>
    <w:rsid w:val="00B97595"/>
    <w:rsid w:val="00BA0802"/>
    <w:rsid w:val="00BA3A5A"/>
    <w:rsid w:val="00BB0182"/>
    <w:rsid w:val="00BB39C6"/>
    <w:rsid w:val="00BB6239"/>
    <w:rsid w:val="00BC0C09"/>
    <w:rsid w:val="00BC3285"/>
    <w:rsid w:val="00BC41BB"/>
    <w:rsid w:val="00BC5279"/>
    <w:rsid w:val="00BC5614"/>
    <w:rsid w:val="00BC62B9"/>
    <w:rsid w:val="00BC6307"/>
    <w:rsid w:val="00BD374E"/>
    <w:rsid w:val="00BD77E2"/>
    <w:rsid w:val="00BD7A4A"/>
    <w:rsid w:val="00BE07C0"/>
    <w:rsid w:val="00BE3A08"/>
    <w:rsid w:val="00BE45C9"/>
    <w:rsid w:val="00BE6283"/>
    <w:rsid w:val="00BE7A9B"/>
    <w:rsid w:val="00BF26FB"/>
    <w:rsid w:val="00BF4BFA"/>
    <w:rsid w:val="00C040BB"/>
    <w:rsid w:val="00C061AE"/>
    <w:rsid w:val="00C07BA4"/>
    <w:rsid w:val="00C116D8"/>
    <w:rsid w:val="00C121D2"/>
    <w:rsid w:val="00C1264F"/>
    <w:rsid w:val="00C14C0D"/>
    <w:rsid w:val="00C155C8"/>
    <w:rsid w:val="00C15650"/>
    <w:rsid w:val="00C17541"/>
    <w:rsid w:val="00C2029D"/>
    <w:rsid w:val="00C21234"/>
    <w:rsid w:val="00C21B32"/>
    <w:rsid w:val="00C252D7"/>
    <w:rsid w:val="00C25A31"/>
    <w:rsid w:val="00C26FEF"/>
    <w:rsid w:val="00C313D5"/>
    <w:rsid w:val="00C3565A"/>
    <w:rsid w:val="00C35707"/>
    <w:rsid w:val="00C35EBA"/>
    <w:rsid w:val="00C41559"/>
    <w:rsid w:val="00C4399A"/>
    <w:rsid w:val="00C45362"/>
    <w:rsid w:val="00C523FC"/>
    <w:rsid w:val="00C52963"/>
    <w:rsid w:val="00C52B78"/>
    <w:rsid w:val="00C54393"/>
    <w:rsid w:val="00C60FFE"/>
    <w:rsid w:val="00C6492F"/>
    <w:rsid w:val="00C64B32"/>
    <w:rsid w:val="00C65D88"/>
    <w:rsid w:val="00C6656C"/>
    <w:rsid w:val="00C70F83"/>
    <w:rsid w:val="00C739E6"/>
    <w:rsid w:val="00C76B98"/>
    <w:rsid w:val="00C87EF1"/>
    <w:rsid w:val="00C92A77"/>
    <w:rsid w:val="00C93582"/>
    <w:rsid w:val="00C94D38"/>
    <w:rsid w:val="00CA406E"/>
    <w:rsid w:val="00CA57AA"/>
    <w:rsid w:val="00CB19AF"/>
    <w:rsid w:val="00CB1FE3"/>
    <w:rsid w:val="00CC10F2"/>
    <w:rsid w:val="00CC6A82"/>
    <w:rsid w:val="00CD06BA"/>
    <w:rsid w:val="00CD5513"/>
    <w:rsid w:val="00CD7DA0"/>
    <w:rsid w:val="00CE358B"/>
    <w:rsid w:val="00CF1D00"/>
    <w:rsid w:val="00CF252B"/>
    <w:rsid w:val="00D00509"/>
    <w:rsid w:val="00D035B2"/>
    <w:rsid w:val="00D0364F"/>
    <w:rsid w:val="00D04122"/>
    <w:rsid w:val="00D051A3"/>
    <w:rsid w:val="00D24F70"/>
    <w:rsid w:val="00D25126"/>
    <w:rsid w:val="00D2518C"/>
    <w:rsid w:val="00D279E6"/>
    <w:rsid w:val="00D3185C"/>
    <w:rsid w:val="00D31D74"/>
    <w:rsid w:val="00D32BC7"/>
    <w:rsid w:val="00D32FA1"/>
    <w:rsid w:val="00D33347"/>
    <w:rsid w:val="00D361E8"/>
    <w:rsid w:val="00D36F3C"/>
    <w:rsid w:val="00D40449"/>
    <w:rsid w:val="00D43AA6"/>
    <w:rsid w:val="00D43AE0"/>
    <w:rsid w:val="00D47076"/>
    <w:rsid w:val="00D477AC"/>
    <w:rsid w:val="00D51329"/>
    <w:rsid w:val="00D52BDA"/>
    <w:rsid w:val="00D53062"/>
    <w:rsid w:val="00D53316"/>
    <w:rsid w:val="00D546EF"/>
    <w:rsid w:val="00D5649D"/>
    <w:rsid w:val="00D5699E"/>
    <w:rsid w:val="00D6037D"/>
    <w:rsid w:val="00D6099F"/>
    <w:rsid w:val="00D625F7"/>
    <w:rsid w:val="00D66192"/>
    <w:rsid w:val="00D66423"/>
    <w:rsid w:val="00D70250"/>
    <w:rsid w:val="00D94ACD"/>
    <w:rsid w:val="00DA4BA5"/>
    <w:rsid w:val="00DB051A"/>
    <w:rsid w:val="00DB13E3"/>
    <w:rsid w:val="00DB2532"/>
    <w:rsid w:val="00DB258A"/>
    <w:rsid w:val="00DB2A4F"/>
    <w:rsid w:val="00DB568D"/>
    <w:rsid w:val="00DC0188"/>
    <w:rsid w:val="00DC3C5B"/>
    <w:rsid w:val="00DC607D"/>
    <w:rsid w:val="00DD210B"/>
    <w:rsid w:val="00DD3A1C"/>
    <w:rsid w:val="00DD55F5"/>
    <w:rsid w:val="00DD5E83"/>
    <w:rsid w:val="00DD6E5E"/>
    <w:rsid w:val="00DE100D"/>
    <w:rsid w:val="00DE1049"/>
    <w:rsid w:val="00DE1CFC"/>
    <w:rsid w:val="00DE235C"/>
    <w:rsid w:val="00DE2595"/>
    <w:rsid w:val="00DE40DD"/>
    <w:rsid w:val="00DE502C"/>
    <w:rsid w:val="00DE7F8E"/>
    <w:rsid w:val="00DF618C"/>
    <w:rsid w:val="00DF7F29"/>
    <w:rsid w:val="00E010B1"/>
    <w:rsid w:val="00E02D39"/>
    <w:rsid w:val="00E03E0B"/>
    <w:rsid w:val="00E0602A"/>
    <w:rsid w:val="00E11E25"/>
    <w:rsid w:val="00E13455"/>
    <w:rsid w:val="00E17D2B"/>
    <w:rsid w:val="00E2268F"/>
    <w:rsid w:val="00E274FD"/>
    <w:rsid w:val="00E27812"/>
    <w:rsid w:val="00E33815"/>
    <w:rsid w:val="00E409C2"/>
    <w:rsid w:val="00E415F5"/>
    <w:rsid w:val="00E4280B"/>
    <w:rsid w:val="00E47559"/>
    <w:rsid w:val="00E54D68"/>
    <w:rsid w:val="00E553F6"/>
    <w:rsid w:val="00E55EFE"/>
    <w:rsid w:val="00E63E91"/>
    <w:rsid w:val="00E6560C"/>
    <w:rsid w:val="00E66607"/>
    <w:rsid w:val="00E70037"/>
    <w:rsid w:val="00E73B7D"/>
    <w:rsid w:val="00E73F81"/>
    <w:rsid w:val="00E7418D"/>
    <w:rsid w:val="00E743D7"/>
    <w:rsid w:val="00E8016F"/>
    <w:rsid w:val="00E859E1"/>
    <w:rsid w:val="00E8606F"/>
    <w:rsid w:val="00E868F9"/>
    <w:rsid w:val="00E87A0C"/>
    <w:rsid w:val="00E87AA5"/>
    <w:rsid w:val="00EC2ECA"/>
    <w:rsid w:val="00EC2EE2"/>
    <w:rsid w:val="00EC4FE9"/>
    <w:rsid w:val="00EC5BF3"/>
    <w:rsid w:val="00ED310F"/>
    <w:rsid w:val="00ED5181"/>
    <w:rsid w:val="00ED5249"/>
    <w:rsid w:val="00ED765C"/>
    <w:rsid w:val="00ED76DE"/>
    <w:rsid w:val="00ED786C"/>
    <w:rsid w:val="00EE0ABE"/>
    <w:rsid w:val="00EE2C69"/>
    <w:rsid w:val="00EF53FA"/>
    <w:rsid w:val="00EF63A1"/>
    <w:rsid w:val="00F0181A"/>
    <w:rsid w:val="00F02911"/>
    <w:rsid w:val="00F03057"/>
    <w:rsid w:val="00F036CB"/>
    <w:rsid w:val="00F03BBD"/>
    <w:rsid w:val="00F047CE"/>
    <w:rsid w:val="00F063F2"/>
    <w:rsid w:val="00F07DBB"/>
    <w:rsid w:val="00F100D3"/>
    <w:rsid w:val="00F10902"/>
    <w:rsid w:val="00F10991"/>
    <w:rsid w:val="00F10E16"/>
    <w:rsid w:val="00F14C08"/>
    <w:rsid w:val="00F20609"/>
    <w:rsid w:val="00F25038"/>
    <w:rsid w:val="00F26553"/>
    <w:rsid w:val="00F27171"/>
    <w:rsid w:val="00F30B73"/>
    <w:rsid w:val="00F32372"/>
    <w:rsid w:val="00F33360"/>
    <w:rsid w:val="00F43843"/>
    <w:rsid w:val="00F5522A"/>
    <w:rsid w:val="00F56DCA"/>
    <w:rsid w:val="00F61C0A"/>
    <w:rsid w:val="00F63865"/>
    <w:rsid w:val="00F64716"/>
    <w:rsid w:val="00F67F61"/>
    <w:rsid w:val="00F76220"/>
    <w:rsid w:val="00F77AB0"/>
    <w:rsid w:val="00F80F5E"/>
    <w:rsid w:val="00F83AC2"/>
    <w:rsid w:val="00F84183"/>
    <w:rsid w:val="00F84D02"/>
    <w:rsid w:val="00F92B98"/>
    <w:rsid w:val="00F94F38"/>
    <w:rsid w:val="00FA0485"/>
    <w:rsid w:val="00FA105F"/>
    <w:rsid w:val="00FA24C4"/>
    <w:rsid w:val="00FA28EA"/>
    <w:rsid w:val="00FA32E7"/>
    <w:rsid w:val="00FA6912"/>
    <w:rsid w:val="00FC22C0"/>
    <w:rsid w:val="00FC2594"/>
    <w:rsid w:val="00FC2A10"/>
    <w:rsid w:val="00FD16AF"/>
    <w:rsid w:val="00FD2086"/>
    <w:rsid w:val="00FD560A"/>
    <w:rsid w:val="00FD6CEB"/>
    <w:rsid w:val="00FD7618"/>
    <w:rsid w:val="00FF0E4C"/>
    <w:rsid w:val="00FF1F03"/>
    <w:rsid w:val="00FF6374"/>
    <w:rsid w:val="00FF70B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CF9"/>
    <w:pPr>
      <w:spacing w:after="200" w:line="276" w:lineRule="auto"/>
    </w:pPr>
    <w:rPr>
      <w:sz w:val="22"/>
      <w:szCs w:val="22"/>
      <w:lang w:eastAsia="en-US"/>
    </w:rPr>
  </w:style>
  <w:style w:type="paragraph" w:styleId="Heading1">
    <w:name w:val="heading 1"/>
    <w:basedOn w:val="Normal"/>
    <w:next w:val="Normal"/>
    <w:qFormat/>
    <w:locked/>
    <w:rsid w:val="00427199"/>
    <w:pPr>
      <w:keepNext/>
      <w:spacing w:before="240" w:after="60"/>
      <w:outlineLvl w:val="0"/>
    </w:pPr>
    <w:rPr>
      <w:rFonts w:ascii="Arial" w:hAnsi="Arial" w:cs="Arial"/>
      <w:b/>
      <w:bCs/>
      <w:kern w:val="32"/>
      <w:sz w:val="32"/>
      <w:szCs w:val="32"/>
    </w:rPr>
  </w:style>
  <w:style w:type="paragraph" w:styleId="Heading2">
    <w:name w:val="heading 2"/>
    <w:basedOn w:val="Normal"/>
    <w:next w:val="Normal"/>
    <w:qFormat/>
    <w:locked/>
    <w:rsid w:val="00B40B10"/>
    <w:pPr>
      <w:keepNext/>
      <w:spacing w:after="0" w:line="240" w:lineRule="auto"/>
      <w:outlineLvl w:val="1"/>
    </w:pPr>
    <w:rPr>
      <w:rFonts w:ascii="BMW Helvetica Light" w:hAnsi="BMW Helvetica Light"/>
      <w:b/>
      <w:bCs/>
      <w:sz w:val="36"/>
      <w:szCs w:val="24"/>
      <w:lang w:val="en-US"/>
    </w:rPr>
  </w:style>
  <w:style w:type="paragraph" w:styleId="Heading3">
    <w:name w:val="heading 3"/>
    <w:basedOn w:val="Normal"/>
    <w:next w:val="Normal"/>
    <w:qFormat/>
    <w:locked/>
    <w:rsid w:val="00A318D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03AB"/>
    <w:pPr>
      <w:tabs>
        <w:tab w:val="center" w:pos="4419"/>
        <w:tab w:val="right" w:pos="8838"/>
      </w:tabs>
      <w:spacing w:after="0" w:line="240" w:lineRule="auto"/>
    </w:pPr>
  </w:style>
  <w:style w:type="character" w:customStyle="1" w:styleId="HeaderChar">
    <w:name w:val="Header Char"/>
    <w:basedOn w:val="DefaultParagraphFont"/>
    <w:link w:val="Header"/>
    <w:locked/>
    <w:rsid w:val="009A03AB"/>
    <w:rPr>
      <w:rFonts w:cs="Times New Roman"/>
    </w:rPr>
  </w:style>
  <w:style w:type="paragraph" w:styleId="Footer">
    <w:name w:val="footer"/>
    <w:basedOn w:val="Normal"/>
    <w:link w:val="FooterChar"/>
    <w:rsid w:val="009A03AB"/>
    <w:pPr>
      <w:tabs>
        <w:tab w:val="center" w:pos="4419"/>
        <w:tab w:val="right" w:pos="8838"/>
      </w:tabs>
      <w:spacing w:after="0" w:line="240" w:lineRule="auto"/>
    </w:pPr>
  </w:style>
  <w:style w:type="character" w:customStyle="1" w:styleId="FooterChar">
    <w:name w:val="Footer Char"/>
    <w:basedOn w:val="DefaultParagraphFont"/>
    <w:link w:val="Footer"/>
    <w:locked/>
    <w:rsid w:val="009A03AB"/>
    <w:rPr>
      <w:rFonts w:cs="Times New Roman"/>
    </w:rPr>
  </w:style>
  <w:style w:type="paragraph" w:styleId="BalloonText">
    <w:name w:val="Balloon Text"/>
    <w:basedOn w:val="Normal"/>
    <w:link w:val="BalloonTextChar"/>
    <w:semiHidden/>
    <w:rsid w:val="009A0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A03AB"/>
    <w:rPr>
      <w:rFonts w:ascii="Tahoma" w:hAnsi="Tahoma" w:cs="Tahoma"/>
      <w:sz w:val="16"/>
      <w:szCs w:val="16"/>
    </w:rPr>
  </w:style>
  <w:style w:type="table" w:styleId="TableGrid">
    <w:name w:val="Table Grid"/>
    <w:basedOn w:val="TableNormal"/>
    <w:rsid w:val="00260A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rsid w:val="00B40B10"/>
    <w:pPr>
      <w:spacing w:after="0" w:line="240" w:lineRule="auto"/>
    </w:pPr>
    <w:rPr>
      <w:rFonts w:ascii="Courier New" w:hAnsi="Courier New" w:cs="Courier New"/>
      <w:sz w:val="20"/>
      <w:szCs w:val="20"/>
      <w:lang w:val="es-ES_tradnl" w:eastAsia="es-ES"/>
    </w:rPr>
  </w:style>
  <w:style w:type="paragraph" w:customStyle="1" w:styleId="CharChar">
    <w:name w:val="Char Char"/>
    <w:basedOn w:val="Normal"/>
    <w:rsid w:val="00B40B10"/>
    <w:pPr>
      <w:spacing w:after="160" w:line="240" w:lineRule="exact"/>
      <w:jc w:val="right"/>
    </w:pPr>
    <w:rPr>
      <w:rFonts w:ascii="Verdana" w:hAnsi="Verdana" w:cs="Arial"/>
      <w:sz w:val="20"/>
      <w:szCs w:val="20"/>
    </w:rPr>
  </w:style>
  <w:style w:type="paragraph" w:customStyle="1" w:styleId="Fliesstext">
    <w:name w:val="Fliesstext"/>
    <w:basedOn w:val="Normal"/>
    <w:rsid w:val="001C1E82"/>
    <w:pPr>
      <w:tabs>
        <w:tab w:val="left" w:pos="454"/>
        <w:tab w:val="left" w:pos="4706"/>
      </w:tabs>
      <w:spacing w:after="0" w:line="330" w:lineRule="atLeast"/>
    </w:pPr>
    <w:rPr>
      <w:rFonts w:ascii="BMWTypeLight" w:hAnsi="BMWTypeLight"/>
      <w:szCs w:val="24"/>
      <w:lang w:val="de-DE" w:eastAsia="de-DE"/>
    </w:rPr>
  </w:style>
  <w:style w:type="character" w:customStyle="1" w:styleId="Char">
    <w:name w:val="Char"/>
    <w:basedOn w:val="DefaultParagraphFont"/>
    <w:rsid w:val="001C1E82"/>
    <w:rPr>
      <w:rFonts w:ascii="BMWTypeLight" w:hAnsi="BMWTypeLight" w:cs="Arial"/>
      <w:b/>
      <w:bCs/>
      <w:sz w:val="28"/>
      <w:szCs w:val="28"/>
      <w:lang w:val="de-DE" w:eastAsia="de-DE" w:bidi="ar-SA"/>
    </w:rPr>
  </w:style>
  <w:style w:type="character" w:customStyle="1" w:styleId="Char1">
    <w:name w:val="Char1"/>
    <w:basedOn w:val="DefaultParagraphFont"/>
    <w:rsid w:val="001C1E82"/>
    <w:rPr>
      <w:rFonts w:ascii="BMWTypeLight" w:hAnsi="BMWTypeLight" w:cs="Arial"/>
      <w:b/>
      <w:bCs/>
      <w:sz w:val="28"/>
      <w:szCs w:val="28"/>
      <w:lang w:val="de-DE" w:eastAsia="de-DE" w:bidi="ar-SA"/>
    </w:rPr>
  </w:style>
  <w:style w:type="character" w:styleId="Hyperlink">
    <w:name w:val="Hyperlink"/>
    <w:basedOn w:val="DefaultParagraphFont"/>
    <w:rsid w:val="00FC2594"/>
    <w:rPr>
      <w:rFonts w:cs="Times New Roman"/>
      <w:color w:val="0000FF"/>
      <w:u w:val="single"/>
    </w:rPr>
  </w:style>
  <w:style w:type="character" w:styleId="FollowedHyperlink">
    <w:name w:val="FollowedHyperlink"/>
    <w:basedOn w:val="DefaultParagraphFont"/>
    <w:rsid w:val="007F6FF5"/>
    <w:rPr>
      <w:rFonts w:cs="Times New Roman"/>
      <w:color w:val="800080"/>
      <w:u w:val="single"/>
    </w:rPr>
  </w:style>
  <w:style w:type="character" w:styleId="FootnoteReference">
    <w:name w:val="footnote reference"/>
    <w:basedOn w:val="DefaultParagraphFont"/>
    <w:semiHidden/>
    <w:rsid w:val="00106E2D"/>
    <w:rPr>
      <w:rFonts w:ascii="BMWTypeCondensedLight" w:hAnsi="BMWTypeCondensedLight" w:cs="Times New Roman"/>
      <w:position w:val="4"/>
      <w:sz w:val="12"/>
      <w:vertAlign w:val="baseline"/>
      <w:lang w:val="de-DE"/>
    </w:rPr>
  </w:style>
  <w:style w:type="paragraph" w:customStyle="1" w:styleId="Default">
    <w:name w:val="Default"/>
    <w:rsid w:val="00B70FA8"/>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00grundtext">
    <w:name w:val="00grundtext"/>
    <w:basedOn w:val="Normal"/>
    <w:rsid w:val="00332BCC"/>
    <w:pPr>
      <w:spacing w:after="330" w:line="330" w:lineRule="atLeast"/>
      <w:ind w:right="1049"/>
    </w:pPr>
    <w:rPr>
      <w:rFonts w:ascii="BMWTypeLight" w:hAnsi="BMWTypeLight"/>
      <w:color w:val="000000"/>
      <w:lang w:val="es-ES" w:eastAsia="es-ES"/>
    </w:rPr>
  </w:style>
  <w:style w:type="paragraph" w:styleId="List">
    <w:name w:val="List"/>
    <w:basedOn w:val="Normal"/>
    <w:rsid w:val="00427199"/>
    <w:pPr>
      <w:ind w:left="283" w:hanging="283"/>
    </w:pPr>
  </w:style>
  <w:style w:type="paragraph" w:styleId="ListBullet2">
    <w:name w:val="List Bullet 2"/>
    <w:basedOn w:val="Normal"/>
    <w:rsid w:val="00427199"/>
    <w:pPr>
      <w:numPr>
        <w:numId w:val="17"/>
      </w:numPr>
    </w:pPr>
  </w:style>
  <w:style w:type="paragraph" w:styleId="BodyText">
    <w:name w:val="Body Text"/>
    <w:basedOn w:val="Normal"/>
    <w:rsid w:val="00427199"/>
    <w:pPr>
      <w:spacing w:after="120"/>
    </w:pPr>
  </w:style>
  <w:style w:type="character" w:customStyle="1" w:styleId="CarCar3">
    <w:name w:val="Car Car3"/>
    <w:basedOn w:val="DefaultParagraphFont"/>
    <w:semiHidden/>
    <w:locked/>
    <w:rsid w:val="009C02D2"/>
    <w:rPr>
      <w:rFonts w:cs="BMWTypeLight"/>
      <w:sz w:val="22"/>
      <w:szCs w:val="22"/>
    </w:rPr>
  </w:style>
  <w:style w:type="character" w:styleId="CommentReference">
    <w:name w:val="annotation reference"/>
    <w:basedOn w:val="DefaultParagraphFont"/>
    <w:semiHidden/>
    <w:rsid w:val="00284E4C"/>
    <w:rPr>
      <w:rFonts w:cs="Times New Roman"/>
      <w:sz w:val="16"/>
      <w:szCs w:val="16"/>
    </w:rPr>
  </w:style>
  <w:style w:type="paragraph" w:styleId="CommentText">
    <w:name w:val="annotation text"/>
    <w:basedOn w:val="Normal"/>
    <w:semiHidden/>
    <w:rsid w:val="00284E4C"/>
    <w:rPr>
      <w:sz w:val="20"/>
      <w:szCs w:val="20"/>
    </w:rPr>
  </w:style>
  <w:style w:type="paragraph" w:styleId="CommentSubject">
    <w:name w:val="annotation subject"/>
    <w:basedOn w:val="CommentText"/>
    <w:next w:val="CommentText"/>
    <w:semiHidden/>
    <w:rsid w:val="00284E4C"/>
    <w:rPr>
      <w:b/>
      <w:bCs/>
    </w:rPr>
  </w:style>
  <w:style w:type="paragraph" w:customStyle="1" w:styleId="CharChar1">
    <w:name w:val="Char Char1"/>
    <w:basedOn w:val="Normal"/>
    <w:rsid w:val="00D32FA1"/>
    <w:pPr>
      <w:spacing w:after="160" w:line="240" w:lineRule="exact"/>
      <w:jc w:val="right"/>
    </w:pPr>
    <w:rPr>
      <w:rFonts w:ascii="Verdana" w:hAnsi="Verdana" w:cs="Arial"/>
      <w:sz w:val="20"/>
      <w:szCs w:val="20"/>
    </w:rPr>
  </w:style>
  <w:style w:type="paragraph" w:customStyle="1" w:styleId="CharChar0">
    <w:name w:val="Char Char"/>
    <w:basedOn w:val="Normal"/>
    <w:rsid w:val="0036711B"/>
    <w:pPr>
      <w:spacing w:after="160" w:line="240" w:lineRule="exact"/>
      <w:jc w:val="right"/>
    </w:pPr>
    <w:rPr>
      <w:rFonts w:ascii="Verdana" w:eastAsia="Times New Roman" w:hAnsi="Verdana" w:cs="Arial"/>
      <w:sz w:val="20"/>
      <w:szCs w:val="20"/>
    </w:rPr>
  </w:style>
  <w:style w:type="paragraph" w:styleId="NormalWeb">
    <w:name w:val="Normal (Web)"/>
    <w:basedOn w:val="Normal"/>
    <w:uiPriority w:val="99"/>
    <w:rsid w:val="00A318DE"/>
    <w:pPr>
      <w:spacing w:after="0" w:line="240" w:lineRule="auto"/>
    </w:pPr>
    <w:rPr>
      <w:rFonts w:ascii="Times New Roman" w:eastAsia="Times New Roman" w:hAnsi="Times New Roman"/>
      <w:sz w:val="24"/>
      <w:szCs w:val="24"/>
      <w:lang w:val="es-ES" w:eastAsia="es-ES"/>
    </w:rPr>
  </w:style>
  <w:style w:type="character" w:customStyle="1" w:styleId="apple-converted-space">
    <w:name w:val="apple-converted-space"/>
    <w:basedOn w:val="DefaultParagraphFont"/>
    <w:rsid w:val="00DE1049"/>
  </w:style>
  <w:style w:type="character" w:styleId="Strong">
    <w:name w:val="Strong"/>
    <w:basedOn w:val="DefaultParagraphFont"/>
    <w:uiPriority w:val="22"/>
    <w:qFormat/>
    <w:locked/>
    <w:rsid w:val="007802B0"/>
    <w:rPr>
      <w:b/>
      <w:bCs/>
    </w:rPr>
  </w:style>
  <w:style w:type="character" w:customStyle="1" w:styleId="PlainTextChar">
    <w:name w:val="Plain Text Char"/>
    <w:basedOn w:val="DefaultParagraphFont"/>
    <w:link w:val="PlainText"/>
    <w:rsid w:val="009133A0"/>
    <w:rPr>
      <w:rFonts w:ascii="Courier New" w:hAnsi="Courier New" w:cs="Courier New"/>
      <w:lang w:val="es-ES_tradnl" w:eastAsia="es-ES"/>
    </w:rPr>
  </w:style>
  <w:style w:type="paragraph" w:customStyle="1" w:styleId="yiv307809623msonormal">
    <w:name w:val="yiv307809623msonormal"/>
    <w:basedOn w:val="Normal"/>
    <w:rsid w:val="000663BE"/>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5478565">
      <w:bodyDiv w:val="1"/>
      <w:marLeft w:val="0"/>
      <w:marRight w:val="0"/>
      <w:marTop w:val="0"/>
      <w:marBottom w:val="0"/>
      <w:divBdr>
        <w:top w:val="none" w:sz="0" w:space="0" w:color="auto"/>
        <w:left w:val="none" w:sz="0" w:space="0" w:color="auto"/>
        <w:bottom w:val="none" w:sz="0" w:space="0" w:color="auto"/>
        <w:right w:val="none" w:sz="0" w:space="0" w:color="auto"/>
      </w:divBdr>
      <w:divsChild>
        <w:div w:id="1620183074">
          <w:marLeft w:val="0"/>
          <w:marRight w:val="0"/>
          <w:marTop w:val="0"/>
          <w:marBottom w:val="0"/>
          <w:divBdr>
            <w:top w:val="none" w:sz="0" w:space="0" w:color="auto"/>
            <w:left w:val="none" w:sz="0" w:space="0" w:color="auto"/>
            <w:bottom w:val="none" w:sz="0" w:space="0" w:color="auto"/>
            <w:right w:val="none" w:sz="0" w:space="0" w:color="auto"/>
          </w:divBdr>
          <w:divsChild>
            <w:div w:id="551234382">
              <w:marLeft w:val="0"/>
              <w:marRight w:val="0"/>
              <w:marTop w:val="0"/>
              <w:marBottom w:val="450"/>
              <w:divBdr>
                <w:top w:val="none" w:sz="0" w:space="0" w:color="auto"/>
                <w:left w:val="none" w:sz="0" w:space="0" w:color="auto"/>
                <w:bottom w:val="none" w:sz="0" w:space="0" w:color="auto"/>
                <w:right w:val="none" w:sz="0" w:space="0" w:color="auto"/>
              </w:divBdr>
              <w:divsChild>
                <w:div w:id="338821651">
                  <w:marLeft w:val="0"/>
                  <w:marRight w:val="0"/>
                  <w:marTop w:val="0"/>
                  <w:marBottom w:val="0"/>
                  <w:divBdr>
                    <w:top w:val="none" w:sz="0" w:space="0" w:color="auto"/>
                    <w:left w:val="none" w:sz="0" w:space="0" w:color="auto"/>
                    <w:bottom w:val="none" w:sz="0" w:space="0" w:color="auto"/>
                    <w:right w:val="none" w:sz="0" w:space="0" w:color="auto"/>
                  </w:divBdr>
                  <w:divsChild>
                    <w:div w:id="10254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55018">
      <w:bodyDiv w:val="1"/>
      <w:marLeft w:val="0"/>
      <w:marRight w:val="0"/>
      <w:marTop w:val="0"/>
      <w:marBottom w:val="0"/>
      <w:divBdr>
        <w:top w:val="none" w:sz="0" w:space="0" w:color="auto"/>
        <w:left w:val="none" w:sz="0" w:space="0" w:color="auto"/>
        <w:bottom w:val="none" w:sz="0" w:space="0" w:color="auto"/>
        <w:right w:val="none" w:sz="0" w:space="0" w:color="auto"/>
      </w:divBdr>
      <w:divsChild>
        <w:div w:id="277955102">
          <w:marLeft w:val="0"/>
          <w:marRight w:val="0"/>
          <w:marTop w:val="0"/>
          <w:marBottom w:val="0"/>
          <w:divBdr>
            <w:top w:val="none" w:sz="0" w:space="0" w:color="auto"/>
            <w:left w:val="none" w:sz="0" w:space="0" w:color="auto"/>
            <w:bottom w:val="none" w:sz="0" w:space="0" w:color="auto"/>
            <w:right w:val="none" w:sz="0" w:space="0" w:color="auto"/>
          </w:divBdr>
          <w:divsChild>
            <w:div w:id="8525709">
              <w:marLeft w:val="0"/>
              <w:marRight w:val="0"/>
              <w:marTop w:val="0"/>
              <w:marBottom w:val="0"/>
              <w:divBdr>
                <w:top w:val="none" w:sz="0" w:space="0" w:color="auto"/>
                <w:left w:val="none" w:sz="0" w:space="0" w:color="auto"/>
                <w:bottom w:val="none" w:sz="0" w:space="0" w:color="auto"/>
                <w:right w:val="none" w:sz="0" w:space="0" w:color="auto"/>
              </w:divBdr>
              <w:divsChild>
                <w:div w:id="1436171585">
                  <w:marLeft w:val="0"/>
                  <w:marRight w:val="0"/>
                  <w:marTop w:val="0"/>
                  <w:marBottom w:val="0"/>
                  <w:divBdr>
                    <w:top w:val="none" w:sz="0" w:space="0" w:color="auto"/>
                    <w:left w:val="none" w:sz="0" w:space="0" w:color="auto"/>
                    <w:bottom w:val="none" w:sz="0" w:space="0" w:color="auto"/>
                    <w:right w:val="none" w:sz="0" w:space="0" w:color="auto"/>
                  </w:divBdr>
                  <w:divsChild>
                    <w:div w:id="1359552293">
                      <w:marLeft w:val="0"/>
                      <w:marRight w:val="0"/>
                      <w:marTop w:val="0"/>
                      <w:marBottom w:val="0"/>
                      <w:divBdr>
                        <w:top w:val="none" w:sz="0" w:space="0" w:color="auto"/>
                        <w:left w:val="none" w:sz="0" w:space="0" w:color="auto"/>
                        <w:bottom w:val="none" w:sz="0" w:space="0" w:color="auto"/>
                        <w:right w:val="none" w:sz="0" w:space="0" w:color="auto"/>
                      </w:divBdr>
                      <w:divsChild>
                        <w:div w:id="1186865687">
                          <w:marLeft w:val="0"/>
                          <w:marRight w:val="0"/>
                          <w:marTop w:val="0"/>
                          <w:marBottom w:val="0"/>
                          <w:divBdr>
                            <w:top w:val="none" w:sz="0" w:space="0" w:color="auto"/>
                            <w:left w:val="none" w:sz="0" w:space="0" w:color="auto"/>
                            <w:bottom w:val="none" w:sz="0" w:space="0" w:color="auto"/>
                            <w:right w:val="none" w:sz="0" w:space="0" w:color="auto"/>
                          </w:divBdr>
                          <w:divsChild>
                            <w:div w:id="68432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693808">
      <w:bodyDiv w:val="1"/>
      <w:marLeft w:val="0"/>
      <w:marRight w:val="0"/>
      <w:marTop w:val="0"/>
      <w:marBottom w:val="0"/>
      <w:divBdr>
        <w:top w:val="none" w:sz="0" w:space="0" w:color="auto"/>
        <w:left w:val="none" w:sz="0" w:space="0" w:color="auto"/>
        <w:bottom w:val="none" w:sz="0" w:space="0" w:color="auto"/>
        <w:right w:val="none" w:sz="0" w:space="0" w:color="auto"/>
      </w:divBdr>
      <w:divsChild>
        <w:div w:id="226113250">
          <w:marLeft w:val="0"/>
          <w:marRight w:val="0"/>
          <w:marTop w:val="0"/>
          <w:marBottom w:val="0"/>
          <w:divBdr>
            <w:top w:val="none" w:sz="0" w:space="0" w:color="auto"/>
            <w:left w:val="none" w:sz="0" w:space="0" w:color="auto"/>
            <w:bottom w:val="none" w:sz="0" w:space="0" w:color="auto"/>
            <w:right w:val="none" w:sz="0" w:space="0" w:color="auto"/>
          </w:divBdr>
          <w:divsChild>
            <w:div w:id="322976836">
              <w:marLeft w:val="0"/>
              <w:marRight w:val="0"/>
              <w:marTop w:val="0"/>
              <w:marBottom w:val="0"/>
              <w:divBdr>
                <w:top w:val="none" w:sz="0" w:space="0" w:color="auto"/>
                <w:left w:val="none" w:sz="0" w:space="0" w:color="auto"/>
                <w:bottom w:val="none" w:sz="0" w:space="0" w:color="auto"/>
                <w:right w:val="none" w:sz="0" w:space="0" w:color="auto"/>
              </w:divBdr>
              <w:divsChild>
                <w:div w:id="1041399037">
                  <w:marLeft w:val="0"/>
                  <w:marRight w:val="0"/>
                  <w:marTop w:val="0"/>
                  <w:marBottom w:val="0"/>
                  <w:divBdr>
                    <w:top w:val="none" w:sz="0" w:space="0" w:color="auto"/>
                    <w:left w:val="none" w:sz="0" w:space="0" w:color="auto"/>
                    <w:bottom w:val="none" w:sz="0" w:space="0" w:color="auto"/>
                    <w:right w:val="none" w:sz="0" w:space="0" w:color="auto"/>
                  </w:divBdr>
                  <w:divsChild>
                    <w:div w:id="707952030">
                      <w:marLeft w:val="0"/>
                      <w:marRight w:val="0"/>
                      <w:marTop w:val="0"/>
                      <w:marBottom w:val="0"/>
                      <w:divBdr>
                        <w:top w:val="none" w:sz="0" w:space="0" w:color="auto"/>
                        <w:left w:val="none" w:sz="0" w:space="0" w:color="auto"/>
                        <w:bottom w:val="none" w:sz="0" w:space="0" w:color="auto"/>
                        <w:right w:val="none" w:sz="0" w:space="0" w:color="auto"/>
                      </w:divBdr>
                      <w:divsChild>
                        <w:div w:id="879433721">
                          <w:marLeft w:val="0"/>
                          <w:marRight w:val="0"/>
                          <w:marTop w:val="0"/>
                          <w:marBottom w:val="0"/>
                          <w:divBdr>
                            <w:top w:val="none" w:sz="0" w:space="0" w:color="auto"/>
                            <w:left w:val="none" w:sz="0" w:space="0" w:color="auto"/>
                            <w:bottom w:val="none" w:sz="0" w:space="0" w:color="auto"/>
                            <w:right w:val="none" w:sz="0" w:space="0" w:color="auto"/>
                          </w:divBdr>
                          <w:divsChild>
                            <w:div w:id="11588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522536">
      <w:bodyDiv w:val="1"/>
      <w:marLeft w:val="0"/>
      <w:marRight w:val="0"/>
      <w:marTop w:val="0"/>
      <w:marBottom w:val="0"/>
      <w:divBdr>
        <w:top w:val="none" w:sz="0" w:space="0" w:color="auto"/>
        <w:left w:val="none" w:sz="0" w:space="0" w:color="auto"/>
        <w:bottom w:val="none" w:sz="0" w:space="0" w:color="auto"/>
        <w:right w:val="none" w:sz="0" w:space="0" w:color="auto"/>
      </w:divBdr>
    </w:div>
    <w:div w:id="1175806557">
      <w:bodyDiv w:val="1"/>
      <w:marLeft w:val="0"/>
      <w:marRight w:val="0"/>
      <w:marTop w:val="0"/>
      <w:marBottom w:val="0"/>
      <w:divBdr>
        <w:top w:val="none" w:sz="0" w:space="0" w:color="auto"/>
        <w:left w:val="none" w:sz="0" w:space="0" w:color="auto"/>
        <w:bottom w:val="none" w:sz="0" w:space="0" w:color="auto"/>
        <w:right w:val="none" w:sz="0" w:space="0" w:color="auto"/>
      </w:divBdr>
      <w:divsChild>
        <w:div w:id="482936410">
          <w:marLeft w:val="0"/>
          <w:marRight w:val="0"/>
          <w:marTop w:val="0"/>
          <w:marBottom w:val="0"/>
          <w:divBdr>
            <w:top w:val="none" w:sz="0" w:space="0" w:color="auto"/>
            <w:left w:val="none" w:sz="0" w:space="0" w:color="auto"/>
            <w:bottom w:val="none" w:sz="0" w:space="0" w:color="auto"/>
            <w:right w:val="none" w:sz="0" w:space="0" w:color="auto"/>
          </w:divBdr>
          <w:divsChild>
            <w:div w:id="1573127606">
              <w:marLeft w:val="0"/>
              <w:marRight w:val="0"/>
              <w:marTop w:val="0"/>
              <w:marBottom w:val="450"/>
              <w:divBdr>
                <w:top w:val="none" w:sz="0" w:space="0" w:color="auto"/>
                <w:left w:val="none" w:sz="0" w:space="0" w:color="auto"/>
                <w:bottom w:val="none" w:sz="0" w:space="0" w:color="auto"/>
                <w:right w:val="none" w:sz="0" w:space="0" w:color="auto"/>
              </w:divBdr>
              <w:divsChild>
                <w:div w:id="409279332">
                  <w:marLeft w:val="0"/>
                  <w:marRight w:val="0"/>
                  <w:marTop w:val="0"/>
                  <w:marBottom w:val="0"/>
                  <w:divBdr>
                    <w:top w:val="none" w:sz="0" w:space="0" w:color="auto"/>
                    <w:left w:val="none" w:sz="0" w:space="0" w:color="auto"/>
                    <w:bottom w:val="none" w:sz="0" w:space="0" w:color="auto"/>
                    <w:right w:val="none" w:sz="0" w:space="0" w:color="auto"/>
                  </w:divBdr>
                  <w:divsChild>
                    <w:div w:id="18528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5847">
      <w:bodyDiv w:val="1"/>
      <w:marLeft w:val="0"/>
      <w:marRight w:val="0"/>
      <w:marTop w:val="0"/>
      <w:marBottom w:val="0"/>
      <w:divBdr>
        <w:top w:val="none" w:sz="0" w:space="0" w:color="auto"/>
        <w:left w:val="none" w:sz="0" w:space="0" w:color="auto"/>
        <w:bottom w:val="none" w:sz="0" w:space="0" w:color="auto"/>
        <w:right w:val="none" w:sz="0" w:space="0" w:color="auto"/>
      </w:divBdr>
      <w:divsChild>
        <w:div w:id="1584954325">
          <w:marLeft w:val="0"/>
          <w:marRight w:val="0"/>
          <w:marTop w:val="0"/>
          <w:marBottom w:val="0"/>
          <w:divBdr>
            <w:top w:val="none" w:sz="0" w:space="0" w:color="auto"/>
            <w:left w:val="none" w:sz="0" w:space="0" w:color="auto"/>
            <w:bottom w:val="none" w:sz="0" w:space="0" w:color="auto"/>
            <w:right w:val="none" w:sz="0" w:space="0" w:color="auto"/>
          </w:divBdr>
          <w:divsChild>
            <w:div w:id="85805988">
              <w:marLeft w:val="0"/>
              <w:marRight w:val="0"/>
              <w:marTop w:val="0"/>
              <w:marBottom w:val="450"/>
              <w:divBdr>
                <w:top w:val="none" w:sz="0" w:space="0" w:color="auto"/>
                <w:left w:val="none" w:sz="0" w:space="0" w:color="auto"/>
                <w:bottom w:val="none" w:sz="0" w:space="0" w:color="auto"/>
                <w:right w:val="none" w:sz="0" w:space="0" w:color="auto"/>
              </w:divBdr>
              <w:divsChild>
                <w:div w:id="853499927">
                  <w:marLeft w:val="0"/>
                  <w:marRight w:val="0"/>
                  <w:marTop w:val="0"/>
                  <w:marBottom w:val="0"/>
                  <w:divBdr>
                    <w:top w:val="none" w:sz="0" w:space="0" w:color="auto"/>
                    <w:left w:val="none" w:sz="0" w:space="0" w:color="auto"/>
                    <w:bottom w:val="none" w:sz="0" w:space="0" w:color="auto"/>
                    <w:right w:val="none" w:sz="0" w:space="0" w:color="auto"/>
                  </w:divBdr>
                  <w:divsChild>
                    <w:div w:id="14142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6152">
      <w:bodyDiv w:val="1"/>
      <w:marLeft w:val="0"/>
      <w:marRight w:val="0"/>
      <w:marTop w:val="0"/>
      <w:marBottom w:val="0"/>
      <w:divBdr>
        <w:top w:val="none" w:sz="0" w:space="0" w:color="auto"/>
        <w:left w:val="none" w:sz="0" w:space="0" w:color="auto"/>
        <w:bottom w:val="none" w:sz="0" w:space="0" w:color="auto"/>
        <w:right w:val="none" w:sz="0" w:space="0" w:color="auto"/>
      </w:divBdr>
      <w:divsChild>
        <w:div w:id="1186560217">
          <w:marLeft w:val="0"/>
          <w:marRight w:val="0"/>
          <w:marTop w:val="0"/>
          <w:marBottom w:val="0"/>
          <w:divBdr>
            <w:top w:val="none" w:sz="0" w:space="0" w:color="auto"/>
            <w:left w:val="none" w:sz="0" w:space="0" w:color="auto"/>
            <w:bottom w:val="none" w:sz="0" w:space="0" w:color="auto"/>
            <w:right w:val="none" w:sz="0" w:space="0" w:color="auto"/>
          </w:divBdr>
          <w:divsChild>
            <w:div w:id="1031297936">
              <w:marLeft w:val="0"/>
              <w:marRight w:val="0"/>
              <w:marTop w:val="0"/>
              <w:marBottom w:val="450"/>
              <w:divBdr>
                <w:top w:val="none" w:sz="0" w:space="0" w:color="auto"/>
                <w:left w:val="none" w:sz="0" w:space="0" w:color="auto"/>
                <w:bottom w:val="none" w:sz="0" w:space="0" w:color="auto"/>
                <w:right w:val="none" w:sz="0" w:space="0" w:color="auto"/>
              </w:divBdr>
              <w:divsChild>
                <w:div w:id="1634408428">
                  <w:marLeft w:val="0"/>
                  <w:marRight w:val="0"/>
                  <w:marTop w:val="0"/>
                  <w:marBottom w:val="0"/>
                  <w:divBdr>
                    <w:top w:val="none" w:sz="0" w:space="0" w:color="auto"/>
                    <w:left w:val="none" w:sz="0" w:space="0" w:color="auto"/>
                    <w:bottom w:val="none" w:sz="0" w:space="0" w:color="auto"/>
                    <w:right w:val="none" w:sz="0" w:space="0" w:color="auto"/>
                  </w:divBdr>
                  <w:divsChild>
                    <w:div w:id="21407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4886">
      <w:bodyDiv w:val="1"/>
      <w:marLeft w:val="0"/>
      <w:marRight w:val="0"/>
      <w:marTop w:val="0"/>
      <w:marBottom w:val="0"/>
      <w:divBdr>
        <w:top w:val="none" w:sz="0" w:space="0" w:color="auto"/>
        <w:left w:val="none" w:sz="0" w:space="0" w:color="auto"/>
        <w:bottom w:val="none" w:sz="0" w:space="0" w:color="auto"/>
        <w:right w:val="none" w:sz="0" w:space="0" w:color="auto"/>
      </w:divBdr>
      <w:divsChild>
        <w:div w:id="1300653355">
          <w:marLeft w:val="0"/>
          <w:marRight w:val="0"/>
          <w:marTop w:val="0"/>
          <w:marBottom w:val="0"/>
          <w:divBdr>
            <w:top w:val="none" w:sz="0" w:space="0" w:color="auto"/>
            <w:left w:val="none" w:sz="0" w:space="0" w:color="auto"/>
            <w:bottom w:val="none" w:sz="0" w:space="0" w:color="auto"/>
            <w:right w:val="none" w:sz="0" w:space="0" w:color="auto"/>
          </w:divBdr>
          <w:divsChild>
            <w:div w:id="1267998511">
              <w:marLeft w:val="0"/>
              <w:marRight w:val="0"/>
              <w:marTop w:val="0"/>
              <w:marBottom w:val="0"/>
              <w:divBdr>
                <w:top w:val="none" w:sz="0" w:space="0" w:color="auto"/>
                <w:left w:val="none" w:sz="0" w:space="0" w:color="auto"/>
                <w:bottom w:val="none" w:sz="0" w:space="0" w:color="auto"/>
                <w:right w:val="none" w:sz="0" w:space="0" w:color="auto"/>
              </w:divBdr>
              <w:divsChild>
                <w:div w:id="396822697">
                  <w:marLeft w:val="3516"/>
                  <w:marRight w:val="0"/>
                  <w:marTop w:val="0"/>
                  <w:marBottom w:val="0"/>
                  <w:divBdr>
                    <w:top w:val="none" w:sz="0" w:space="0" w:color="auto"/>
                    <w:left w:val="none" w:sz="0" w:space="0" w:color="auto"/>
                    <w:bottom w:val="none" w:sz="0" w:space="0" w:color="auto"/>
                    <w:right w:val="none" w:sz="0" w:space="0" w:color="auto"/>
                  </w:divBdr>
                  <w:divsChild>
                    <w:div w:id="1763530151">
                      <w:marLeft w:val="0"/>
                      <w:marRight w:val="0"/>
                      <w:marTop w:val="0"/>
                      <w:marBottom w:val="0"/>
                      <w:divBdr>
                        <w:top w:val="none" w:sz="0" w:space="0" w:color="auto"/>
                        <w:left w:val="none" w:sz="0" w:space="0" w:color="auto"/>
                        <w:bottom w:val="none" w:sz="0" w:space="0" w:color="auto"/>
                        <w:right w:val="none" w:sz="0" w:space="0" w:color="auto"/>
                      </w:divBdr>
                      <w:divsChild>
                        <w:div w:id="706683452">
                          <w:marLeft w:val="0"/>
                          <w:marRight w:val="0"/>
                          <w:marTop w:val="0"/>
                          <w:marBottom w:val="0"/>
                          <w:divBdr>
                            <w:top w:val="none" w:sz="0" w:space="0" w:color="auto"/>
                            <w:left w:val="none" w:sz="0" w:space="0" w:color="auto"/>
                            <w:bottom w:val="none" w:sz="0" w:space="0" w:color="auto"/>
                            <w:right w:val="none" w:sz="0" w:space="0" w:color="auto"/>
                          </w:divBdr>
                          <w:divsChild>
                            <w:div w:id="1542865675">
                              <w:marLeft w:val="0"/>
                              <w:marRight w:val="0"/>
                              <w:marTop w:val="0"/>
                              <w:marBottom w:val="0"/>
                              <w:divBdr>
                                <w:top w:val="none" w:sz="0" w:space="0" w:color="auto"/>
                                <w:left w:val="none" w:sz="0" w:space="0" w:color="auto"/>
                                <w:bottom w:val="none" w:sz="0" w:space="0" w:color="auto"/>
                                <w:right w:val="none" w:sz="0" w:space="0" w:color="auto"/>
                              </w:divBdr>
                              <w:divsChild>
                                <w:div w:id="209782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428114">
      <w:bodyDiv w:val="1"/>
      <w:marLeft w:val="0"/>
      <w:marRight w:val="0"/>
      <w:marTop w:val="0"/>
      <w:marBottom w:val="0"/>
      <w:divBdr>
        <w:top w:val="none" w:sz="0" w:space="0" w:color="auto"/>
        <w:left w:val="none" w:sz="0" w:space="0" w:color="auto"/>
        <w:bottom w:val="none" w:sz="0" w:space="0" w:color="auto"/>
        <w:right w:val="none" w:sz="0" w:space="0" w:color="auto"/>
      </w:divBdr>
      <w:divsChild>
        <w:div w:id="1596404762">
          <w:marLeft w:val="0"/>
          <w:marRight w:val="0"/>
          <w:marTop w:val="0"/>
          <w:marBottom w:val="0"/>
          <w:divBdr>
            <w:top w:val="none" w:sz="0" w:space="0" w:color="auto"/>
            <w:left w:val="none" w:sz="0" w:space="0" w:color="auto"/>
            <w:bottom w:val="none" w:sz="0" w:space="0" w:color="auto"/>
            <w:right w:val="none" w:sz="0" w:space="0" w:color="auto"/>
          </w:divBdr>
          <w:divsChild>
            <w:div w:id="2141722525">
              <w:marLeft w:val="0"/>
              <w:marRight w:val="0"/>
              <w:marTop w:val="0"/>
              <w:marBottom w:val="0"/>
              <w:divBdr>
                <w:top w:val="none" w:sz="0" w:space="0" w:color="auto"/>
                <w:left w:val="none" w:sz="0" w:space="0" w:color="auto"/>
                <w:bottom w:val="none" w:sz="0" w:space="0" w:color="auto"/>
                <w:right w:val="none" w:sz="0" w:space="0" w:color="auto"/>
              </w:divBdr>
              <w:divsChild>
                <w:div w:id="780220710">
                  <w:marLeft w:val="0"/>
                  <w:marRight w:val="0"/>
                  <w:marTop w:val="0"/>
                  <w:marBottom w:val="0"/>
                  <w:divBdr>
                    <w:top w:val="none" w:sz="0" w:space="0" w:color="auto"/>
                    <w:left w:val="none" w:sz="0" w:space="0" w:color="auto"/>
                    <w:bottom w:val="none" w:sz="0" w:space="0" w:color="auto"/>
                    <w:right w:val="none" w:sz="0" w:space="0" w:color="auto"/>
                  </w:divBdr>
                  <w:divsChild>
                    <w:div w:id="1242909192">
                      <w:marLeft w:val="0"/>
                      <w:marRight w:val="0"/>
                      <w:marTop w:val="0"/>
                      <w:marBottom w:val="0"/>
                      <w:divBdr>
                        <w:top w:val="none" w:sz="0" w:space="0" w:color="auto"/>
                        <w:left w:val="none" w:sz="0" w:space="0" w:color="auto"/>
                        <w:bottom w:val="none" w:sz="0" w:space="0" w:color="auto"/>
                        <w:right w:val="none" w:sz="0" w:space="0" w:color="auto"/>
                      </w:divBdr>
                      <w:divsChild>
                        <w:div w:id="1675840192">
                          <w:marLeft w:val="0"/>
                          <w:marRight w:val="0"/>
                          <w:marTop w:val="0"/>
                          <w:marBottom w:val="0"/>
                          <w:divBdr>
                            <w:top w:val="none" w:sz="0" w:space="0" w:color="auto"/>
                            <w:left w:val="none" w:sz="0" w:space="0" w:color="auto"/>
                            <w:bottom w:val="none" w:sz="0" w:space="0" w:color="auto"/>
                            <w:right w:val="none" w:sz="0" w:space="0" w:color="auto"/>
                          </w:divBdr>
                          <w:divsChild>
                            <w:div w:id="1031109236">
                              <w:marLeft w:val="0"/>
                              <w:marRight w:val="0"/>
                              <w:marTop w:val="0"/>
                              <w:marBottom w:val="0"/>
                              <w:divBdr>
                                <w:top w:val="none" w:sz="0" w:space="0" w:color="auto"/>
                                <w:left w:val="none" w:sz="0" w:space="0" w:color="auto"/>
                                <w:bottom w:val="none" w:sz="0" w:space="0" w:color="auto"/>
                                <w:right w:val="none" w:sz="0" w:space="0" w:color="auto"/>
                              </w:divBdr>
                              <w:divsChild>
                                <w:div w:id="2114396090">
                                  <w:marLeft w:val="0"/>
                                  <w:marRight w:val="0"/>
                                  <w:marTop w:val="0"/>
                                  <w:marBottom w:val="0"/>
                                  <w:divBdr>
                                    <w:top w:val="single" w:sz="6" w:space="0" w:color="F5F5F5"/>
                                    <w:left w:val="single" w:sz="6" w:space="0" w:color="F5F5F5"/>
                                    <w:bottom w:val="single" w:sz="6" w:space="0" w:color="F5F5F5"/>
                                    <w:right w:val="single" w:sz="6" w:space="0" w:color="F5F5F5"/>
                                  </w:divBdr>
                                  <w:divsChild>
                                    <w:div w:id="933515690">
                                      <w:marLeft w:val="0"/>
                                      <w:marRight w:val="0"/>
                                      <w:marTop w:val="0"/>
                                      <w:marBottom w:val="0"/>
                                      <w:divBdr>
                                        <w:top w:val="none" w:sz="0" w:space="0" w:color="auto"/>
                                        <w:left w:val="none" w:sz="0" w:space="0" w:color="auto"/>
                                        <w:bottom w:val="none" w:sz="0" w:space="0" w:color="auto"/>
                                        <w:right w:val="none" w:sz="0" w:space="0" w:color="auto"/>
                                      </w:divBdr>
                                      <w:divsChild>
                                        <w:div w:id="1219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130434">
      <w:bodyDiv w:val="1"/>
      <w:marLeft w:val="0"/>
      <w:marRight w:val="0"/>
      <w:marTop w:val="0"/>
      <w:marBottom w:val="0"/>
      <w:divBdr>
        <w:top w:val="none" w:sz="0" w:space="0" w:color="auto"/>
        <w:left w:val="none" w:sz="0" w:space="0" w:color="auto"/>
        <w:bottom w:val="none" w:sz="0" w:space="0" w:color="auto"/>
        <w:right w:val="none" w:sz="0" w:space="0" w:color="auto"/>
      </w:divBdr>
      <w:divsChild>
        <w:div w:id="97332810">
          <w:marLeft w:val="0"/>
          <w:marRight w:val="0"/>
          <w:marTop w:val="0"/>
          <w:marBottom w:val="0"/>
          <w:divBdr>
            <w:top w:val="none" w:sz="0" w:space="0" w:color="auto"/>
            <w:left w:val="none" w:sz="0" w:space="0" w:color="auto"/>
            <w:bottom w:val="none" w:sz="0" w:space="0" w:color="auto"/>
            <w:right w:val="none" w:sz="0" w:space="0" w:color="auto"/>
          </w:divBdr>
          <w:divsChild>
            <w:div w:id="2003073196">
              <w:marLeft w:val="0"/>
              <w:marRight w:val="0"/>
              <w:marTop w:val="0"/>
              <w:marBottom w:val="450"/>
              <w:divBdr>
                <w:top w:val="none" w:sz="0" w:space="0" w:color="auto"/>
                <w:left w:val="none" w:sz="0" w:space="0" w:color="auto"/>
                <w:bottom w:val="none" w:sz="0" w:space="0" w:color="auto"/>
                <w:right w:val="none" w:sz="0" w:space="0" w:color="auto"/>
              </w:divBdr>
              <w:divsChild>
                <w:div w:id="140076829">
                  <w:marLeft w:val="0"/>
                  <w:marRight w:val="0"/>
                  <w:marTop w:val="0"/>
                  <w:marBottom w:val="0"/>
                  <w:divBdr>
                    <w:top w:val="none" w:sz="0" w:space="0" w:color="auto"/>
                    <w:left w:val="none" w:sz="0" w:space="0" w:color="auto"/>
                    <w:bottom w:val="none" w:sz="0" w:space="0" w:color="auto"/>
                    <w:right w:val="none" w:sz="0" w:space="0" w:color="auto"/>
                  </w:divBdr>
                  <w:divsChild>
                    <w:div w:id="10243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79218">
      <w:bodyDiv w:val="1"/>
      <w:marLeft w:val="0"/>
      <w:marRight w:val="0"/>
      <w:marTop w:val="0"/>
      <w:marBottom w:val="0"/>
      <w:divBdr>
        <w:top w:val="none" w:sz="0" w:space="0" w:color="auto"/>
        <w:left w:val="none" w:sz="0" w:space="0" w:color="auto"/>
        <w:bottom w:val="none" w:sz="0" w:space="0" w:color="auto"/>
        <w:right w:val="none" w:sz="0" w:space="0" w:color="auto"/>
      </w:divBdr>
      <w:divsChild>
        <w:div w:id="1687170434">
          <w:marLeft w:val="0"/>
          <w:marRight w:val="0"/>
          <w:marTop w:val="0"/>
          <w:marBottom w:val="0"/>
          <w:divBdr>
            <w:top w:val="none" w:sz="0" w:space="0" w:color="auto"/>
            <w:left w:val="none" w:sz="0" w:space="0" w:color="auto"/>
            <w:bottom w:val="none" w:sz="0" w:space="0" w:color="auto"/>
            <w:right w:val="none" w:sz="0" w:space="0" w:color="auto"/>
          </w:divBdr>
          <w:divsChild>
            <w:div w:id="1459299129">
              <w:marLeft w:val="0"/>
              <w:marRight w:val="0"/>
              <w:marTop w:val="0"/>
              <w:marBottom w:val="450"/>
              <w:divBdr>
                <w:top w:val="none" w:sz="0" w:space="0" w:color="auto"/>
                <w:left w:val="none" w:sz="0" w:space="0" w:color="auto"/>
                <w:bottom w:val="none" w:sz="0" w:space="0" w:color="auto"/>
                <w:right w:val="none" w:sz="0" w:space="0" w:color="auto"/>
              </w:divBdr>
              <w:divsChild>
                <w:div w:id="911550719">
                  <w:marLeft w:val="0"/>
                  <w:marRight w:val="0"/>
                  <w:marTop w:val="0"/>
                  <w:marBottom w:val="0"/>
                  <w:divBdr>
                    <w:top w:val="none" w:sz="0" w:space="0" w:color="auto"/>
                    <w:left w:val="none" w:sz="0" w:space="0" w:color="auto"/>
                    <w:bottom w:val="none" w:sz="0" w:space="0" w:color="auto"/>
                    <w:right w:val="none" w:sz="0" w:space="0" w:color="auto"/>
                  </w:divBdr>
                  <w:divsChild>
                    <w:div w:id="707340066">
                      <w:marLeft w:val="0"/>
                      <w:marRight w:val="0"/>
                      <w:marTop w:val="0"/>
                      <w:marBottom w:val="0"/>
                      <w:divBdr>
                        <w:top w:val="none" w:sz="0" w:space="0" w:color="auto"/>
                        <w:left w:val="none" w:sz="0" w:space="0" w:color="auto"/>
                        <w:bottom w:val="none" w:sz="0" w:space="0" w:color="auto"/>
                        <w:right w:val="none" w:sz="0" w:space="0" w:color="auto"/>
                      </w:divBdr>
                    </w:div>
                    <w:div w:id="1157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49864">
      <w:bodyDiv w:val="1"/>
      <w:marLeft w:val="0"/>
      <w:marRight w:val="0"/>
      <w:marTop w:val="0"/>
      <w:marBottom w:val="0"/>
      <w:divBdr>
        <w:top w:val="none" w:sz="0" w:space="0" w:color="auto"/>
        <w:left w:val="none" w:sz="0" w:space="0" w:color="auto"/>
        <w:bottom w:val="none" w:sz="0" w:space="0" w:color="auto"/>
        <w:right w:val="none" w:sz="0" w:space="0" w:color="auto"/>
      </w:divBdr>
      <w:divsChild>
        <w:div w:id="2017727535">
          <w:marLeft w:val="0"/>
          <w:marRight w:val="0"/>
          <w:marTop w:val="0"/>
          <w:marBottom w:val="0"/>
          <w:divBdr>
            <w:top w:val="none" w:sz="0" w:space="0" w:color="auto"/>
            <w:left w:val="none" w:sz="0" w:space="0" w:color="auto"/>
            <w:bottom w:val="none" w:sz="0" w:space="0" w:color="auto"/>
            <w:right w:val="none" w:sz="0" w:space="0" w:color="auto"/>
          </w:divBdr>
          <w:divsChild>
            <w:div w:id="721363516">
              <w:marLeft w:val="0"/>
              <w:marRight w:val="0"/>
              <w:marTop w:val="0"/>
              <w:marBottom w:val="450"/>
              <w:divBdr>
                <w:top w:val="none" w:sz="0" w:space="0" w:color="auto"/>
                <w:left w:val="none" w:sz="0" w:space="0" w:color="auto"/>
                <w:bottom w:val="none" w:sz="0" w:space="0" w:color="auto"/>
                <w:right w:val="none" w:sz="0" w:space="0" w:color="auto"/>
              </w:divBdr>
              <w:divsChild>
                <w:div w:id="1669796129">
                  <w:marLeft w:val="0"/>
                  <w:marRight w:val="0"/>
                  <w:marTop w:val="0"/>
                  <w:marBottom w:val="0"/>
                  <w:divBdr>
                    <w:top w:val="none" w:sz="0" w:space="0" w:color="auto"/>
                    <w:left w:val="none" w:sz="0" w:space="0" w:color="auto"/>
                    <w:bottom w:val="none" w:sz="0" w:space="0" w:color="auto"/>
                    <w:right w:val="none" w:sz="0" w:space="0" w:color="auto"/>
                  </w:divBdr>
                  <w:divsChild>
                    <w:div w:id="11164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328762">
      <w:bodyDiv w:val="1"/>
      <w:marLeft w:val="0"/>
      <w:marRight w:val="0"/>
      <w:marTop w:val="0"/>
      <w:marBottom w:val="0"/>
      <w:divBdr>
        <w:top w:val="none" w:sz="0" w:space="0" w:color="auto"/>
        <w:left w:val="none" w:sz="0" w:space="0" w:color="auto"/>
        <w:bottom w:val="none" w:sz="0" w:space="0" w:color="auto"/>
        <w:right w:val="none" w:sz="0" w:space="0" w:color="auto"/>
      </w:divBdr>
      <w:divsChild>
        <w:div w:id="625695623">
          <w:marLeft w:val="0"/>
          <w:marRight w:val="0"/>
          <w:marTop w:val="0"/>
          <w:marBottom w:val="0"/>
          <w:divBdr>
            <w:top w:val="none" w:sz="0" w:space="0" w:color="auto"/>
            <w:left w:val="none" w:sz="0" w:space="0" w:color="auto"/>
            <w:bottom w:val="none" w:sz="0" w:space="0" w:color="auto"/>
            <w:right w:val="none" w:sz="0" w:space="0" w:color="auto"/>
          </w:divBdr>
          <w:divsChild>
            <w:div w:id="1612742399">
              <w:marLeft w:val="0"/>
              <w:marRight w:val="0"/>
              <w:marTop w:val="0"/>
              <w:marBottom w:val="450"/>
              <w:divBdr>
                <w:top w:val="none" w:sz="0" w:space="0" w:color="auto"/>
                <w:left w:val="none" w:sz="0" w:space="0" w:color="auto"/>
                <w:bottom w:val="none" w:sz="0" w:space="0" w:color="auto"/>
                <w:right w:val="none" w:sz="0" w:space="0" w:color="auto"/>
              </w:divBdr>
              <w:divsChild>
                <w:div w:id="155461964">
                  <w:marLeft w:val="0"/>
                  <w:marRight w:val="0"/>
                  <w:marTop w:val="0"/>
                  <w:marBottom w:val="0"/>
                  <w:divBdr>
                    <w:top w:val="none" w:sz="0" w:space="0" w:color="auto"/>
                    <w:left w:val="none" w:sz="0" w:space="0" w:color="auto"/>
                    <w:bottom w:val="none" w:sz="0" w:space="0" w:color="auto"/>
                    <w:right w:val="none" w:sz="0" w:space="0" w:color="auto"/>
                  </w:divBdr>
                  <w:divsChild>
                    <w:div w:id="292563494">
                      <w:marLeft w:val="0"/>
                      <w:marRight w:val="0"/>
                      <w:marTop w:val="0"/>
                      <w:marBottom w:val="0"/>
                      <w:divBdr>
                        <w:top w:val="none" w:sz="0" w:space="0" w:color="auto"/>
                        <w:left w:val="none" w:sz="0" w:space="0" w:color="auto"/>
                        <w:bottom w:val="none" w:sz="0" w:space="0" w:color="auto"/>
                        <w:right w:val="none" w:sz="0" w:space="0" w:color="auto"/>
                      </w:divBdr>
                    </w:div>
                    <w:div w:id="8834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www.mini.com.mx/" TargetMode="External"/><Relationship Id="rId18" Type="http://schemas.openxmlformats.org/officeDocument/2006/relationships/hyperlink" Target="https://twitter.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mw.com.mx/" TargetMode="External"/><Relationship Id="rId17" Type="http://schemas.openxmlformats.org/officeDocument/2006/relationships/hyperlink" Target="https://www.facebook.com/MINI.Mexico" TargetMode="External"/><Relationship Id="rId2" Type="http://schemas.openxmlformats.org/officeDocument/2006/relationships/numbering" Target="numbering.xml"/><Relationship Id="rId16" Type="http://schemas.openxmlformats.org/officeDocument/2006/relationships/hyperlink" Target="https://www.facebook.com/BMWMexico" TargetMode="External"/><Relationship Id="rId20" Type="http://schemas.openxmlformats.org/officeDocument/2006/relationships/hyperlink" Target="http://itunes.apple.com/podcast/bmw-tv/id1160418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ess.bmwgroup.com" TargetMode="External"/><Relationship Id="rId23" Type="http://schemas.openxmlformats.org/officeDocument/2006/relationships/fontTable" Target="fontTable.xml"/><Relationship Id="rId10" Type="http://schemas.openxmlformats.org/officeDocument/2006/relationships/hyperlink" Target="http://twitter.com/BMWGroup" TargetMode="External"/><Relationship Id="rId19" Type="http://schemas.openxmlformats.org/officeDocument/2006/relationships/hyperlink" Target="https://twitter.com/" TargetMode="Externa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hyperlink" Target="http://www.bmw-motorrad.com.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A71D1-CB98-4628-B3F7-4552C1E95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1418</Words>
  <Characters>7802</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Información a los medios de comunicación</vt:lpstr>
      <vt:lpstr>Información a los medios de comunicación</vt:lpstr>
    </vt:vector>
  </TitlesOfParts>
  <Company>Porter Novelli</Company>
  <LinksUpToDate>false</LinksUpToDate>
  <CharactersWithSpaces>9202</CharactersWithSpaces>
  <SharedDoc>false</SharedDoc>
  <HLinks>
    <vt:vector size="78" baseType="variant">
      <vt:variant>
        <vt:i4>3997749</vt:i4>
      </vt:variant>
      <vt:variant>
        <vt:i4>36</vt:i4>
      </vt:variant>
      <vt:variant>
        <vt:i4>0</vt:i4>
      </vt:variant>
      <vt:variant>
        <vt:i4>5</vt:i4>
      </vt:variant>
      <vt:variant>
        <vt:lpwstr>http://itunes.apple.com/podcast/bmw-tv/id116041847</vt:lpwstr>
      </vt:variant>
      <vt:variant>
        <vt:lpwstr/>
      </vt:variant>
      <vt:variant>
        <vt:i4>5570561</vt:i4>
      </vt:variant>
      <vt:variant>
        <vt:i4>33</vt:i4>
      </vt:variant>
      <vt:variant>
        <vt:i4>0</vt:i4>
      </vt:variant>
      <vt:variant>
        <vt:i4>5</vt:i4>
      </vt:variant>
      <vt:variant>
        <vt:lpwstr>https://twitter.com/</vt:lpwstr>
      </vt:variant>
      <vt:variant>
        <vt:lpwstr>!/MINImexico</vt:lpwstr>
      </vt:variant>
      <vt:variant>
        <vt:i4>5111812</vt:i4>
      </vt:variant>
      <vt:variant>
        <vt:i4>30</vt:i4>
      </vt:variant>
      <vt:variant>
        <vt:i4>0</vt:i4>
      </vt:variant>
      <vt:variant>
        <vt:i4>5</vt:i4>
      </vt:variant>
      <vt:variant>
        <vt:lpwstr>https://twitter.com/</vt:lpwstr>
      </vt:variant>
      <vt:variant>
        <vt:lpwstr>!/BMWMex</vt:lpwstr>
      </vt:variant>
      <vt:variant>
        <vt:i4>524368</vt:i4>
      </vt:variant>
      <vt:variant>
        <vt:i4>27</vt:i4>
      </vt:variant>
      <vt:variant>
        <vt:i4>0</vt:i4>
      </vt:variant>
      <vt:variant>
        <vt:i4>5</vt:i4>
      </vt:variant>
      <vt:variant>
        <vt:lpwstr>https://www.facebook.com/MINI.Mexico</vt:lpwstr>
      </vt:variant>
      <vt:variant>
        <vt:lpwstr/>
      </vt:variant>
      <vt:variant>
        <vt:i4>3145789</vt:i4>
      </vt:variant>
      <vt:variant>
        <vt:i4>24</vt:i4>
      </vt:variant>
      <vt:variant>
        <vt:i4>0</vt:i4>
      </vt:variant>
      <vt:variant>
        <vt:i4>5</vt:i4>
      </vt:variant>
      <vt:variant>
        <vt:lpwstr>https://www.facebook.com/BMWMexico</vt:lpwstr>
      </vt:variant>
      <vt:variant>
        <vt:lpwstr/>
      </vt:variant>
      <vt:variant>
        <vt:i4>3211364</vt:i4>
      </vt:variant>
      <vt:variant>
        <vt:i4>21</vt:i4>
      </vt:variant>
      <vt:variant>
        <vt:i4>0</vt:i4>
      </vt:variant>
      <vt:variant>
        <vt:i4>5</vt:i4>
      </vt:variant>
      <vt:variant>
        <vt:lpwstr>http://www.press.bmwgroup.com/</vt:lpwstr>
      </vt:variant>
      <vt:variant>
        <vt:lpwstr/>
      </vt:variant>
      <vt:variant>
        <vt:i4>2293861</vt:i4>
      </vt:variant>
      <vt:variant>
        <vt:i4>18</vt:i4>
      </vt:variant>
      <vt:variant>
        <vt:i4>0</vt:i4>
      </vt:variant>
      <vt:variant>
        <vt:i4>5</vt:i4>
      </vt:variant>
      <vt:variant>
        <vt:lpwstr>http://www.bmw-motorrad.com.mx/</vt:lpwstr>
      </vt:variant>
      <vt:variant>
        <vt:lpwstr/>
      </vt:variant>
      <vt:variant>
        <vt:i4>4128819</vt:i4>
      </vt:variant>
      <vt:variant>
        <vt:i4>15</vt:i4>
      </vt:variant>
      <vt:variant>
        <vt:i4>0</vt:i4>
      </vt:variant>
      <vt:variant>
        <vt:i4>5</vt:i4>
      </vt:variant>
      <vt:variant>
        <vt:lpwstr>http://www.mini.com.mx/</vt:lpwstr>
      </vt:variant>
      <vt:variant>
        <vt:lpwstr/>
      </vt:variant>
      <vt:variant>
        <vt:i4>7471146</vt:i4>
      </vt:variant>
      <vt:variant>
        <vt:i4>12</vt:i4>
      </vt:variant>
      <vt:variant>
        <vt:i4>0</vt:i4>
      </vt:variant>
      <vt:variant>
        <vt:i4>5</vt:i4>
      </vt:variant>
      <vt:variant>
        <vt:lpwstr>http://www.bmw.com.mx/</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a los medios de comunicación</dc:title>
  <dc:creator>Preferred Customer</dc:creator>
  <cp:lastModifiedBy>-</cp:lastModifiedBy>
  <cp:revision>2</cp:revision>
  <dcterms:created xsi:type="dcterms:W3CDTF">2013-01-10T13:20:00Z</dcterms:created>
  <dcterms:modified xsi:type="dcterms:W3CDTF">2013-01-10T13:20:00Z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-754366262</vt:i4>
  </property>
  <property fmtid="{D5CDD505-2E9C-101B-9397-08002B2CF9AE}" pid="4" name="_EmailSubject">
    <vt:lpwstr>Boletín BMW Serie 1 (3puertas)</vt:lpwstr>
  </property>
  <property fmtid="{D5CDD505-2E9C-101B-9397-08002B2CF9AE}" pid="5" name="_AuthorEmail">
    <vt:lpwstr>Karla.Jauregui@porternovelli.com</vt:lpwstr>
  </property>
  <property fmtid="{D5CDD505-2E9C-101B-9397-08002B2CF9AE}" pid="6" name="_AuthorEmailDisplayName">
    <vt:lpwstr>Karla Jauregui</vt:lpwstr>
  </property>
  <property fmtid="{D5CDD505-2E9C-101B-9397-08002B2CF9AE}" pid="7" name="_ReviewingToolsShownOnce">
    <vt:lpwstr/>
  </property>
</Properties>
</file>