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28" w:rsidRPr="00183F6D" w:rsidRDefault="004A0428" w:rsidP="004A0428">
      <w:pPr>
        <w:pStyle w:val="zzbmw-group"/>
        <w:framePr w:w="7409" w:wrap="around"/>
        <w:rPr>
          <w:color w:val="808080"/>
          <w:lang w:val="en-US"/>
        </w:rPr>
      </w:pPr>
      <w:r>
        <w:rPr>
          <w:lang w:val="en-US"/>
        </w:rPr>
        <w:t>MINI</w:t>
      </w:r>
      <w:r>
        <w:rPr>
          <w:lang w:val="en-US"/>
        </w:rPr>
        <w:br/>
      </w:r>
      <w:r w:rsidRPr="008F5480">
        <w:rPr>
          <w:rFonts w:cs="Arial"/>
          <w:color w:val="808080"/>
          <w:szCs w:val="36"/>
        </w:rPr>
        <w:t xml:space="preserve">Corporate </w:t>
      </w:r>
      <w:r>
        <w:rPr>
          <w:rFonts w:cs="Arial"/>
          <w:color w:val="808080"/>
          <w:szCs w:val="36"/>
        </w:rPr>
        <w:t>Communications</w:t>
      </w:r>
    </w:p>
    <w:p w:rsidR="005A460A" w:rsidRDefault="00790DF1" w:rsidP="005A460A">
      <w:pPr>
        <w:framePr w:w="1661" w:wrap="notBeside" w:vAnchor="page" w:hAnchor="page" w:x="9697" w:y="568"/>
        <w:spacing w:line="240" w:lineRule="atLeast"/>
      </w:pPr>
      <w:r>
        <w:rPr>
          <w:noProof/>
        </w:rPr>
        <w:drawing>
          <wp:inline distT="0" distB="0" distL="0" distR="0">
            <wp:extent cx="1057275" cy="44767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9E8" w:rsidRPr="00B43430" w:rsidRDefault="00EC39E8">
      <w:pPr>
        <w:pStyle w:val="Fliesstext"/>
      </w:pPr>
      <w:r w:rsidRPr="00B43430">
        <w:t>Media Information</w:t>
      </w:r>
      <w:r w:rsidRPr="00B43430">
        <w:br/>
      </w:r>
      <w:r w:rsidR="00B43430">
        <w:rPr>
          <w:lang w:val="en-US"/>
        </w:rPr>
        <w:t>22 June 2010</w:t>
      </w:r>
      <w:r w:rsidRPr="00B43430">
        <w:br/>
      </w:r>
    </w:p>
    <w:p w:rsidR="00EC39E8" w:rsidRPr="00B43430" w:rsidRDefault="00EC39E8">
      <w:pPr>
        <w:pStyle w:val="Fliesstext"/>
      </w:pPr>
    </w:p>
    <w:p w:rsidR="00EC39E8" w:rsidRPr="00B43430" w:rsidRDefault="00EC39E8">
      <w:pPr>
        <w:pStyle w:val="Fliesstext"/>
      </w:pPr>
    </w:p>
    <w:p w:rsidR="00EC39E8" w:rsidRPr="00AA2605" w:rsidRDefault="00EC39E8" w:rsidP="001F1E9D">
      <w:pPr>
        <w:pStyle w:val="zzmarginalieregular"/>
        <w:framePr w:h="1910" w:hRule="exact" w:wrap="around" w:y="13985"/>
      </w:pPr>
      <w:r w:rsidRPr="00AA2605">
        <w:t>Company</w:t>
      </w:r>
    </w:p>
    <w:p w:rsidR="00EC39E8" w:rsidRPr="00AA2605" w:rsidRDefault="00EC39E8" w:rsidP="001F1E9D">
      <w:pPr>
        <w:pStyle w:val="zzmarginalielight"/>
        <w:framePr w:h="1910" w:hRule="exact" w:wrap="around" w:y="13985"/>
      </w:pPr>
      <w:r w:rsidRPr="00AA2605">
        <w:t>Bayerische</w:t>
      </w:r>
    </w:p>
    <w:p w:rsidR="00EC39E8" w:rsidRPr="00AA2605" w:rsidRDefault="00EC39E8" w:rsidP="001F1E9D">
      <w:pPr>
        <w:pStyle w:val="zzmarginalielight"/>
        <w:framePr w:h="1910" w:hRule="exact" w:wrap="around" w:y="13985"/>
      </w:pPr>
      <w:r w:rsidRPr="00AA2605">
        <w:t>Motoren Werke</w:t>
      </w:r>
    </w:p>
    <w:p w:rsidR="00EC39E8" w:rsidRPr="00AA2605" w:rsidRDefault="00EC39E8" w:rsidP="001F1E9D">
      <w:pPr>
        <w:pStyle w:val="zzmarginalielight"/>
        <w:framePr w:h="1910" w:hRule="exact" w:wrap="around" w:y="13985"/>
      </w:pPr>
      <w:r w:rsidRPr="00AA2605">
        <w:t>Aktiengesellschaft</w:t>
      </w:r>
    </w:p>
    <w:p w:rsidR="00EC39E8" w:rsidRPr="00AA2605" w:rsidRDefault="00EC39E8" w:rsidP="001F1E9D">
      <w:pPr>
        <w:pStyle w:val="zzmarginalielight"/>
        <w:framePr w:h="1910" w:hRule="exact" w:wrap="around" w:y="13985"/>
      </w:pPr>
    </w:p>
    <w:p w:rsidR="00EC39E8" w:rsidRPr="00AA2605" w:rsidRDefault="00EC39E8" w:rsidP="001F1E9D">
      <w:pPr>
        <w:pStyle w:val="zzmarginalieregular"/>
        <w:framePr w:h="1910" w:hRule="exact" w:wrap="around" w:y="13985"/>
      </w:pPr>
      <w:proofErr w:type="spellStart"/>
      <w:r w:rsidRPr="00AA2605">
        <w:t>Postal</w:t>
      </w:r>
      <w:proofErr w:type="spellEnd"/>
      <w:r w:rsidRPr="00AA2605">
        <w:t xml:space="preserve"> </w:t>
      </w:r>
      <w:proofErr w:type="spellStart"/>
      <w:r w:rsidRPr="00AA2605">
        <w:t>Address</w:t>
      </w:r>
      <w:proofErr w:type="spellEnd"/>
    </w:p>
    <w:p w:rsidR="00EC39E8" w:rsidRDefault="00EC39E8" w:rsidP="001F1E9D">
      <w:pPr>
        <w:pStyle w:val="zzmarginalielight"/>
        <w:framePr w:h="1910" w:hRule="exact" w:wrap="around" w:y="13985"/>
        <w:rPr>
          <w:lang w:val="en-US"/>
        </w:rPr>
      </w:pPr>
      <w:r>
        <w:rPr>
          <w:lang w:val="en-US"/>
        </w:rPr>
        <w:t>BMW AG</w:t>
      </w:r>
    </w:p>
    <w:p w:rsidR="00EC39E8" w:rsidRDefault="00EC39E8" w:rsidP="001F1E9D">
      <w:pPr>
        <w:pStyle w:val="zzmarginalielight"/>
        <w:framePr w:h="1910" w:hRule="exact" w:wrap="around" w:y="13985"/>
        <w:rPr>
          <w:lang w:val="en-US"/>
        </w:rPr>
      </w:pPr>
      <w:r>
        <w:rPr>
          <w:lang w:val="en-US"/>
        </w:rPr>
        <w:t xml:space="preserve">80788 </w:t>
      </w:r>
      <w:proofErr w:type="spellStart"/>
      <w:r>
        <w:rPr>
          <w:lang w:val="en-US"/>
        </w:rPr>
        <w:t>München</w:t>
      </w:r>
      <w:proofErr w:type="spellEnd"/>
    </w:p>
    <w:p w:rsidR="00EC39E8" w:rsidRDefault="00EC39E8" w:rsidP="001F1E9D">
      <w:pPr>
        <w:pStyle w:val="zzmarginalielight"/>
        <w:framePr w:h="1910" w:hRule="exact" w:wrap="around" w:y="13985"/>
        <w:rPr>
          <w:lang w:val="en-US"/>
        </w:rPr>
      </w:pPr>
    </w:p>
    <w:p w:rsidR="00EC39E8" w:rsidRDefault="00EC39E8" w:rsidP="001F1E9D">
      <w:pPr>
        <w:pStyle w:val="zzmarginalieregular"/>
        <w:framePr w:h="1910" w:hRule="exact" w:wrap="around" w:y="13985"/>
        <w:rPr>
          <w:lang w:val="en-US"/>
        </w:rPr>
      </w:pPr>
      <w:r>
        <w:rPr>
          <w:lang w:val="en-US"/>
        </w:rPr>
        <w:t>Telephone</w:t>
      </w:r>
    </w:p>
    <w:p w:rsidR="00EC39E8" w:rsidRDefault="00B43430" w:rsidP="001F1E9D">
      <w:pPr>
        <w:pStyle w:val="zzmarginalielight"/>
        <w:framePr w:h="1910" w:hRule="exact" w:wrap="around" w:y="13985"/>
        <w:rPr>
          <w:lang w:val="en-US"/>
        </w:rPr>
      </w:pPr>
      <w:r>
        <w:rPr>
          <w:lang w:val="en-US"/>
        </w:rPr>
        <w:t>+49 89 382-149808</w:t>
      </w:r>
    </w:p>
    <w:p w:rsidR="00EC39E8" w:rsidRDefault="00EC39E8" w:rsidP="001F1E9D">
      <w:pPr>
        <w:pStyle w:val="zzmarginalielight"/>
        <w:framePr w:h="1910" w:hRule="exact" w:wrap="around" w:y="13985"/>
        <w:rPr>
          <w:lang w:val="en-US"/>
        </w:rPr>
      </w:pPr>
    </w:p>
    <w:p w:rsidR="00EC39E8" w:rsidRPr="00B43430" w:rsidRDefault="00EC39E8" w:rsidP="001F1E9D">
      <w:pPr>
        <w:pStyle w:val="zzmarginalieregular"/>
        <w:framePr w:h="1910" w:hRule="exact" w:wrap="around" w:y="13985"/>
      </w:pPr>
      <w:r w:rsidRPr="00B43430">
        <w:t>Internet</w:t>
      </w:r>
    </w:p>
    <w:p w:rsidR="00EC39E8" w:rsidRPr="00B43430" w:rsidRDefault="00EC39E8" w:rsidP="001F1E9D">
      <w:pPr>
        <w:pStyle w:val="zzmarginalielight"/>
        <w:framePr w:h="1910" w:hRule="exact" w:wrap="around" w:y="13985"/>
      </w:pPr>
      <w:r w:rsidRPr="00B43430">
        <w:t>www.bmwgroup.com</w:t>
      </w:r>
    </w:p>
    <w:p w:rsidR="00AA2605" w:rsidRPr="00B43430" w:rsidRDefault="00AA2605" w:rsidP="00AA2605">
      <w:pPr>
        <w:spacing w:line="240" w:lineRule="auto"/>
        <w:rPr>
          <w:rFonts w:ascii="BMWTypeLight" w:hAnsi="BMWTypeLight"/>
          <w:b/>
          <w:sz w:val="24"/>
        </w:rPr>
      </w:pPr>
      <w:proofErr w:type="spellStart"/>
      <w:r w:rsidRPr="00B43430">
        <w:rPr>
          <w:rFonts w:ascii="BMWTypeLight" w:hAnsi="BMWTypeLight"/>
          <w:b/>
          <w:sz w:val="24"/>
        </w:rPr>
        <w:t>Waka</w:t>
      </w:r>
      <w:proofErr w:type="spellEnd"/>
      <w:r w:rsidRPr="00B43430">
        <w:rPr>
          <w:rFonts w:ascii="BMWTypeLight" w:hAnsi="BMWTypeLight"/>
          <w:b/>
          <w:sz w:val="24"/>
        </w:rPr>
        <w:t xml:space="preserve"> </w:t>
      </w:r>
      <w:proofErr w:type="spellStart"/>
      <w:r w:rsidRPr="00B43430">
        <w:rPr>
          <w:rFonts w:ascii="BMWTypeLight" w:hAnsi="BMWTypeLight"/>
          <w:b/>
          <w:sz w:val="24"/>
        </w:rPr>
        <w:t>waka</w:t>
      </w:r>
      <w:proofErr w:type="spellEnd"/>
      <w:r w:rsidRPr="00B43430">
        <w:rPr>
          <w:rFonts w:ascii="BMWTypeLight" w:hAnsi="BMWTypeLight"/>
          <w:b/>
          <w:sz w:val="24"/>
        </w:rPr>
        <w:t xml:space="preserve"> </w:t>
      </w:r>
      <w:proofErr w:type="spellStart"/>
      <w:r w:rsidRPr="00B43430">
        <w:rPr>
          <w:rFonts w:ascii="BMWTypeLight" w:hAnsi="BMWTypeLight"/>
          <w:b/>
          <w:sz w:val="24"/>
        </w:rPr>
        <w:t>Makarapa</w:t>
      </w:r>
      <w:proofErr w:type="spellEnd"/>
      <w:r w:rsidRPr="00B43430">
        <w:rPr>
          <w:rFonts w:ascii="BMWTypeLight" w:hAnsi="BMWTypeLight"/>
          <w:b/>
          <w:sz w:val="24"/>
        </w:rPr>
        <w:t>!</w:t>
      </w:r>
    </w:p>
    <w:p w:rsidR="00AA2605" w:rsidRPr="00B43430" w:rsidRDefault="00AA2605" w:rsidP="00AA2605">
      <w:pPr>
        <w:spacing w:line="240" w:lineRule="auto"/>
        <w:rPr>
          <w:rFonts w:ascii="BMWTypeLight" w:hAnsi="BMWTypeLight"/>
          <w:sz w:val="24"/>
        </w:rPr>
      </w:pPr>
    </w:p>
    <w:p w:rsidR="00AA2605" w:rsidRDefault="00AA2605" w:rsidP="00AA2605">
      <w:pPr>
        <w:spacing w:line="240" w:lineRule="auto"/>
        <w:rPr>
          <w:rFonts w:ascii="BMWTypeLight" w:hAnsi="BMWTypeLight"/>
          <w:b/>
          <w:sz w:val="24"/>
          <w:lang w:val="en-US"/>
        </w:rPr>
      </w:pPr>
      <w:r w:rsidRPr="00AA2605">
        <w:rPr>
          <w:rFonts w:ascii="BMWTypeLight" w:hAnsi="BMWTypeLight"/>
          <w:b/>
          <w:sz w:val="24"/>
          <w:lang w:val="en-US"/>
        </w:rPr>
        <w:t>MINI mingles with the fans of the world championship in South Africa.</w:t>
      </w:r>
    </w:p>
    <w:p w:rsidR="00AA2605" w:rsidRPr="00AA2605" w:rsidRDefault="00AA2605" w:rsidP="00AA2605">
      <w:pPr>
        <w:spacing w:line="240" w:lineRule="auto"/>
        <w:rPr>
          <w:rFonts w:ascii="BMWTypeLight" w:hAnsi="BMWTypeLight"/>
          <w:b/>
          <w:sz w:val="24"/>
          <w:lang w:val="en-US"/>
        </w:rPr>
      </w:pPr>
    </w:p>
    <w:p w:rsidR="00AA2605" w:rsidRDefault="00AA2605" w:rsidP="00AA2605">
      <w:pPr>
        <w:spacing w:line="240" w:lineRule="auto"/>
        <w:rPr>
          <w:rFonts w:ascii="BMWTypeLight" w:hAnsi="BMWTypeLight"/>
          <w:sz w:val="24"/>
          <w:lang w:val="en-US"/>
        </w:rPr>
      </w:pPr>
      <w:r w:rsidRPr="00AA2605">
        <w:rPr>
          <w:rFonts w:ascii="BMWTypeLight" w:hAnsi="BMWTypeLight"/>
          <w:noProof/>
          <w:sz w:val="24"/>
        </w:rPr>
        <w:drawing>
          <wp:inline distT="0" distB="0" distL="0" distR="0">
            <wp:extent cx="2375779" cy="1581150"/>
            <wp:effectExtent l="19050" t="0" r="5471" b="0"/>
            <wp:docPr id="8" name="Bild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36" cy="158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605">
        <w:rPr>
          <w:rFonts w:ascii="BMWTypeLight" w:hAnsi="BMWTypeLight"/>
          <w:noProof/>
          <w:sz w:val="24"/>
        </w:rPr>
        <w:drawing>
          <wp:inline distT="0" distB="0" distL="0" distR="0">
            <wp:extent cx="2101281" cy="1419225"/>
            <wp:effectExtent l="19050" t="0" r="0" b="0"/>
            <wp:docPr id="10" name="Bild 3" descr="DPI_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PI_176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962" cy="1425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605" w:rsidRDefault="00AA2605" w:rsidP="00AA2605">
      <w:pPr>
        <w:spacing w:line="240" w:lineRule="auto"/>
        <w:rPr>
          <w:rFonts w:ascii="BMWTypeLight" w:hAnsi="BMWTypeLight"/>
          <w:b/>
          <w:sz w:val="24"/>
          <w:lang w:val="en-US"/>
        </w:rPr>
      </w:pPr>
    </w:p>
    <w:p w:rsidR="00AA2605" w:rsidRDefault="00AA2605" w:rsidP="00AA2605">
      <w:pPr>
        <w:spacing w:line="240" w:lineRule="auto"/>
        <w:rPr>
          <w:rFonts w:ascii="BMWTypeLight" w:hAnsi="BMWTypeLight"/>
          <w:sz w:val="24"/>
          <w:lang w:val="en-US"/>
        </w:rPr>
      </w:pPr>
      <w:r w:rsidRPr="00AA2605">
        <w:rPr>
          <w:rFonts w:ascii="BMWTypeLight" w:hAnsi="BMWTypeLight"/>
          <w:b/>
          <w:sz w:val="24"/>
          <w:lang w:val="en-US"/>
        </w:rPr>
        <w:t xml:space="preserve">Munich/South </w:t>
      </w:r>
      <w:proofErr w:type="spellStart"/>
      <w:r w:rsidRPr="00AA2605">
        <w:rPr>
          <w:rFonts w:ascii="BMWTypeLight" w:hAnsi="BMWTypeLight"/>
          <w:b/>
          <w:sz w:val="24"/>
          <w:lang w:val="en-US"/>
        </w:rPr>
        <w:t>Africa.</w:t>
      </w:r>
      <w:r w:rsidRPr="0099302E">
        <w:rPr>
          <w:rFonts w:ascii="BMWTypeLight" w:hAnsi="BMWTypeLight"/>
          <w:sz w:val="24"/>
          <w:lang w:val="en-US"/>
        </w:rPr>
        <w:t>The</w:t>
      </w:r>
      <w:proofErr w:type="spellEnd"/>
      <w:r w:rsidRPr="0099302E">
        <w:rPr>
          <w:rFonts w:ascii="BMWTypeLight" w:hAnsi="BMWTypeLight"/>
          <w:sz w:val="24"/>
          <w:lang w:val="en-US"/>
        </w:rPr>
        <w:t xml:space="preserve"> MINI Countryman in its typical way of being wears the popular and individually created hardhat and mixes up with the soccer fans in South Africa. If you believed the </w:t>
      </w:r>
      <w:proofErr w:type="spellStart"/>
      <w:r w:rsidRPr="0099302E">
        <w:rPr>
          <w:rFonts w:ascii="BMWTypeLight" w:hAnsi="BMWTypeLight"/>
          <w:sz w:val="24"/>
          <w:lang w:val="en-US"/>
        </w:rPr>
        <w:t>Vuvuzela</w:t>
      </w:r>
      <w:proofErr w:type="spellEnd"/>
      <w:r w:rsidRPr="0099302E">
        <w:rPr>
          <w:rFonts w:ascii="BMWTypeLight" w:hAnsi="BMWTypeLight"/>
          <w:sz w:val="24"/>
          <w:lang w:val="en-US"/>
        </w:rPr>
        <w:t xml:space="preserve"> had been the craziest South African fan article, you were wrong! Next to the famous plastic-tr</w:t>
      </w:r>
      <w:r>
        <w:rPr>
          <w:rFonts w:ascii="BMWTypeLight" w:hAnsi="BMWTypeLight"/>
          <w:sz w:val="24"/>
          <w:lang w:val="en-US"/>
        </w:rPr>
        <w:t xml:space="preserve">umpet, the </w:t>
      </w:r>
      <w:proofErr w:type="spellStart"/>
      <w:r>
        <w:rPr>
          <w:rFonts w:ascii="BMWTypeLight" w:hAnsi="BMWTypeLight"/>
          <w:sz w:val="24"/>
          <w:lang w:val="en-US"/>
        </w:rPr>
        <w:t>Makarapa</w:t>
      </w:r>
      <w:proofErr w:type="spellEnd"/>
      <w:r>
        <w:rPr>
          <w:rFonts w:ascii="BMWTypeLight" w:hAnsi="BMWTypeLight"/>
          <w:sz w:val="24"/>
          <w:lang w:val="en-US"/>
        </w:rPr>
        <w:t xml:space="preserve"> is</w:t>
      </w:r>
      <w:r w:rsidRPr="0099302E">
        <w:rPr>
          <w:rFonts w:ascii="BMWTypeLight" w:hAnsi="BMWTypeLight"/>
          <w:sz w:val="24"/>
          <w:lang w:val="en-US"/>
        </w:rPr>
        <w:t xml:space="preserve"> the top-football-item in South Africa. </w:t>
      </w:r>
    </w:p>
    <w:p w:rsidR="00AA2605" w:rsidRPr="0099302E" w:rsidRDefault="00AA2605" w:rsidP="00AA2605">
      <w:pPr>
        <w:spacing w:line="240" w:lineRule="auto"/>
        <w:rPr>
          <w:rFonts w:ascii="BMWTypeLight" w:hAnsi="BMWTypeLight"/>
          <w:sz w:val="24"/>
          <w:lang w:val="en-US"/>
        </w:rPr>
      </w:pPr>
    </w:p>
    <w:p w:rsidR="00AA2605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  <w:r w:rsidRPr="0099302E">
        <w:rPr>
          <w:rFonts w:ascii="BMWTypeLight" w:hAnsi="BMWTypeLight" w:cs="Arial"/>
          <w:sz w:val="24"/>
          <w:lang w:val="en-US"/>
        </w:rPr>
        <w:t xml:space="preserve">For those not familiar with this design innovation, a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Makarapa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is a workman’s safety helmet that has been completely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remodelled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and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customised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according to the individual tastes of the football supporter wearing it. Each handcrafted,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colourfully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painted headdress is worn with pride and becomes an artwork in its own right.</w:t>
      </w:r>
    </w:p>
    <w:p w:rsidR="00AA2605" w:rsidRPr="0099302E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  <w:r w:rsidRPr="00AA2605">
        <w:rPr>
          <w:rFonts w:ascii="BMWTypeLight" w:hAnsi="BMWTypeLight" w:cs="Arial"/>
          <w:noProof/>
          <w:sz w:val="24"/>
        </w:rPr>
        <w:drawing>
          <wp:inline distT="0" distB="0" distL="0" distR="0">
            <wp:extent cx="2219325" cy="1476999"/>
            <wp:effectExtent l="19050" t="0" r="9525" b="0"/>
            <wp:docPr id="9" name="Bild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396" cy="1480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2605">
        <w:rPr>
          <w:rFonts w:ascii="BMWTypeLight" w:hAnsi="BMWTypeLight" w:cs="Arial"/>
          <w:noProof/>
          <w:sz w:val="24"/>
        </w:rPr>
        <w:drawing>
          <wp:inline distT="0" distB="0" distL="0" distR="0">
            <wp:extent cx="2571750" cy="1711895"/>
            <wp:effectExtent l="19050" t="0" r="0" b="0"/>
            <wp:docPr id="4" name="Bild 4" descr="Opening-008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ening-00846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58" cy="1715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605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</w:p>
    <w:p w:rsidR="00AA2605" w:rsidRPr="0099302E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  <w:proofErr w:type="spellStart"/>
      <w:r w:rsidRPr="0099302E">
        <w:rPr>
          <w:rFonts w:ascii="BMWTypeLight" w:hAnsi="BMWTypeLight" w:cs="Arial"/>
          <w:sz w:val="24"/>
          <w:lang w:val="en-US"/>
        </w:rPr>
        <w:t>Makarapa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literally translated means ‘Migrant Worker’ and gains its origin from the safety helmets worn by the migrant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labourers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working in the gold mines of Johannesburg.</w:t>
      </w:r>
    </w:p>
    <w:p w:rsidR="00AA2605" w:rsidRPr="0099302E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</w:p>
    <w:p w:rsidR="00AA2605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  <w:r w:rsidRPr="0099302E">
        <w:rPr>
          <w:rFonts w:ascii="BMWTypeLight" w:hAnsi="BMWTypeLight" w:cs="Arial"/>
          <w:sz w:val="24"/>
          <w:lang w:val="en-US"/>
        </w:rPr>
        <w:t xml:space="preserve">In short, the story goes that in 1979 – the year MINI turned 20 – Alfred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Boloyi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was in the stands watching a football match when a friend was hit on the head by a flying bottle. For protection, Alfred wore a workman’s </w:t>
      </w:r>
      <w:r w:rsidRPr="0099302E">
        <w:rPr>
          <w:rFonts w:ascii="BMWTypeLight" w:hAnsi="BMWTypeLight" w:cs="Arial"/>
          <w:sz w:val="24"/>
          <w:lang w:val="en-US"/>
        </w:rPr>
        <w:lastRenderedPageBreak/>
        <w:t xml:space="preserve">helmet to the next game, which he painted in the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colours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of his team. The headgear was an instant hit. </w:t>
      </w:r>
    </w:p>
    <w:p w:rsidR="00AA2605" w:rsidRPr="0099302E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</w:p>
    <w:p w:rsidR="00AA2605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  <w:r w:rsidRPr="0099302E">
        <w:rPr>
          <w:rFonts w:ascii="BMWTypeLight" w:hAnsi="BMWTypeLight" w:cs="Arial"/>
          <w:sz w:val="24"/>
          <w:lang w:val="en-US"/>
        </w:rPr>
        <w:t xml:space="preserve">From humble beginnings – just like MINI – the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Makarapa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has grown into a style institution: unique, quirky and an extension of its owner’s individual personality.</w:t>
      </w:r>
      <w:r>
        <w:rPr>
          <w:rFonts w:ascii="BMWTypeLight" w:hAnsi="BMWTypeLight" w:cs="Arial"/>
          <w:sz w:val="24"/>
          <w:lang w:val="en-US"/>
        </w:rPr>
        <w:t xml:space="preserve"> </w:t>
      </w:r>
      <w:r w:rsidRPr="0099302E">
        <w:rPr>
          <w:rFonts w:ascii="BMWTypeLight" w:hAnsi="BMWTypeLight" w:cs="Arial"/>
          <w:sz w:val="24"/>
          <w:lang w:val="en-US"/>
        </w:rPr>
        <w:t xml:space="preserve">The “true” combination of a crazy South African football style does not only consist of the much sought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Vuvuzelas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, indeed the exotically created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Makarapas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can be added. So it is obvious that MINI follows this style and creates its own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Makarapa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-design in South Africa. </w:t>
      </w:r>
    </w:p>
    <w:p w:rsidR="00AA2605" w:rsidRPr="0099302E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</w:p>
    <w:p w:rsidR="00AA2605" w:rsidRPr="0099302E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  <w:r w:rsidRPr="0099302E">
        <w:rPr>
          <w:rFonts w:ascii="BMWTypeLight" w:hAnsi="BMWTypeLight" w:cs="Arial"/>
          <w:sz w:val="24"/>
          <w:lang w:val="en-US"/>
        </w:rPr>
        <w:t>“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Waka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 xml:space="preserve"> </w:t>
      </w:r>
      <w:proofErr w:type="spellStart"/>
      <w:r w:rsidRPr="0099302E">
        <w:rPr>
          <w:rFonts w:ascii="BMWTypeLight" w:hAnsi="BMWTypeLight" w:cs="Arial"/>
          <w:sz w:val="24"/>
          <w:lang w:val="en-US"/>
        </w:rPr>
        <w:t>waka</w:t>
      </w:r>
      <w:proofErr w:type="spellEnd"/>
      <w:r w:rsidRPr="0099302E">
        <w:rPr>
          <w:rFonts w:ascii="BMWTypeLight" w:hAnsi="BMWTypeLight" w:cs="Arial"/>
          <w:sz w:val="24"/>
          <w:lang w:val="en-US"/>
        </w:rPr>
        <w:t>” – This time for Africa!</w:t>
      </w:r>
    </w:p>
    <w:p w:rsidR="00EC39E8" w:rsidRDefault="00EC39E8">
      <w:pPr>
        <w:rPr>
          <w:lang w:val="en-US"/>
        </w:rPr>
        <w:sectPr w:rsidR="00EC39E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F1E9D" w:rsidRDefault="001F1E9D" w:rsidP="001F1E9D">
      <w:pPr>
        <w:pStyle w:val="Fliesstext"/>
        <w:tabs>
          <w:tab w:val="clear" w:pos="4706"/>
        </w:tabs>
        <w:rPr>
          <w:lang w:val="en-US"/>
        </w:rPr>
      </w:pPr>
    </w:p>
    <w:p w:rsidR="001F42D0" w:rsidRDefault="00AA2605" w:rsidP="008C29D5">
      <w:pPr>
        <w:spacing w:line="360" w:lineRule="auto"/>
        <w:rPr>
          <w:rFonts w:ascii="Arial" w:hAnsi="Arial" w:cs="Arial"/>
          <w:sz w:val="24"/>
          <w:lang w:val="en-US"/>
        </w:rPr>
      </w:pPr>
      <w:r w:rsidRPr="00AA2605">
        <w:rPr>
          <w:rFonts w:ascii="Arial" w:hAnsi="Arial" w:cs="Arial"/>
          <w:noProof/>
          <w:sz w:val="24"/>
        </w:rPr>
        <w:drawing>
          <wp:inline distT="0" distB="0" distL="0" distR="0">
            <wp:extent cx="1697474" cy="2562225"/>
            <wp:effectExtent l="19050" t="0" r="0" b="0"/>
            <wp:docPr id="5" name="Bild 5" descr="DSC_8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_830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62" cy="256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lang w:val="en-US"/>
        </w:rPr>
        <w:t xml:space="preserve"> </w:t>
      </w:r>
      <w:r w:rsidRPr="00AA2605">
        <w:rPr>
          <w:rFonts w:ascii="Arial" w:hAnsi="Arial" w:cs="Arial"/>
          <w:noProof/>
          <w:sz w:val="24"/>
        </w:rPr>
        <w:drawing>
          <wp:inline distT="0" distB="0" distL="0" distR="0">
            <wp:extent cx="2386013" cy="1590675"/>
            <wp:effectExtent l="19050" t="0" r="0" b="0"/>
            <wp:docPr id="6" name="Bild 6" descr="_DSC4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_DSC434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013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2D0" w:rsidRDefault="001F42D0" w:rsidP="008C29D5">
      <w:pPr>
        <w:spacing w:line="360" w:lineRule="auto"/>
        <w:rPr>
          <w:rFonts w:ascii="Arial" w:hAnsi="Arial" w:cs="Arial"/>
          <w:sz w:val="24"/>
          <w:lang w:val="en-US"/>
        </w:rPr>
      </w:pPr>
    </w:p>
    <w:p w:rsidR="008C29D5" w:rsidRDefault="008C29D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  <w:r w:rsidRPr="00AA2605">
        <w:rPr>
          <w:rFonts w:ascii="BMWTypeLight" w:hAnsi="BMWTypeLight" w:cs="Arial"/>
          <w:sz w:val="24"/>
          <w:lang w:val="en-US"/>
        </w:rPr>
        <w:t xml:space="preserve">For more information log onto: </w:t>
      </w:r>
    </w:p>
    <w:p w:rsidR="00AA2605" w:rsidRPr="00AA2605" w:rsidRDefault="00AA2605" w:rsidP="00AA2605">
      <w:pPr>
        <w:spacing w:line="240" w:lineRule="auto"/>
        <w:rPr>
          <w:rFonts w:ascii="BMWTypeLight" w:hAnsi="BMWTypeLight" w:cs="Arial"/>
          <w:sz w:val="24"/>
          <w:lang w:val="en-US"/>
        </w:rPr>
      </w:pPr>
    </w:p>
    <w:p w:rsidR="00AA2605" w:rsidRPr="008C29D5" w:rsidRDefault="009631BC" w:rsidP="00AA2605">
      <w:pPr>
        <w:spacing w:line="360" w:lineRule="auto"/>
        <w:rPr>
          <w:rFonts w:ascii="Arial" w:hAnsi="Arial" w:cs="Arial"/>
          <w:sz w:val="24"/>
          <w:lang w:val="en-US"/>
        </w:rPr>
      </w:pPr>
      <w:hyperlink r:id="rId20" w:history="1">
        <w:r w:rsidR="00AA2605" w:rsidRPr="008C29D5">
          <w:rPr>
            <w:rStyle w:val="Hyperlink"/>
            <w:rFonts w:ascii="Arial" w:hAnsi="Arial" w:cs="Arial"/>
            <w:sz w:val="24"/>
            <w:lang w:val="en-US"/>
          </w:rPr>
          <w:t>www.mini.co.za/6colourstostandby/</w:t>
        </w:r>
      </w:hyperlink>
    </w:p>
    <w:p w:rsidR="00AA2605" w:rsidRPr="00B16367" w:rsidRDefault="009631BC" w:rsidP="00AA2605">
      <w:pPr>
        <w:spacing w:line="360" w:lineRule="auto"/>
        <w:rPr>
          <w:rFonts w:ascii="Arial" w:hAnsi="Arial" w:cs="Arial"/>
          <w:sz w:val="24"/>
          <w:lang w:val="en-US"/>
        </w:rPr>
      </w:pPr>
      <w:hyperlink r:id="rId21" w:history="1">
        <w:r w:rsidR="00AA2605" w:rsidRPr="00B16367">
          <w:rPr>
            <w:rStyle w:val="Hyperlink"/>
            <w:rFonts w:ascii="Arial" w:hAnsi="Arial" w:cs="Arial"/>
            <w:sz w:val="24"/>
            <w:lang w:val="en-US"/>
          </w:rPr>
          <w:t>www.makarapa.com</w:t>
        </w:r>
      </w:hyperlink>
      <w:r w:rsidR="00AA2605" w:rsidRPr="00B16367">
        <w:rPr>
          <w:rFonts w:ascii="Arial" w:hAnsi="Arial" w:cs="Arial"/>
          <w:sz w:val="24"/>
          <w:lang w:val="en-US"/>
        </w:rPr>
        <w:t xml:space="preserve">.           </w:t>
      </w:r>
    </w:p>
    <w:p w:rsidR="00EC39E8" w:rsidRDefault="00EC39E8" w:rsidP="001F1E9D">
      <w:pPr>
        <w:pStyle w:val="Fliesstext"/>
        <w:tabs>
          <w:tab w:val="clear" w:pos="4706"/>
        </w:tabs>
        <w:rPr>
          <w:lang w:val="en-US"/>
        </w:rPr>
      </w:pPr>
    </w:p>
    <w:p w:rsidR="00EC39E8" w:rsidRDefault="00EC39E8" w:rsidP="001F1E9D">
      <w:pPr>
        <w:pStyle w:val="Fliesstext"/>
        <w:tabs>
          <w:tab w:val="clear" w:pos="4706"/>
        </w:tabs>
        <w:rPr>
          <w:lang w:val="en-US"/>
        </w:rPr>
        <w:sectPr w:rsidR="00EC39E8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AA2605" w:rsidRDefault="00AA2605" w:rsidP="001F1E9D">
      <w:pPr>
        <w:pStyle w:val="zzabstand9pt"/>
        <w:rPr>
          <w:lang w:val="en-US"/>
        </w:rPr>
      </w:pPr>
    </w:p>
    <w:p w:rsidR="00EC39E8" w:rsidRDefault="00EC39E8" w:rsidP="001F1E9D">
      <w:pPr>
        <w:pStyle w:val="zzabstand9pt"/>
        <w:rPr>
          <w:lang w:val="en-US"/>
        </w:rPr>
      </w:pPr>
      <w:r>
        <w:rPr>
          <w:lang w:val="en-US"/>
        </w:rPr>
        <w:lastRenderedPageBreak/>
        <w:t>For questions please contact:</w:t>
      </w:r>
    </w:p>
    <w:p w:rsidR="00790DF1" w:rsidRDefault="00790DF1" w:rsidP="00790DF1">
      <w:pPr>
        <w:rPr>
          <w:b/>
          <w:sz w:val="18"/>
          <w:szCs w:val="18"/>
          <w:lang w:val="en-US"/>
        </w:rPr>
      </w:pPr>
    </w:p>
    <w:p w:rsidR="00790DF1" w:rsidRDefault="00790DF1" w:rsidP="00790DF1">
      <w:pPr>
        <w:rPr>
          <w:b/>
          <w:sz w:val="18"/>
          <w:szCs w:val="18"/>
          <w:lang w:val="en-GB"/>
        </w:rPr>
      </w:pPr>
      <w:r w:rsidRPr="007867AF">
        <w:rPr>
          <w:b/>
          <w:sz w:val="18"/>
          <w:szCs w:val="18"/>
          <w:lang w:val="en-GB"/>
        </w:rPr>
        <w:t xml:space="preserve">Corporate and </w:t>
      </w:r>
      <w:r w:rsidRPr="007E472E">
        <w:rPr>
          <w:b/>
          <w:sz w:val="18"/>
          <w:szCs w:val="18"/>
          <w:lang w:val="en-GB"/>
        </w:rPr>
        <w:t>Governmental</w:t>
      </w:r>
      <w:r w:rsidRPr="007867AF">
        <w:rPr>
          <w:b/>
          <w:sz w:val="18"/>
          <w:szCs w:val="18"/>
          <w:lang w:val="en-GB"/>
        </w:rPr>
        <w:t xml:space="preserve"> </w:t>
      </w:r>
      <w:r w:rsidRPr="007E472E">
        <w:rPr>
          <w:b/>
          <w:sz w:val="18"/>
          <w:szCs w:val="18"/>
          <w:lang w:val="en-GB"/>
        </w:rPr>
        <w:t>Affairs</w:t>
      </w:r>
    </w:p>
    <w:p w:rsidR="00790DF1" w:rsidRDefault="00790DF1" w:rsidP="00790DF1">
      <w:pPr>
        <w:rPr>
          <w:sz w:val="18"/>
          <w:szCs w:val="18"/>
          <w:lang w:val="en-GB"/>
        </w:rPr>
      </w:pPr>
    </w:p>
    <w:p w:rsidR="00790DF1" w:rsidRPr="00790DF1" w:rsidRDefault="00790DF1" w:rsidP="00790DF1">
      <w:pPr>
        <w:rPr>
          <w:b/>
          <w:sz w:val="18"/>
          <w:szCs w:val="18"/>
          <w:lang w:val="en-GB"/>
        </w:rPr>
      </w:pPr>
      <w:r w:rsidRPr="00790DF1">
        <w:rPr>
          <w:sz w:val="18"/>
          <w:szCs w:val="18"/>
          <w:lang w:val="en-GB"/>
        </w:rPr>
        <w:t>Martina Daschinger,</w:t>
      </w:r>
      <w:r w:rsidRPr="00527517">
        <w:rPr>
          <w:sz w:val="18"/>
          <w:szCs w:val="18"/>
          <w:lang w:val="en-GB"/>
        </w:rPr>
        <w:t xml:space="preserve"> Business and Finance Communication</w:t>
      </w:r>
      <w:r w:rsidR="00E70967">
        <w:rPr>
          <w:sz w:val="18"/>
          <w:szCs w:val="18"/>
          <w:lang w:val="en-GB"/>
        </w:rPr>
        <w:t>s</w:t>
      </w:r>
      <w:r w:rsidRPr="00527517">
        <w:rPr>
          <w:sz w:val="18"/>
          <w:szCs w:val="18"/>
          <w:lang w:val="en-GB"/>
        </w:rPr>
        <w:t>, Marketing</w:t>
      </w:r>
      <w:r w:rsidRPr="00527517">
        <w:rPr>
          <w:sz w:val="18"/>
          <w:szCs w:val="18"/>
          <w:lang w:val="en-GB"/>
        </w:rPr>
        <w:br/>
      </w:r>
      <w:r>
        <w:rPr>
          <w:sz w:val="18"/>
          <w:szCs w:val="18"/>
          <w:lang w:val="en-GB"/>
        </w:rPr>
        <w:t>phone: +49 89 382-14908, f</w:t>
      </w:r>
      <w:r w:rsidRPr="00527517">
        <w:rPr>
          <w:sz w:val="18"/>
          <w:szCs w:val="18"/>
          <w:lang w:val="en-GB"/>
        </w:rPr>
        <w:t xml:space="preserve">ax: </w:t>
      </w:r>
      <w:r w:rsidR="00AA2605">
        <w:rPr>
          <w:sz w:val="18"/>
          <w:szCs w:val="18"/>
          <w:lang w:val="en-GB"/>
        </w:rPr>
        <w:t>+49 89 382-24418</w:t>
      </w:r>
      <w:r w:rsidR="00AA2605">
        <w:rPr>
          <w:sz w:val="18"/>
          <w:szCs w:val="18"/>
          <w:lang w:val="en-GB"/>
        </w:rPr>
        <w:br/>
      </w:r>
      <w:r w:rsidR="00AA2605">
        <w:rPr>
          <w:sz w:val="18"/>
          <w:szCs w:val="18"/>
          <w:lang w:val="en-GB"/>
        </w:rPr>
        <w:br/>
        <w:t>Markus Sagemann</w:t>
      </w:r>
      <w:r w:rsidRPr="00527517">
        <w:rPr>
          <w:sz w:val="18"/>
          <w:szCs w:val="18"/>
          <w:lang w:val="en-GB"/>
        </w:rPr>
        <w:t>, Business and Finance Communication</w:t>
      </w:r>
      <w:r w:rsidR="00E70967">
        <w:rPr>
          <w:sz w:val="18"/>
          <w:szCs w:val="18"/>
          <w:lang w:val="en-GB"/>
        </w:rPr>
        <w:t>s</w:t>
      </w:r>
      <w:r w:rsidR="00AA2605">
        <w:rPr>
          <w:sz w:val="18"/>
          <w:szCs w:val="18"/>
          <w:lang w:val="en-GB"/>
        </w:rPr>
        <w:t>, Sales</w:t>
      </w:r>
      <w:r w:rsidRPr="00527517">
        <w:rPr>
          <w:sz w:val="18"/>
          <w:szCs w:val="18"/>
          <w:lang w:val="en-GB"/>
        </w:rPr>
        <w:br/>
      </w:r>
      <w:r w:rsidR="00AA2605">
        <w:rPr>
          <w:sz w:val="18"/>
          <w:szCs w:val="18"/>
          <w:lang w:val="en-GB"/>
        </w:rPr>
        <w:t>phone: +49 89 382-68796</w:t>
      </w:r>
      <w:r>
        <w:rPr>
          <w:sz w:val="18"/>
          <w:szCs w:val="18"/>
          <w:lang w:val="en-GB"/>
        </w:rPr>
        <w:t>, f</w:t>
      </w:r>
      <w:r w:rsidRPr="00527517">
        <w:rPr>
          <w:sz w:val="18"/>
          <w:szCs w:val="18"/>
          <w:lang w:val="en-GB"/>
        </w:rPr>
        <w:t>ax: +49 89 382-24418</w:t>
      </w:r>
    </w:p>
    <w:p w:rsidR="00790DF1" w:rsidRPr="009853CF" w:rsidRDefault="00790DF1" w:rsidP="00790DF1">
      <w:pPr>
        <w:pStyle w:val="Fliesstext"/>
        <w:ind w:left="540"/>
        <w:rPr>
          <w:sz w:val="18"/>
          <w:szCs w:val="18"/>
          <w:lang w:val="en-GB"/>
        </w:rPr>
      </w:pPr>
    </w:p>
    <w:p w:rsidR="00790DF1" w:rsidRDefault="00790DF1" w:rsidP="00790DF1">
      <w:pPr>
        <w:pStyle w:val="Fliesstext"/>
        <w:rPr>
          <w:sz w:val="18"/>
          <w:szCs w:val="18"/>
        </w:rPr>
      </w:pPr>
      <w:r>
        <w:rPr>
          <w:sz w:val="18"/>
          <w:szCs w:val="18"/>
        </w:rPr>
        <w:t xml:space="preserve">Internet: </w:t>
      </w:r>
      <w:hyperlink r:id="rId22" w:history="1">
        <w:r w:rsidRPr="00303F1D">
          <w:rPr>
            <w:rStyle w:val="Hyperlink"/>
            <w:sz w:val="18"/>
            <w:szCs w:val="18"/>
          </w:rPr>
          <w:t>www.press.bmwgroup.com</w:t>
        </w:r>
      </w:hyperlink>
    </w:p>
    <w:p w:rsidR="00790DF1" w:rsidRDefault="00790DF1" w:rsidP="00790DF1">
      <w:pPr>
        <w:pStyle w:val="zzabstand9pt"/>
      </w:pPr>
      <w:r>
        <w:rPr>
          <w:szCs w:val="18"/>
        </w:rPr>
        <w:t>e-</w:t>
      </w:r>
      <w:proofErr w:type="spellStart"/>
      <w:r>
        <w:rPr>
          <w:szCs w:val="18"/>
        </w:rPr>
        <w:t>mail</w:t>
      </w:r>
      <w:proofErr w:type="spellEnd"/>
      <w:r>
        <w:rPr>
          <w:szCs w:val="18"/>
        </w:rPr>
        <w:t>: presse@bmw.de</w:t>
      </w:r>
    </w:p>
    <w:p w:rsidR="00EC39E8" w:rsidRPr="00AA2605" w:rsidRDefault="00EC39E8" w:rsidP="001F1E9D">
      <w:pPr>
        <w:pStyle w:val="zzabstand9pt"/>
      </w:pPr>
    </w:p>
    <w:p w:rsidR="00790DF1" w:rsidRPr="00AA2605" w:rsidRDefault="00790DF1" w:rsidP="001F1E9D">
      <w:pPr>
        <w:pStyle w:val="zzabstand9pt"/>
      </w:pPr>
    </w:p>
    <w:p w:rsidR="00790DF1" w:rsidRPr="00AA2605" w:rsidRDefault="00790DF1" w:rsidP="00790DF1">
      <w:pPr>
        <w:spacing w:line="360" w:lineRule="auto"/>
        <w:rPr>
          <w:rFonts w:ascii="BMWTypeLight" w:hAnsi="BMWTypeLight"/>
          <w:b/>
        </w:rPr>
      </w:pPr>
    </w:p>
    <w:p w:rsidR="00790DF1" w:rsidRPr="00AA2605" w:rsidRDefault="00790DF1" w:rsidP="00790DF1">
      <w:pPr>
        <w:spacing w:line="360" w:lineRule="auto"/>
        <w:rPr>
          <w:rFonts w:ascii="BMWTypeLight" w:hAnsi="BMWTypeLight"/>
          <w:b/>
        </w:rPr>
      </w:pPr>
    </w:p>
    <w:p w:rsidR="00790DF1" w:rsidRPr="00AA2605" w:rsidRDefault="00790DF1" w:rsidP="00790DF1">
      <w:pPr>
        <w:spacing w:line="360" w:lineRule="auto"/>
        <w:rPr>
          <w:rFonts w:ascii="BMWTypeLight" w:hAnsi="BMWTypeLight"/>
          <w:b/>
        </w:rPr>
      </w:pPr>
    </w:p>
    <w:p w:rsidR="00790DF1" w:rsidRPr="001F2E89" w:rsidRDefault="00790DF1" w:rsidP="00790DF1">
      <w:pPr>
        <w:spacing w:line="360" w:lineRule="auto"/>
        <w:rPr>
          <w:rFonts w:ascii="BMWTypeLight" w:hAnsi="BMWTypeLight"/>
          <w:b/>
          <w:lang w:val="en-US"/>
        </w:rPr>
      </w:pPr>
      <w:r w:rsidRPr="001F2E89">
        <w:rPr>
          <w:rFonts w:ascii="BMWTypeLight" w:hAnsi="BMWTypeLight"/>
          <w:b/>
          <w:lang w:val="en-US"/>
        </w:rPr>
        <w:t>The BMW Group</w:t>
      </w:r>
    </w:p>
    <w:p w:rsidR="00790DF1" w:rsidRPr="001F2E89" w:rsidRDefault="00790DF1" w:rsidP="00790DF1">
      <w:pPr>
        <w:spacing w:line="360" w:lineRule="auto"/>
        <w:rPr>
          <w:rFonts w:ascii="BMWTypeLight" w:hAnsi="BMWTypeLight"/>
          <w:lang w:val="en-US"/>
        </w:rPr>
      </w:pPr>
      <w:r w:rsidRPr="001F2E89">
        <w:rPr>
          <w:rFonts w:ascii="BMWTypeLight" w:hAnsi="BMWTypeLight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790DF1" w:rsidRPr="001F2E89" w:rsidRDefault="00790DF1" w:rsidP="00790DF1">
      <w:pPr>
        <w:spacing w:line="360" w:lineRule="auto"/>
        <w:rPr>
          <w:rFonts w:ascii="BMWTypeLight" w:hAnsi="BMWTypeLight"/>
          <w:lang w:val="en-US"/>
        </w:rPr>
      </w:pPr>
      <w:r w:rsidRPr="001F2E89">
        <w:rPr>
          <w:rFonts w:ascii="BMWTypeLight" w:hAnsi="BMWTypeLight"/>
          <w:lang w:val="en-US"/>
        </w:rPr>
        <w:t xml:space="preserve">The BMW Group achieved a global sales volume of approximately 1.29 million automobiles and over 87,000 motorcycles for the 2009 financial year. </w:t>
      </w:r>
      <w:r w:rsidRPr="001F2E89">
        <w:rPr>
          <w:rFonts w:ascii="BMWTypeLight" w:hAnsi="BMWTypeLight"/>
          <w:lang w:val="en-GB"/>
        </w:rPr>
        <w:t xml:space="preserve">The </w:t>
      </w:r>
      <w:r>
        <w:rPr>
          <w:rFonts w:ascii="BMWTypeLight" w:hAnsi="BMWTypeLight"/>
          <w:lang w:val="en-GB"/>
        </w:rPr>
        <w:t>pre-tax profit</w:t>
      </w:r>
      <w:r w:rsidRPr="001F2E89">
        <w:rPr>
          <w:rFonts w:ascii="BMWTypeLight" w:hAnsi="BMWTypeLight"/>
          <w:lang w:val="en-GB"/>
        </w:rPr>
        <w:t xml:space="preserve"> for 2009 was euro 413 million, revenues totalled euro 50.68 billion.</w:t>
      </w:r>
      <w:r w:rsidRPr="001F2E89">
        <w:rPr>
          <w:rFonts w:ascii="BMWTypeLight" w:hAnsi="BMWTypeLight"/>
          <w:lang w:val="en-US"/>
        </w:rPr>
        <w:t xml:space="preserve"> At 31 December 2009, the company employed a global workforce of approximately 96,000 associates.</w:t>
      </w:r>
    </w:p>
    <w:p w:rsidR="00790DF1" w:rsidRPr="001F2E89" w:rsidRDefault="00790DF1" w:rsidP="00790DF1">
      <w:pPr>
        <w:spacing w:line="360" w:lineRule="auto"/>
        <w:rPr>
          <w:rFonts w:ascii="BMWTypeLight" w:hAnsi="BMWTypeLight"/>
          <w:lang w:val="en-US"/>
        </w:rPr>
      </w:pPr>
      <w:r w:rsidRPr="001F2E89">
        <w:rPr>
          <w:rFonts w:ascii="BMWTypeLight" w:hAnsi="BMWTypeLight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five years.</w:t>
      </w:r>
    </w:p>
    <w:p w:rsidR="00790DF1" w:rsidRDefault="00790DF1" w:rsidP="001F1E9D">
      <w:pPr>
        <w:pStyle w:val="zzabstand9pt"/>
        <w:rPr>
          <w:lang w:val="en-US"/>
        </w:rPr>
      </w:pPr>
    </w:p>
    <w:sectPr w:rsidR="00790DF1" w:rsidSect="00592175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B47" w:rsidRDefault="00470B47">
      <w:r>
        <w:separator/>
      </w:r>
    </w:p>
  </w:endnote>
  <w:endnote w:type="continuationSeparator" w:id="0">
    <w:p w:rsidR="00470B47" w:rsidRDefault="0047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A2" w:rsidRDefault="009631BC">
    <w:pPr>
      <w:framePr w:wrap="around" w:vAnchor="text" w:hAnchor="margin" w:y="1"/>
    </w:pPr>
    <w:r>
      <w:fldChar w:fldCharType="begin"/>
    </w:r>
    <w:r w:rsidR="008264A2">
      <w:instrText xml:space="preserve">PAGE  </w:instrText>
    </w:r>
    <w:r>
      <w:fldChar w:fldCharType="end"/>
    </w:r>
  </w:p>
  <w:p w:rsidR="008264A2" w:rsidRDefault="008264A2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33" w:rsidRDefault="00A03833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A2" w:rsidRDefault="008264A2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B47" w:rsidRDefault="00470B47">
      <w:r>
        <w:separator/>
      </w:r>
    </w:p>
  </w:footnote>
  <w:footnote w:type="continuationSeparator" w:id="0">
    <w:p w:rsidR="00470B47" w:rsidRDefault="00470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33" w:rsidRDefault="00A03833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8264A2" w:rsidTr="0064570D">
      <w:tc>
        <w:tcPr>
          <w:tcW w:w="1928" w:type="dxa"/>
        </w:tcPr>
        <w:p w:rsidR="008264A2" w:rsidRDefault="008264A2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8264A2" w:rsidRDefault="008264A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8264A2" w:rsidRDefault="008264A2" w:rsidP="0064570D">
          <w:pPr>
            <w:pStyle w:val="Fliesstext"/>
            <w:framePr w:w="11340" w:hSpace="142" w:wrap="notBeside" w:vAnchor="page" w:hAnchor="page" w:y="1815" w:anchorLock="1"/>
          </w:pPr>
          <w:r>
            <w:t>Media Information</w:t>
          </w:r>
        </w:p>
      </w:tc>
    </w:tr>
    <w:tr w:rsidR="008264A2" w:rsidTr="0064570D">
      <w:tc>
        <w:tcPr>
          <w:tcW w:w="1928" w:type="dxa"/>
        </w:tcPr>
        <w:p w:rsidR="008264A2" w:rsidRDefault="008264A2">
          <w:pPr>
            <w:pStyle w:val="zzmarginalielightseite2"/>
            <w:framePr w:wrap="notBeside" w:y="1815"/>
            <w:spacing w:line="330" w:lineRule="exact"/>
          </w:pPr>
          <w:r>
            <w:t>Date</w:t>
          </w:r>
        </w:p>
      </w:tc>
      <w:tc>
        <w:tcPr>
          <w:tcW w:w="170" w:type="dxa"/>
        </w:tcPr>
        <w:p w:rsidR="008264A2" w:rsidRDefault="008264A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8264A2" w:rsidRDefault="009631BC" w:rsidP="00A03833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A03833" w:rsidRPr="00A03833">
              <w:rPr>
                <w:bCs/>
              </w:rPr>
              <w:t>22</w:t>
            </w:r>
            <w:r w:rsidR="00A03833">
              <w:rPr>
                <w:b/>
                <w:bCs/>
              </w:rPr>
              <w:t xml:space="preserve"> </w:t>
            </w:r>
            <w:r w:rsidR="00A03833" w:rsidRPr="00A03833">
              <w:rPr>
                <w:bCs/>
              </w:rPr>
              <w:t>June 2010</w:t>
            </w:r>
          </w:fldSimple>
        </w:p>
      </w:tc>
    </w:tr>
    <w:tr w:rsidR="008264A2" w:rsidRPr="00AA2605" w:rsidTr="0064570D">
      <w:tc>
        <w:tcPr>
          <w:tcW w:w="1928" w:type="dxa"/>
        </w:tcPr>
        <w:p w:rsidR="008264A2" w:rsidRDefault="008264A2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Subject</w:t>
          </w:r>
          <w:proofErr w:type="spellEnd"/>
        </w:p>
      </w:tc>
      <w:tc>
        <w:tcPr>
          <w:tcW w:w="170" w:type="dxa"/>
        </w:tcPr>
        <w:p w:rsidR="008264A2" w:rsidRDefault="008264A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8264A2" w:rsidRPr="00A03833" w:rsidRDefault="00420427" w:rsidP="0064570D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A03833">
            <w:t>Waka</w:t>
          </w:r>
          <w:proofErr w:type="spellEnd"/>
          <w:r w:rsidRPr="00A03833">
            <w:t xml:space="preserve"> </w:t>
          </w:r>
          <w:proofErr w:type="spellStart"/>
          <w:r w:rsidRPr="00A03833">
            <w:t>waka</w:t>
          </w:r>
          <w:proofErr w:type="spellEnd"/>
          <w:r w:rsidRPr="00A03833">
            <w:t xml:space="preserve"> </w:t>
          </w:r>
          <w:proofErr w:type="spellStart"/>
          <w:r w:rsidRPr="00A03833">
            <w:t>Makarapa</w:t>
          </w:r>
          <w:proofErr w:type="spellEnd"/>
          <w:r w:rsidRPr="00A03833">
            <w:t>!</w:t>
          </w:r>
        </w:p>
      </w:tc>
    </w:tr>
    <w:tr w:rsidR="008264A2" w:rsidTr="0064570D">
      <w:tc>
        <w:tcPr>
          <w:tcW w:w="1928" w:type="dxa"/>
        </w:tcPr>
        <w:p w:rsidR="008264A2" w:rsidRDefault="008264A2">
          <w:pPr>
            <w:pStyle w:val="zzmarginalielightseite2"/>
            <w:framePr w:wrap="notBeside" w:y="1815"/>
            <w:spacing w:line="330" w:lineRule="exact"/>
          </w:pPr>
          <w:r>
            <w:t>Page</w:t>
          </w:r>
        </w:p>
      </w:tc>
      <w:tc>
        <w:tcPr>
          <w:tcW w:w="170" w:type="dxa"/>
        </w:tcPr>
        <w:p w:rsidR="008264A2" w:rsidRDefault="008264A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8264A2" w:rsidRDefault="008264A2" w:rsidP="0064570D">
          <w:pPr>
            <w:pStyle w:val="Fliesstext"/>
            <w:framePr w:w="11340" w:hSpace="142" w:wrap="notBeside" w:vAnchor="page" w:hAnchor="page" w:y="1815" w:anchorLock="1"/>
          </w:pPr>
          <w:r>
            <w:t>3</w:t>
          </w:r>
        </w:p>
      </w:tc>
    </w:tr>
    <w:tr w:rsidR="008264A2">
      <w:tc>
        <w:tcPr>
          <w:tcW w:w="1928" w:type="dxa"/>
          <w:vAlign w:val="bottom"/>
        </w:tcPr>
        <w:p w:rsidR="008264A2" w:rsidRDefault="008264A2">
          <w:pPr>
            <w:pStyle w:val="zzmarginalielightseite2"/>
            <w:framePr w:wrap="notBeside" w:y="1815"/>
          </w:pPr>
        </w:p>
        <w:p w:rsidR="008264A2" w:rsidRDefault="008264A2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8264A2" w:rsidRDefault="008264A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8264A2" w:rsidRDefault="008264A2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8264A2" w:rsidRDefault="008264A2" w:rsidP="005A460A">
    <w:pPr>
      <w:framePr w:w="1661" w:wrap="notBeside" w:vAnchor="page" w:hAnchor="page" w:x="9697" w:y="568"/>
      <w:spacing w:line="240" w:lineRule="atLeast"/>
    </w:pPr>
    <w:r>
      <w:rPr>
        <w:noProof/>
      </w:rPr>
      <w:drawing>
        <wp:inline distT="0" distB="0" distL="0" distR="0">
          <wp:extent cx="1057275" cy="4476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64A2" w:rsidRPr="00A03833" w:rsidRDefault="008264A2" w:rsidP="005A460A">
    <w:pPr>
      <w:pStyle w:val="zzbmw-group"/>
      <w:framePr w:w="7409" w:wrap="around"/>
      <w:rPr>
        <w:color w:val="808080"/>
      </w:rPr>
    </w:pPr>
    <w:r w:rsidRPr="00A03833">
      <w:t>MINI</w:t>
    </w:r>
    <w:r w:rsidRPr="00A03833">
      <w:br/>
    </w:r>
    <w:r w:rsidRPr="008F5480">
      <w:rPr>
        <w:rFonts w:cs="Arial"/>
        <w:color w:val="808080"/>
        <w:szCs w:val="36"/>
      </w:rPr>
      <w:t xml:space="preserve">Corporate </w:t>
    </w:r>
    <w:r>
      <w:rPr>
        <w:rFonts w:cs="Arial"/>
        <w:color w:val="808080"/>
        <w:szCs w:val="36"/>
      </w:rPr>
      <w:t>Communications</w:t>
    </w:r>
  </w:p>
  <w:p w:rsidR="008264A2" w:rsidRDefault="008264A2">
    <w:pPr>
      <w:pStyle w:val="zzbmw-group"/>
      <w:framePr w:w="0" w:hRule="auto" w:hSpace="0" w:wrap="auto" w:vAnchor="margin" w:hAnchor="text" w:xAlign="left" w:yAlign="inli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33" w:rsidRDefault="00A03833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F95B23"/>
    <w:rsid w:val="00184FCF"/>
    <w:rsid w:val="001F1E9D"/>
    <w:rsid w:val="001F42D0"/>
    <w:rsid w:val="002C1970"/>
    <w:rsid w:val="0031394B"/>
    <w:rsid w:val="00417C29"/>
    <w:rsid w:val="00420427"/>
    <w:rsid w:val="00470B47"/>
    <w:rsid w:val="004A0428"/>
    <w:rsid w:val="004F51B3"/>
    <w:rsid w:val="005150D7"/>
    <w:rsid w:val="00592175"/>
    <w:rsid w:val="005A10B2"/>
    <w:rsid w:val="005A460A"/>
    <w:rsid w:val="00627AE9"/>
    <w:rsid w:val="006358B0"/>
    <w:rsid w:val="0064570D"/>
    <w:rsid w:val="00741B77"/>
    <w:rsid w:val="0078538A"/>
    <w:rsid w:val="00790DF1"/>
    <w:rsid w:val="007A6016"/>
    <w:rsid w:val="008264A2"/>
    <w:rsid w:val="0083195F"/>
    <w:rsid w:val="0083354A"/>
    <w:rsid w:val="008C29D5"/>
    <w:rsid w:val="008C6C5C"/>
    <w:rsid w:val="008E6774"/>
    <w:rsid w:val="00942470"/>
    <w:rsid w:val="009631BC"/>
    <w:rsid w:val="00A03833"/>
    <w:rsid w:val="00A12E85"/>
    <w:rsid w:val="00AA2605"/>
    <w:rsid w:val="00AA2FD0"/>
    <w:rsid w:val="00B43430"/>
    <w:rsid w:val="00C6486B"/>
    <w:rsid w:val="00DE5071"/>
    <w:rsid w:val="00DF5301"/>
    <w:rsid w:val="00E41B90"/>
    <w:rsid w:val="00E70967"/>
    <w:rsid w:val="00EB3EEC"/>
    <w:rsid w:val="00EC39E8"/>
    <w:rsid w:val="00F90ED2"/>
    <w:rsid w:val="00F9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78538A"/>
  </w:style>
  <w:style w:type="paragraph" w:styleId="Funotentext">
    <w:name w:val="footnote text"/>
    <w:basedOn w:val="Standard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el">
    <w:name w:val="Title"/>
    <w:basedOn w:val="Standard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78538A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592175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8C29D5"/>
    <w:rPr>
      <w:color w:val="0000FF" w:themeColor="hyperlink"/>
      <w:u w:val="single"/>
    </w:rPr>
  </w:style>
  <w:style w:type="paragraph" w:styleId="Kopfzeile">
    <w:name w:val="head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Absatz-Standardschriftart"/>
    <w:rsid w:val="00592175"/>
    <w:rPr>
      <w:rFonts w:ascii="BMWTypeLight" w:hAnsi="BMWTypeLight" w:cs="Arial"/>
      <w:sz w:val="28"/>
      <w:szCs w:val="28"/>
      <w:lang w:val="de-DE" w:eastAsia="de-DE" w:bidi="ar-SA"/>
    </w:rPr>
  </w:style>
  <w:style w:type="paragraph" w:styleId="Fuzeile">
    <w:name w:val="footer"/>
    <w:basedOn w:val="Standard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Absatz-Standardschriftart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://www.makarapa.com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mini.co.za/6colourstostandb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Relationship Id="rId22" Type="http://schemas.openxmlformats.org/officeDocument/2006/relationships/hyperlink" Target="http://www.press.bmw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Daschinger Martina</dc:creator>
  <cp:keywords/>
  <dc:description/>
  <cp:lastModifiedBy>Gehring Jutta</cp:lastModifiedBy>
  <cp:revision>4</cp:revision>
  <cp:lastPrinted>2010-06-22T13:53:00Z</cp:lastPrinted>
  <dcterms:created xsi:type="dcterms:W3CDTF">2010-06-22T13:46:00Z</dcterms:created>
  <dcterms:modified xsi:type="dcterms:W3CDTF">2010-06-22T13:54:00Z</dcterms:modified>
</cp:coreProperties>
</file>