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DF" w:rsidRDefault="00ED42BB" w:rsidP="00F7265A">
      <w:pPr>
        <w:pStyle w:val="Fliesstext"/>
        <w:spacing w:line="330" w:lineRule="atLeast"/>
        <w:rPr>
          <w:color w:val="000000" w:themeColor="text1"/>
          <w:lang w:val="en-US"/>
        </w:rPr>
      </w:pPr>
      <w:r w:rsidRPr="00D24A26">
        <w:rPr>
          <w:color w:val="000000" w:themeColor="text1"/>
          <w:lang w:val="en-US"/>
        </w:rPr>
        <w:t xml:space="preserve">Media </w:t>
      </w:r>
      <w:r w:rsidR="00007D26" w:rsidRPr="00D24A26">
        <w:rPr>
          <w:color w:val="000000" w:themeColor="text1"/>
          <w:lang w:val="en-US"/>
        </w:rPr>
        <w:t>Informatio</w:t>
      </w:r>
      <w:r w:rsidR="004E7EDF">
        <w:rPr>
          <w:color w:val="000000" w:themeColor="text1"/>
          <w:lang w:val="en-US"/>
        </w:rPr>
        <w:t>n</w:t>
      </w:r>
    </w:p>
    <w:p w:rsidR="00007D26" w:rsidRPr="00D24A26" w:rsidRDefault="00606AFA" w:rsidP="00F7265A">
      <w:pPr>
        <w:pStyle w:val="Fliesstext"/>
        <w:spacing w:line="330" w:lineRule="atLeas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April</w:t>
      </w:r>
      <w:r w:rsidR="003014F6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19</w:t>
      </w:r>
      <w:r w:rsidR="00EA481C">
        <w:rPr>
          <w:color w:val="000000" w:themeColor="text1"/>
          <w:lang w:val="en-US"/>
        </w:rPr>
        <w:t>th</w:t>
      </w:r>
      <w:r w:rsidR="003014F6">
        <w:rPr>
          <w:color w:val="000000" w:themeColor="text1"/>
          <w:lang w:val="en-US"/>
        </w:rPr>
        <w:t>, 201</w:t>
      </w:r>
      <w:r w:rsidR="00EA481C">
        <w:rPr>
          <w:color w:val="000000" w:themeColor="text1"/>
          <w:lang w:val="en-US"/>
        </w:rPr>
        <w:t>7</w:t>
      </w:r>
    </w:p>
    <w:p w:rsidR="00E657E5" w:rsidRDefault="00E657E5">
      <w:pPr>
        <w:pStyle w:val="Fliesstext"/>
        <w:rPr>
          <w:color w:val="000000" w:themeColor="text1"/>
          <w:lang w:val="en-US"/>
        </w:rPr>
      </w:pPr>
    </w:p>
    <w:p w:rsidR="00E657E5" w:rsidRDefault="00E657E5">
      <w:pPr>
        <w:pStyle w:val="Fliesstext"/>
        <w:rPr>
          <w:color w:val="000000" w:themeColor="text1"/>
          <w:lang w:val="en-US"/>
        </w:rPr>
      </w:pPr>
    </w:p>
    <w:p w:rsidR="00575A08" w:rsidRDefault="00575A08">
      <w:pPr>
        <w:pStyle w:val="Fliesstext"/>
        <w:rPr>
          <w:color w:val="000000" w:themeColor="text1"/>
          <w:lang w:val="en-US"/>
        </w:rPr>
      </w:pPr>
    </w:p>
    <w:p w:rsidR="004B37B7" w:rsidRDefault="004B37B7">
      <w:pPr>
        <w:pStyle w:val="Fliesstext"/>
        <w:rPr>
          <w:color w:val="000000" w:themeColor="text1"/>
          <w:lang w:val="en-US"/>
        </w:rPr>
      </w:pPr>
    </w:p>
    <w:p w:rsidR="00E657E5" w:rsidRDefault="00E657E5">
      <w:pPr>
        <w:pStyle w:val="Fliesstext"/>
        <w:rPr>
          <w:color w:val="000000" w:themeColor="text1"/>
          <w:lang w:val="en-US"/>
        </w:rPr>
      </w:pPr>
    </w:p>
    <w:p w:rsidR="00E657E5" w:rsidRDefault="00E657E5">
      <w:pPr>
        <w:pStyle w:val="Fliesstext"/>
        <w:rPr>
          <w:color w:val="000000" w:themeColor="text1"/>
          <w:lang w:val="en-US"/>
        </w:rPr>
        <w:sectPr w:rsidR="00E657E5" w:rsidSect="00676483">
          <w:headerReference w:type="default" r:id="rId7"/>
          <w:footerReference w:type="even" r:id="rId8"/>
          <w:headerReference w:type="first" r:id="rId9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A1541D" w:rsidRPr="00BD10DE" w:rsidRDefault="00A1541D" w:rsidP="004C02E6">
      <w:pPr>
        <w:pStyle w:val="Fliesstext"/>
        <w:rPr>
          <w:sz w:val="24"/>
          <w:lang w:val="en-US"/>
        </w:rPr>
      </w:pPr>
    </w:p>
    <w:p w:rsidR="001A301A" w:rsidRDefault="001A301A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E657E5" w:rsidRDefault="00E657E5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4B37B7" w:rsidRPr="00D24A26" w:rsidRDefault="004B37B7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FA26C2" w:rsidRPr="00D24A26" w:rsidRDefault="00007D26" w:rsidP="00F7265A">
      <w:pPr>
        <w:pStyle w:val="Fliesstext"/>
        <w:spacing w:line="330" w:lineRule="atLeast"/>
        <w:rPr>
          <w:color w:val="000000" w:themeColor="text1"/>
          <w:lang w:val="en-US"/>
        </w:rPr>
      </w:pPr>
      <w:r w:rsidRPr="00D24A26">
        <w:rPr>
          <w:color w:val="000000" w:themeColor="text1"/>
          <w:lang w:val="en-US"/>
        </w:rPr>
        <w:t>- Check against delivery</w:t>
      </w:r>
      <w:r w:rsidR="00FA26C2" w:rsidRPr="00D24A26">
        <w:rPr>
          <w:color w:val="000000" w:themeColor="text1"/>
          <w:lang w:val="en-US"/>
        </w:rPr>
        <w:t xml:space="preserve"> -</w:t>
      </w:r>
    </w:p>
    <w:p w:rsidR="00007D26" w:rsidRPr="00D24A26" w:rsidRDefault="00007D26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E508B5" w:rsidRPr="00D24A26" w:rsidRDefault="00E508B5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D303F1" w:rsidRDefault="00D303F1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4B37B7" w:rsidRPr="00D24A26" w:rsidRDefault="004B37B7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007D26" w:rsidRPr="00EA481C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color w:val="000000" w:themeColor="text1"/>
          <w:szCs w:val="12"/>
        </w:rPr>
      </w:pPr>
      <w:r w:rsidRPr="00EA481C">
        <w:rPr>
          <w:rFonts w:ascii="BMWType V2 Light" w:hAnsi="BMWType V2 Light" w:cs="BMWType V2 Light"/>
          <w:color w:val="000000" w:themeColor="text1"/>
          <w:szCs w:val="12"/>
        </w:rPr>
        <w:t>Company</w:t>
      </w:r>
    </w:p>
    <w:p w:rsidR="00007D26" w:rsidRPr="00EA481C" w:rsidRDefault="00007D26" w:rsidP="00E508B5">
      <w:pPr>
        <w:pStyle w:val="zzmarginalielight"/>
        <w:framePr w:h="1911" w:hRule="exact" w:wrap="around" w:x="568" w:y="14431"/>
        <w:rPr>
          <w:rFonts w:cs="BMWType V2 Light"/>
          <w:color w:val="000000" w:themeColor="text1"/>
          <w:szCs w:val="12"/>
        </w:rPr>
      </w:pPr>
      <w:r w:rsidRPr="00EA481C">
        <w:rPr>
          <w:rFonts w:cs="BMWType V2 Light"/>
          <w:color w:val="000000" w:themeColor="text1"/>
          <w:szCs w:val="12"/>
        </w:rPr>
        <w:t>Bayerische</w:t>
      </w:r>
    </w:p>
    <w:p w:rsidR="00007D26" w:rsidRPr="00EA481C" w:rsidRDefault="00007D26" w:rsidP="00E508B5">
      <w:pPr>
        <w:pStyle w:val="zzmarginalielight"/>
        <w:framePr w:h="1911" w:hRule="exact" w:wrap="around" w:x="568" w:y="14431"/>
        <w:rPr>
          <w:rFonts w:cs="BMWType V2 Light"/>
          <w:color w:val="000000" w:themeColor="text1"/>
          <w:szCs w:val="12"/>
        </w:rPr>
      </w:pPr>
      <w:r w:rsidRPr="00EA481C">
        <w:rPr>
          <w:rFonts w:cs="BMWType V2 Light"/>
          <w:color w:val="000000" w:themeColor="text1"/>
          <w:szCs w:val="12"/>
        </w:rPr>
        <w:t>Motoren Werke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rFonts w:cs="BMWType V2 Light"/>
          <w:color w:val="000000" w:themeColor="text1"/>
          <w:szCs w:val="12"/>
        </w:rPr>
      </w:pPr>
      <w:r w:rsidRPr="00EC78A3">
        <w:rPr>
          <w:rFonts w:cs="BMWType V2 Light"/>
          <w:color w:val="000000" w:themeColor="text1"/>
          <w:szCs w:val="12"/>
        </w:rPr>
        <w:t>Aktiengesellschaft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rFonts w:cs="BMWType V2 Light"/>
          <w:color w:val="000000" w:themeColor="text1"/>
          <w:szCs w:val="12"/>
        </w:rPr>
      </w:pPr>
    </w:p>
    <w:p w:rsidR="00007D26" w:rsidRPr="00EC78A3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color w:val="000000" w:themeColor="text1"/>
          <w:szCs w:val="12"/>
        </w:rPr>
      </w:pPr>
      <w:r w:rsidRPr="00EC78A3">
        <w:rPr>
          <w:rFonts w:ascii="BMWType V2 Light" w:hAnsi="BMWType V2 Light" w:cs="BMWType V2 Light"/>
          <w:color w:val="000000" w:themeColor="text1"/>
          <w:szCs w:val="12"/>
        </w:rPr>
        <w:t>Postal Address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  <w:r w:rsidRPr="00EC78A3">
        <w:rPr>
          <w:color w:val="000000" w:themeColor="text1"/>
        </w:rPr>
        <w:t>BMW AG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  <w:r w:rsidRPr="00EC78A3">
        <w:rPr>
          <w:color w:val="000000" w:themeColor="text1"/>
        </w:rPr>
        <w:t>80788 München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</w:p>
    <w:p w:rsidR="00007D26" w:rsidRPr="00EA481C" w:rsidRDefault="00007D26" w:rsidP="00E508B5">
      <w:pPr>
        <w:pStyle w:val="zzmarginalieregular"/>
        <w:framePr w:h="1911" w:hRule="exact" w:wrap="around" w:x="568" w:y="14431"/>
        <w:rPr>
          <w:color w:val="000000" w:themeColor="text1"/>
        </w:rPr>
      </w:pPr>
      <w:r w:rsidRPr="00EA481C">
        <w:rPr>
          <w:color w:val="000000" w:themeColor="text1"/>
        </w:rPr>
        <w:t>Telephone</w:t>
      </w:r>
    </w:p>
    <w:bookmarkStart w:id="0" w:name="Telefon1"/>
    <w:p w:rsidR="00FA26C2" w:rsidRPr="00EA481C" w:rsidRDefault="006C6A44" w:rsidP="00E508B5">
      <w:pPr>
        <w:pStyle w:val="zzmarginalielight"/>
        <w:framePr w:h="1911" w:hRule="exact" w:wrap="around" w:x="568" w:y="14431"/>
        <w:rPr>
          <w:color w:val="000000" w:themeColor="text1"/>
        </w:rPr>
      </w:pPr>
      <w:r w:rsidRPr="0010092B">
        <w:rPr>
          <w:color w:val="000000" w:themeColor="text1"/>
          <w:lang w:val="en-US"/>
        </w:rPr>
        <w:fldChar w:fldCharType="begin">
          <w:ffData>
            <w:name w:val="Telefon1"/>
            <w:enabled/>
            <w:calcOnExit w:val="0"/>
            <w:textInput>
              <w:default w:val="+49 (0)89 / 382-24544"/>
            </w:textInput>
          </w:ffData>
        </w:fldChar>
      </w:r>
      <w:r w:rsidR="00E508B5" w:rsidRPr="00EA481C">
        <w:rPr>
          <w:color w:val="000000" w:themeColor="text1"/>
        </w:rPr>
        <w:instrText xml:space="preserve"> FORMTEXT </w:instrText>
      </w:r>
      <w:r w:rsidRPr="0010092B">
        <w:rPr>
          <w:color w:val="000000" w:themeColor="text1"/>
          <w:lang w:val="en-US"/>
        </w:rPr>
      </w:r>
      <w:r w:rsidRPr="0010092B">
        <w:rPr>
          <w:color w:val="000000" w:themeColor="text1"/>
          <w:lang w:val="en-US"/>
        </w:rPr>
        <w:fldChar w:fldCharType="separate"/>
      </w:r>
      <w:r w:rsidR="00E508B5" w:rsidRPr="00EA481C">
        <w:rPr>
          <w:noProof/>
          <w:color w:val="000000" w:themeColor="text1"/>
        </w:rPr>
        <w:t>+49 (0)89 / 382-24544</w:t>
      </w:r>
      <w:r w:rsidRPr="0010092B">
        <w:rPr>
          <w:color w:val="000000" w:themeColor="text1"/>
          <w:lang w:val="en-US"/>
        </w:rPr>
        <w:fldChar w:fldCharType="end"/>
      </w:r>
      <w:bookmarkEnd w:id="0"/>
    </w:p>
    <w:p w:rsidR="00007D26" w:rsidRPr="00EA481C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</w:p>
    <w:p w:rsidR="00007D26" w:rsidRPr="00EA481C" w:rsidRDefault="00007D26" w:rsidP="00E508B5">
      <w:pPr>
        <w:pStyle w:val="zzmarginalieregular"/>
        <w:framePr w:h="1911" w:hRule="exact" w:wrap="around" w:x="568" w:y="14431"/>
        <w:rPr>
          <w:color w:val="000000" w:themeColor="text1"/>
        </w:rPr>
      </w:pPr>
      <w:r w:rsidRPr="00EA481C">
        <w:rPr>
          <w:color w:val="000000" w:themeColor="text1"/>
        </w:rPr>
        <w:t>Internet</w:t>
      </w:r>
    </w:p>
    <w:p w:rsidR="00007D26" w:rsidRPr="00EA481C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  <w:r w:rsidRPr="00EA481C">
        <w:rPr>
          <w:color w:val="000000" w:themeColor="text1"/>
        </w:rPr>
        <w:t>www.bmwgroup.com</w:t>
      </w:r>
    </w:p>
    <w:p w:rsidR="00007D26" w:rsidRPr="00EA481C" w:rsidRDefault="00007D26" w:rsidP="00F7265A">
      <w:pPr>
        <w:pStyle w:val="zzmarginalielight"/>
        <w:framePr w:h="1911" w:hRule="exact" w:wrap="around" w:x="568" w:y="14431"/>
        <w:spacing w:line="330" w:lineRule="atLeast"/>
        <w:rPr>
          <w:color w:val="000000" w:themeColor="text1"/>
        </w:rPr>
      </w:pPr>
    </w:p>
    <w:p w:rsidR="003014F6" w:rsidRPr="008A51F3" w:rsidRDefault="003014F6" w:rsidP="003014F6">
      <w:pPr>
        <w:pStyle w:val="Titel"/>
        <w:rPr>
          <w:sz w:val="24"/>
          <w:szCs w:val="24"/>
          <w:lang w:val="en-US"/>
        </w:rPr>
      </w:pPr>
      <w:r w:rsidRPr="008A51F3">
        <w:rPr>
          <w:sz w:val="24"/>
          <w:szCs w:val="24"/>
          <w:lang w:val="en-US"/>
        </w:rPr>
        <w:t>Dr. Ian Robertson (HonDSc)</w:t>
      </w:r>
    </w:p>
    <w:p w:rsidR="003014F6" w:rsidRDefault="003014F6" w:rsidP="003014F6">
      <w:pPr>
        <w:pStyle w:val="Titel"/>
        <w:rPr>
          <w:sz w:val="24"/>
          <w:szCs w:val="24"/>
          <w:lang w:val="en-US"/>
        </w:rPr>
      </w:pPr>
      <w:r w:rsidRPr="008A51F3">
        <w:rPr>
          <w:sz w:val="24"/>
          <w:szCs w:val="24"/>
          <w:lang w:val="en-US"/>
        </w:rPr>
        <w:t xml:space="preserve">Member of the Board of Management of BMW AG, </w:t>
      </w:r>
    </w:p>
    <w:p w:rsidR="003014F6" w:rsidRPr="0010092B" w:rsidRDefault="003014F6" w:rsidP="003014F6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 w:rsidRPr="008A51F3">
        <w:rPr>
          <w:sz w:val="24"/>
          <w:szCs w:val="24"/>
          <w:lang w:val="en-US"/>
        </w:rPr>
        <w:t xml:space="preserve">Sales and </w:t>
      </w:r>
      <w:r w:rsidR="00EA481C">
        <w:rPr>
          <w:sz w:val="24"/>
          <w:szCs w:val="24"/>
          <w:lang w:val="en-US"/>
        </w:rPr>
        <w:t>Brand</w:t>
      </w:r>
      <w:r>
        <w:rPr>
          <w:sz w:val="24"/>
          <w:szCs w:val="24"/>
          <w:lang w:val="en-US"/>
        </w:rPr>
        <w:t xml:space="preserve"> BMW, </w:t>
      </w:r>
      <w:r w:rsidR="00EA481C">
        <w:rPr>
          <w:sz w:val="24"/>
          <w:szCs w:val="24"/>
          <w:lang w:val="en-US"/>
        </w:rPr>
        <w:t>Aftersales</w:t>
      </w:r>
      <w:r>
        <w:rPr>
          <w:sz w:val="24"/>
          <w:szCs w:val="24"/>
          <w:lang w:val="en-US"/>
        </w:rPr>
        <w:t xml:space="preserve"> BMW Group</w:t>
      </w:r>
    </w:p>
    <w:p w:rsidR="00E508B5" w:rsidRPr="0010092B" w:rsidRDefault="00E508B5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E508B5" w:rsidRPr="0010092B" w:rsidRDefault="006356D0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Mr. </w:t>
      </w:r>
      <w:r w:rsidR="00EA481C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Peter Schwarzenbauer</w:t>
      </w:r>
    </w:p>
    <w:p w:rsidR="004B37B7" w:rsidRDefault="00E508B5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Membe</w:t>
      </w:r>
      <w:r w:rsidR="000B6537"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r of the Board of Management of </w:t>
      </w:r>
      <w:r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BMW AG,</w:t>
      </w:r>
    </w:p>
    <w:p w:rsidR="00E508B5" w:rsidRDefault="00EA481C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MINI, Rolls-Royce, BMW Motorrad, </w:t>
      </w:r>
      <w:r w:rsidRPr="00EA481C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Customer Engagement and Digital Business Innovation BMW Group</w:t>
      </w:r>
    </w:p>
    <w:p w:rsidR="00606AFA" w:rsidRDefault="00606AFA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606AFA" w:rsidRDefault="006356D0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Mr. </w:t>
      </w:r>
      <w:r w:rsidR="00606AFA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Olaf Kastner</w:t>
      </w:r>
    </w:p>
    <w:p w:rsidR="00606AFA" w:rsidRPr="006356D0" w:rsidRDefault="00872137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 w:rsidRPr="006356D0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President and CEO, BMW </w:t>
      </w:r>
      <w:r w:rsidR="00CD701A" w:rsidRPr="006356D0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Group Region </w:t>
      </w:r>
      <w:r w:rsidRPr="006356D0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China</w:t>
      </w:r>
    </w:p>
    <w:p w:rsidR="00E508B5" w:rsidRDefault="00E508B5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C85A36" w:rsidRDefault="00C85A36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3014F6" w:rsidRDefault="003014F6" w:rsidP="003014F6">
      <w:pPr>
        <w:pStyle w:val="Titel"/>
        <w:rPr>
          <w:rFonts w:cs="BMWType V2 Light"/>
          <w:b/>
          <w:color w:val="000000" w:themeColor="text1"/>
          <w:sz w:val="24"/>
          <w:lang w:val="en-GB"/>
        </w:rPr>
      </w:pPr>
      <w:r w:rsidRPr="003014F6">
        <w:rPr>
          <w:rFonts w:cs="BMWType V2 Light"/>
          <w:b/>
          <w:color w:val="000000" w:themeColor="text1"/>
          <w:sz w:val="24"/>
          <w:lang w:val="en-GB"/>
        </w:rPr>
        <w:t>BMW Group Press Conference</w:t>
      </w:r>
    </w:p>
    <w:p w:rsidR="003014F6" w:rsidRPr="003014F6" w:rsidRDefault="003014F6" w:rsidP="003014F6">
      <w:pPr>
        <w:pStyle w:val="Titel"/>
        <w:rPr>
          <w:rFonts w:cs="BMWType V2 Light"/>
          <w:b/>
          <w:color w:val="000000" w:themeColor="text1"/>
          <w:sz w:val="24"/>
          <w:lang w:val="en-GB"/>
        </w:rPr>
      </w:pPr>
    </w:p>
    <w:p w:rsidR="00606AFA" w:rsidRDefault="00606AFA" w:rsidP="003014F6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GB"/>
        </w:rPr>
        <w:t>Shanghai Auto Show</w:t>
      </w:r>
      <w:r w:rsidR="00D849C6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GB"/>
        </w:rPr>
        <w:t xml:space="preserve"> 2017</w:t>
      </w:r>
      <w:r w:rsidR="0068168E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,</w:t>
      </w:r>
      <w:r w:rsidR="003014F6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 </w:t>
      </w:r>
    </w:p>
    <w:p w:rsidR="004E7EDF" w:rsidRPr="0010092B" w:rsidRDefault="00606AFA" w:rsidP="003014F6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10</w:t>
      </w:r>
      <w:r w:rsidR="003014F6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.4</w:t>
      </w: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0</w:t>
      </w:r>
      <w:r w:rsidR="003014F6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 a.m. - </w:t>
      </w:r>
      <w:r w:rsidR="00EA481C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1</w:t>
      </w: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1</w:t>
      </w:r>
      <w:r w:rsidR="003014F6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.00</w:t>
      </w:r>
      <w:r w:rsidR="004E7EDF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 a.m. C</w:t>
      </w: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S</w:t>
      </w:r>
      <w:r w:rsidR="004E7EDF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T</w:t>
      </w: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 </w:t>
      </w:r>
      <w:r w:rsidRPr="00606AFA">
        <w:rPr>
          <w:rFonts w:ascii="BMWType V2 Light" w:hAnsi="BMWType V2 Light" w:cs="BMWType V2 Light"/>
          <w:i/>
          <w:color w:val="000000" w:themeColor="text1"/>
          <w:sz w:val="24"/>
          <w:szCs w:val="24"/>
          <w:lang w:val="en-US"/>
        </w:rPr>
        <w:t>(China Standard Time)</w:t>
      </w:r>
    </w:p>
    <w:p w:rsidR="00E508B5" w:rsidRPr="00D24A26" w:rsidRDefault="00E508B5" w:rsidP="00A11319">
      <w:pPr>
        <w:pStyle w:val="Fliesstext"/>
        <w:tabs>
          <w:tab w:val="clear" w:pos="4706"/>
        </w:tabs>
        <w:spacing w:line="240" w:lineRule="atLeast"/>
        <w:rPr>
          <w:color w:val="000000" w:themeColor="text1"/>
          <w:sz w:val="24"/>
          <w:lang w:val="en-US"/>
        </w:rPr>
      </w:pPr>
    </w:p>
    <w:p w:rsidR="00F95B80" w:rsidRPr="00D24A26" w:rsidRDefault="00F95B80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Pr="00D24A26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Pr="00D24A26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Pr="00D24A26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Pr="00D24A26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3014F6" w:rsidRPr="00D24A26" w:rsidRDefault="003014F6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D303F1" w:rsidRDefault="00D303F1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3014F6" w:rsidRDefault="003014F6" w:rsidP="009E2FCD">
      <w:pPr>
        <w:pStyle w:val="Fliesstext"/>
        <w:tabs>
          <w:tab w:val="clear" w:pos="4706"/>
        </w:tabs>
        <w:spacing w:line="360" w:lineRule="auto"/>
        <w:rPr>
          <w:rFonts w:cs="BMWType V2 Light"/>
          <w:b/>
          <w:color w:val="000000" w:themeColor="text1"/>
          <w:szCs w:val="22"/>
          <w:lang w:val="en-US"/>
        </w:rPr>
      </w:pPr>
    </w:p>
    <w:p w:rsidR="00590F97" w:rsidRDefault="00590F97" w:rsidP="00BA51A7">
      <w:pPr>
        <w:pStyle w:val="Fliesstext"/>
        <w:tabs>
          <w:tab w:val="clear" w:pos="4706"/>
        </w:tabs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606AFA" w:rsidRPr="005D6EEA" w:rsidRDefault="00872137" w:rsidP="00A66ED3">
      <w:pPr>
        <w:spacing w:line="360" w:lineRule="auto"/>
        <w:rPr>
          <w:rFonts w:ascii="BMWTypeLight" w:hAnsi="BMWTypeLight" w:cs="Arial"/>
          <w:i/>
          <w:color w:val="000000" w:themeColor="text1"/>
          <w:szCs w:val="22"/>
          <w:u w:val="single"/>
          <w:lang w:val="en-US"/>
        </w:rPr>
      </w:pPr>
      <w:r w:rsidRPr="005D6EEA">
        <w:rPr>
          <w:rFonts w:ascii="BMWTypeLight" w:hAnsi="BMWTypeLight" w:cs="Arial"/>
          <w:i/>
          <w:color w:val="000000" w:themeColor="text1"/>
          <w:szCs w:val="22"/>
          <w:u w:val="single"/>
          <w:lang w:val="en-US"/>
        </w:rPr>
        <w:lastRenderedPageBreak/>
        <w:t xml:space="preserve">Olaf Kastner, President and CEO, BMW </w:t>
      </w:r>
      <w:r w:rsidR="006356D0" w:rsidRPr="005D6EEA">
        <w:rPr>
          <w:rFonts w:ascii="BMWTypeLight" w:hAnsi="BMWTypeLight" w:cs="Arial"/>
          <w:i/>
          <w:color w:val="000000" w:themeColor="text1"/>
          <w:szCs w:val="22"/>
          <w:u w:val="single"/>
          <w:lang w:val="en-US"/>
        </w:rPr>
        <w:t xml:space="preserve">Group Region </w:t>
      </w:r>
      <w:r w:rsidRPr="005D6EEA">
        <w:rPr>
          <w:rFonts w:ascii="BMWTypeLight" w:hAnsi="BMWTypeLight" w:cs="Arial"/>
          <w:i/>
          <w:color w:val="000000" w:themeColor="text1"/>
          <w:szCs w:val="22"/>
          <w:u w:val="single"/>
          <w:lang w:val="en-US"/>
        </w:rPr>
        <w:t>China</w:t>
      </w:r>
    </w:p>
    <w:p w:rsidR="00606AFA" w:rsidRDefault="00606AFA" w:rsidP="00A66ED3">
      <w:pPr>
        <w:spacing w:line="360" w:lineRule="auto"/>
        <w:rPr>
          <w:rFonts w:ascii="BMWTypeLight" w:hAnsi="BMWTypeLight" w:cs="Arial"/>
          <w:i/>
          <w:szCs w:val="22"/>
          <w:u w:val="single"/>
          <w:lang w:val="en-US"/>
        </w:rPr>
      </w:pPr>
    </w:p>
    <w:p w:rsid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Good morning!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t xml:space="preserve">Both of these cars show the innovative power of the BMW Group. </w:t>
      </w:r>
    </w:p>
    <w:p w:rsidR="00872137" w:rsidRPr="00872137" w:rsidRDefault="00B06899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They demonstrate</w:t>
      </w:r>
      <w:r w:rsidR="00872137" w:rsidRPr="00872137">
        <w:rPr>
          <w:rFonts w:cs="BMWType V2 Light"/>
          <w:color w:val="000000" w:themeColor="text1"/>
          <w:szCs w:val="22"/>
          <w:lang w:val="en-US"/>
        </w:rPr>
        <w:t xml:space="preserve"> our expertise in electromobility, which began 45 years ago. </w:t>
      </w:r>
    </w:p>
    <w:p w:rsidR="00872137" w:rsidRPr="00872137" w:rsidRDefault="00B06899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Back in 1972, the</w:t>
      </w:r>
      <w:r w:rsidR="00872137" w:rsidRPr="00872137">
        <w:rPr>
          <w:rFonts w:cs="BMWType V2 Light"/>
          <w:color w:val="000000" w:themeColor="text1"/>
          <w:szCs w:val="22"/>
          <w:lang w:val="en-US"/>
        </w:rPr>
        <w:t xml:space="preserve"> all-electric BMW 1602 prototype allowed for emission-free mobility at the Olympic Games in Munich. 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t xml:space="preserve">Today, our commitment to sustainable mobility is stronger than ever. 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t xml:space="preserve">I am delighted to present the World Premiere of the BMW i8 Protonic Frozen Yellow Edition. This very striking, limited edition </w:t>
      </w:r>
      <w:r w:rsidR="00A562D1">
        <w:rPr>
          <w:rFonts w:cs="BMWType V2 Light"/>
          <w:color w:val="000000" w:themeColor="text1"/>
          <w:szCs w:val="22"/>
          <w:lang w:val="en-US"/>
        </w:rPr>
        <w:t>i8 will come to China</w:t>
      </w:r>
      <w:r w:rsidRPr="00872137">
        <w:rPr>
          <w:rFonts w:cs="BMWType V2 Light"/>
          <w:color w:val="000000" w:themeColor="text1"/>
          <w:szCs w:val="22"/>
          <w:lang w:val="en-US"/>
        </w:rPr>
        <w:t xml:space="preserve"> in September.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t>Trends come and go. Icons remain. These cars are proof of that.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t>In China, our New Energy Vehicles have</w:t>
      </w:r>
      <w:r w:rsidR="00A562D1">
        <w:rPr>
          <w:rFonts w:cs="BMWType V2 Light"/>
          <w:color w:val="000000" w:themeColor="text1"/>
          <w:szCs w:val="22"/>
          <w:lang w:val="en-US"/>
        </w:rPr>
        <w:t xml:space="preserve"> been well-received. We were the number one </w:t>
      </w:r>
      <w:r w:rsidRPr="00872137">
        <w:rPr>
          <w:rFonts w:cs="BMWType V2 Light"/>
          <w:color w:val="000000" w:themeColor="text1"/>
          <w:szCs w:val="22"/>
          <w:lang w:val="en-US"/>
        </w:rPr>
        <w:t>brand in ele</w:t>
      </w:r>
      <w:r w:rsidR="00B06899">
        <w:rPr>
          <w:rFonts w:cs="BMWType V2 Light"/>
          <w:color w:val="000000" w:themeColor="text1"/>
          <w:szCs w:val="22"/>
          <w:lang w:val="en-US"/>
        </w:rPr>
        <w:t>ctrification leadership according to an external</w:t>
      </w:r>
      <w:r w:rsidRPr="00872137">
        <w:rPr>
          <w:rFonts w:cs="BMWType V2 Light"/>
          <w:color w:val="000000" w:themeColor="text1"/>
          <w:szCs w:val="22"/>
          <w:lang w:val="en-US"/>
        </w:rPr>
        <w:t xml:space="preserve"> consumer study last year. </w:t>
      </w:r>
      <w:r w:rsidR="00B06899">
        <w:rPr>
          <w:rFonts w:cs="BMWType V2 Light"/>
          <w:color w:val="000000" w:themeColor="text1"/>
          <w:szCs w:val="22"/>
          <w:lang w:val="en-US"/>
        </w:rPr>
        <w:t xml:space="preserve">And this year looks set to build on that success with a strong start in </w:t>
      </w:r>
      <w:r w:rsidR="00A562D1">
        <w:rPr>
          <w:rFonts w:cs="BMWType V2 Light"/>
          <w:color w:val="000000" w:themeColor="text1"/>
          <w:szCs w:val="22"/>
          <w:lang w:val="en-US"/>
        </w:rPr>
        <w:t>e</w:t>
      </w:r>
      <w:r w:rsidR="00B06899">
        <w:rPr>
          <w:rFonts w:cs="BMWType V2 Light"/>
          <w:color w:val="000000" w:themeColor="text1"/>
          <w:szCs w:val="22"/>
          <w:lang w:val="en-US"/>
        </w:rPr>
        <w:t>lectromobility. We are heavily</w:t>
      </w:r>
      <w:r w:rsidRPr="00872137">
        <w:rPr>
          <w:rFonts w:cs="BMWType V2 Light"/>
          <w:color w:val="000000" w:themeColor="text1"/>
          <w:szCs w:val="22"/>
          <w:lang w:val="en-US"/>
        </w:rPr>
        <w:t xml:space="preserve"> involved in developing th</w:t>
      </w:r>
      <w:r w:rsidR="00B06899">
        <w:rPr>
          <w:rFonts w:cs="BMWType V2 Light"/>
          <w:color w:val="000000" w:themeColor="text1"/>
          <w:szCs w:val="22"/>
          <w:lang w:val="en-US"/>
        </w:rPr>
        <w:t xml:space="preserve">e NEV eco-system with our </w:t>
      </w:r>
      <w:r w:rsidRPr="00872137">
        <w:rPr>
          <w:rFonts w:cs="BMWType V2 Light"/>
          <w:color w:val="000000" w:themeColor="text1"/>
          <w:szCs w:val="22"/>
          <w:lang w:val="en-US"/>
        </w:rPr>
        <w:t>ChargeNow</w:t>
      </w:r>
      <w:r w:rsidR="00B06899">
        <w:rPr>
          <w:rFonts w:cs="BMWType V2 Light"/>
          <w:color w:val="000000" w:themeColor="text1"/>
          <w:szCs w:val="22"/>
          <w:lang w:val="en-US"/>
        </w:rPr>
        <w:t xml:space="preserve"> brand</w:t>
      </w:r>
      <w:r w:rsidRPr="00872137">
        <w:rPr>
          <w:rFonts w:cs="BMWType V2 Light"/>
          <w:color w:val="000000" w:themeColor="text1"/>
          <w:szCs w:val="22"/>
          <w:lang w:val="en-US"/>
        </w:rPr>
        <w:t>, which will see nearly 50% growth in public</w:t>
      </w:r>
      <w:r w:rsidR="00B06899">
        <w:rPr>
          <w:rFonts w:cs="BMWType V2 Light"/>
          <w:color w:val="000000" w:themeColor="text1"/>
          <w:szCs w:val="22"/>
          <w:lang w:val="en-US"/>
        </w:rPr>
        <w:t>ly</w:t>
      </w:r>
      <w:r w:rsidRPr="00872137">
        <w:rPr>
          <w:rFonts w:cs="BMWType V2 Light"/>
          <w:color w:val="000000" w:themeColor="text1"/>
          <w:szCs w:val="22"/>
          <w:lang w:val="en-US"/>
        </w:rPr>
        <w:t xml:space="preserve"> avai</w:t>
      </w:r>
      <w:r w:rsidR="00A562D1">
        <w:rPr>
          <w:rFonts w:cs="BMWType V2 Light"/>
          <w:color w:val="000000" w:themeColor="text1"/>
          <w:szCs w:val="22"/>
          <w:lang w:val="en-US"/>
        </w:rPr>
        <w:t>lable charging and a total of 2,</w:t>
      </w:r>
      <w:r w:rsidRPr="00872137">
        <w:rPr>
          <w:rFonts w:cs="BMWType V2 Light"/>
          <w:color w:val="000000" w:themeColor="text1"/>
          <w:szCs w:val="22"/>
          <w:lang w:val="en-US"/>
        </w:rPr>
        <w:t xml:space="preserve">500 charging pillars in 15 cities by the end of this year. 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t xml:space="preserve">Ladies and Gentlemen, 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t xml:space="preserve">We have entered a new phase of localization in China. We have just launched the </w:t>
      </w:r>
      <w:r w:rsidR="009F69EC">
        <w:rPr>
          <w:rFonts w:cs="BMWType V2 Light"/>
          <w:color w:val="000000" w:themeColor="text1"/>
          <w:szCs w:val="22"/>
          <w:lang w:val="en-US"/>
        </w:rPr>
        <w:t xml:space="preserve">BMW </w:t>
      </w:r>
      <w:r w:rsidRPr="00872137">
        <w:rPr>
          <w:rFonts w:cs="BMWType V2 Light"/>
          <w:color w:val="000000" w:themeColor="text1"/>
          <w:szCs w:val="22"/>
          <w:lang w:val="en-US"/>
        </w:rPr>
        <w:t xml:space="preserve">1 Series Sedan </w:t>
      </w:r>
      <w:r w:rsidR="000262EC">
        <w:rPr>
          <w:rFonts w:cs="BMWType V2 Light"/>
          <w:color w:val="000000" w:themeColor="text1"/>
          <w:szCs w:val="22"/>
          <w:lang w:val="en-US"/>
        </w:rPr>
        <w:t>e</w:t>
      </w:r>
      <w:r w:rsidRPr="00872137">
        <w:rPr>
          <w:rFonts w:cs="BMWType V2 Light"/>
          <w:color w:val="000000" w:themeColor="text1"/>
          <w:szCs w:val="22"/>
          <w:lang w:val="en-US"/>
        </w:rPr>
        <w:t>specially designed for China. T</w:t>
      </w:r>
      <w:r w:rsidR="00A562D1">
        <w:rPr>
          <w:rFonts w:cs="BMWType V2 Light"/>
          <w:color w:val="000000" w:themeColor="text1"/>
          <w:szCs w:val="22"/>
          <w:lang w:val="en-US"/>
        </w:rPr>
        <w:t>wo weeks ago, we delivered the three</w:t>
      </w:r>
      <w:r w:rsidRPr="00872137">
        <w:rPr>
          <w:rFonts w:cs="BMWType V2 Light"/>
          <w:color w:val="000000" w:themeColor="text1"/>
          <w:szCs w:val="22"/>
          <w:lang w:val="en-US"/>
        </w:rPr>
        <w:t xml:space="preserve"> millionth car.</w:t>
      </w:r>
      <w:r w:rsidR="000262EC">
        <w:rPr>
          <w:rFonts w:cs="BMWType V2 Light"/>
          <w:color w:val="000000" w:themeColor="text1"/>
          <w:szCs w:val="22"/>
          <w:lang w:val="en-US"/>
        </w:rPr>
        <w:t xml:space="preserve"> In a few weeks, we will</w:t>
      </w:r>
      <w:r w:rsidRPr="00872137">
        <w:rPr>
          <w:rFonts w:cs="BMWType V2 Light"/>
          <w:color w:val="000000" w:themeColor="text1"/>
          <w:szCs w:val="22"/>
          <w:lang w:val="en-US"/>
        </w:rPr>
        <w:t xml:space="preserve"> open a new production facility in Shenyang.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lastRenderedPageBreak/>
        <w:t>In line with ‘Made in China 2025’, we will bring more state-of-the-art Industry 4.0 technology to the New Plant Dadong. With our increasing local R&amp;D development, which will soon include High Voltage Battery production, we are well-prepared for China’s NEV development.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72137">
        <w:rPr>
          <w:rFonts w:cs="BMWType V2 Light"/>
          <w:color w:val="000000" w:themeColor="text1"/>
          <w:szCs w:val="22"/>
          <w:lang w:val="en-US"/>
        </w:rPr>
        <w:t xml:space="preserve">All of this demonstrates our commitment to shape the future of premium mobility. 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72137" w:rsidRPr="00872137" w:rsidRDefault="00B06899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Thank you for joining us today.</w:t>
      </w:r>
    </w:p>
    <w:p w:rsidR="00872137" w:rsidRPr="00872137" w:rsidRDefault="00872137" w:rsidP="0087213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606AFA" w:rsidRPr="00A404D9" w:rsidRDefault="00606AFA" w:rsidP="00606AFA">
      <w:pPr>
        <w:spacing w:line="360" w:lineRule="auto"/>
        <w:rPr>
          <w:rFonts w:ascii="BMWTypeLight" w:hAnsi="BMWTypeLight" w:cs="Arial"/>
          <w:i/>
          <w:szCs w:val="22"/>
          <w:u w:val="single"/>
          <w:lang w:val="en-US"/>
        </w:rPr>
      </w:pPr>
      <w:r>
        <w:rPr>
          <w:rFonts w:ascii="BMWTypeLight" w:hAnsi="BMWTypeLight" w:cs="Arial"/>
          <w:i/>
          <w:szCs w:val="22"/>
          <w:u w:val="single"/>
          <w:lang w:val="en-US"/>
        </w:rPr>
        <w:t>Peter Schwarzenbauer,</w:t>
      </w:r>
      <w:r w:rsidRPr="00A404D9">
        <w:rPr>
          <w:rFonts w:ascii="BMWTypeLight" w:hAnsi="BMWTypeLight" w:cs="Arial"/>
          <w:i/>
          <w:szCs w:val="22"/>
          <w:u w:val="single"/>
          <w:lang w:val="en-US"/>
        </w:rPr>
        <w:t xml:space="preserve"> Member of the Board of Management of BMW AG, </w:t>
      </w:r>
      <w:r w:rsidRPr="00C46D03">
        <w:rPr>
          <w:rFonts w:ascii="BMWTypeLight" w:hAnsi="BMWTypeLight" w:cs="Arial"/>
          <w:i/>
          <w:szCs w:val="22"/>
          <w:u w:val="single"/>
          <w:lang w:val="en-US"/>
        </w:rPr>
        <w:t>MINI, Rolls-Royce, BMW Motorrad, Customer Engagement and Digital Business Innovation BMW Group</w:t>
      </w:r>
    </w:p>
    <w:p w:rsidR="00606AFA" w:rsidRDefault="00606AFA" w:rsidP="00A66ED3">
      <w:pPr>
        <w:spacing w:line="360" w:lineRule="auto"/>
        <w:rPr>
          <w:rFonts w:ascii="BMWTypeLight" w:hAnsi="BMWTypeLight" w:cs="Arial"/>
          <w:i/>
          <w:szCs w:val="22"/>
          <w:u w:val="single"/>
          <w:lang w:val="en-US"/>
        </w:rPr>
      </w:pPr>
    </w:p>
    <w:p w:rsidR="00606AFA" w:rsidRPr="00606AFA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606AFA">
        <w:rPr>
          <w:rFonts w:cs="BMWType V2 Light"/>
          <w:color w:val="000000" w:themeColor="text1"/>
          <w:szCs w:val="22"/>
          <w:lang w:val="en-US"/>
        </w:rPr>
        <w:t xml:space="preserve">Riding, driving, and being driven is not just about going from A to B. It is </w:t>
      </w:r>
      <w:r w:rsidR="00B06899">
        <w:rPr>
          <w:rFonts w:cs="BMWType V2 Light"/>
          <w:color w:val="000000" w:themeColor="text1"/>
          <w:szCs w:val="22"/>
          <w:lang w:val="en-US"/>
        </w:rPr>
        <w:t xml:space="preserve">also about </w:t>
      </w:r>
      <w:r w:rsidRPr="00606AFA">
        <w:rPr>
          <w:rFonts w:cs="BMWType V2 Light"/>
          <w:color w:val="000000" w:themeColor="text1"/>
          <w:szCs w:val="22"/>
          <w:lang w:val="en-US"/>
        </w:rPr>
        <w:t xml:space="preserve">freedom, </w:t>
      </w:r>
      <w:r w:rsidR="00CD701A">
        <w:rPr>
          <w:rFonts w:cs="BMWType V2 Light"/>
          <w:color w:val="000000" w:themeColor="text1"/>
          <w:szCs w:val="22"/>
          <w:lang w:val="en-US"/>
        </w:rPr>
        <w:t xml:space="preserve">luxury, comfort and excitement. </w:t>
      </w:r>
      <w:r w:rsidRPr="00606AFA">
        <w:rPr>
          <w:rFonts w:cs="BMWType V2 Light"/>
          <w:color w:val="000000" w:themeColor="text1"/>
          <w:szCs w:val="22"/>
          <w:lang w:val="en-US"/>
        </w:rPr>
        <w:t>For more than 100 years, ou</w:t>
      </w:r>
      <w:r w:rsidR="00B06899">
        <w:rPr>
          <w:rFonts w:cs="BMWType V2 Light"/>
          <w:color w:val="000000" w:themeColor="text1"/>
          <w:szCs w:val="22"/>
          <w:lang w:val="en-US"/>
        </w:rPr>
        <w:t>r company has been providing</w:t>
      </w:r>
      <w:r w:rsidRPr="00606AFA">
        <w:rPr>
          <w:rFonts w:cs="BMWType V2 Light"/>
          <w:color w:val="000000" w:themeColor="text1"/>
          <w:szCs w:val="22"/>
          <w:lang w:val="en-US"/>
        </w:rPr>
        <w:t xml:space="preserve"> emot</w:t>
      </w:r>
      <w:r w:rsidR="00B06899">
        <w:rPr>
          <w:rFonts w:cs="BMWType V2 Light"/>
          <w:color w:val="000000" w:themeColor="text1"/>
          <w:szCs w:val="22"/>
          <w:lang w:val="en-US"/>
        </w:rPr>
        <w:t>ional mobility. B</w:t>
      </w:r>
      <w:r w:rsidRPr="00606AFA">
        <w:rPr>
          <w:rFonts w:cs="BMWType V2 Light"/>
          <w:color w:val="000000" w:themeColor="text1"/>
          <w:szCs w:val="22"/>
          <w:lang w:val="en-US"/>
        </w:rPr>
        <w:t xml:space="preserve">uying a BMW </w:t>
      </w:r>
      <w:r w:rsidR="00B06899">
        <w:rPr>
          <w:rFonts w:cs="BMWType V2 Light"/>
          <w:color w:val="000000" w:themeColor="text1"/>
          <w:szCs w:val="22"/>
          <w:lang w:val="en-US"/>
        </w:rPr>
        <w:t xml:space="preserve">Group vehicle is not only a </w:t>
      </w:r>
      <w:r w:rsidRPr="00606AFA">
        <w:rPr>
          <w:rFonts w:cs="BMWType V2 Light"/>
          <w:color w:val="000000" w:themeColor="text1"/>
          <w:szCs w:val="22"/>
          <w:lang w:val="en-US"/>
        </w:rPr>
        <w:t>rational decision, it’s a highly emotional one.</w:t>
      </w:r>
    </w:p>
    <w:p w:rsidR="00606AFA" w:rsidRPr="00606AFA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606AFA" w:rsidRPr="00606AFA" w:rsidRDefault="00B06899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And a</w:t>
      </w:r>
      <w:r w:rsidR="00606AFA" w:rsidRPr="00606AFA">
        <w:rPr>
          <w:rFonts w:cs="BMWType V2 Light"/>
          <w:color w:val="000000" w:themeColor="text1"/>
          <w:szCs w:val="22"/>
          <w:lang w:val="en-US"/>
        </w:rPr>
        <w:t>ll of our bra</w:t>
      </w:r>
      <w:r>
        <w:rPr>
          <w:rFonts w:cs="BMWType V2 Light"/>
          <w:color w:val="000000" w:themeColor="text1"/>
          <w:szCs w:val="22"/>
          <w:lang w:val="en-US"/>
        </w:rPr>
        <w:t>nds are emotional to the core, e</w:t>
      </w:r>
      <w:r w:rsidR="00606AFA" w:rsidRPr="00606AFA">
        <w:rPr>
          <w:rFonts w:cs="BMWType V2 Light"/>
          <w:color w:val="000000" w:themeColor="text1"/>
          <w:szCs w:val="22"/>
          <w:lang w:val="en-US"/>
        </w:rPr>
        <w:t xml:space="preserve">ach in its own unique way. </w:t>
      </w:r>
    </w:p>
    <w:p w:rsidR="00606AFA" w:rsidRPr="00606AFA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D701A" w:rsidRDefault="00CD701A" w:rsidP="00CD701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D701A">
        <w:rPr>
          <w:rFonts w:cs="BMWType V2 Light"/>
          <w:color w:val="000000" w:themeColor="text1"/>
          <w:szCs w:val="22"/>
          <w:lang w:val="en-US"/>
        </w:rPr>
        <w:t>BMW stands for sheer driving pleasure. Innovative mobility services and connectivity features complement the premium experience.</w:t>
      </w:r>
      <w:r w:rsidR="00B06899"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D701A">
        <w:rPr>
          <w:rFonts w:cs="BMWType V2 Light"/>
          <w:color w:val="000000" w:themeColor="text1"/>
          <w:szCs w:val="22"/>
          <w:lang w:val="en-US"/>
        </w:rPr>
        <w:t>And there is more to come. For example, we will start our car</w:t>
      </w:r>
      <w:r>
        <w:rPr>
          <w:rFonts w:cs="BMWType V2 Light"/>
          <w:color w:val="000000" w:themeColor="text1"/>
          <w:szCs w:val="22"/>
          <w:lang w:val="en-US"/>
        </w:rPr>
        <w:t>-</w:t>
      </w:r>
      <w:r w:rsidRPr="00CD701A">
        <w:rPr>
          <w:rFonts w:cs="BMWType V2 Light"/>
          <w:color w:val="000000" w:themeColor="text1"/>
          <w:szCs w:val="22"/>
          <w:lang w:val="en-US"/>
        </w:rPr>
        <w:t>sharing service ReachNow in Chengdu this year with a fully electric fleet.</w:t>
      </w:r>
    </w:p>
    <w:p w:rsidR="00CD701A" w:rsidRPr="00CD701A" w:rsidRDefault="00CD701A" w:rsidP="00CD701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D701A">
        <w:rPr>
          <w:rFonts w:cs="BMWType V2 Light"/>
          <w:color w:val="000000" w:themeColor="text1"/>
          <w:szCs w:val="22"/>
          <w:lang w:val="en-US"/>
        </w:rPr>
        <w:t xml:space="preserve"> </w:t>
      </w:r>
    </w:p>
    <w:p w:rsidR="00CD701A" w:rsidRPr="00CD701A" w:rsidRDefault="00CD701A" w:rsidP="00CD701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D701A">
        <w:rPr>
          <w:rFonts w:cs="BMWType V2 Light"/>
          <w:color w:val="000000" w:themeColor="text1"/>
          <w:szCs w:val="22"/>
          <w:lang w:val="en-US"/>
        </w:rPr>
        <w:t xml:space="preserve">BMW is also known for its emotional products on “two wheels”: </w:t>
      </w:r>
    </w:p>
    <w:p w:rsidR="00CD701A" w:rsidRDefault="00CD701A" w:rsidP="00CD701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D701A">
        <w:rPr>
          <w:rFonts w:cs="BMWType V2 Light"/>
          <w:color w:val="000000" w:themeColor="text1"/>
          <w:szCs w:val="22"/>
          <w:lang w:val="en-US"/>
        </w:rPr>
        <w:t>BMW Motorrad makes your life an extraordinary ride. Whether it be through sheer speed, adventure, cruising, or even silent electric riding.</w:t>
      </w:r>
    </w:p>
    <w:p w:rsidR="00606AFA" w:rsidRPr="00606AFA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606AFA" w:rsidRPr="00606AFA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606AFA">
        <w:rPr>
          <w:rFonts w:cs="BMWType V2 Light"/>
          <w:color w:val="000000" w:themeColor="text1"/>
          <w:szCs w:val="22"/>
          <w:lang w:val="en-US"/>
        </w:rPr>
        <w:lastRenderedPageBreak/>
        <w:t xml:space="preserve">Rolls-Royce is the very pinnacle of luxury. You can see that for yourself – and take a look at the new darker side of this brand at the Rolls-Royce press conference at </w:t>
      </w:r>
      <w:r w:rsidR="009914B9">
        <w:rPr>
          <w:rFonts w:cs="BMWType V2 Light"/>
          <w:color w:val="000000" w:themeColor="text1"/>
          <w:szCs w:val="22"/>
          <w:lang w:val="en-US"/>
        </w:rPr>
        <w:t>11:40 h CST</w:t>
      </w:r>
      <w:r w:rsidRPr="00606AFA">
        <w:rPr>
          <w:rFonts w:cs="BMWType V2 Light"/>
          <w:color w:val="000000" w:themeColor="text1"/>
          <w:szCs w:val="22"/>
          <w:lang w:val="en-US"/>
        </w:rPr>
        <w:t xml:space="preserve">. </w:t>
      </w:r>
    </w:p>
    <w:p w:rsidR="00606AFA" w:rsidRPr="00606AFA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606AFA" w:rsidRPr="00606AFA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606AFA">
        <w:rPr>
          <w:rFonts w:cs="BMWType V2 Light"/>
          <w:color w:val="000000" w:themeColor="text1"/>
          <w:szCs w:val="22"/>
          <w:lang w:val="en-US"/>
        </w:rPr>
        <w:t>And MI</w:t>
      </w:r>
      <w:r w:rsidR="00E1193B">
        <w:rPr>
          <w:rFonts w:cs="BMWType V2 Light"/>
          <w:color w:val="000000" w:themeColor="text1"/>
          <w:szCs w:val="22"/>
          <w:lang w:val="en-US"/>
        </w:rPr>
        <w:t>NI? Well, i</w:t>
      </w:r>
      <w:r w:rsidRPr="00606AFA">
        <w:rPr>
          <w:rFonts w:cs="BMWType V2 Light"/>
          <w:color w:val="000000" w:themeColor="text1"/>
          <w:szCs w:val="22"/>
          <w:lang w:val="en-US"/>
        </w:rPr>
        <w:t>f you want to experience one of the most emotional cars – in my opinion you should get inside a MINI, and give it a spin.</w:t>
      </w:r>
    </w:p>
    <w:p w:rsidR="009914B9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606AFA">
        <w:rPr>
          <w:rFonts w:cs="BMWType V2 Light"/>
          <w:color w:val="000000" w:themeColor="text1"/>
          <w:szCs w:val="22"/>
          <w:lang w:val="en-US"/>
        </w:rPr>
        <w:t>For an extra dose of a</w:t>
      </w:r>
      <w:r w:rsidR="00E1193B">
        <w:rPr>
          <w:rFonts w:cs="BMWType V2 Light"/>
          <w:color w:val="000000" w:themeColor="text1"/>
          <w:szCs w:val="22"/>
          <w:lang w:val="en-US"/>
        </w:rPr>
        <w:t>drenalin and passion you should</w:t>
      </w:r>
      <w:r w:rsidRPr="00606AFA">
        <w:rPr>
          <w:rFonts w:cs="BMWType V2 Light"/>
          <w:color w:val="000000" w:themeColor="text1"/>
          <w:szCs w:val="22"/>
          <w:lang w:val="en-US"/>
        </w:rPr>
        <w:t xml:space="preserve"> try out a MINI John Cooper Works. </w:t>
      </w:r>
    </w:p>
    <w:p w:rsidR="009914B9" w:rsidRDefault="009914B9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D701A" w:rsidRDefault="00CD701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Ladies and G</w:t>
      </w:r>
      <w:r w:rsidR="00606AFA" w:rsidRPr="00606AFA">
        <w:rPr>
          <w:rFonts w:cs="BMWType V2 Light"/>
          <w:color w:val="000000" w:themeColor="text1"/>
          <w:szCs w:val="22"/>
          <w:lang w:val="en-US"/>
        </w:rPr>
        <w:t>entlemen,</w:t>
      </w:r>
    </w:p>
    <w:p w:rsidR="009914B9" w:rsidRDefault="00606AFA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606AFA">
        <w:rPr>
          <w:rFonts w:cs="BMWType V2 Light"/>
          <w:color w:val="000000" w:themeColor="text1"/>
          <w:szCs w:val="22"/>
          <w:lang w:val="en-US"/>
        </w:rPr>
        <w:t xml:space="preserve"> </w:t>
      </w:r>
    </w:p>
    <w:p w:rsidR="009914B9" w:rsidRDefault="009914B9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T</w:t>
      </w:r>
      <w:r w:rsidR="00606AFA" w:rsidRPr="00606AFA">
        <w:rPr>
          <w:rFonts w:cs="BMWType V2 Light"/>
          <w:color w:val="000000" w:themeColor="text1"/>
          <w:szCs w:val="22"/>
          <w:lang w:val="en-US"/>
        </w:rPr>
        <w:t>oday, I have brought along the latest member of this family</w:t>
      </w:r>
      <w:r w:rsidR="00CD701A">
        <w:rPr>
          <w:rFonts w:cs="BMWType V2 Light"/>
          <w:color w:val="000000" w:themeColor="text1"/>
          <w:szCs w:val="22"/>
          <w:lang w:val="en-US"/>
        </w:rPr>
        <w:t>:</w:t>
      </w:r>
    </w:p>
    <w:p w:rsidR="009914B9" w:rsidRPr="009914B9" w:rsidRDefault="00CD701A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What a great MINI</w:t>
      </w:r>
      <w:r w:rsidR="009914B9" w:rsidRPr="009914B9">
        <w:rPr>
          <w:rFonts w:cs="BMWType V2 Light"/>
          <w:color w:val="000000" w:themeColor="text1"/>
          <w:szCs w:val="22"/>
          <w:lang w:val="en-US"/>
        </w:rPr>
        <w:t>! Thi</w:t>
      </w:r>
      <w:r>
        <w:rPr>
          <w:rFonts w:cs="BMWType V2 Light"/>
          <w:color w:val="000000" w:themeColor="text1"/>
          <w:szCs w:val="22"/>
          <w:lang w:val="en-US"/>
        </w:rPr>
        <w:t>s is a car for those who want</w:t>
      </w:r>
      <w:r w:rsidR="009914B9" w:rsidRPr="009914B9">
        <w:rPr>
          <w:rFonts w:cs="BMWType V2 Light"/>
          <w:color w:val="000000" w:themeColor="text1"/>
          <w:szCs w:val="22"/>
          <w:lang w:val="en-US"/>
        </w:rPr>
        <w:t xml:space="preserve"> the extraordinary. </w:t>
      </w:r>
      <w:r w:rsidR="000262EC">
        <w:rPr>
          <w:rFonts w:cs="BMWType V2 Light"/>
          <w:color w:val="000000" w:themeColor="text1"/>
          <w:szCs w:val="22"/>
          <w:lang w:val="en-US"/>
        </w:rPr>
        <w:br/>
      </w:r>
      <w:r w:rsidR="009914B9" w:rsidRPr="009914B9">
        <w:rPr>
          <w:rFonts w:cs="BMWType V2 Light"/>
          <w:color w:val="000000" w:themeColor="text1"/>
          <w:szCs w:val="22"/>
          <w:lang w:val="en-US"/>
        </w:rPr>
        <w:t xml:space="preserve">Versatility, off-road excitement, MINI typical performance on the road: the new </w:t>
      </w:r>
      <w:r w:rsidR="009914B9">
        <w:rPr>
          <w:rFonts w:cs="BMWType V2 Light"/>
          <w:color w:val="000000" w:themeColor="text1"/>
          <w:szCs w:val="22"/>
          <w:lang w:val="en-US"/>
        </w:rPr>
        <w:t xml:space="preserve">              </w:t>
      </w:r>
      <w:r w:rsidR="009914B9" w:rsidRPr="009914B9">
        <w:rPr>
          <w:rFonts w:cs="BMWType V2 Light"/>
          <w:b/>
          <w:color w:val="000000" w:themeColor="text1"/>
          <w:szCs w:val="22"/>
          <w:lang w:val="en-US"/>
        </w:rPr>
        <w:t>MINI John Cooper Works Countryman</w:t>
      </w:r>
      <w:r w:rsidR="009914B9" w:rsidRPr="009914B9">
        <w:rPr>
          <w:rFonts w:cs="BMWType V2 Light"/>
          <w:color w:val="000000" w:themeColor="text1"/>
          <w:szCs w:val="22"/>
          <w:lang w:val="en-US"/>
        </w:rPr>
        <w:t xml:space="preserve"> combines all these characteristics.</w:t>
      </w: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9914B9">
        <w:rPr>
          <w:rFonts w:cs="BMWType V2 Light"/>
          <w:color w:val="000000" w:themeColor="text1"/>
          <w:szCs w:val="22"/>
          <w:lang w:val="en-US"/>
        </w:rPr>
        <w:t>This is the second generation MINI Countryman. And John Cooper Works takes it into a league of its own. Inspired by its racing heritage, John Cooper Works creates the sharpest and most powerful MINIs.</w:t>
      </w: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9914B9">
        <w:rPr>
          <w:rFonts w:cs="BMWType V2 Light"/>
          <w:color w:val="000000" w:themeColor="text1"/>
          <w:szCs w:val="22"/>
          <w:lang w:val="en-US"/>
        </w:rPr>
        <w:t>The new MINI John Cooper Works Countryman</w:t>
      </w:r>
      <w:r w:rsidR="006356D0">
        <w:rPr>
          <w:rFonts w:cs="BMWType V2 Light"/>
          <w:color w:val="000000" w:themeColor="text1"/>
          <w:szCs w:val="22"/>
          <w:lang w:val="en-US"/>
        </w:rPr>
        <w:t xml:space="preserve"> is a truly exceptional vehicle:</w:t>
      </w: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9914B9">
        <w:rPr>
          <w:rFonts w:cs="BMWType V2 Light"/>
          <w:color w:val="000000" w:themeColor="text1"/>
          <w:szCs w:val="22"/>
          <w:lang w:val="en-US"/>
        </w:rPr>
        <w:t>-</w:t>
      </w:r>
      <w:r w:rsidRPr="009914B9">
        <w:rPr>
          <w:rFonts w:cs="BMWType V2 Light"/>
          <w:color w:val="000000" w:themeColor="text1"/>
          <w:szCs w:val="22"/>
          <w:lang w:val="en-US"/>
        </w:rPr>
        <w:tab/>
        <w:t>The Countryman offers the most space</w:t>
      </w:r>
      <w:r w:rsidR="006356D0">
        <w:rPr>
          <w:rFonts w:cs="BMWType V2 Light"/>
          <w:color w:val="000000" w:themeColor="text1"/>
          <w:szCs w:val="22"/>
          <w:lang w:val="en-US"/>
        </w:rPr>
        <w:t xml:space="preserve"> of any car in the MINI line-up</w:t>
      </w:r>
      <w:r w:rsidRPr="009914B9">
        <w:rPr>
          <w:rFonts w:cs="BMWType V2 Light"/>
          <w:color w:val="000000" w:themeColor="text1"/>
          <w:szCs w:val="22"/>
          <w:lang w:val="en-US"/>
        </w:rPr>
        <w:t xml:space="preserve"> </w:t>
      </w: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9914B9">
        <w:rPr>
          <w:rFonts w:cs="BMWType V2 Light"/>
          <w:color w:val="000000" w:themeColor="text1"/>
          <w:szCs w:val="22"/>
          <w:lang w:val="en-US"/>
        </w:rPr>
        <w:t>-</w:t>
      </w:r>
      <w:r w:rsidRPr="009914B9">
        <w:rPr>
          <w:rFonts w:cs="BMWType V2 Light"/>
          <w:color w:val="000000" w:themeColor="text1"/>
          <w:szCs w:val="22"/>
          <w:lang w:val="en-US"/>
        </w:rPr>
        <w:tab/>
        <w:t>It i</w:t>
      </w:r>
      <w:r w:rsidR="000262EC">
        <w:rPr>
          <w:rFonts w:cs="BMWType V2 Light"/>
          <w:color w:val="000000" w:themeColor="text1"/>
          <w:szCs w:val="22"/>
          <w:lang w:val="en-US"/>
        </w:rPr>
        <w:t>s the most versatile MINI</w:t>
      </w: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9914B9">
        <w:rPr>
          <w:rFonts w:cs="BMWType V2 Light"/>
          <w:color w:val="000000" w:themeColor="text1"/>
          <w:szCs w:val="22"/>
          <w:lang w:val="en-US"/>
        </w:rPr>
        <w:t>-</w:t>
      </w:r>
      <w:r w:rsidRPr="009914B9">
        <w:rPr>
          <w:rFonts w:cs="BMWType V2 Light"/>
          <w:color w:val="000000" w:themeColor="text1"/>
          <w:szCs w:val="22"/>
          <w:lang w:val="en-US"/>
        </w:rPr>
        <w:tab/>
        <w:t xml:space="preserve">And the John Cooper Works model features the </w:t>
      </w:r>
      <w:r w:rsidR="000262EC">
        <w:rPr>
          <w:rFonts w:cs="BMWType V2 Light"/>
          <w:color w:val="000000" w:themeColor="text1"/>
          <w:szCs w:val="22"/>
          <w:lang w:val="en-US"/>
        </w:rPr>
        <w:t xml:space="preserve">brand’s </w:t>
      </w:r>
      <w:r w:rsidRPr="009914B9">
        <w:rPr>
          <w:rFonts w:cs="BMWType V2 Light"/>
          <w:color w:val="000000" w:themeColor="text1"/>
          <w:szCs w:val="22"/>
          <w:lang w:val="en-US"/>
        </w:rPr>
        <w:t>most powerful</w:t>
      </w:r>
      <w:r w:rsidR="000262EC">
        <w:rPr>
          <w:rFonts w:cs="BMWType V2 Light"/>
          <w:color w:val="000000" w:themeColor="text1"/>
          <w:szCs w:val="22"/>
          <w:lang w:val="en-US"/>
        </w:rPr>
        <w:br/>
        <w:t xml:space="preserve">        </w:t>
      </w:r>
      <w:r w:rsidRPr="009914B9">
        <w:rPr>
          <w:rFonts w:cs="BMWType V2 Light"/>
          <w:color w:val="000000" w:themeColor="text1"/>
          <w:szCs w:val="22"/>
          <w:lang w:val="en-US"/>
        </w:rPr>
        <w:t xml:space="preserve">engine. </w:t>
      </w: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9914B9">
        <w:rPr>
          <w:rFonts w:cs="BMWType V2 Light"/>
          <w:color w:val="000000" w:themeColor="text1"/>
          <w:szCs w:val="22"/>
          <w:lang w:val="en-US"/>
        </w:rPr>
        <w:t>China is already a strong ma</w:t>
      </w:r>
      <w:r w:rsidR="000262EC">
        <w:rPr>
          <w:rFonts w:cs="BMWType V2 Light"/>
          <w:color w:val="000000" w:themeColor="text1"/>
          <w:szCs w:val="22"/>
          <w:lang w:val="en-US"/>
        </w:rPr>
        <w:t xml:space="preserve">rket for MINI. </w:t>
      </w:r>
      <w:r w:rsidRPr="009914B9">
        <w:rPr>
          <w:rFonts w:cs="BMWType V2 Light"/>
          <w:color w:val="000000" w:themeColor="text1"/>
          <w:szCs w:val="22"/>
          <w:lang w:val="en-US"/>
        </w:rPr>
        <w:t xml:space="preserve">Last year we achieved </w:t>
      </w:r>
      <w:r w:rsidR="000262EC">
        <w:rPr>
          <w:rFonts w:cs="BMWType V2 Light"/>
          <w:color w:val="000000" w:themeColor="text1"/>
          <w:szCs w:val="22"/>
          <w:lang w:val="en-US"/>
        </w:rPr>
        <w:t>a ten percent</w:t>
      </w:r>
      <w:r w:rsidRPr="009914B9">
        <w:rPr>
          <w:rFonts w:cs="BMWType V2 Light"/>
          <w:color w:val="000000" w:themeColor="text1"/>
          <w:szCs w:val="22"/>
          <w:lang w:val="en-US"/>
        </w:rPr>
        <w:t xml:space="preserve"> increas</w:t>
      </w:r>
      <w:r w:rsidR="000262EC">
        <w:rPr>
          <w:rFonts w:cs="BMWType V2 Light"/>
          <w:color w:val="000000" w:themeColor="text1"/>
          <w:szCs w:val="22"/>
          <w:lang w:val="en-US"/>
        </w:rPr>
        <w:t>e</w:t>
      </w:r>
      <w:r w:rsidRPr="009914B9">
        <w:rPr>
          <w:rFonts w:cs="BMWType V2 Light"/>
          <w:color w:val="000000" w:themeColor="text1"/>
          <w:szCs w:val="22"/>
          <w:lang w:val="en-US"/>
        </w:rPr>
        <w:t xml:space="preserve">. And we achieved double-digit growth in the first quarter of this year as well. </w:t>
      </w:r>
    </w:p>
    <w:p w:rsidR="009914B9" w:rsidRPr="009914B9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D41347" w:rsidRDefault="009914B9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9914B9">
        <w:rPr>
          <w:rFonts w:cs="BMWType V2 Light"/>
          <w:color w:val="000000" w:themeColor="text1"/>
          <w:szCs w:val="22"/>
          <w:lang w:val="en-US"/>
        </w:rPr>
        <w:lastRenderedPageBreak/>
        <w:t>That’s because MINI offers one-of-a-kind fascination and emotion</w:t>
      </w:r>
      <w:r w:rsidR="00D41347">
        <w:rPr>
          <w:rFonts w:cs="BMWType V2 Light"/>
          <w:color w:val="000000" w:themeColor="text1"/>
          <w:szCs w:val="22"/>
          <w:lang w:val="en-US"/>
        </w:rPr>
        <w:t>.</w:t>
      </w:r>
    </w:p>
    <w:p w:rsidR="00D41347" w:rsidRDefault="00D41347" w:rsidP="009914B9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D41347" w:rsidRPr="00D41347" w:rsidRDefault="000262EC" w:rsidP="00D4134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Now let’</w:t>
      </w:r>
      <w:r w:rsidR="00371925">
        <w:rPr>
          <w:rFonts w:cs="BMWType V2 Light"/>
          <w:color w:val="000000" w:themeColor="text1"/>
          <w:szCs w:val="22"/>
          <w:lang w:val="en-US"/>
        </w:rPr>
        <w:t>s talk about BMW Motorrad</w:t>
      </w:r>
      <w:r w:rsidR="00D41347" w:rsidRPr="00CD701A">
        <w:rPr>
          <w:rFonts w:cs="BMWType V2 Light"/>
          <w:color w:val="000000" w:themeColor="text1"/>
          <w:szCs w:val="22"/>
          <w:lang w:val="en-US"/>
        </w:rPr>
        <w:t>.</w:t>
      </w:r>
      <w:r w:rsidR="00D41347" w:rsidRPr="00D41347">
        <w:rPr>
          <w:rFonts w:cs="BMWType V2 Light"/>
          <w:color w:val="000000" w:themeColor="text1"/>
          <w:szCs w:val="22"/>
          <w:lang w:val="en-US"/>
        </w:rPr>
        <w:t xml:space="preserve"> We started selling m</w:t>
      </w:r>
      <w:r w:rsidR="009F69EC">
        <w:rPr>
          <w:rFonts w:cs="BMWType V2 Light"/>
          <w:color w:val="000000" w:themeColor="text1"/>
          <w:szCs w:val="22"/>
          <w:lang w:val="en-US"/>
        </w:rPr>
        <w:t xml:space="preserve">otorcycles here in China only five </w:t>
      </w:r>
      <w:r w:rsidR="00D41347" w:rsidRPr="00D41347">
        <w:rPr>
          <w:rFonts w:cs="BMWType V2 Light"/>
          <w:color w:val="000000" w:themeColor="text1"/>
          <w:szCs w:val="22"/>
          <w:lang w:val="en-US"/>
        </w:rPr>
        <w:t xml:space="preserve">years ago. Since then, sales have been growing significantly. </w:t>
      </w:r>
      <w:r w:rsidR="00371925">
        <w:rPr>
          <w:rFonts w:cs="BMWType V2 Light"/>
          <w:color w:val="000000" w:themeColor="text1"/>
          <w:szCs w:val="22"/>
          <w:lang w:val="en-US"/>
        </w:rPr>
        <w:br/>
      </w:r>
      <w:r w:rsidR="00D41347" w:rsidRPr="00D41347">
        <w:rPr>
          <w:rFonts w:cs="BMWType V2 Light"/>
          <w:color w:val="000000" w:themeColor="text1"/>
          <w:szCs w:val="22"/>
          <w:lang w:val="en-US"/>
        </w:rPr>
        <w:t>We nearly doubled sales from 2014 t</w:t>
      </w:r>
      <w:r w:rsidR="00371925">
        <w:rPr>
          <w:rFonts w:cs="BMWType V2 Light"/>
          <w:color w:val="000000" w:themeColor="text1"/>
          <w:szCs w:val="22"/>
          <w:lang w:val="en-US"/>
        </w:rPr>
        <w:t>o 2015 and last year we grew sales by more than 50%</w:t>
      </w:r>
      <w:r w:rsidR="00D41347" w:rsidRPr="00D41347">
        <w:rPr>
          <w:rFonts w:cs="BMWType V2 Light"/>
          <w:color w:val="000000" w:themeColor="text1"/>
          <w:szCs w:val="22"/>
          <w:lang w:val="en-US"/>
        </w:rPr>
        <w:t xml:space="preserve">. </w:t>
      </w:r>
    </w:p>
    <w:p w:rsidR="00D41347" w:rsidRPr="00D41347" w:rsidRDefault="00D41347" w:rsidP="00D4134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D41347" w:rsidRPr="00D41347" w:rsidRDefault="00D41347" w:rsidP="00D4134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D41347">
        <w:rPr>
          <w:rFonts w:cs="BMWType V2 Light"/>
          <w:color w:val="000000" w:themeColor="text1"/>
          <w:szCs w:val="22"/>
          <w:lang w:val="en-US"/>
        </w:rPr>
        <w:t>The Chinese market is becoming more and more important, and we expect substantial growth in the future.</w:t>
      </w:r>
    </w:p>
    <w:p w:rsidR="00D41347" w:rsidRPr="00D41347" w:rsidRDefault="00D41347" w:rsidP="00D4134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Default="00371925" w:rsidP="00D4134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Y</w:t>
      </w:r>
      <w:r w:rsidR="00D41347" w:rsidRPr="00D41347">
        <w:rPr>
          <w:rFonts w:cs="BMWType V2 Light"/>
          <w:color w:val="000000" w:themeColor="text1"/>
          <w:szCs w:val="22"/>
          <w:lang w:val="en-US"/>
        </w:rPr>
        <w:t xml:space="preserve">ou can look forward to further fascinating models soon. Here’s </w:t>
      </w:r>
      <w:r>
        <w:rPr>
          <w:rFonts w:cs="BMWType V2 Light"/>
          <w:color w:val="000000" w:themeColor="text1"/>
          <w:szCs w:val="22"/>
          <w:lang w:val="en-US"/>
        </w:rPr>
        <w:t xml:space="preserve">a great </w:t>
      </w:r>
      <w:r w:rsidR="00D41347" w:rsidRPr="00D41347">
        <w:rPr>
          <w:rFonts w:cs="BMWType V2 Light"/>
          <w:color w:val="000000" w:themeColor="text1"/>
          <w:szCs w:val="22"/>
          <w:lang w:val="en-US"/>
        </w:rPr>
        <w:t>one to start with …</w:t>
      </w:r>
    </w:p>
    <w:p w:rsidR="0079143F" w:rsidRDefault="0079143F" w:rsidP="00D41347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 xml:space="preserve">This must surely be the most stunning BMW Motorrad ever. This is the exclusive </w:t>
      </w:r>
      <w:r w:rsidRPr="0079143F">
        <w:rPr>
          <w:rFonts w:cs="BMWType V2 Light"/>
          <w:b/>
          <w:color w:val="000000" w:themeColor="text1"/>
          <w:szCs w:val="22"/>
          <w:lang w:val="en-US"/>
        </w:rPr>
        <w:t>BMW HP4 RACE</w:t>
      </w:r>
      <w:r w:rsidRPr="0079143F">
        <w:rPr>
          <w:rFonts w:cs="BMWType V2 Light"/>
          <w:color w:val="000000" w:themeColor="text1"/>
          <w:szCs w:val="22"/>
          <w:lang w:val="en-US"/>
        </w:rPr>
        <w:t>.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 xml:space="preserve">RACE – you can take that literally. In terms of technology, the new HP4 RACE is in the same category as current superbike racing machines. </w:t>
      </w:r>
    </w:p>
    <w:p w:rsidR="008555A4" w:rsidRDefault="008555A4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>The HP4 RACE is the first motorcycle with a carbon fibre main frame produced industrially using the RTM process. Only the BMW Group has this competence. The wheels are also made of this ultra-light but rigid material.</w:t>
      </w:r>
    </w:p>
    <w:p w:rsidR="00CD701A" w:rsidRDefault="00CD701A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D701A" w:rsidRDefault="00371925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 xml:space="preserve">Ready to race, this bike </w:t>
      </w:r>
      <w:r w:rsidR="00CD701A" w:rsidRPr="00CD701A">
        <w:rPr>
          <w:rFonts w:cs="BMWType V2 Light"/>
          <w:color w:val="000000" w:themeColor="text1"/>
          <w:szCs w:val="22"/>
          <w:lang w:val="en-US"/>
        </w:rPr>
        <w:t>has a dry weight of just 146 kilograms! That means, same performance as a World Championship bike, but lighter!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>Any customer lucky enough to take this bike on the racetrack will experience pu</w:t>
      </w:r>
      <w:r w:rsidR="00CD701A">
        <w:rPr>
          <w:rFonts w:cs="BMWType V2 Light"/>
          <w:color w:val="000000" w:themeColor="text1"/>
          <w:szCs w:val="22"/>
          <w:lang w:val="en-US"/>
        </w:rPr>
        <w:t>re emotion. They’ll be among a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 select few: production will be limited to just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 750 units of the BMW HP4 RACE.</w:t>
      </w:r>
    </w:p>
    <w:p w:rsidR="00371925" w:rsidRDefault="00371925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371925" w:rsidRPr="0079143F" w:rsidRDefault="00371925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And BMW Motorrad really is all about the experience, as I know well.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lastRenderedPageBreak/>
        <w:t>My personal highlight of 2016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 was a bike tour through Tibet – and I want to share a few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 impressions 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of that trip </w:t>
      </w:r>
      <w:r w:rsidRPr="0079143F">
        <w:rPr>
          <w:rFonts w:cs="BMWType V2 Light"/>
          <w:color w:val="000000" w:themeColor="text1"/>
          <w:szCs w:val="22"/>
          <w:lang w:val="en-US"/>
        </w:rPr>
        <w:t>with you. What a fantastic landscape for going off-road on a BMW Motorrad.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606AFA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 xml:space="preserve">So you’ve heard a </w:t>
      </w:r>
      <w:r w:rsidR="00371925">
        <w:rPr>
          <w:rFonts w:cs="BMWType V2 Light"/>
          <w:color w:val="000000" w:themeColor="text1"/>
          <w:szCs w:val="22"/>
          <w:lang w:val="en-US"/>
        </w:rPr>
        <w:t>lot about “power” this morning - and there’s more to come.</w:t>
      </w:r>
    </w:p>
    <w:p w:rsidR="009914B9" w:rsidRDefault="009914B9" w:rsidP="00606AFA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A404D9" w:rsidRDefault="0079143F" w:rsidP="0079143F">
      <w:pPr>
        <w:spacing w:line="360" w:lineRule="auto"/>
        <w:rPr>
          <w:rFonts w:ascii="BMWTypeLight" w:hAnsi="BMWTypeLight" w:cs="Arial"/>
          <w:i/>
          <w:szCs w:val="22"/>
          <w:u w:val="single"/>
          <w:lang w:val="en-US"/>
        </w:rPr>
      </w:pPr>
      <w:r w:rsidRPr="00A404D9">
        <w:rPr>
          <w:rFonts w:ascii="BMWTypeLight" w:hAnsi="BMWTypeLight" w:cs="Arial"/>
          <w:i/>
          <w:szCs w:val="22"/>
          <w:u w:val="single"/>
          <w:lang w:val="en-US"/>
        </w:rPr>
        <w:t xml:space="preserve">Dr. Ian Robertson (HonDSc), Member of the Board of Management of BMW AG, Sales and </w:t>
      </w:r>
      <w:r>
        <w:rPr>
          <w:rFonts w:ascii="BMWTypeLight" w:hAnsi="BMWTypeLight" w:cs="Arial"/>
          <w:i/>
          <w:szCs w:val="22"/>
          <w:u w:val="single"/>
          <w:lang w:val="en-US"/>
        </w:rPr>
        <w:t>Brand</w:t>
      </w:r>
      <w:r w:rsidRPr="00A404D9">
        <w:rPr>
          <w:rFonts w:ascii="BMWTypeLight" w:hAnsi="BMWTypeLight" w:cs="Arial"/>
          <w:i/>
          <w:szCs w:val="22"/>
          <w:u w:val="single"/>
          <w:lang w:val="en-US"/>
        </w:rPr>
        <w:t xml:space="preserve"> BMW, </w:t>
      </w:r>
      <w:r>
        <w:rPr>
          <w:rFonts w:ascii="BMWTypeLight" w:hAnsi="BMWTypeLight" w:cs="Arial"/>
          <w:i/>
          <w:szCs w:val="22"/>
          <w:u w:val="single"/>
          <w:lang w:val="en-US"/>
        </w:rPr>
        <w:t xml:space="preserve">Aftersales </w:t>
      </w:r>
      <w:r w:rsidRPr="00A404D9">
        <w:rPr>
          <w:rFonts w:ascii="BMWTypeLight" w:hAnsi="BMWTypeLight" w:cs="Arial"/>
          <w:i/>
          <w:szCs w:val="22"/>
          <w:u w:val="single"/>
          <w:lang w:val="en-US"/>
        </w:rPr>
        <w:t>BMW Group</w:t>
      </w:r>
    </w:p>
    <w:p w:rsidR="0079143F" w:rsidRPr="00BC51E0" w:rsidRDefault="0079143F" w:rsidP="0079143F">
      <w:pPr>
        <w:pStyle w:val="Fliesstext"/>
        <w:tabs>
          <w:tab w:val="clear" w:pos="4706"/>
        </w:tabs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>I just</w:t>
      </w:r>
      <w:r w:rsidR="00CD701A">
        <w:rPr>
          <w:rFonts w:cs="BMWType V2 Light"/>
          <w:color w:val="000000" w:themeColor="text1"/>
          <w:szCs w:val="22"/>
          <w:lang w:val="en-US"/>
        </w:rPr>
        <w:t xml:space="preserve"> can’t get enough of that sound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! Now </w:t>
      </w:r>
      <w:r>
        <w:rPr>
          <w:rFonts w:cs="BMWType V2 Light"/>
          <w:color w:val="000000" w:themeColor="text1"/>
          <w:szCs w:val="22"/>
          <w:lang w:val="en-US"/>
        </w:rPr>
        <w:t>–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 Peter’s been talking about performance, power and exclusivity. Here’s the answer from BMW: 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>The world premiere of</w:t>
      </w:r>
      <w:r w:rsidRPr="006356D0">
        <w:rPr>
          <w:rFonts w:cs="BMWType V2 Light"/>
          <w:color w:val="000000" w:themeColor="text1"/>
          <w:szCs w:val="22"/>
          <w:lang w:val="en-US"/>
        </w:rPr>
        <w:t xml:space="preserve"> the</w:t>
      </w:r>
      <w:r w:rsidRPr="008555A4">
        <w:rPr>
          <w:rFonts w:cs="BMWType V2 Light"/>
          <w:b/>
          <w:color w:val="000000" w:themeColor="text1"/>
          <w:szCs w:val="22"/>
          <w:lang w:val="en-US"/>
        </w:rPr>
        <w:t xml:space="preserve"> all-new BMW M4 CS</w:t>
      </w:r>
      <w:r w:rsidRPr="0079143F">
        <w:rPr>
          <w:rFonts w:cs="BMWType V2 Light"/>
          <w:color w:val="000000" w:themeColor="text1"/>
          <w:szCs w:val="22"/>
          <w:lang w:val="en-US"/>
        </w:rPr>
        <w:t>!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>M – the most powerful letter in the world – is once again celebrating performance with a special edition model. After the success of the BMW M4 GTS, this is the second limited edition mode</w:t>
      </w:r>
      <w:r w:rsidR="00371925">
        <w:rPr>
          <w:rFonts w:cs="BMWType V2 Light"/>
          <w:color w:val="000000" w:themeColor="text1"/>
          <w:szCs w:val="22"/>
          <w:lang w:val="en-US"/>
        </w:rPr>
        <w:t>l of the M4 Coupe. This car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 starts a new tradition of CS cars positioned between the Competition variants of the M models </w:t>
      </w:r>
      <w:r w:rsidR="008555A4">
        <w:rPr>
          <w:rFonts w:cs="BMWType V2 Light"/>
          <w:color w:val="000000" w:themeColor="text1"/>
          <w:szCs w:val="22"/>
          <w:lang w:val="en-US"/>
        </w:rPr>
        <w:t>–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 and the models used in club and motor sport.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 xml:space="preserve">The new CS will be powered by the M4 six-cylinder-engine. 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It boasts 460 horsepower, 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with a maximum torque of 600 Nm. Suspension is designed for exceptional sportiness, and Cup tyres come as standard. </w:t>
      </w:r>
    </w:p>
    <w:p w:rsidR="00371925" w:rsidRDefault="00371925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>And this car breaks the “4-second-barrier” – needing just 3.9 seconds from nought to a hundred.</w:t>
      </w:r>
      <w:r w:rsidR="008555A4"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To reach that speed, lightweight construction was essential: many parts are made from carbon fibre. </w:t>
      </w:r>
    </w:p>
    <w:p w:rsidR="008555A4" w:rsidRPr="0079143F" w:rsidRDefault="008555A4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 xml:space="preserve">Customers can look forward to exclusive colours and the BMW M specific OLED rear lights with their 3D effect. Production begins in July, so if you’re a fan – you won’t have to wait much longer! 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371925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lastRenderedPageBreak/>
        <w:t>Of course, BMW M is something very special.</w:t>
      </w:r>
      <w:r w:rsidR="008555A4"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79143F">
        <w:rPr>
          <w:rFonts w:cs="BMWType V2 Light"/>
          <w:color w:val="000000" w:themeColor="text1"/>
          <w:szCs w:val="22"/>
          <w:lang w:val="en-US"/>
        </w:rPr>
        <w:t>For more than four decades, it has played an integral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 role in shaping the BMW brand.</w:t>
      </w:r>
      <w:r w:rsidR="009F69EC"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371925">
        <w:rPr>
          <w:rFonts w:cs="BMWType V2 Light"/>
          <w:color w:val="000000" w:themeColor="text1"/>
          <w:szCs w:val="22"/>
          <w:lang w:val="en-US"/>
        </w:rPr>
        <w:t>And now let’s get another listen to that great sound!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 xml:space="preserve">Here in Shanghai, we are bringing the 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BMW 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brand even closer to our customers. We opened the new BMW Experience Center here last month. With over </w:t>
      </w:r>
      <w:r w:rsidR="00371925">
        <w:rPr>
          <w:rFonts w:cs="BMWType V2 Light"/>
          <w:color w:val="000000" w:themeColor="text1"/>
          <w:szCs w:val="22"/>
          <w:lang w:val="en-US"/>
        </w:rPr>
        <w:br/>
      </w:r>
      <w:r w:rsidRPr="0079143F">
        <w:rPr>
          <w:rFonts w:cs="BMWType V2 Light"/>
          <w:color w:val="000000" w:themeColor="text1"/>
          <w:szCs w:val="22"/>
          <w:lang w:val="en-US"/>
        </w:rPr>
        <w:t>45,000 m</w:t>
      </w:r>
      <w:r w:rsidRPr="008555A4">
        <w:rPr>
          <w:rFonts w:cs="BMWType V2 Light"/>
          <w:color w:val="000000" w:themeColor="text1"/>
          <w:szCs w:val="22"/>
          <w:vertAlign w:val="superscript"/>
          <w:lang w:val="en-US"/>
        </w:rPr>
        <w:t>2</w:t>
      </w:r>
      <w:r w:rsidRPr="0079143F">
        <w:rPr>
          <w:rFonts w:cs="BMWType V2 Light"/>
          <w:color w:val="000000" w:themeColor="text1"/>
          <w:szCs w:val="22"/>
          <w:lang w:val="en-US"/>
        </w:rPr>
        <w:t xml:space="preserve"> and a Dynamic Driving Area, I invite everyone to come to the Center and experience 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the range of </w:t>
      </w:r>
      <w:r w:rsidRPr="0079143F">
        <w:rPr>
          <w:rFonts w:cs="BMWType V2 Light"/>
          <w:color w:val="000000" w:themeColor="text1"/>
          <w:szCs w:val="22"/>
          <w:lang w:val="en-US"/>
        </w:rPr>
        <w:t>our brand – from BMW M to BMW i.</w:t>
      </w:r>
    </w:p>
    <w:p w:rsidR="0079143F" w:rsidRPr="0079143F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Default="0079143F" w:rsidP="0079143F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79143F">
        <w:rPr>
          <w:rFonts w:cs="BMWType V2 Light"/>
          <w:color w:val="000000" w:themeColor="text1"/>
          <w:szCs w:val="22"/>
          <w:lang w:val="en-US"/>
        </w:rPr>
        <w:t>This is just one more facet of our engagement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 in China. </w:t>
      </w:r>
      <w:r w:rsidRPr="0079143F">
        <w:rPr>
          <w:rFonts w:cs="BMWType V2 Light"/>
          <w:color w:val="000000" w:themeColor="text1"/>
          <w:szCs w:val="22"/>
          <w:lang w:val="en-US"/>
        </w:rPr>
        <w:t>And the vehicle we’re about to see is the perfect example of how we respond to the desires and wishes of our customers in China:</w:t>
      </w:r>
    </w:p>
    <w:p w:rsid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>Ladies and Gentlemen,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 xml:space="preserve">The World Premiere of </w:t>
      </w:r>
      <w:r w:rsidRPr="006356D0">
        <w:rPr>
          <w:rFonts w:cs="BMWType V2 Light"/>
          <w:color w:val="000000" w:themeColor="text1"/>
          <w:szCs w:val="22"/>
          <w:lang w:val="en-US"/>
        </w:rPr>
        <w:t>the</w:t>
      </w:r>
      <w:r w:rsidRPr="008555A4">
        <w:rPr>
          <w:rFonts w:cs="BMWType V2 Light"/>
          <w:b/>
          <w:color w:val="000000" w:themeColor="text1"/>
          <w:szCs w:val="22"/>
          <w:lang w:val="en-US"/>
        </w:rPr>
        <w:t xml:space="preserve"> all-new BMW 5 Series Long Wheelbase</w:t>
      </w:r>
      <w:r w:rsidRPr="008555A4">
        <w:rPr>
          <w:rFonts w:cs="BMWType V2 Light"/>
          <w:color w:val="000000" w:themeColor="text1"/>
          <w:szCs w:val="22"/>
          <w:lang w:val="en-US"/>
        </w:rPr>
        <w:t>, created exclusively for Chinese customers!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>Manufactured here in China at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 the new Dadong Plant</w:t>
      </w:r>
      <w:r w:rsidR="009F69EC">
        <w:rPr>
          <w:rFonts w:cs="BMWType V2 Light"/>
          <w:color w:val="000000" w:themeColor="text1"/>
          <w:szCs w:val="22"/>
          <w:lang w:val="en-US"/>
        </w:rPr>
        <w:t xml:space="preserve"> facilities</w:t>
      </w:r>
      <w:r w:rsidRPr="008555A4">
        <w:rPr>
          <w:rFonts w:cs="BMWType V2 Light"/>
          <w:color w:val="000000" w:themeColor="text1"/>
          <w:szCs w:val="22"/>
          <w:lang w:val="en-US"/>
        </w:rPr>
        <w:t>, the wheelbase has been extended by 13 cm – compared to the standard 5 Series Sedan. That extra space goes to the passengers in the back – something I know our customers here truly appreciate.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371925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This exclusive new car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 sets the benchmark in aesthetics, driving pleasure and comfort in the premium business sedan segment.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371925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I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t is the most innovative and most connected vehicle in its class. 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>Our customers will really enjoy the seamless communication and entertainment options, as well as the advanced driver assistance systems.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lastRenderedPageBreak/>
        <w:t>We’ve reduced the weight of this new 5 Series by up to 130 kilog</w:t>
      </w:r>
      <w:r w:rsidR="00371925">
        <w:rPr>
          <w:rFonts w:cs="BMWType V2 Light"/>
          <w:color w:val="000000" w:themeColor="text1"/>
          <w:szCs w:val="22"/>
          <w:lang w:val="en-US"/>
        </w:rPr>
        <w:t>rams</w:t>
      </w:r>
      <w:r w:rsidRPr="008555A4">
        <w:rPr>
          <w:rFonts w:cs="BMWType V2 Light"/>
          <w:color w:val="000000" w:themeColor="text1"/>
          <w:szCs w:val="22"/>
          <w:lang w:val="en-US"/>
        </w:rPr>
        <w:t xml:space="preserve">. </w:t>
      </w:r>
      <w:r w:rsidR="00371925">
        <w:rPr>
          <w:rFonts w:cs="BMWType V2 Light"/>
          <w:color w:val="000000" w:themeColor="text1"/>
          <w:szCs w:val="22"/>
          <w:lang w:val="en-US"/>
        </w:rPr>
        <w:t xml:space="preserve">That’s the weight of an adult plus their luggage. </w:t>
      </w:r>
      <w:r w:rsidRPr="008555A4">
        <w:rPr>
          <w:rFonts w:cs="BMWType V2 Light"/>
          <w:color w:val="000000" w:themeColor="text1"/>
          <w:szCs w:val="22"/>
          <w:lang w:val="en-US"/>
        </w:rPr>
        <w:t>This means performance is sharper and even more dynamic – and acceleration and fuel efficiency are best in segment!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>The newly designed chassis was extensively tested here in China –</w:t>
      </w:r>
      <w:r w:rsidR="009F69EC">
        <w:rPr>
          <w:rFonts w:cs="BMWType V2 Light"/>
          <w:color w:val="000000" w:themeColor="text1"/>
          <w:szCs w:val="22"/>
          <w:lang w:val="en-US"/>
        </w:rPr>
        <w:t xml:space="preserve"> and with new damper technology, </w:t>
      </w:r>
      <w:r w:rsidRPr="008555A4">
        <w:rPr>
          <w:rFonts w:cs="BMWType V2 Light"/>
          <w:color w:val="000000" w:themeColor="text1"/>
          <w:szCs w:val="22"/>
          <w:lang w:val="en-US"/>
        </w:rPr>
        <w:t xml:space="preserve">it offers supreme ride comfort.  </w:t>
      </w:r>
    </w:p>
    <w:p w:rsid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 xml:space="preserve">Ladies and Gentlemen, 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>It’s no wonder that the BMW 5 Series is the best-selling premium model on the Chinese market. I am sure t</w:t>
      </w:r>
      <w:r w:rsidR="00D849C6">
        <w:rPr>
          <w:rFonts w:cs="BMWType V2 Light"/>
          <w:color w:val="000000" w:themeColor="text1"/>
          <w:szCs w:val="22"/>
          <w:lang w:val="en-US"/>
        </w:rPr>
        <w:t>hat this stunning vehicle – the third generation of our</w:t>
      </w:r>
      <w:r w:rsidRPr="008555A4">
        <w:rPr>
          <w:rFonts w:cs="BMWType V2 Light"/>
          <w:color w:val="000000" w:themeColor="text1"/>
          <w:szCs w:val="22"/>
          <w:lang w:val="en-US"/>
        </w:rPr>
        <w:t xml:space="preserve"> BMW 5 Series Long Wheelbase – will continue that success story. </w:t>
      </w:r>
    </w:p>
    <w:p w:rsid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D849C6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 xml:space="preserve">The 5 Series embodies the “heart” of the BMW brand and it accounts for around 30% </w:t>
      </w:r>
      <w:r w:rsidR="00D849C6">
        <w:rPr>
          <w:rFonts w:cs="BMWType V2 Light"/>
          <w:color w:val="000000" w:themeColor="text1"/>
          <w:szCs w:val="22"/>
          <w:lang w:val="en-US"/>
        </w:rPr>
        <w:t>of our BMW sales here</w:t>
      </w:r>
      <w:r w:rsidR="006356D0">
        <w:rPr>
          <w:rFonts w:cs="BMWType V2 Light"/>
          <w:color w:val="000000" w:themeColor="text1"/>
          <w:szCs w:val="22"/>
          <w:lang w:val="en-US"/>
        </w:rPr>
        <w:t xml:space="preserve">. </w:t>
      </w:r>
      <w:r w:rsidR="00D849C6">
        <w:rPr>
          <w:rFonts w:cs="BMWType V2 Light"/>
          <w:color w:val="000000" w:themeColor="text1"/>
          <w:szCs w:val="22"/>
          <w:lang w:val="en-US"/>
        </w:rPr>
        <w:t xml:space="preserve">We’ve manufactured and sold around 800,000 </w:t>
      </w:r>
      <w:r w:rsidR="00D849C6">
        <w:rPr>
          <w:rFonts w:cs="BMWType V2 Light"/>
          <w:color w:val="000000" w:themeColor="text1"/>
          <w:szCs w:val="22"/>
          <w:lang w:val="en-US"/>
        </w:rPr>
        <w:br/>
        <w:t xml:space="preserve">5 Series over the years in China. I’m delighted to announce that the all-new BMW 5 Series Long Wheelbase will also be offered as a plug-in hybrid version. </w:t>
      </w:r>
    </w:p>
    <w:p w:rsidR="00D849C6" w:rsidRDefault="00D849C6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D849C6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 xml:space="preserve">The 5 Series Long Wheelbase will arrive in the showrooms in June and it’s just 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one of the 14 new products we are launching this year </w:t>
      </w:r>
      <w:r>
        <w:rPr>
          <w:rFonts w:cs="BMWType V2 Light"/>
          <w:color w:val="000000" w:themeColor="text1"/>
          <w:szCs w:val="22"/>
          <w:lang w:val="en-US"/>
        </w:rPr>
        <w:t>in China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.  </w:t>
      </w:r>
    </w:p>
    <w:p w:rsidR="00D849C6" w:rsidRDefault="00D849C6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Pr="008555A4" w:rsidRDefault="00D849C6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 xml:space="preserve">The BMW Group has already started well this year. We had 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>a great first quarter</w:t>
      </w:r>
      <w:r>
        <w:rPr>
          <w:rFonts w:cs="BMWType V2 Light"/>
          <w:color w:val="000000" w:themeColor="text1"/>
          <w:szCs w:val="22"/>
          <w:lang w:val="en-US"/>
        </w:rPr>
        <w:t xml:space="preserve"> in China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 with over 12% growth in sales. Worldwide, we achieved a new all-time high in the first three</w:t>
      </w:r>
      <w:r>
        <w:rPr>
          <w:rFonts w:cs="BMWType V2 Light"/>
          <w:color w:val="000000" w:themeColor="text1"/>
          <w:szCs w:val="22"/>
          <w:lang w:val="en-US"/>
        </w:rPr>
        <w:t xml:space="preserve"> months by delivering nearly 600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>,00</w:t>
      </w:r>
      <w:r w:rsidR="008555A4">
        <w:rPr>
          <w:rFonts w:cs="BMWType V2 Light"/>
          <w:color w:val="000000" w:themeColor="text1"/>
          <w:szCs w:val="22"/>
          <w:lang w:val="en-US"/>
        </w:rPr>
        <w:t xml:space="preserve">0 </w:t>
      </w:r>
      <w:r w:rsidR="009F69EC">
        <w:rPr>
          <w:rFonts w:cs="BMWType V2 Light"/>
          <w:color w:val="000000" w:themeColor="text1"/>
          <w:szCs w:val="22"/>
          <w:lang w:val="en-US"/>
        </w:rPr>
        <w:t xml:space="preserve">BMW </w:t>
      </w:r>
      <w:r w:rsidR="008555A4">
        <w:rPr>
          <w:rFonts w:cs="BMWType V2 Light"/>
          <w:color w:val="000000" w:themeColor="text1"/>
          <w:szCs w:val="22"/>
          <w:lang w:val="en-US"/>
        </w:rPr>
        <w:t>Group vehicles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. </w:t>
      </w:r>
    </w:p>
    <w:p w:rsidR="008555A4" w:rsidRPr="008555A4" w:rsidRDefault="008555A4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6356D0" w:rsidRDefault="00D849C6" w:rsidP="006356D0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At the BMW Group, w</w:t>
      </w:r>
      <w:r w:rsidR="006356D0" w:rsidRPr="006356D0">
        <w:rPr>
          <w:rFonts w:cs="BMWType V2 Light"/>
          <w:color w:val="000000" w:themeColor="text1"/>
          <w:szCs w:val="22"/>
          <w:lang w:val="en-US"/>
        </w:rPr>
        <w:t>e are driven by our passion for emotional mobility.</w:t>
      </w:r>
    </w:p>
    <w:p w:rsidR="009F69EC" w:rsidRDefault="009F69EC" w:rsidP="006356D0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555A4" w:rsidRDefault="008555A4" w:rsidP="006356D0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8555A4">
        <w:rPr>
          <w:rFonts w:cs="BMWType V2 Light"/>
          <w:color w:val="000000" w:themeColor="text1"/>
          <w:szCs w:val="22"/>
          <w:lang w:val="en-US"/>
        </w:rPr>
        <w:t>And we continue to strive towards ou</w:t>
      </w:r>
      <w:r w:rsidR="00D849C6">
        <w:rPr>
          <w:rFonts w:cs="BMWType V2 Light"/>
          <w:color w:val="000000" w:themeColor="text1"/>
          <w:szCs w:val="22"/>
          <w:lang w:val="en-US"/>
        </w:rPr>
        <w:t>r goal of sustainable mobility.</w:t>
      </w:r>
    </w:p>
    <w:p w:rsidR="00D849C6" w:rsidRDefault="00D849C6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W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>e will electrify all our BMW Group bran</w:t>
      </w:r>
      <w:r>
        <w:rPr>
          <w:rFonts w:cs="BMWType V2 Light"/>
          <w:color w:val="000000" w:themeColor="text1"/>
          <w:szCs w:val="22"/>
          <w:lang w:val="en-US"/>
        </w:rPr>
        <w:t xml:space="preserve">ds and model series and 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we </w:t>
      </w:r>
      <w:r>
        <w:rPr>
          <w:rFonts w:cs="BMWType V2 Light"/>
          <w:color w:val="000000" w:themeColor="text1"/>
          <w:szCs w:val="22"/>
          <w:lang w:val="en-US"/>
        </w:rPr>
        <w:t xml:space="preserve">are 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>aim</w:t>
      </w:r>
      <w:r>
        <w:rPr>
          <w:rFonts w:cs="BMWType V2 Light"/>
          <w:color w:val="000000" w:themeColor="text1"/>
          <w:szCs w:val="22"/>
          <w:lang w:val="en-US"/>
        </w:rPr>
        <w:t>ing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 to sell 100,000 electrified vehicles</w:t>
      </w:r>
      <w:r>
        <w:rPr>
          <w:rFonts w:cs="BMWType V2 Light"/>
          <w:color w:val="000000" w:themeColor="text1"/>
          <w:szCs w:val="22"/>
          <w:lang w:val="en-US"/>
        </w:rPr>
        <w:t xml:space="preserve"> this year alone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. </w:t>
      </w:r>
    </w:p>
    <w:p w:rsidR="00606AFA" w:rsidRDefault="00D849C6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lastRenderedPageBreak/>
        <w:t>We’ve made a good start in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 the first quarter</w:t>
      </w:r>
      <w:r>
        <w:rPr>
          <w:rFonts w:cs="BMWType V2 Light"/>
          <w:color w:val="000000" w:themeColor="text1"/>
          <w:szCs w:val="22"/>
          <w:lang w:val="en-US"/>
        </w:rPr>
        <w:t xml:space="preserve"> of 2017, we already doubled electrified sales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 xml:space="preserve"> compared to last year.</w:t>
      </w:r>
      <w:r w:rsidR="009F69EC"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8555A4" w:rsidRPr="008555A4">
        <w:rPr>
          <w:rFonts w:cs="BMWType V2 Light"/>
          <w:color w:val="000000" w:themeColor="text1"/>
          <w:szCs w:val="22"/>
          <w:lang w:val="en-US"/>
        </w:rPr>
        <w:t>We look forward to telling you more about that as the year progresses.</w:t>
      </w:r>
    </w:p>
    <w:p w:rsidR="008957A1" w:rsidRDefault="008957A1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bookmarkStart w:id="1" w:name="_GoBack"/>
      <w:bookmarkEnd w:id="1"/>
    </w:p>
    <w:p w:rsidR="00D849C6" w:rsidRDefault="00D849C6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Our portfolio is future-proof. And whatever you order, you always get passion and joy.</w:t>
      </w:r>
    </w:p>
    <w:p w:rsidR="00D849C6" w:rsidRDefault="00D849C6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8957A1" w:rsidRPr="008555A4" w:rsidRDefault="008957A1" w:rsidP="008555A4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Thank you.</w:t>
      </w:r>
    </w:p>
    <w:p w:rsidR="00606AFA" w:rsidRDefault="00606AFA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sectPr w:rsidR="00606AFA" w:rsidSect="00676483"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DA" w:rsidRDefault="00EB6BDA">
      <w:r>
        <w:separator/>
      </w:r>
    </w:p>
  </w:endnote>
  <w:endnote w:type="continuationSeparator" w:id="0">
    <w:p w:rsidR="00EB6BDA" w:rsidRDefault="00EB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Calibri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BD" w:rsidRDefault="006C6A44">
    <w:pPr>
      <w:framePr w:wrap="around" w:vAnchor="text" w:hAnchor="margin" w:y="1"/>
    </w:pPr>
    <w:r>
      <w:fldChar w:fldCharType="begin"/>
    </w:r>
    <w:r w:rsidR="00A40DBD">
      <w:instrText xml:space="preserve">PAGE  </w:instrText>
    </w:r>
    <w:r>
      <w:fldChar w:fldCharType="end"/>
    </w:r>
  </w:p>
  <w:p w:rsidR="00A40DBD" w:rsidRDefault="00A40DBD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DA" w:rsidRDefault="00EB6BDA">
      <w:r>
        <w:separator/>
      </w:r>
    </w:p>
  </w:footnote>
  <w:footnote w:type="continuationSeparator" w:id="0">
    <w:p w:rsidR="00EB6BDA" w:rsidRDefault="00EB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A40DBD">
      <w:tc>
        <w:tcPr>
          <w:tcW w:w="1928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A40DBD" w:rsidRDefault="00A40DBD">
          <w:pPr>
            <w:pStyle w:val="Fliesstext"/>
            <w:framePr w:w="9809" w:hSpace="142" w:wrap="notBeside" w:vAnchor="page" w:hAnchor="page" w:y="1815" w:anchorLock="1"/>
          </w:pPr>
          <w:r>
            <w:t>Media Information</w:t>
          </w:r>
        </w:p>
      </w:tc>
    </w:tr>
    <w:tr w:rsidR="00A40DBD">
      <w:tc>
        <w:tcPr>
          <w:tcW w:w="1928" w:type="dxa"/>
        </w:tcPr>
        <w:p w:rsidR="00A40DBD" w:rsidRDefault="00A40DBD">
          <w:pPr>
            <w:pStyle w:val="zzmarginalielightseite2"/>
            <w:framePr w:w="9809"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A40DBD" w:rsidRDefault="00606AFA" w:rsidP="00606AFA">
          <w:pPr>
            <w:pStyle w:val="Fliesstext"/>
            <w:framePr w:w="9809" w:hSpace="142" w:wrap="notBeside" w:vAnchor="page" w:hAnchor="page" w:y="1815" w:anchorLock="1"/>
          </w:pPr>
          <w:r>
            <w:t>April</w:t>
          </w:r>
          <w:r w:rsidR="004A6312">
            <w:t xml:space="preserve"> </w:t>
          </w:r>
          <w:r>
            <w:t>19</w:t>
          </w:r>
          <w:r w:rsidR="004A6312">
            <w:t>th, 2017</w:t>
          </w:r>
        </w:p>
      </w:tc>
    </w:tr>
    <w:tr w:rsidR="00A40DBD" w:rsidRPr="008957A1">
      <w:tc>
        <w:tcPr>
          <w:tcW w:w="1928" w:type="dxa"/>
        </w:tcPr>
        <w:p w:rsidR="00A40DBD" w:rsidRDefault="00A40DBD">
          <w:pPr>
            <w:pStyle w:val="zzmarginalielightseite2"/>
            <w:framePr w:w="9809"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A40DBD" w:rsidRPr="008851A3" w:rsidRDefault="00A40DBD" w:rsidP="00606AFA">
          <w:pPr>
            <w:pStyle w:val="Fliesstext"/>
            <w:rPr>
              <w:lang w:val="en-US"/>
            </w:rPr>
          </w:pPr>
          <w:r w:rsidRPr="008851A3">
            <w:rPr>
              <w:lang w:val="en-US"/>
            </w:rPr>
            <w:t>BMW Group Press Conference</w:t>
          </w:r>
          <w:r w:rsidR="008851A3" w:rsidRPr="008851A3">
            <w:rPr>
              <w:lang w:val="en-US"/>
            </w:rPr>
            <w:t xml:space="preserve"> </w:t>
          </w:r>
          <w:r w:rsidR="00606AFA">
            <w:rPr>
              <w:lang w:val="en-US"/>
            </w:rPr>
            <w:t>Shanghai Auto Show</w:t>
          </w:r>
          <w:r w:rsidR="00D849C6">
            <w:rPr>
              <w:lang w:val="en-US"/>
            </w:rPr>
            <w:t xml:space="preserve"> 2017</w:t>
          </w:r>
        </w:p>
      </w:tc>
    </w:tr>
    <w:tr w:rsidR="00A40DBD">
      <w:tc>
        <w:tcPr>
          <w:tcW w:w="1928" w:type="dxa"/>
        </w:tcPr>
        <w:p w:rsidR="00A40DBD" w:rsidRDefault="00A40DBD">
          <w:pPr>
            <w:pStyle w:val="zzmarginalielightseite2"/>
            <w:framePr w:w="9809"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A40DBD" w:rsidRDefault="00D207E1">
          <w:pPr>
            <w:pStyle w:val="Fliesstext"/>
            <w:framePr w:w="9809" w:hSpace="142" w:wrap="notBeside" w:vAnchor="page" w:hAnchor="page" w:y="1815" w:anchorLock="1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F69EC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  <w:tr w:rsidR="00A40DBD">
      <w:tc>
        <w:tcPr>
          <w:tcW w:w="1928" w:type="dxa"/>
          <w:vAlign w:val="bottom"/>
        </w:tcPr>
        <w:p w:rsidR="00A40DBD" w:rsidRDefault="00A40DBD">
          <w:pPr>
            <w:pStyle w:val="zzmarginalielightseite2"/>
            <w:framePr w:w="9809" w:wrap="notBeside" w:y="1815"/>
          </w:pPr>
        </w:p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A40DBD" w:rsidRDefault="00A40DBD">
          <w:pPr>
            <w:pStyle w:val="Fliesstext"/>
            <w:framePr w:w="9809" w:hSpace="142" w:wrap="notBeside" w:vAnchor="page" w:hAnchor="page" w:y="1815" w:anchorLock="1"/>
          </w:pPr>
        </w:p>
      </w:tc>
    </w:tr>
  </w:tbl>
  <w:p w:rsidR="00A40DBD" w:rsidRPr="00183F6D" w:rsidRDefault="00D10D2C" w:rsidP="005C1F52">
    <w:pPr>
      <w:pStyle w:val="zzbmw-group"/>
      <w:framePr w:w="0" w:hRule="auto" w:hSpace="0" w:wrap="auto" w:vAnchor="margin" w:hAnchor="text" w:xAlign="left" w:yAlign="inline"/>
      <w:rPr>
        <w:color w:val="808080"/>
        <w:lang w:val="en-US"/>
      </w:rPr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1331595</wp:posOffset>
              </wp:positionH>
              <wp:positionV relativeFrom="page">
                <wp:posOffset>774065</wp:posOffset>
              </wp:positionV>
              <wp:extent cx="5868035" cy="252095"/>
              <wp:effectExtent l="0" t="2540" r="1270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DBD" w:rsidRDefault="00A40DBD" w:rsidP="006C56A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  <w:p w:rsidR="00A40DBD" w:rsidRPr="006C56A0" w:rsidRDefault="00A40DBD" w:rsidP="006C56A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85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JCewIAAP8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" stroked="f">
              <v:textbox inset="0,0,0,0">
                <w:txbxContent>
                  <w:p w:rsidR="00A40DBD" w:rsidRDefault="00A40DBD" w:rsidP="006C56A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  <w:p w:rsidR="00A40DBD" w:rsidRPr="006C56A0" w:rsidRDefault="00A40DBD" w:rsidP="006C56A0"/>
                </w:txbxContent>
              </v:textbox>
              <w10:wrap type="tight" anchorx="page" anchory="page"/>
            </v:shape>
          </w:pict>
        </mc:Fallback>
      </mc:AlternateContent>
    </w:r>
    <w:r w:rsidR="00A40DBD">
      <w:rPr>
        <w:noProof/>
        <w:color w:val="80808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8" name="Bild 8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MWMINIRRFax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0DBD">
      <w:rPr>
        <w:noProof/>
        <w:color w:val="80808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7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BD" w:rsidRDefault="00D10D2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1331595</wp:posOffset>
              </wp:positionH>
              <wp:positionV relativeFrom="page">
                <wp:posOffset>774065</wp:posOffset>
              </wp:positionV>
              <wp:extent cx="5868035" cy="252095"/>
              <wp:effectExtent l="0" t="2540" r="1270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DBD" w:rsidRDefault="00A40DBD" w:rsidP="004F0E38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85pt;margin-top:60.95pt;width:462.0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" stroked="f">
              <v:textbox inset="0,0,0,0">
                <w:txbxContent>
                  <w:p w:rsidR="00A40DBD" w:rsidRDefault="00A40DBD" w:rsidP="004F0E3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40DBD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4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0DBD">
      <w:rPr>
        <w:rFonts w:ascii="Times New Roman" w:hAnsi="Times New Roman"/>
        <w:noProof/>
        <w:sz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5" name="Bild 5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MINIRRFax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ECF"/>
    <w:multiLevelType w:val="hybridMultilevel"/>
    <w:tmpl w:val="8376D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3EB"/>
    <w:multiLevelType w:val="hybridMultilevel"/>
    <w:tmpl w:val="99524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47DF"/>
    <w:multiLevelType w:val="hybridMultilevel"/>
    <w:tmpl w:val="19CACB46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61312AB"/>
    <w:multiLevelType w:val="hybridMultilevel"/>
    <w:tmpl w:val="A7DC3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530B"/>
    <w:multiLevelType w:val="hybridMultilevel"/>
    <w:tmpl w:val="3800B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1123B"/>
    <w:multiLevelType w:val="hybridMultilevel"/>
    <w:tmpl w:val="1B98E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A3844"/>
    <w:multiLevelType w:val="hybridMultilevel"/>
    <w:tmpl w:val="8A626E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E474F"/>
    <w:multiLevelType w:val="hybridMultilevel"/>
    <w:tmpl w:val="E370E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57B4F"/>
    <w:multiLevelType w:val="hybridMultilevel"/>
    <w:tmpl w:val="9D289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F042B"/>
    <w:multiLevelType w:val="hybridMultilevel"/>
    <w:tmpl w:val="4BE4EB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42A04"/>
    <w:multiLevelType w:val="hybridMultilevel"/>
    <w:tmpl w:val="09EA9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11A"/>
    <w:multiLevelType w:val="hybridMultilevel"/>
    <w:tmpl w:val="C37A9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32938"/>
    <w:multiLevelType w:val="hybridMultilevel"/>
    <w:tmpl w:val="1C044EF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D4A12ED"/>
    <w:multiLevelType w:val="hybridMultilevel"/>
    <w:tmpl w:val="9A6ED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D0BF7"/>
    <w:multiLevelType w:val="hybridMultilevel"/>
    <w:tmpl w:val="59521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63A3B"/>
    <w:multiLevelType w:val="hybridMultilevel"/>
    <w:tmpl w:val="6442A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B4946"/>
    <w:multiLevelType w:val="hybridMultilevel"/>
    <w:tmpl w:val="AA983100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4FBB7952"/>
    <w:multiLevelType w:val="hybridMultilevel"/>
    <w:tmpl w:val="3B2C5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254E"/>
    <w:multiLevelType w:val="hybridMultilevel"/>
    <w:tmpl w:val="D33AF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87F8A"/>
    <w:multiLevelType w:val="hybridMultilevel"/>
    <w:tmpl w:val="42C86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F0D78"/>
    <w:multiLevelType w:val="hybridMultilevel"/>
    <w:tmpl w:val="D64E2C46"/>
    <w:lvl w:ilvl="0" w:tplc="D0A83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37B65"/>
    <w:multiLevelType w:val="hybridMultilevel"/>
    <w:tmpl w:val="68948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65F9C"/>
    <w:multiLevelType w:val="hybridMultilevel"/>
    <w:tmpl w:val="3F4A5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B6F84"/>
    <w:multiLevelType w:val="hybridMultilevel"/>
    <w:tmpl w:val="CCC08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EE52BF"/>
    <w:multiLevelType w:val="hybridMultilevel"/>
    <w:tmpl w:val="4B767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B611A"/>
    <w:multiLevelType w:val="hybridMultilevel"/>
    <w:tmpl w:val="F628E8A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3C34C3"/>
    <w:multiLevelType w:val="hybridMultilevel"/>
    <w:tmpl w:val="31FA8AA2"/>
    <w:lvl w:ilvl="0" w:tplc="3154A96C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962B6"/>
    <w:multiLevelType w:val="hybridMultilevel"/>
    <w:tmpl w:val="694C1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17337"/>
    <w:multiLevelType w:val="hybridMultilevel"/>
    <w:tmpl w:val="86668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512B3"/>
    <w:multiLevelType w:val="hybridMultilevel"/>
    <w:tmpl w:val="34EE04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D7257"/>
    <w:multiLevelType w:val="hybridMultilevel"/>
    <w:tmpl w:val="98047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0"/>
  </w:num>
  <w:num w:numId="4">
    <w:abstractNumId w:val="12"/>
  </w:num>
  <w:num w:numId="5">
    <w:abstractNumId w:val="10"/>
  </w:num>
  <w:num w:numId="6">
    <w:abstractNumId w:val="9"/>
  </w:num>
  <w:num w:numId="7">
    <w:abstractNumId w:val="29"/>
  </w:num>
  <w:num w:numId="8">
    <w:abstractNumId w:val="2"/>
  </w:num>
  <w:num w:numId="9">
    <w:abstractNumId w:val="18"/>
  </w:num>
  <w:num w:numId="10">
    <w:abstractNumId w:val="23"/>
  </w:num>
  <w:num w:numId="11">
    <w:abstractNumId w:val="1"/>
  </w:num>
  <w:num w:numId="12">
    <w:abstractNumId w:val="31"/>
  </w:num>
  <w:num w:numId="13">
    <w:abstractNumId w:val="28"/>
  </w:num>
  <w:num w:numId="14">
    <w:abstractNumId w:val="17"/>
  </w:num>
  <w:num w:numId="15">
    <w:abstractNumId w:val="7"/>
  </w:num>
  <w:num w:numId="16">
    <w:abstractNumId w:val="19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26"/>
  </w:num>
  <w:num w:numId="22">
    <w:abstractNumId w:val="14"/>
  </w:num>
  <w:num w:numId="23">
    <w:abstractNumId w:val="15"/>
  </w:num>
  <w:num w:numId="24">
    <w:abstractNumId w:val="0"/>
  </w:num>
  <w:num w:numId="25">
    <w:abstractNumId w:val="5"/>
  </w:num>
  <w:num w:numId="26">
    <w:abstractNumId w:val="13"/>
  </w:num>
  <w:num w:numId="27">
    <w:abstractNumId w:val="16"/>
  </w:num>
  <w:num w:numId="28">
    <w:abstractNumId w:val="24"/>
  </w:num>
  <w:num w:numId="29">
    <w:abstractNumId w:val="20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6"/>
  </w:num>
  <w:num w:numId="3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AD5E84"/>
    <w:rsid w:val="00004DD3"/>
    <w:rsid w:val="00007D26"/>
    <w:rsid w:val="000142F0"/>
    <w:rsid w:val="00017BAC"/>
    <w:rsid w:val="00020015"/>
    <w:rsid w:val="000262EC"/>
    <w:rsid w:val="000335B2"/>
    <w:rsid w:val="00040946"/>
    <w:rsid w:val="000579EA"/>
    <w:rsid w:val="00077459"/>
    <w:rsid w:val="000B6537"/>
    <w:rsid w:val="000C746D"/>
    <w:rsid w:val="000E6B19"/>
    <w:rsid w:val="0010092B"/>
    <w:rsid w:val="0010147D"/>
    <w:rsid w:val="00110143"/>
    <w:rsid w:val="00125DD7"/>
    <w:rsid w:val="001470E4"/>
    <w:rsid w:val="00147238"/>
    <w:rsid w:val="001716D9"/>
    <w:rsid w:val="00172231"/>
    <w:rsid w:val="001777E4"/>
    <w:rsid w:val="001818BF"/>
    <w:rsid w:val="00195891"/>
    <w:rsid w:val="00197221"/>
    <w:rsid w:val="001A301A"/>
    <w:rsid w:val="001D7A5E"/>
    <w:rsid w:val="001D7BC0"/>
    <w:rsid w:val="001E0A95"/>
    <w:rsid w:val="002041DF"/>
    <w:rsid w:val="00212690"/>
    <w:rsid w:val="002270BD"/>
    <w:rsid w:val="00244E75"/>
    <w:rsid w:val="00264D22"/>
    <w:rsid w:val="00270E7D"/>
    <w:rsid w:val="00273C38"/>
    <w:rsid w:val="00274BD6"/>
    <w:rsid w:val="002A577A"/>
    <w:rsid w:val="002B133C"/>
    <w:rsid w:val="002B2209"/>
    <w:rsid w:val="002B766C"/>
    <w:rsid w:val="002C30D2"/>
    <w:rsid w:val="002C35E4"/>
    <w:rsid w:val="002E345F"/>
    <w:rsid w:val="002E3C3B"/>
    <w:rsid w:val="002F574A"/>
    <w:rsid w:val="002F71E6"/>
    <w:rsid w:val="002F79C7"/>
    <w:rsid w:val="003014F6"/>
    <w:rsid w:val="00312F6A"/>
    <w:rsid w:val="00324E9F"/>
    <w:rsid w:val="00333AB0"/>
    <w:rsid w:val="00353A7E"/>
    <w:rsid w:val="00363794"/>
    <w:rsid w:val="00364B5D"/>
    <w:rsid w:val="00371925"/>
    <w:rsid w:val="00374AC2"/>
    <w:rsid w:val="00396BD3"/>
    <w:rsid w:val="003A62DA"/>
    <w:rsid w:val="003C0D80"/>
    <w:rsid w:val="003C6974"/>
    <w:rsid w:val="003D1A8C"/>
    <w:rsid w:val="003D2666"/>
    <w:rsid w:val="003D6EEC"/>
    <w:rsid w:val="003E65F4"/>
    <w:rsid w:val="003F56D4"/>
    <w:rsid w:val="0041793B"/>
    <w:rsid w:val="00417EA2"/>
    <w:rsid w:val="0042059D"/>
    <w:rsid w:val="00421229"/>
    <w:rsid w:val="00432C65"/>
    <w:rsid w:val="00483221"/>
    <w:rsid w:val="0049665E"/>
    <w:rsid w:val="004A6312"/>
    <w:rsid w:val="004B11DC"/>
    <w:rsid w:val="004B37B7"/>
    <w:rsid w:val="004C02E6"/>
    <w:rsid w:val="004E7EDF"/>
    <w:rsid w:val="004F0E38"/>
    <w:rsid w:val="004F31BA"/>
    <w:rsid w:val="004F5C33"/>
    <w:rsid w:val="00510632"/>
    <w:rsid w:val="00517C75"/>
    <w:rsid w:val="00555DB9"/>
    <w:rsid w:val="00575A08"/>
    <w:rsid w:val="00580EBE"/>
    <w:rsid w:val="00590F97"/>
    <w:rsid w:val="005A2041"/>
    <w:rsid w:val="005A30FE"/>
    <w:rsid w:val="005B7AE6"/>
    <w:rsid w:val="005C1153"/>
    <w:rsid w:val="005C1F52"/>
    <w:rsid w:val="005D5A2A"/>
    <w:rsid w:val="005D631D"/>
    <w:rsid w:val="005D6EEA"/>
    <w:rsid w:val="0060246C"/>
    <w:rsid w:val="00604A5A"/>
    <w:rsid w:val="00606AFA"/>
    <w:rsid w:val="00624791"/>
    <w:rsid w:val="00631515"/>
    <w:rsid w:val="006356D0"/>
    <w:rsid w:val="00652376"/>
    <w:rsid w:val="006715E2"/>
    <w:rsid w:val="00676483"/>
    <w:rsid w:val="0068168E"/>
    <w:rsid w:val="006840A1"/>
    <w:rsid w:val="006868E2"/>
    <w:rsid w:val="006A0F9F"/>
    <w:rsid w:val="006A39F5"/>
    <w:rsid w:val="006C56A0"/>
    <w:rsid w:val="006C6A44"/>
    <w:rsid w:val="006D0AE8"/>
    <w:rsid w:val="006E0DF4"/>
    <w:rsid w:val="006E5795"/>
    <w:rsid w:val="006F67B4"/>
    <w:rsid w:val="006F6967"/>
    <w:rsid w:val="007225DC"/>
    <w:rsid w:val="00724E4E"/>
    <w:rsid w:val="00744922"/>
    <w:rsid w:val="00753733"/>
    <w:rsid w:val="00756479"/>
    <w:rsid w:val="00774D51"/>
    <w:rsid w:val="00780EA1"/>
    <w:rsid w:val="0079143F"/>
    <w:rsid w:val="007C6C89"/>
    <w:rsid w:val="007D2B13"/>
    <w:rsid w:val="007E7F27"/>
    <w:rsid w:val="00823EE2"/>
    <w:rsid w:val="008368AF"/>
    <w:rsid w:val="00840D42"/>
    <w:rsid w:val="00844373"/>
    <w:rsid w:val="00845F06"/>
    <w:rsid w:val="008555A4"/>
    <w:rsid w:val="00855E36"/>
    <w:rsid w:val="008657B3"/>
    <w:rsid w:val="00872137"/>
    <w:rsid w:val="00874097"/>
    <w:rsid w:val="00880066"/>
    <w:rsid w:val="008851A3"/>
    <w:rsid w:val="00885421"/>
    <w:rsid w:val="008957A1"/>
    <w:rsid w:val="008A3902"/>
    <w:rsid w:val="008C6C02"/>
    <w:rsid w:val="008D7438"/>
    <w:rsid w:val="008E0903"/>
    <w:rsid w:val="008E3AB7"/>
    <w:rsid w:val="008F11EF"/>
    <w:rsid w:val="009060D2"/>
    <w:rsid w:val="00911C7C"/>
    <w:rsid w:val="0092783C"/>
    <w:rsid w:val="00934C95"/>
    <w:rsid w:val="00945668"/>
    <w:rsid w:val="0094791C"/>
    <w:rsid w:val="00980FC7"/>
    <w:rsid w:val="009914B9"/>
    <w:rsid w:val="00992215"/>
    <w:rsid w:val="00995BC0"/>
    <w:rsid w:val="009A0FD1"/>
    <w:rsid w:val="009A16E4"/>
    <w:rsid w:val="009A1917"/>
    <w:rsid w:val="009C54F0"/>
    <w:rsid w:val="009D21DC"/>
    <w:rsid w:val="009E1CEA"/>
    <w:rsid w:val="009E2FCD"/>
    <w:rsid w:val="009E6204"/>
    <w:rsid w:val="009F4DAF"/>
    <w:rsid w:val="009F69EC"/>
    <w:rsid w:val="00A11319"/>
    <w:rsid w:val="00A1541D"/>
    <w:rsid w:val="00A404D9"/>
    <w:rsid w:val="00A40DBD"/>
    <w:rsid w:val="00A562D1"/>
    <w:rsid w:val="00A66ED3"/>
    <w:rsid w:val="00A70513"/>
    <w:rsid w:val="00A77801"/>
    <w:rsid w:val="00A80422"/>
    <w:rsid w:val="00A83205"/>
    <w:rsid w:val="00AC1F27"/>
    <w:rsid w:val="00AD5E84"/>
    <w:rsid w:val="00AE715D"/>
    <w:rsid w:val="00AF3F48"/>
    <w:rsid w:val="00AF48A6"/>
    <w:rsid w:val="00B04C09"/>
    <w:rsid w:val="00B06899"/>
    <w:rsid w:val="00B34EB2"/>
    <w:rsid w:val="00B36A59"/>
    <w:rsid w:val="00B44231"/>
    <w:rsid w:val="00B44263"/>
    <w:rsid w:val="00B52D96"/>
    <w:rsid w:val="00B56796"/>
    <w:rsid w:val="00B8344D"/>
    <w:rsid w:val="00B9138C"/>
    <w:rsid w:val="00BA51A7"/>
    <w:rsid w:val="00BC1567"/>
    <w:rsid w:val="00BC51E0"/>
    <w:rsid w:val="00BD10DE"/>
    <w:rsid w:val="00BF5BD9"/>
    <w:rsid w:val="00BF65E4"/>
    <w:rsid w:val="00C16E7B"/>
    <w:rsid w:val="00C202FF"/>
    <w:rsid w:val="00C4106A"/>
    <w:rsid w:val="00C46D03"/>
    <w:rsid w:val="00C522F5"/>
    <w:rsid w:val="00C60175"/>
    <w:rsid w:val="00C70820"/>
    <w:rsid w:val="00C76030"/>
    <w:rsid w:val="00C77B14"/>
    <w:rsid w:val="00C85A36"/>
    <w:rsid w:val="00C86DE4"/>
    <w:rsid w:val="00CD2905"/>
    <w:rsid w:val="00CD701A"/>
    <w:rsid w:val="00CE097F"/>
    <w:rsid w:val="00CE4EDD"/>
    <w:rsid w:val="00D10D2C"/>
    <w:rsid w:val="00D17928"/>
    <w:rsid w:val="00D207E1"/>
    <w:rsid w:val="00D24A26"/>
    <w:rsid w:val="00D303F1"/>
    <w:rsid w:val="00D35585"/>
    <w:rsid w:val="00D41347"/>
    <w:rsid w:val="00D57C7A"/>
    <w:rsid w:val="00D615E5"/>
    <w:rsid w:val="00D642B5"/>
    <w:rsid w:val="00D65675"/>
    <w:rsid w:val="00D849C6"/>
    <w:rsid w:val="00D935A8"/>
    <w:rsid w:val="00DA6BAA"/>
    <w:rsid w:val="00DD14B7"/>
    <w:rsid w:val="00DD619F"/>
    <w:rsid w:val="00DF7232"/>
    <w:rsid w:val="00E04FAF"/>
    <w:rsid w:val="00E071E0"/>
    <w:rsid w:val="00E1193B"/>
    <w:rsid w:val="00E12DE9"/>
    <w:rsid w:val="00E25AE8"/>
    <w:rsid w:val="00E27EA6"/>
    <w:rsid w:val="00E503B9"/>
    <w:rsid w:val="00E508B5"/>
    <w:rsid w:val="00E657E5"/>
    <w:rsid w:val="00E723CE"/>
    <w:rsid w:val="00E73621"/>
    <w:rsid w:val="00E76917"/>
    <w:rsid w:val="00EA481C"/>
    <w:rsid w:val="00EB6BDA"/>
    <w:rsid w:val="00EC78A3"/>
    <w:rsid w:val="00EC79CE"/>
    <w:rsid w:val="00ED42BB"/>
    <w:rsid w:val="00EE0C7A"/>
    <w:rsid w:val="00EF1F61"/>
    <w:rsid w:val="00F0454A"/>
    <w:rsid w:val="00F13DDA"/>
    <w:rsid w:val="00F177C6"/>
    <w:rsid w:val="00F42BBC"/>
    <w:rsid w:val="00F52FC7"/>
    <w:rsid w:val="00F7265A"/>
    <w:rsid w:val="00F94665"/>
    <w:rsid w:val="00F95B80"/>
    <w:rsid w:val="00FA26C2"/>
    <w:rsid w:val="00FC206E"/>
    <w:rsid w:val="00FC5A58"/>
    <w:rsid w:val="00FD7F88"/>
    <w:rsid w:val="00FE0BEB"/>
    <w:rsid w:val="00FE1995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51EBE619-FD81-4A72-86C1-F69D3BC3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48A6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AF48A6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AF48A6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AF48A6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har">
    <w:name w:val="Char"/>
    <w:basedOn w:val="Absatz-Standardschriftart"/>
    <w:rsid w:val="00676483"/>
    <w:rPr>
      <w:rFonts w:ascii="BMWTypeLight" w:hAnsi="BMWTypeLight" w:cs="Arial"/>
      <w:kern w:val="25"/>
      <w:sz w:val="28"/>
      <w:szCs w:val="28"/>
      <w:lang w:val="de-DE" w:eastAsia="de-DE" w:bidi="ar-SA"/>
    </w:rPr>
  </w:style>
  <w:style w:type="paragraph" w:styleId="Untertitel">
    <w:name w:val="Subtitle"/>
    <w:basedOn w:val="Standard"/>
    <w:qFormat/>
    <w:rsid w:val="00AF48A6"/>
    <w:pPr>
      <w:outlineLvl w:val="1"/>
    </w:pPr>
    <w:rPr>
      <w:rFonts w:ascii="BMWType V2 Bold" w:hAnsi="BMWType V2 Bold" w:cs="Arial"/>
    </w:rPr>
  </w:style>
  <w:style w:type="paragraph" w:customStyle="1" w:styleId="Aufzhlung">
    <w:name w:val="Aufzählung"/>
    <w:basedOn w:val="Standard"/>
    <w:rsid w:val="00AF48A6"/>
    <w:pPr>
      <w:numPr>
        <w:numId w:val="1"/>
      </w:numPr>
      <w:spacing w:before="60" w:after="60"/>
    </w:pPr>
  </w:style>
  <w:style w:type="paragraph" w:customStyle="1" w:styleId="Fliesstext">
    <w:name w:val="Fliesstext"/>
    <w:basedOn w:val="Standard"/>
    <w:rsid w:val="00AF48A6"/>
  </w:style>
  <w:style w:type="character" w:customStyle="1" w:styleId="FliesstextChar">
    <w:name w:val="Fliesstext Char"/>
    <w:basedOn w:val="Absatz-Standardschriftart"/>
    <w:rsid w:val="00676483"/>
    <w:rPr>
      <w:rFonts w:ascii="BMWTypeLight" w:hAnsi="BMWTypeLight"/>
      <w:sz w:val="22"/>
      <w:szCs w:val="24"/>
      <w:lang w:val="de-DE" w:eastAsia="de-DE" w:bidi="ar-SA"/>
    </w:rPr>
  </w:style>
  <w:style w:type="paragraph" w:styleId="Funotentext">
    <w:name w:val="footnote text"/>
    <w:basedOn w:val="Standard"/>
    <w:semiHidden/>
    <w:rsid w:val="00AF48A6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AF48A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styleId="Fuzeile">
    <w:name w:val="footer"/>
    <w:basedOn w:val="Standard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Kopfzeile">
    <w:name w:val="header"/>
    <w:basedOn w:val="Standard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8A6"/>
    <w:rPr>
      <w:rFonts w:ascii="Tahoma" w:hAnsi="Tahoma" w:cs="Tahoma"/>
      <w:sz w:val="16"/>
      <w:szCs w:val="16"/>
    </w:rPr>
  </w:style>
  <w:style w:type="paragraph" w:customStyle="1" w:styleId="Tabellentitel">
    <w:name w:val="Tabellentitel"/>
    <w:basedOn w:val="Standard"/>
    <w:rsid w:val="00AF48A6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AF48A6"/>
  </w:style>
  <w:style w:type="paragraph" w:styleId="Titel">
    <w:name w:val="Title"/>
    <w:basedOn w:val="Standard"/>
    <w:link w:val="TitelZchn"/>
    <w:qFormat/>
    <w:rsid w:val="00AF48A6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berschrift1Char">
    <w:name w:val="Überschrift 1 Char"/>
    <w:basedOn w:val="Absatz-Standardschriftart"/>
    <w:rsid w:val="00AF48A6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AF48A6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AF48A6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paragraph" w:customStyle="1" w:styleId="Zusammenfassung">
    <w:name w:val="Zusammenfassung"/>
    <w:basedOn w:val="Standard"/>
    <w:next w:val="Fliesstext"/>
    <w:rsid w:val="00AF48A6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AF48A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AF48A6"/>
  </w:style>
  <w:style w:type="paragraph" w:customStyle="1" w:styleId="zzmarginalielight">
    <w:name w:val="zz_marginalie_light"/>
    <w:basedOn w:val="Standard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AF48A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AF48A6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character" w:customStyle="1" w:styleId="zzmarginalieregularChar">
    <w:name w:val="zz_marginalie_regular Char"/>
    <w:basedOn w:val="Absatz-Standardschriftart"/>
    <w:rsid w:val="00AF48A6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customStyle="1" w:styleId="zzkopftabelle">
    <w:name w:val="zz_kopftabelle"/>
    <w:basedOn w:val="Standard"/>
    <w:rsid w:val="00AF48A6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AF48A6"/>
  </w:style>
  <w:style w:type="paragraph" w:customStyle="1" w:styleId="zzabstand9pt">
    <w:name w:val="zz_abstand_9pt"/>
    <w:rsid w:val="00AF48A6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AF48A6"/>
  </w:style>
  <w:style w:type="character" w:customStyle="1" w:styleId="Char0">
    <w:name w:val="Char"/>
    <w:basedOn w:val="Absatz-Standardschriftart"/>
    <w:rsid w:val="00AF48A6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AF48A6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paragraph" w:styleId="Listenabsatz">
    <w:name w:val="List Paragraph"/>
    <w:basedOn w:val="Standard"/>
    <w:link w:val="ListenabsatzZchn"/>
    <w:uiPriority w:val="34"/>
    <w:qFormat/>
    <w:rsid w:val="00A11319"/>
    <w:pPr>
      <w:tabs>
        <w:tab w:val="clear" w:pos="454"/>
        <w:tab w:val="clear" w:pos="4706"/>
      </w:tabs>
      <w:spacing w:line="240" w:lineRule="auto"/>
      <w:ind w:left="708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1A301A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basedOn w:val="Absatz-Standardschriftart"/>
    <w:rsid w:val="00F177C6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Antwort">
    <w:name w:val="Antwort"/>
    <w:basedOn w:val="Standard"/>
    <w:link w:val="AntwortZchn"/>
    <w:qFormat/>
    <w:rsid w:val="00F177C6"/>
    <w:pPr>
      <w:tabs>
        <w:tab w:val="clear" w:pos="454"/>
        <w:tab w:val="clear" w:pos="4706"/>
      </w:tabs>
      <w:spacing w:line="240" w:lineRule="auto"/>
    </w:pPr>
    <w:rPr>
      <w:rFonts w:cs="BMWType V2 Light"/>
      <w:szCs w:val="22"/>
    </w:rPr>
  </w:style>
  <w:style w:type="character" w:customStyle="1" w:styleId="AntwortZchn">
    <w:name w:val="Antwort Zchn"/>
    <w:basedOn w:val="Absatz-Standardschriftart"/>
    <w:link w:val="Antwort"/>
    <w:rsid w:val="00F177C6"/>
    <w:rPr>
      <w:rFonts w:ascii="BMWType V2 Light" w:hAnsi="BMWType V2 Light" w:cs="BMWType V2 Light"/>
      <w:sz w:val="22"/>
      <w:szCs w:val="22"/>
    </w:rPr>
  </w:style>
  <w:style w:type="character" w:customStyle="1" w:styleId="TitelZchn">
    <w:name w:val="Titel Zchn"/>
    <w:basedOn w:val="Absatz-Standardschriftart"/>
    <w:link w:val="Titel"/>
    <w:rsid w:val="002041DF"/>
    <w:rPr>
      <w:rFonts w:ascii="BMWType V2 Bold" w:hAnsi="BMWType V2 Bold" w:cs="Arial"/>
      <w:bCs/>
      <w:sz w:val="28"/>
      <w:szCs w:val="32"/>
    </w:rPr>
  </w:style>
  <w:style w:type="paragraph" w:styleId="NurText">
    <w:name w:val="Plain Text"/>
    <w:basedOn w:val="Standard"/>
    <w:link w:val="NurTextZchn"/>
    <w:uiPriority w:val="99"/>
    <w:semiHidden/>
    <w:unhideWhenUsed/>
    <w:rsid w:val="00606AFA"/>
    <w:pPr>
      <w:tabs>
        <w:tab w:val="clear" w:pos="454"/>
        <w:tab w:val="clear" w:pos="4706"/>
      </w:tabs>
      <w:spacing w:line="240" w:lineRule="auto"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06AFA"/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606AFA"/>
    <w:rPr>
      <w:rFonts w:ascii="Calibri" w:eastAsia="Calibri" w:hAnsi="Calibri" w:cs="Calibri"/>
    </w:rPr>
  </w:style>
  <w:style w:type="table" w:styleId="Tabellenraster">
    <w:name w:val="Table Grid"/>
    <w:basedOn w:val="NormaleTabelle"/>
    <w:uiPriority w:val="39"/>
    <w:rsid w:val="00606AF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1845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 Doreen</dc:creator>
  <cp:lastModifiedBy>Croissant Linda, AK-12</cp:lastModifiedBy>
  <cp:revision>12</cp:revision>
  <cp:lastPrinted>2015-09-11T14:45:00Z</cp:lastPrinted>
  <dcterms:created xsi:type="dcterms:W3CDTF">2017-03-07T05:25:00Z</dcterms:created>
  <dcterms:modified xsi:type="dcterms:W3CDTF">2017-04-18T12:28:00Z</dcterms:modified>
</cp:coreProperties>
</file>