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28" w:type="dxa"/>
          <w:right w:w="28" w:type="dxa"/>
        </w:tblCellMar>
        <w:tblLook w:val="0000"/>
      </w:tblPr>
      <w:tblGrid>
        <w:gridCol w:w="1814"/>
        <w:gridCol w:w="170"/>
        <w:gridCol w:w="9299"/>
      </w:tblGrid>
      <w:tr w:rsidR="00A1238E" w:rsidTr="00773D50">
        <w:tblPrEx>
          <w:tblCellMar>
            <w:top w:w="0" w:type="dxa"/>
            <w:bottom w:w="0" w:type="dxa"/>
          </w:tblCellMar>
        </w:tblPrEx>
        <w:trPr>
          <w:trHeight w:val="360"/>
        </w:trPr>
        <w:tc>
          <w:tcPr>
            <w:tcW w:w="1814" w:type="dxa"/>
          </w:tcPr>
          <w:p w:rsidR="00A1238E" w:rsidRDefault="00A1238E">
            <w:pPr>
              <w:pStyle w:val="FrameReferenceHeading"/>
              <w:framePr w:wrap="notBeside"/>
            </w:pPr>
          </w:p>
        </w:tc>
        <w:tc>
          <w:tcPr>
            <w:tcW w:w="170" w:type="dxa"/>
          </w:tcPr>
          <w:p w:rsidR="00A1238E" w:rsidRDefault="00A1238E">
            <w:pPr>
              <w:pStyle w:val="FrameReferenceHeading"/>
              <w:framePr w:wrap="notBeside"/>
            </w:pPr>
          </w:p>
        </w:tc>
        <w:tc>
          <w:tcPr>
            <w:tcW w:w="9299" w:type="dxa"/>
          </w:tcPr>
          <w:p w:rsidR="00A1238E" w:rsidRDefault="00A1238E">
            <w:pPr>
              <w:pStyle w:val="FrameReferenceData"/>
              <w:framePr w:wrap="notBeside"/>
            </w:pPr>
            <w:fldSimple w:instr=" DOCPROPERTY &quot;lngPers&quot; \* MERGEFORMAT ">
              <w:r>
                <w:t>Persbericht</w:t>
              </w:r>
            </w:fldSimple>
          </w:p>
        </w:tc>
      </w:tr>
      <w:tr w:rsidR="00A1238E" w:rsidTr="00773D50">
        <w:tblPrEx>
          <w:tblCellMar>
            <w:top w:w="0" w:type="dxa"/>
            <w:bottom w:w="0" w:type="dxa"/>
          </w:tblCellMar>
        </w:tblPrEx>
        <w:trPr>
          <w:trHeight w:val="270"/>
        </w:trPr>
        <w:tc>
          <w:tcPr>
            <w:tcW w:w="1814" w:type="dxa"/>
          </w:tcPr>
          <w:p w:rsidR="00A1238E" w:rsidRDefault="00A1238E">
            <w:pPr>
              <w:pStyle w:val="FrameReferenceHeading"/>
              <w:framePr w:wrap="notBeside"/>
            </w:pPr>
          </w:p>
        </w:tc>
        <w:tc>
          <w:tcPr>
            <w:tcW w:w="170" w:type="dxa"/>
          </w:tcPr>
          <w:p w:rsidR="00A1238E" w:rsidRDefault="00A1238E">
            <w:pPr>
              <w:pStyle w:val="FrameReferenceHeading"/>
              <w:framePr w:wrap="notBeside"/>
            </w:pPr>
          </w:p>
        </w:tc>
        <w:tc>
          <w:tcPr>
            <w:tcW w:w="9299" w:type="dxa"/>
          </w:tcPr>
          <w:p w:rsidR="00A1238E" w:rsidRDefault="004E5368" w:rsidP="004E5368">
            <w:pPr>
              <w:pStyle w:val="FrameReferenceData"/>
              <w:framePr w:wrap="notBeside"/>
            </w:pPr>
            <w:r>
              <w:t>8</w:t>
            </w:r>
            <w:r w:rsidR="004245F1">
              <w:t xml:space="preserve"> </w:t>
            </w:r>
            <w:r>
              <w:t>oktober</w:t>
            </w:r>
            <w:r w:rsidR="004245F1">
              <w:t xml:space="preserve"> </w:t>
            </w:r>
            <w:r w:rsidR="00490D2A">
              <w:t xml:space="preserve">2009 </w:t>
            </w:r>
          </w:p>
        </w:tc>
      </w:tr>
      <w:tr w:rsidR="00A1238E" w:rsidRPr="008D0FAC" w:rsidTr="00A07530">
        <w:tblPrEx>
          <w:tblCellMar>
            <w:top w:w="0" w:type="dxa"/>
            <w:bottom w:w="0" w:type="dxa"/>
          </w:tblCellMar>
        </w:tblPrEx>
        <w:trPr>
          <w:trHeight w:val="270"/>
        </w:trPr>
        <w:tc>
          <w:tcPr>
            <w:tcW w:w="1814" w:type="dxa"/>
          </w:tcPr>
          <w:p w:rsidR="00A1238E" w:rsidRDefault="00A1238E">
            <w:pPr>
              <w:pStyle w:val="FrameReferenceHeading"/>
              <w:framePr w:wrap="notBeside"/>
            </w:pPr>
          </w:p>
        </w:tc>
        <w:tc>
          <w:tcPr>
            <w:tcW w:w="170" w:type="dxa"/>
          </w:tcPr>
          <w:p w:rsidR="00A1238E" w:rsidRPr="00773D50" w:rsidRDefault="00A1238E">
            <w:pPr>
              <w:pStyle w:val="FrameReferenceHeading"/>
              <w:framePr w:wrap="notBeside"/>
              <w:rPr>
                <w:color w:val="auto"/>
                <w:kern w:val="0"/>
                <w:sz w:val="22"/>
              </w:rPr>
            </w:pPr>
          </w:p>
        </w:tc>
        <w:tc>
          <w:tcPr>
            <w:tcW w:w="9299" w:type="dxa"/>
          </w:tcPr>
          <w:p w:rsidR="00A1238E" w:rsidRPr="008D0FAC" w:rsidRDefault="00A640D1" w:rsidP="004E5368">
            <w:pPr>
              <w:pStyle w:val="FrameReferenceData"/>
              <w:framePr w:wrap="notBeside"/>
            </w:pPr>
            <w:r>
              <w:t xml:space="preserve">BMW </w:t>
            </w:r>
            <w:r w:rsidR="004E5368">
              <w:t xml:space="preserve">Group </w:t>
            </w:r>
            <w:proofErr w:type="spellStart"/>
            <w:r w:rsidR="004E5368">
              <w:t>Innovation</w:t>
            </w:r>
            <w:proofErr w:type="spellEnd"/>
            <w:r w:rsidR="004E5368">
              <w:t xml:space="preserve"> </w:t>
            </w:r>
            <w:proofErr w:type="spellStart"/>
            <w:r w:rsidR="004E5368">
              <w:t>Days</w:t>
            </w:r>
            <w:proofErr w:type="spellEnd"/>
            <w:r w:rsidR="004E5368">
              <w:t xml:space="preserve"> </w:t>
            </w:r>
          </w:p>
        </w:tc>
      </w:tr>
      <w:tr w:rsidR="007F35C2" w:rsidRPr="008D0FAC">
        <w:tblPrEx>
          <w:tblCellMar>
            <w:top w:w="0" w:type="dxa"/>
            <w:bottom w:w="0" w:type="dxa"/>
          </w:tblCellMar>
        </w:tblPrEx>
        <w:tc>
          <w:tcPr>
            <w:tcW w:w="1814" w:type="dxa"/>
          </w:tcPr>
          <w:p w:rsidR="007F35C2" w:rsidRPr="008D0FAC" w:rsidRDefault="007F35C2">
            <w:pPr>
              <w:pStyle w:val="FrameReferenceHeading"/>
              <w:framePr w:wrap="notBeside"/>
            </w:pPr>
          </w:p>
        </w:tc>
        <w:tc>
          <w:tcPr>
            <w:tcW w:w="170" w:type="dxa"/>
          </w:tcPr>
          <w:p w:rsidR="007F35C2" w:rsidRPr="008D0FAC" w:rsidRDefault="007F35C2">
            <w:pPr>
              <w:pStyle w:val="FrameReferenceHeading"/>
              <w:framePr w:wrap="notBeside"/>
            </w:pPr>
          </w:p>
        </w:tc>
        <w:tc>
          <w:tcPr>
            <w:tcW w:w="9299" w:type="dxa"/>
          </w:tcPr>
          <w:p w:rsidR="007F35C2" w:rsidRPr="008D0FAC" w:rsidRDefault="007F35C2">
            <w:pPr>
              <w:pStyle w:val="FrameReferenceData"/>
              <w:framePr w:wrap="notBeside"/>
            </w:pPr>
          </w:p>
        </w:tc>
      </w:tr>
    </w:tbl>
    <w:p w:rsidR="004E5368" w:rsidRPr="004E5368" w:rsidRDefault="004E5368" w:rsidP="004E5368">
      <w:pPr>
        <w:spacing w:line="360" w:lineRule="auto"/>
        <w:rPr>
          <w:b/>
          <w:sz w:val="32"/>
          <w:szCs w:val="32"/>
        </w:rPr>
      </w:pPr>
      <w:r w:rsidRPr="004E5368">
        <w:rPr>
          <w:b/>
          <w:sz w:val="32"/>
          <w:szCs w:val="32"/>
        </w:rPr>
        <w:t>BMW Group werkt aan auto van de toekomst</w:t>
      </w:r>
    </w:p>
    <w:p w:rsidR="000C79DF" w:rsidRPr="000037F4" w:rsidRDefault="000C79DF" w:rsidP="000C79DF">
      <w:pPr>
        <w:spacing w:line="300" w:lineRule="exact"/>
        <w:ind w:left="360"/>
        <w:rPr>
          <w:rFonts w:ascii="Palatino Linotype" w:hAnsi="Palatino Linotype"/>
        </w:rPr>
      </w:pPr>
    </w:p>
    <w:p w:rsidR="00DE7773" w:rsidRDefault="004E5368" w:rsidP="000C79DF">
      <w:pPr>
        <w:widowControl/>
        <w:numPr>
          <w:ilvl w:val="0"/>
          <w:numId w:val="13"/>
        </w:numPr>
        <w:overflowPunct/>
        <w:autoSpaceDE/>
        <w:autoSpaceDN/>
        <w:adjustRightInd/>
        <w:spacing w:line="300" w:lineRule="exact"/>
        <w:textAlignment w:val="auto"/>
        <w:rPr>
          <w:b/>
        </w:rPr>
      </w:pPr>
      <w:r>
        <w:rPr>
          <w:b/>
        </w:rPr>
        <w:t xml:space="preserve">Op de natuur geïnspireerde stoelen </w:t>
      </w:r>
    </w:p>
    <w:p w:rsidR="004E5368" w:rsidRDefault="004E5368" w:rsidP="000C79DF">
      <w:pPr>
        <w:widowControl/>
        <w:numPr>
          <w:ilvl w:val="0"/>
          <w:numId w:val="13"/>
        </w:numPr>
        <w:overflowPunct/>
        <w:autoSpaceDE/>
        <w:autoSpaceDN/>
        <w:adjustRightInd/>
        <w:spacing w:line="300" w:lineRule="exact"/>
        <w:textAlignment w:val="auto"/>
        <w:rPr>
          <w:b/>
        </w:rPr>
      </w:pPr>
      <w:r>
        <w:rPr>
          <w:b/>
        </w:rPr>
        <w:t>Zelf te kiezen motorgeluid</w:t>
      </w:r>
      <w:r w:rsidR="00995398">
        <w:rPr>
          <w:b/>
        </w:rPr>
        <w:t>en</w:t>
      </w:r>
    </w:p>
    <w:p w:rsidR="00995398" w:rsidRDefault="00995398" w:rsidP="000C79DF">
      <w:pPr>
        <w:widowControl/>
        <w:numPr>
          <w:ilvl w:val="0"/>
          <w:numId w:val="13"/>
        </w:numPr>
        <w:overflowPunct/>
        <w:autoSpaceDE/>
        <w:autoSpaceDN/>
        <w:adjustRightInd/>
        <w:spacing w:line="300" w:lineRule="exact"/>
        <w:textAlignment w:val="auto"/>
        <w:rPr>
          <w:b/>
        </w:rPr>
      </w:pPr>
      <w:r>
        <w:rPr>
          <w:b/>
        </w:rPr>
        <w:t>Praten met de auto</w:t>
      </w:r>
    </w:p>
    <w:p w:rsidR="004E5368" w:rsidRDefault="00995398" w:rsidP="000C79DF">
      <w:pPr>
        <w:widowControl/>
        <w:numPr>
          <w:ilvl w:val="0"/>
          <w:numId w:val="13"/>
        </w:numPr>
        <w:overflowPunct/>
        <w:autoSpaceDE/>
        <w:autoSpaceDN/>
        <w:adjustRightInd/>
        <w:spacing w:line="300" w:lineRule="exact"/>
        <w:textAlignment w:val="auto"/>
        <w:rPr>
          <w:b/>
        </w:rPr>
      </w:pPr>
      <w:r>
        <w:rPr>
          <w:b/>
        </w:rPr>
        <w:t xml:space="preserve">Restwarmteopslag: minder koude starts </w:t>
      </w:r>
    </w:p>
    <w:p w:rsidR="00995398" w:rsidRPr="00A87856" w:rsidRDefault="00995398" w:rsidP="000C79DF">
      <w:pPr>
        <w:widowControl/>
        <w:numPr>
          <w:ilvl w:val="0"/>
          <w:numId w:val="13"/>
        </w:numPr>
        <w:overflowPunct/>
        <w:autoSpaceDE/>
        <w:autoSpaceDN/>
        <w:adjustRightInd/>
        <w:spacing w:line="300" w:lineRule="exact"/>
        <w:textAlignment w:val="auto"/>
        <w:rPr>
          <w:b/>
        </w:rPr>
      </w:pPr>
      <w:r>
        <w:rPr>
          <w:b/>
        </w:rPr>
        <w:t>Elektriciteit uit de uitlaat</w:t>
      </w:r>
    </w:p>
    <w:p w:rsidR="000C79DF" w:rsidRPr="00995398" w:rsidRDefault="000C79DF" w:rsidP="000C79DF">
      <w:pPr>
        <w:spacing w:line="300" w:lineRule="exact"/>
        <w:rPr>
          <w:b/>
        </w:rPr>
      </w:pPr>
    </w:p>
    <w:p w:rsidR="004E5368" w:rsidRPr="00474151" w:rsidRDefault="004E5368" w:rsidP="004E5368">
      <w:pPr>
        <w:spacing w:line="360" w:lineRule="auto"/>
        <w:rPr>
          <w:sz w:val="24"/>
          <w:szCs w:val="24"/>
        </w:rPr>
      </w:pPr>
      <w:r>
        <w:rPr>
          <w:b/>
        </w:rPr>
        <w:t>München/</w:t>
      </w:r>
      <w:r w:rsidR="000C79DF" w:rsidRPr="00626916">
        <w:rPr>
          <w:b/>
        </w:rPr>
        <w:t>Rijswijk.</w:t>
      </w:r>
      <w:r w:rsidR="000C79DF" w:rsidRPr="00BC6211">
        <w:rPr>
          <w:b/>
        </w:rPr>
        <w:t xml:space="preserve"> </w:t>
      </w:r>
      <w:r w:rsidRPr="00474151">
        <w:rPr>
          <w:sz w:val="24"/>
          <w:szCs w:val="24"/>
        </w:rPr>
        <w:t xml:space="preserve">De afdeling </w:t>
      </w:r>
      <w:proofErr w:type="gramStart"/>
      <w:r w:rsidRPr="00474151">
        <w:rPr>
          <w:sz w:val="24"/>
          <w:szCs w:val="24"/>
        </w:rPr>
        <w:t>Research</w:t>
      </w:r>
      <w:proofErr w:type="gramEnd"/>
      <w:r w:rsidRPr="00474151">
        <w:rPr>
          <w:sz w:val="24"/>
          <w:szCs w:val="24"/>
        </w:rPr>
        <w:t xml:space="preserve"> </w:t>
      </w:r>
      <w:r>
        <w:rPr>
          <w:sz w:val="24"/>
          <w:szCs w:val="24"/>
        </w:rPr>
        <w:t>and</w:t>
      </w:r>
      <w:r w:rsidRPr="00474151">
        <w:rPr>
          <w:sz w:val="24"/>
          <w:szCs w:val="24"/>
        </w:rPr>
        <w:t xml:space="preserve"> </w:t>
      </w:r>
      <w:proofErr w:type="spellStart"/>
      <w:r w:rsidRPr="00474151">
        <w:rPr>
          <w:sz w:val="24"/>
          <w:szCs w:val="24"/>
        </w:rPr>
        <w:t>Pre-Development</w:t>
      </w:r>
      <w:proofErr w:type="spellEnd"/>
      <w:r w:rsidRPr="00474151">
        <w:rPr>
          <w:sz w:val="24"/>
          <w:szCs w:val="24"/>
        </w:rPr>
        <w:t xml:space="preserve"> van de BMW Group blikt ver vooruit om een nieuwe generatie auto’s te ontwikkelen. Met uiteenlopende projecten proberen de teams vragen over de auto van de toekomst te beantwoorden. Hoe kan geluid de rijbeleving versterken? Op welke manier kan de bestuurder de informatiestromen in de auto overzien en benutten? Hoe zijn</w:t>
      </w:r>
      <w:r>
        <w:rPr>
          <w:sz w:val="24"/>
          <w:szCs w:val="24"/>
        </w:rPr>
        <w:t xml:space="preserve"> </w:t>
      </w:r>
      <w:r w:rsidRPr="00CA5640">
        <w:rPr>
          <w:sz w:val="24"/>
          <w:szCs w:val="24"/>
        </w:rPr>
        <w:t>verkeersopstoppingen effectief te omzeilen</w:t>
      </w:r>
      <w:r w:rsidRPr="00474151">
        <w:rPr>
          <w:sz w:val="24"/>
          <w:szCs w:val="24"/>
        </w:rPr>
        <w:t>? Welke technieken kunnen het verbruik verder verlagen?</w:t>
      </w:r>
    </w:p>
    <w:p w:rsidR="004E5368" w:rsidRPr="007F3A05" w:rsidRDefault="004E5368" w:rsidP="004E5368">
      <w:pPr>
        <w:spacing w:line="360" w:lineRule="auto"/>
        <w:rPr>
          <w:sz w:val="24"/>
          <w:szCs w:val="24"/>
        </w:rPr>
      </w:pPr>
    </w:p>
    <w:p w:rsidR="004E5368" w:rsidRPr="007F3A05" w:rsidRDefault="004E5368" w:rsidP="004E5368">
      <w:pPr>
        <w:spacing w:line="360" w:lineRule="auto"/>
        <w:rPr>
          <w:sz w:val="24"/>
          <w:szCs w:val="24"/>
        </w:rPr>
      </w:pPr>
      <w:r w:rsidRPr="007F3A05">
        <w:rPr>
          <w:sz w:val="24"/>
          <w:szCs w:val="24"/>
        </w:rPr>
        <w:t xml:space="preserve">Met een groot aantal onderzoeksprojecten zoekt BMW </w:t>
      </w:r>
      <w:r>
        <w:rPr>
          <w:sz w:val="24"/>
          <w:szCs w:val="24"/>
        </w:rPr>
        <w:t xml:space="preserve">Group </w:t>
      </w:r>
      <w:r w:rsidRPr="007F3A05">
        <w:rPr>
          <w:sz w:val="24"/>
          <w:szCs w:val="24"/>
        </w:rPr>
        <w:t xml:space="preserve">naar innovaties om </w:t>
      </w:r>
      <w:r>
        <w:rPr>
          <w:sz w:val="24"/>
          <w:szCs w:val="24"/>
        </w:rPr>
        <w:t xml:space="preserve">klanten </w:t>
      </w:r>
      <w:r w:rsidRPr="007F3A05">
        <w:rPr>
          <w:sz w:val="24"/>
          <w:szCs w:val="24"/>
        </w:rPr>
        <w:t xml:space="preserve">ook in de toekomst </w:t>
      </w:r>
      <w:r>
        <w:rPr>
          <w:sz w:val="24"/>
          <w:szCs w:val="24"/>
        </w:rPr>
        <w:t xml:space="preserve">plezier te kunnen laten beleven aan </w:t>
      </w:r>
      <w:r w:rsidRPr="007F3A05">
        <w:rPr>
          <w:sz w:val="24"/>
          <w:szCs w:val="24"/>
        </w:rPr>
        <w:t>individuele mobiliteit.</w:t>
      </w:r>
    </w:p>
    <w:p w:rsidR="004E5368" w:rsidRPr="007F3A05" w:rsidRDefault="004E5368" w:rsidP="004E5368">
      <w:pPr>
        <w:spacing w:line="360" w:lineRule="auto"/>
        <w:rPr>
          <w:sz w:val="24"/>
          <w:szCs w:val="24"/>
        </w:rPr>
      </w:pPr>
    </w:p>
    <w:p w:rsidR="004E5368" w:rsidRPr="00474151" w:rsidRDefault="004E5368" w:rsidP="004E5368">
      <w:pPr>
        <w:spacing w:line="360" w:lineRule="auto"/>
        <w:rPr>
          <w:b/>
          <w:sz w:val="24"/>
          <w:szCs w:val="24"/>
        </w:rPr>
      </w:pPr>
      <w:r w:rsidRPr="00474151">
        <w:rPr>
          <w:b/>
          <w:sz w:val="24"/>
          <w:szCs w:val="24"/>
        </w:rPr>
        <w:t>Onderwerpen</w:t>
      </w:r>
    </w:p>
    <w:p w:rsidR="004E5368" w:rsidRPr="00474151" w:rsidRDefault="004E5368" w:rsidP="004E5368">
      <w:pPr>
        <w:spacing w:line="360" w:lineRule="auto"/>
        <w:rPr>
          <w:sz w:val="24"/>
          <w:szCs w:val="24"/>
        </w:rPr>
      </w:pPr>
      <w:r w:rsidRPr="00474151">
        <w:rPr>
          <w:sz w:val="24"/>
          <w:szCs w:val="24"/>
        </w:rPr>
        <w:t>1</w:t>
      </w:r>
      <w:r w:rsidRPr="00474151">
        <w:rPr>
          <w:sz w:val="24"/>
          <w:szCs w:val="24"/>
        </w:rPr>
        <w:tab/>
        <w:t>Stoelen slanken af</w:t>
      </w:r>
    </w:p>
    <w:p w:rsidR="004E5368" w:rsidRPr="00474151" w:rsidRDefault="004E5368" w:rsidP="004E5368">
      <w:pPr>
        <w:spacing w:line="360" w:lineRule="auto"/>
        <w:rPr>
          <w:sz w:val="24"/>
          <w:szCs w:val="24"/>
        </w:rPr>
      </w:pPr>
      <w:r w:rsidRPr="00474151">
        <w:rPr>
          <w:sz w:val="24"/>
          <w:szCs w:val="24"/>
        </w:rPr>
        <w:t>2</w:t>
      </w:r>
      <w:r w:rsidRPr="00474151">
        <w:rPr>
          <w:sz w:val="24"/>
          <w:szCs w:val="24"/>
        </w:rPr>
        <w:tab/>
      </w:r>
      <w:proofErr w:type="spellStart"/>
      <w:r w:rsidRPr="00474151">
        <w:rPr>
          <w:sz w:val="24"/>
          <w:szCs w:val="24"/>
        </w:rPr>
        <w:t>Head-Up</w:t>
      </w:r>
      <w:proofErr w:type="spellEnd"/>
      <w:r w:rsidRPr="00474151">
        <w:rPr>
          <w:sz w:val="24"/>
          <w:szCs w:val="24"/>
        </w:rPr>
        <w:t xml:space="preserve"> Display: meer kleuren, groter formaat, meer functies</w:t>
      </w:r>
    </w:p>
    <w:p w:rsidR="004E5368" w:rsidRPr="00474151" w:rsidRDefault="004E5368" w:rsidP="004E5368">
      <w:pPr>
        <w:spacing w:line="360" w:lineRule="auto"/>
        <w:rPr>
          <w:sz w:val="24"/>
          <w:szCs w:val="24"/>
        </w:rPr>
      </w:pPr>
      <w:r w:rsidRPr="00474151">
        <w:rPr>
          <w:sz w:val="24"/>
          <w:szCs w:val="24"/>
        </w:rPr>
        <w:t>3</w:t>
      </w:r>
      <w:r w:rsidRPr="00474151">
        <w:rPr>
          <w:sz w:val="24"/>
          <w:szCs w:val="24"/>
        </w:rPr>
        <w:tab/>
        <w:t>MINI Center Globe: 3D-beeld</w:t>
      </w:r>
    </w:p>
    <w:p w:rsidR="004E5368" w:rsidRPr="00474151" w:rsidRDefault="004E5368" w:rsidP="004E5368">
      <w:pPr>
        <w:spacing w:line="360" w:lineRule="auto"/>
        <w:rPr>
          <w:sz w:val="24"/>
          <w:szCs w:val="24"/>
        </w:rPr>
      </w:pPr>
      <w:r w:rsidRPr="00474151">
        <w:rPr>
          <w:sz w:val="24"/>
          <w:szCs w:val="24"/>
        </w:rPr>
        <w:t>4</w:t>
      </w:r>
      <w:r w:rsidRPr="00474151">
        <w:rPr>
          <w:sz w:val="24"/>
          <w:szCs w:val="24"/>
        </w:rPr>
        <w:tab/>
        <w:t>Motorgeluid zelf kiezen</w:t>
      </w:r>
    </w:p>
    <w:p w:rsidR="004E5368" w:rsidRPr="00474151" w:rsidRDefault="004E5368" w:rsidP="004E5368">
      <w:pPr>
        <w:spacing w:line="360" w:lineRule="auto"/>
        <w:rPr>
          <w:sz w:val="24"/>
          <w:szCs w:val="24"/>
        </w:rPr>
      </w:pPr>
      <w:r w:rsidRPr="00474151">
        <w:rPr>
          <w:sz w:val="24"/>
          <w:szCs w:val="24"/>
        </w:rPr>
        <w:t>5</w:t>
      </w:r>
      <w:r w:rsidRPr="00474151">
        <w:rPr>
          <w:sz w:val="24"/>
          <w:szCs w:val="24"/>
        </w:rPr>
        <w:tab/>
        <w:t xml:space="preserve">MINI </w:t>
      </w:r>
      <w:proofErr w:type="spellStart"/>
      <w:r w:rsidRPr="00474151">
        <w:rPr>
          <w:sz w:val="24"/>
          <w:szCs w:val="24"/>
        </w:rPr>
        <w:t>Connected</w:t>
      </w:r>
      <w:proofErr w:type="spellEnd"/>
      <w:r w:rsidRPr="00474151">
        <w:rPr>
          <w:sz w:val="24"/>
          <w:szCs w:val="24"/>
        </w:rPr>
        <w:t>: informatie wordt akoestisch decor</w:t>
      </w:r>
    </w:p>
    <w:p w:rsidR="004E5368" w:rsidRPr="00474151" w:rsidRDefault="004E5368" w:rsidP="004E5368">
      <w:pPr>
        <w:spacing w:line="360" w:lineRule="auto"/>
        <w:rPr>
          <w:sz w:val="24"/>
          <w:szCs w:val="24"/>
        </w:rPr>
      </w:pPr>
      <w:r w:rsidRPr="00474151">
        <w:rPr>
          <w:sz w:val="24"/>
          <w:szCs w:val="24"/>
        </w:rPr>
        <w:t>6</w:t>
      </w:r>
      <w:r w:rsidRPr="00474151">
        <w:rPr>
          <w:sz w:val="24"/>
          <w:szCs w:val="24"/>
        </w:rPr>
        <w:tab/>
        <w:t>Surfen naar muziekeilanden en online video</w:t>
      </w:r>
    </w:p>
    <w:p w:rsidR="004E5368" w:rsidRPr="00474151" w:rsidRDefault="004E5368" w:rsidP="004E5368">
      <w:pPr>
        <w:spacing w:line="360" w:lineRule="auto"/>
        <w:rPr>
          <w:sz w:val="24"/>
          <w:szCs w:val="24"/>
        </w:rPr>
      </w:pPr>
      <w:r w:rsidRPr="00474151">
        <w:rPr>
          <w:sz w:val="24"/>
          <w:szCs w:val="24"/>
        </w:rPr>
        <w:t>7</w:t>
      </w:r>
      <w:r w:rsidRPr="00474151">
        <w:rPr>
          <w:sz w:val="24"/>
          <w:szCs w:val="24"/>
        </w:rPr>
        <w:tab/>
        <w:t>Verkeersmanagement voorwaarde voor mobiliteit</w:t>
      </w:r>
    </w:p>
    <w:p w:rsidR="004E5368" w:rsidRPr="00474151" w:rsidRDefault="004E5368" w:rsidP="004E5368">
      <w:pPr>
        <w:spacing w:line="360" w:lineRule="auto"/>
        <w:rPr>
          <w:sz w:val="24"/>
          <w:szCs w:val="24"/>
        </w:rPr>
      </w:pPr>
      <w:r w:rsidRPr="00474151">
        <w:rPr>
          <w:sz w:val="24"/>
          <w:szCs w:val="24"/>
        </w:rPr>
        <w:t>8</w:t>
      </w:r>
      <w:r w:rsidRPr="00474151">
        <w:rPr>
          <w:sz w:val="24"/>
          <w:szCs w:val="24"/>
        </w:rPr>
        <w:tab/>
        <w:t>Energiewinst uit restwarmte</w:t>
      </w:r>
    </w:p>
    <w:p w:rsidR="004E5368" w:rsidRPr="00474151" w:rsidRDefault="004E5368" w:rsidP="004E5368">
      <w:pPr>
        <w:spacing w:line="360" w:lineRule="auto"/>
        <w:rPr>
          <w:sz w:val="24"/>
          <w:szCs w:val="24"/>
        </w:rPr>
      </w:pPr>
    </w:p>
    <w:p w:rsidR="004E5368" w:rsidRPr="00474151" w:rsidRDefault="004E5368" w:rsidP="004E5368">
      <w:pPr>
        <w:spacing w:line="360" w:lineRule="auto"/>
        <w:rPr>
          <w:b/>
          <w:sz w:val="24"/>
          <w:szCs w:val="24"/>
        </w:rPr>
      </w:pPr>
      <w:r w:rsidRPr="00474151">
        <w:rPr>
          <w:sz w:val="24"/>
          <w:szCs w:val="24"/>
        </w:rPr>
        <w:br w:type="page"/>
      </w:r>
      <w:r w:rsidRPr="00474151">
        <w:rPr>
          <w:b/>
          <w:sz w:val="24"/>
          <w:szCs w:val="24"/>
        </w:rPr>
        <w:lastRenderedPageBreak/>
        <w:t>1</w:t>
      </w:r>
      <w:r w:rsidRPr="00474151">
        <w:rPr>
          <w:sz w:val="24"/>
          <w:szCs w:val="24"/>
        </w:rPr>
        <w:tab/>
      </w:r>
      <w:r w:rsidRPr="00474151">
        <w:rPr>
          <w:b/>
          <w:sz w:val="24"/>
          <w:szCs w:val="24"/>
        </w:rPr>
        <w:t>Stoelen slanken af</w:t>
      </w:r>
    </w:p>
    <w:p w:rsidR="004E5368" w:rsidRPr="00474151" w:rsidRDefault="004E5368" w:rsidP="004E5368">
      <w:pPr>
        <w:spacing w:line="360" w:lineRule="auto"/>
        <w:rPr>
          <w:sz w:val="24"/>
          <w:szCs w:val="24"/>
        </w:rPr>
      </w:pPr>
    </w:p>
    <w:p w:rsidR="004E5368" w:rsidRPr="00474151" w:rsidRDefault="004E5368" w:rsidP="004E5368">
      <w:pPr>
        <w:spacing w:line="360" w:lineRule="auto"/>
        <w:rPr>
          <w:sz w:val="24"/>
          <w:szCs w:val="24"/>
        </w:rPr>
      </w:pPr>
      <w:r w:rsidRPr="00474151">
        <w:rPr>
          <w:sz w:val="24"/>
          <w:szCs w:val="24"/>
        </w:rPr>
        <w:t xml:space="preserve">Om auto’s zuiniger te maken, </w:t>
      </w:r>
      <w:r w:rsidRPr="00A56311">
        <w:rPr>
          <w:sz w:val="24"/>
          <w:szCs w:val="24"/>
        </w:rPr>
        <w:t>moeten de stoelen lichter worden.</w:t>
      </w:r>
      <w:r w:rsidRPr="00474151">
        <w:rPr>
          <w:sz w:val="24"/>
          <w:szCs w:val="24"/>
        </w:rPr>
        <w:t xml:space="preserve"> En om ruimte te winnen, moeten de stoelen ook compacter van bouw zijn. Deze twee trends mogen niet leiden tot concessies op het gebied van comfort en veiligheid. Het is aan de designers en ingenieurs van BMW om da</w:t>
      </w:r>
      <w:r>
        <w:rPr>
          <w:sz w:val="24"/>
          <w:szCs w:val="24"/>
        </w:rPr>
        <w:t>ar een antwoord op te bedenken.</w:t>
      </w:r>
    </w:p>
    <w:p w:rsidR="004E5368" w:rsidRPr="00474151" w:rsidRDefault="004E5368" w:rsidP="004E5368">
      <w:pPr>
        <w:spacing w:line="360" w:lineRule="auto"/>
        <w:rPr>
          <w:sz w:val="24"/>
          <w:szCs w:val="24"/>
        </w:rPr>
      </w:pPr>
    </w:p>
    <w:p w:rsidR="004E5368" w:rsidRPr="00474151" w:rsidRDefault="004E5368" w:rsidP="004E5368">
      <w:pPr>
        <w:spacing w:line="360" w:lineRule="auto"/>
        <w:rPr>
          <w:sz w:val="24"/>
          <w:szCs w:val="24"/>
        </w:rPr>
      </w:pPr>
      <w:r w:rsidRPr="00474151">
        <w:rPr>
          <w:sz w:val="24"/>
          <w:szCs w:val="24"/>
        </w:rPr>
        <w:t xml:space="preserve">Het onderzoek naar de stoel van de toekomst heeft drie </w:t>
      </w:r>
      <w:r>
        <w:rPr>
          <w:sz w:val="24"/>
          <w:szCs w:val="24"/>
        </w:rPr>
        <w:t>c</w:t>
      </w:r>
      <w:r w:rsidRPr="00474151">
        <w:rPr>
          <w:sz w:val="24"/>
          <w:szCs w:val="24"/>
        </w:rPr>
        <w:t>oncepten opgeleverd:</w:t>
      </w:r>
    </w:p>
    <w:p w:rsidR="004E5368" w:rsidRPr="00474151" w:rsidRDefault="004E5368" w:rsidP="004E5368">
      <w:pPr>
        <w:spacing w:line="360" w:lineRule="auto"/>
        <w:rPr>
          <w:sz w:val="24"/>
          <w:szCs w:val="24"/>
        </w:rPr>
      </w:pPr>
    </w:p>
    <w:p w:rsidR="004E5368" w:rsidRPr="00474151" w:rsidRDefault="004E5368" w:rsidP="004E5368">
      <w:pPr>
        <w:spacing w:line="360" w:lineRule="auto"/>
        <w:rPr>
          <w:sz w:val="24"/>
          <w:szCs w:val="24"/>
        </w:rPr>
      </w:pPr>
      <w:r w:rsidRPr="00474151">
        <w:rPr>
          <w:sz w:val="24"/>
          <w:szCs w:val="24"/>
        </w:rPr>
        <w:t xml:space="preserve">1. De </w:t>
      </w:r>
      <w:proofErr w:type="spellStart"/>
      <w:r w:rsidRPr="00474151">
        <w:rPr>
          <w:sz w:val="24"/>
          <w:szCs w:val="24"/>
        </w:rPr>
        <w:t>Bionic</w:t>
      </w:r>
      <w:proofErr w:type="spellEnd"/>
      <w:r w:rsidRPr="00474151">
        <w:rPr>
          <w:sz w:val="24"/>
          <w:szCs w:val="24"/>
        </w:rPr>
        <w:t xml:space="preserve"> Seat</w:t>
      </w:r>
      <w:r>
        <w:rPr>
          <w:sz w:val="24"/>
          <w:szCs w:val="24"/>
        </w:rPr>
        <w:t xml:space="preserve">: deze stoel </w:t>
      </w:r>
      <w:r w:rsidRPr="00474151">
        <w:rPr>
          <w:sz w:val="24"/>
          <w:szCs w:val="24"/>
        </w:rPr>
        <w:t xml:space="preserve">is geïnspireerd op de natuur en heeft een nieuw ontwikkelde rugleuning waarmee </w:t>
      </w:r>
      <w:r>
        <w:rPr>
          <w:sz w:val="24"/>
          <w:szCs w:val="24"/>
        </w:rPr>
        <w:t>20</w:t>
      </w:r>
      <w:r w:rsidRPr="00474151">
        <w:rPr>
          <w:sz w:val="24"/>
          <w:szCs w:val="24"/>
        </w:rPr>
        <w:t xml:space="preserve"> procent gewicht bespaard wordt.</w:t>
      </w:r>
    </w:p>
    <w:p w:rsidR="004E5368" w:rsidRPr="00474151" w:rsidRDefault="004E5368" w:rsidP="004E5368">
      <w:pPr>
        <w:spacing w:line="360" w:lineRule="auto"/>
        <w:rPr>
          <w:sz w:val="24"/>
          <w:szCs w:val="24"/>
        </w:rPr>
      </w:pPr>
    </w:p>
    <w:p w:rsidR="004E5368" w:rsidRPr="00474151" w:rsidRDefault="004E5368" w:rsidP="004E5368">
      <w:pPr>
        <w:spacing w:line="360" w:lineRule="auto"/>
        <w:rPr>
          <w:sz w:val="24"/>
          <w:szCs w:val="24"/>
        </w:rPr>
      </w:pPr>
      <w:r w:rsidRPr="00474151">
        <w:rPr>
          <w:sz w:val="24"/>
          <w:szCs w:val="24"/>
        </w:rPr>
        <w:t xml:space="preserve">2. De </w:t>
      </w:r>
      <w:proofErr w:type="spellStart"/>
      <w:r w:rsidRPr="00474151">
        <w:rPr>
          <w:sz w:val="24"/>
          <w:szCs w:val="24"/>
        </w:rPr>
        <w:t>Space</w:t>
      </w:r>
      <w:proofErr w:type="spellEnd"/>
      <w:r w:rsidRPr="00474151">
        <w:rPr>
          <w:sz w:val="24"/>
          <w:szCs w:val="24"/>
        </w:rPr>
        <w:t xml:space="preserve"> Comfort Shell heeft een vulling die zich aanpast aan de vorm van de inzittende. Door zijn vorm omhult hij de inzittende, </w:t>
      </w:r>
      <w:proofErr w:type="gramStart"/>
      <w:r w:rsidRPr="00474151">
        <w:rPr>
          <w:sz w:val="24"/>
          <w:szCs w:val="24"/>
        </w:rPr>
        <w:t>waardoor</w:t>
      </w:r>
      <w:proofErr w:type="gramEnd"/>
      <w:r w:rsidRPr="00474151">
        <w:rPr>
          <w:sz w:val="24"/>
          <w:szCs w:val="24"/>
        </w:rPr>
        <w:t xml:space="preserve"> de stoel een prettige cocon vormt. De gewichtsbesparing ten opzichte van een gewone autostoel bedraagt </w:t>
      </w:r>
      <w:r>
        <w:rPr>
          <w:sz w:val="24"/>
          <w:szCs w:val="24"/>
        </w:rPr>
        <w:t>50</w:t>
      </w:r>
      <w:r w:rsidRPr="00474151">
        <w:rPr>
          <w:sz w:val="24"/>
          <w:szCs w:val="24"/>
        </w:rPr>
        <w:t xml:space="preserve"> procent.</w:t>
      </w:r>
    </w:p>
    <w:p w:rsidR="004E5368" w:rsidRPr="00474151" w:rsidRDefault="004E5368" w:rsidP="004E5368">
      <w:pPr>
        <w:spacing w:line="360" w:lineRule="auto"/>
        <w:rPr>
          <w:sz w:val="24"/>
          <w:szCs w:val="24"/>
        </w:rPr>
      </w:pPr>
    </w:p>
    <w:p w:rsidR="004E5368" w:rsidRPr="00474151" w:rsidRDefault="004E5368" w:rsidP="004E5368">
      <w:pPr>
        <w:spacing w:line="360" w:lineRule="auto"/>
        <w:rPr>
          <w:sz w:val="24"/>
          <w:szCs w:val="24"/>
        </w:rPr>
      </w:pPr>
      <w:r w:rsidRPr="00474151">
        <w:rPr>
          <w:sz w:val="24"/>
          <w:szCs w:val="24"/>
        </w:rPr>
        <w:t xml:space="preserve">3. De Ergo Seat combineert ideeën uit beide voorgaande stoelen en staat dicht bij de stoelen zoals die nu in productie zijn. Hij weegt twee kilo minder dan </w:t>
      </w:r>
      <w:proofErr w:type="spellStart"/>
      <w:r w:rsidRPr="00474151">
        <w:rPr>
          <w:sz w:val="24"/>
          <w:szCs w:val="24"/>
        </w:rPr>
        <w:t>BMW’s</w:t>
      </w:r>
      <w:proofErr w:type="spellEnd"/>
      <w:r w:rsidRPr="00474151">
        <w:rPr>
          <w:sz w:val="24"/>
          <w:szCs w:val="24"/>
        </w:rPr>
        <w:t xml:space="preserve"> sportstoelen (wat neerkomt op </w:t>
      </w:r>
      <w:r>
        <w:rPr>
          <w:sz w:val="24"/>
          <w:szCs w:val="24"/>
        </w:rPr>
        <w:t>10</w:t>
      </w:r>
      <w:r w:rsidRPr="00474151">
        <w:rPr>
          <w:sz w:val="24"/>
          <w:szCs w:val="24"/>
        </w:rPr>
        <w:t xml:space="preserve"> procent</w:t>
      </w:r>
      <w:r>
        <w:rPr>
          <w:sz w:val="24"/>
          <w:szCs w:val="24"/>
        </w:rPr>
        <w:t xml:space="preserve"> gewichtsbesparing</w:t>
      </w:r>
      <w:r w:rsidRPr="00474151">
        <w:rPr>
          <w:sz w:val="24"/>
          <w:szCs w:val="24"/>
        </w:rPr>
        <w:t>) en biedt meer functionaliteit.</w:t>
      </w:r>
    </w:p>
    <w:p w:rsidR="004E5368" w:rsidRDefault="004E5368" w:rsidP="004E5368">
      <w:pPr>
        <w:spacing w:line="360" w:lineRule="auto"/>
        <w:rPr>
          <w:sz w:val="24"/>
          <w:szCs w:val="24"/>
        </w:rPr>
      </w:pPr>
    </w:p>
    <w:p w:rsidR="004E5368" w:rsidRPr="00474151" w:rsidRDefault="004E5368" w:rsidP="004E5368">
      <w:pPr>
        <w:spacing w:line="360" w:lineRule="auto"/>
        <w:rPr>
          <w:sz w:val="24"/>
          <w:szCs w:val="24"/>
        </w:rPr>
      </w:pPr>
    </w:p>
    <w:p w:rsidR="004E5368" w:rsidRPr="00474151" w:rsidRDefault="004E5368" w:rsidP="004E5368">
      <w:pPr>
        <w:spacing w:line="360" w:lineRule="auto"/>
        <w:rPr>
          <w:b/>
          <w:sz w:val="24"/>
          <w:szCs w:val="24"/>
        </w:rPr>
      </w:pPr>
      <w:r w:rsidRPr="00474151">
        <w:rPr>
          <w:b/>
          <w:sz w:val="24"/>
          <w:szCs w:val="24"/>
        </w:rPr>
        <w:t xml:space="preserve">2 </w:t>
      </w:r>
      <w:r w:rsidRPr="00474151">
        <w:rPr>
          <w:b/>
          <w:sz w:val="24"/>
          <w:szCs w:val="24"/>
        </w:rPr>
        <w:tab/>
      </w:r>
      <w:proofErr w:type="spellStart"/>
      <w:r w:rsidRPr="00474151">
        <w:rPr>
          <w:b/>
          <w:sz w:val="24"/>
          <w:szCs w:val="24"/>
        </w:rPr>
        <w:t>Head-Up</w:t>
      </w:r>
      <w:proofErr w:type="spellEnd"/>
      <w:r w:rsidRPr="00474151">
        <w:rPr>
          <w:b/>
          <w:sz w:val="24"/>
          <w:szCs w:val="24"/>
        </w:rPr>
        <w:t xml:space="preserve"> Display: meer kleuren, groter formaat, meer functies</w:t>
      </w:r>
    </w:p>
    <w:p w:rsidR="004E5368" w:rsidRPr="00474151" w:rsidRDefault="004E5368" w:rsidP="004E5368">
      <w:pPr>
        <w:spacing w:line="360" w:lineRule="auto"/>
        <w:rPr>
          <w:sz w:val="24"/>
          <w:szCs w:val="24"/>
        </w:rPr>
      </w:pPr>
    </w:p>
    <w:p w:rsidR="004E5368" w:rsidRPr="00474151" w:rsidRDefault="004E5368" w:rsidP="004E5368">
      <w:pPr>
        <w:spacing w:line="360" w:lineRule="auto"/>
        <w:rPr>
          <w:sz w:val="24"/>
          <w:szCs w:val="24"/>
        </w:rPr>
      </w:pPr>
      <w:r w:rsidRPr="00474151">
        <w:rPr>
          <w:sz w:val="24"/>
          <w:szCs w:val="24"/>
        </w:rPr>
        <w:t xml:space="preserve">BMW introduceerde in 2003 </w:t>
      </w:r>
      <w:r>
        <w:rPr>
          <w:sz w:val="24"/>
          <w:szCs w:val="24"/>
        </w:rPr>
        <w:t>de</w:t>
      </w:r>
      <w:r w:rsidRPr="00474151">
        <w:rPr>
          <w:sz w:val="24"/>
          <w:szCs w:val="24"/>
        </w:rPr>
        <w:t xml:space="preserve"> </w:t>
      </w:r>
      <w:proofErr w:type="spellStart"/>
      <w:r w:rsidRPr="00474151">
        <w:rPr>
          <w:sz w:val="24"/>
          <w:szCs w:val="24"/>
        </w:rPr>
        <w:t>Head-Up</w:t>
      </w:r>
      <w:proofErr w:type="spellEnd"/>
      <w:r w:rsidRPr="00474151">
        <w:rPr>
          <w:sz w:val="24"/>
          <w:szCs w:val="24"/>
        </w:rPr>
        <w:t xml:space="preserve"> Display. Het systeem speelt nog altijd een vooraanstaande rol bij de informatievoorziening van de bestuurder</w:t>
      </w:r>
      <w:r>
        <w:rPr>
          <w:sz w:val="24"/>
          <w:szCs w:val="24"/>
        </w:rPr>
        <w:t>,</w:t>
      </w:r>
      <w:r w:rsidRPr="00474151">
        <w:rPr>
          <w:sz w:val="24"/>
          <w:szCs w:val="24"/>
        </w:rPr>
        <w:t xml:space="preserve"> evenals </w:t>
      </w:r>
      <w:r>
        <w:rPr>
          <w:sz w:val="24"/>
          <w:szCs w:val="24"/>
        </w:rPr>
        <w:t>de</w:t>
      </w:r>
      <w:r w:rsidRPr="00474151">
        <w:rPr>
          <w:sz w:val="24"/>
          <w:szCs w:val="24"/>
        </w:rPr>
        <w:t xml:space="preserve"> Central </w:t>
      </w:r>
      <w:proofErr w:type="spellStart"/>
      <w:r w:rsidRPr="00474151">
        <w:rPr>
          <w:sz w:val="24"/>
          <w:szCs w:val="24"/>
        </w:rPr>
        <w:t>Information</w:t>
      </w:r>
      <w:proofErr w:type="spellEnd"/>
      <w:r w:rsidRPr="00474151">
        <w:rPr>
          <w:sz w:val="24"/>
          <w:szCs w:val="24"/>
        </w:rPr>
        <w:t xml:space="preserve"> Display.</w:t>
      </w:r>
    </w:p>
    <w:p w:rsidR="004E5368" w:rsidRPr="00474151" w:rsidRDefault="004E5368" w:rsidP="004E5368">
      <w:pPr>
        <w:spacing w:line="360" w:lineRule="auto"/>
        <w:rPr>
          <w:sz w:val="24"/>
          <w:szCs w:val="24"/>
        </w:rPr>
      </w:pPr>
    </w:p>
    <w:p w:rsidR="004E5368" w:rsidRPr="00474151" w:rsidRDefault="004E5368" w:rsidP="004E5368">
      <w:pPr>
        <w:spacing w:line="360" w:lineRule="auto"/>
        <w:rPr>
          <w:sz w:val="24"/>
          <w:szCs w:val="24"/>
        </w:rPr>
      </w:pPr>
      <w:r w:rsidRPr="00474151">
        <w:rPr>
          <w:sz w:val="24"/>
          <w:szCs w:val="24"/>
        </w:rPr>
        <w:lastRenderedPageBreak/>
        <w:t xml:space="preserve">De technici </w:t>
      </w:r>
      <w:r w:rsidRPr="00A76850">
        <w:rPr>
          <w:sz w:val="24"/>
          <w:szCs w:val="24"/>
        </w:rPr>
        <w:t xml:space="preserve">onderzoeken twee innovaties met betrekking tot de </w:t>
      </w:r>
      <w:proofErr w:type="spellStart"/>
      <w:r w:rsidRPr="00A76850">
        <w:rPr>
          <w:sz w:val="24"/>
          <w:szCs w:val="24"/>
        </w:rPr>
        <w:t>Head-Up</w:t>
      </w:r>
      <w:proofErr w:type="spellEnd"/>
      <w:r w:rsidRPr="00A76850">
        <w:rPr>
          <w:sz w:val="24"/>
          <w:szCs w:val="24"/>
        </w:rPr>
        <w:t xml:space="preserve"> Display. De eerste is het gebruik van meer kleuren. Een </w:t>
      </w:r>
      <w:proofErr w:type="spellStart"/>
      <w:r w:rsidRPr="00A76850">
        <w:rPr>
          <w:sz w:val="24"/>
          <w:szCs w:val="24"/>
        </w:rPr>
        <w:t>Full-Colour</w:t>
      </w:r>
      <w:proofErr w:type="spellEnd"/>
      <w:r w:rsidRPr="00A76850">
        <w:rPr>
          <w:sz w:val="24"/>
          <w:szCs w:val="24"/>
        </w:rPr>
        <w:t xml:space="preserve"> </w:t>
      </w:r>
      <w:proofErr w:type="spellStart"/>
      <w:r w:rsidRPr="00A76850">
        <w:rPr>
          <w:sz w:val="24"/>
          <w:szCs w:val="24"/>
        </w:rPr>
        <w:t>Head-Up</w:t>
      </w:r>
      <w:proofErr w:type="spellEnd"/>
      <w:r w:rsidRPr="00A76850">
        <w:rPr>
          <w:sz w:val="24"/>
          <w:szCs w:val="24"/>
        </w:rPr>
        <w:t xml:space="preserve"> Display is vrijwel gereed voor productie. Door toepassing van extra kleur is de informatieoverdracht beter</w:t>
      </w:r>
      <w:proofErr w:type="gramStart"/>
      <w:r w:rsidRPr="00A76850">
        <w:rPr>
          <w:sz w:val="24"/>
          <w:szCs w:val="24"/>
        </w:rPr>
        <w:t>, wat</w:t>
      </w:r>
      <w:proofErr w:type="gramEnd"/>
      <w:r w:rsidRPr="00A76850">
        <w:rPr>
          <w:sz w:val="24"/>
          <w:szCs w:val="24"/>
        </w:rPr>
        <w:t xml:space="preserve"> zorgt voor een betere ondersteuning van de bestuurder. De tweede is het </w:t>
      </w:r>
      <w:proofErr w:type="spellStart"/>
      <w:r w:rsidRPr="00A76850">
        <w:rPr>
          <w:sz w:val="24"/>
          <w:szCs w:val="24"/>
        </w:rPr>
        <w:t>Head-Up</w:t>
      </w:r>
      <w:proofErr w:type="spellEnd"/>
      <w:r w:rsidRPr="00A76850">
        <w:rPr>
          <w:sz w:val="24"/>
          <w:szCs w:val="24"/>
        </w:rPr>
        <w:t xml:space="preserve"> Max </w:t>
      </w:r>
      <w:proofErr w:type="gramStart"/>
      <w:r w:rsidRPr="00A76850">
        <w:rPr>
          <w:sz w:val="24"/>
          <w:szCs w:val="24"/>
        </w:rPr>
        <w:t>Research</w:t>
      </w:r>
      <w:proofErr w:type="gramEnd"/>
      <w:r w:rsidRPr="00A76850">
        <w:rPr>
          <w:sz w:val="24"/>
          <w:szCs w:val="24"/>
        </w:rPr>
        <w:t xml:space="preserve"> Project, waarin onderzocht wordt of een groter oppervlak van de display zorgt voor een betere informatieoverdracht</w:t>
      </w:r>
      <w:r>
        <w:rPr>
          <w:sz w:val="24"/>
          <w:szCs w:val="24"/>
        </w:rPr>
        <w:t xml:space="preserve">. Dit maakt </w:t>
      </w:r>
      <w:r w:rsidRPr="00A76850">
        <w:rPr>
          <w:sz w:val="24"/>
          <w:szCs w:val="24"/>
        </w:rPr>
        <w:t xml:space="preserve">het mogelijk een interactieve functie </w:t>
      </w:r>
      <w:r>
        <w:rPr>
          <w:sz w:val="24"/>
          <w:szCs w:val="24"/>
        </w:rPr>
        <w:t xml:space="preserve">op te nemen in </w:t>
      </w:r>
      <w:r w:rsidRPr="00474151">
        <w:rPr>
          <w:sz w:val="24"/>
          <w:szCs w:val="24"/>
        </w:rPr>
        <w:t>het syste</w:t>
      </w:r>
      <w:r>
        <w:rPr>
          <w:sz w:val="24"/>
          <w:szCs w:val="24"/>
        </w:rPr>
        <w:t>e</w:t>
      </w:r>
      <w:r w:rsidRPr="00474151">
        <w:rPr>
          <w:sz w:val="24"/>
          <w:szCs w:val="24"/>
        </w:rPr>
        <w:t xml:space="preserve">m. </w:t>
      </w:r>
      <w:proofErr w:type="gramStart"/>
      <w:r w:rsidRPr="00474151">
        <w:rPr>
          <w:sz w:val="24"/>
          <w:szCs w:val="24"/>
        </w:rPr>
        <w:t xml:space="preserve">Op de voorruit worden menuopties getoond van bijvoorbeeld het navigatiesysteem, de telefoon of het </w:t>
      </w:r>
      <w:proofErr w:type="spellStart"/>
      <w:r w:rsidRPr="00474151">
        <w:rPr>
          <w:sz w:val="24"/>
          <w:szCs w:val="24"/>
        </w:rPr>
        <w:t>infotainmentsysteem</w:t>
      </w:r>
      <w:proofErr w:type="spellEnd"/>
      <w:r w:rsidRPr="00474151">
        <w:rPr>
          <w:sz w:val="24"/>
          <w:szCs w:val="24"/>
        </w:rPr>
        <w:t xml:space="preserve">, zodat de bestuurder niet naar een display in het dashboard hoeft te kijken. </w:t>
      </w:r>
      <w:proofErr w:type="gramEnd"/>
      <w:r w:rsidRPr="00474151">
        <w:rPr>
          <w:sz w:val="24"/>
          <w:szCs w:val="24"/>
        </w:rPr>
        <w:t>Via knoppen op het stuurwiel kan de</w:t>
      </w:r>
      <w:r>
        <w:rPr>
          <w:sz w:val="24"/>
          <w:szCs w:val="24"/>
        </w:rPr>
        <w:t xml:space="preserve"> bestuurder keuzes maken.</w:t>
      </w:r>
    </w:p>
    <w:p w:rsidR="004E5368" w:rsidRPr="00474151" w:rsidRDefault="004E5368" w:rsidP="004E5368">
      <w:pPr>
        <w:spacing w:line="360" w:lineRule="auto"/>
        <w:rPr>
          <w:sz w:val="24"/>
          <w:szCs w:val="24"/>
        </w:rPr>
      </w:pPr>
    </w:p>
    <w:p w:rsidR="004E5368" w:rsidRPr="00474151" w:rsidRDefault="004E5368" w:rsidP="004E5368">
      <w:pPr>
        <w:spacing w:line="360" w:lineRule="auto"/>
        <w:rPr>
          <w:sz w:val="24"/>
          <w:szCs w:val="24"/>
        </w:rPr>
      </w:pPr>
    </w:p>
    <w:p w:rsidR="004E5368" w:rsidRPr="00474151" w:rsidRDefault="004E5368" w:rsidP="004E5368">
      <w:pPr>
        <w:spacing w:line="360" w:lineRule="auto"/>
        <w:rPr>
          <w:b/>
          <w:sz w:val="24"/>
          <w:szCs w:val="24"/>
        </w:rPr>
      </w:pPr>
      <w:r w:rsidRPr="00474151">
        <w:rPr>
          <w:b/>
          <w:sz w:val="24"/>
          <w:szCs w:val="24"/>
        </w:rPr>
        <w:t>3</w:t>
      </w:r>
      <w:r w:rsidRPr="00474151">
        <w:rPr>
          <w:b/>
          <w:sz w:val="24"/>
          <w:szCs w:val="24"/>
        </w:rPr>
        <w:tab/>
        <w:t>MINI Center Globe: 3D-beeld</w:t>
      </w:r>
    </w:p>
    <w:p w:rsidR="004E5368" w:rsidRPr="00474151" w:rsidRDefault="004E5368" w:rsidP="004E5368">
      <w:pPr>
        <w:spacing w:line="360" w:lineRule="auto"/>
        <w:rPr>
          <w:sz w:val="24"/>
          <w:szCs w:val="24"/>
        </w:rPr>
      </w:pPr>
    </w:p>
    <w:p w:rsidR="004E5368" w:rsidRDefault="004E5368" w:rsidP="004E5368">
      <w:pPr>
        <w:spacing w:line="360" w:lineRule="auto"/>
        <w:rPr>
          <w:sz w:val="24"/>
          <w:szCs w:val="24"/>
        </w:rPr>
      </w:pPr>
      <w:r w:rsidRPr="00474151">
        <w:rPr>
          <w:sz w:val="24"/>
          <w:szCs w:val="24"/>
        </w:rPr>
        <w:t xml:space="preserve">Een voorbeeld van informatievoorziening in de toekomst is de MINI Center Globe zoals </w:t>
      </w:r>
      <w:r>
        <w:rPr>
          <w:sz w:val="24"/>
          <w:szCs w:val="24"/>
        </w:rPr>
        <w:t>werd</w:t>
      </w:r>
      <w:r w:rsidRPr="00474151">
        <w:rPr>
          <w:sz w:val="24"/>
          <w:szCs w:val="24"/>
        </w:rPr>
        <w:t xml:space="preserve"> gepresenteerd in de MINI </w:t>
      </w:r>
      <w:proofErr w:type="spellStart"/>
      <w:r w:rsidRPr="00474151">
        <w:rPr>
          <w:sz w:val="24"/>
          <w:szCs w:val="24"/>
        </w:rPr>
        <w:t>Crossover</w:t>
      </w:r>
      <w:proofErr w:type="spellEnd"/>
      <w:r w:rsidRPr="00474151">
        <w:rPr>
          <w:sz w:val="24"/>
          <w:szCs w:val="24"/>
        </w:rPr>
        <w:t xml:space="preserve"> Concept. De toepassing van Black Panel- en </w:t>
      </w:r>
      <w:proofErr w:type="spellStart"/>
      <w:r w:rsidRPr="00474151">
        <w:rPr>
          <w:sz w:val="24"/>
          <w:szCs w:val="24"/>
        </w:rPr>
        <w:t>laserprojectietechnologie</w:t>
      </w:r>
      <w:proofErr w:type="spellEnd"/>
      <w:r w:rsidRPr="00474151">
        <w:rPr>
          <w:sz w:val="24"/>
          <w:szCs w:val="24"/>
        </w:rPr>
        <w:t xml:space="preserve"> zorgt voor een zeer heldere, gedetailleerde en fraaie driedimensionale weergave van gegevens. De Black </w:t>
      </w:r>
      <w:proofErr w:type="spellStart"/>
      <w:r w:rsidRPr="00474151">
        <w:rPr>
          <w:sz w:val="24"/>
          <w:szCs w:val="24"/>
        </w:rPr>
        <w:t>Panel-techniek</w:t>
      </w:r>
      <w:proofErr w:type="spellEnd"/>
      <w:r w:rsidRPr="00474151">
        <w:rPr>
          <w:sz w:val="24"/>
          <w:szCs w:val="24"/>
        </w:rPr>
        <w:t xml:space="preserve"> is </w:t>
      </w:r>
      <w:proofErr w:type="gramStart"/>
      <w:r w:rsidRPr="00474151">
        <w:rPr>
          <w:sz w:val="24"/>
          <w:szCs w:val="24"/>
        </w:rPr>
        <w:t>inmiddels</w:t>
      </w:r>
      <w:proofErr w:type="gramEnd"/>
      <w:r w:rsidRPr="00474151">
        <w:rPr>
          <w:sz w:val="24"/>
          <w:szCs w:val="24"/>
        </w:rPr>
        <w:t xml:space="preserve"> productierijp en ook de ontwikkeling van de lasertechniek gaat bijzonder snel.</w:t>
      </w:r>
    </w:p>
    <w:p w:rsidR="004E5368" w:rsidRDefault="004E5368" w:rsidP="004E5368">
      <w:pPr>
        <w:spacing w:line="360" w:lineRule="auto"/>
        <w:rPr>
          <w:sz w:val="24"/>
          <w:szCs w:val="24"/>
        </w:rPr>
      </w:pPr>
    </w:p>
    <w:p w:rsidR="004E5368" w:rsidRDefault="004E5368" w:rsidP="004E5368">
      <w:pPr>
        <w:spacing w:line="360" w:lineRule="auto"/>
        <w:rPr>
          <w:sz w:val="24"/>
          <w:szCs w:val="24"/>
        </w:rPr>
      </w:pPr>
    </w:p>
    <w:p w:rsidR="004E5368" w:rsidRPr="00474151" w:rsidRDefault="004E5368" w:rsidP="004E5368">
      <w:pPr>
        <w:spacing w:line="360" w:lineRule="auto"/>
        <w:rPr>
          <w:b/>
          <w:sz w:val="24"/>
          <w:szCs w:val="24"/>
        </w:rPr>
      </w:pPr>
      <w:r w:rsidRPr="00474151">
        <w:rPr>
          <w:b/>
          <w:sz w:val="24"/>
          <w:szCs w:val="24"/>
        </w:rPr>
        <w:t>4</w:t>
      </w:r>
      <w:r w:rsidRPr="00474151">
        <w:rPr>
          <w:b/>
          <w:sz w:val="24"/>
          <w:szCs w:val="24"/>
        </w:rPr>
        <w:tab/>
        <w:t>Motorgeluid zelf kiezen</w:t>
      </w:r>
    </w:p>
    <w:p w:rsidR="004E5368" w:rsidRPr="00474151" w:rsidRDefault="004E5368" w:rsidP="004E5368">
      <w:pPr>
        <w:spacing w:line="360" w:lineRule="auto"/>
        <w:rPr>
          <w:sz w:val="24"/>
          <w:szCs w:val="24"/>
        </w:rPr>
      </w:pPr>
    </w:p>
    <w:p w:rsidR="004E5368" w:rsidRPr="00474151" w:rsidRDefault="004E5368" w:rsidP="004E5368">
      <w:pPr>
        <w:spacing w:line="360" w:lineRule="auto"/>
        <w:rPr>
          <w:sz w:val="24"/>
          <w:szCs w:val="24"/>
        </w:rPr>
      </w:pPr>
      <w:r w:rsidRPr="00474151">
        <w:rPr>
          <w:sz w:val="24"/>
          <w:szCs w:val="24"/>
        </w:rPr>
        <w:t xml:space="preserve">Geluid beïnvloedt in hoge mate de beleving – de oren sturen de subjectieve ervaring van het autorijden. Daarom biedt </w:t>
      </w:r>
      <w:proofErr w:type="gramStart"/>
      <w:r w:rsidRPr="00474151">
        <w:rPr>
          <w:sz w:val="24"/>
          <w:szCs w:val="24"/>
        </w:rPr>
        <w:t>het</w:t>
      </w:r>
      <w:proofErr w:type="gramEnd"/>
      <w:r w:rsidRPr="00474151">
        <w:rPr>
          <w:sz w:val="24"/>
          <w:szCs w:val="24"/>
        </w:rPr>
        <w:t xml:space="preserve"> design van actief geluid e</w:t>
      </w:r>
      <w:r>
        <w:rPr>
          <w:sz w:val="24"/>
          <w:szCs w:val="24"/>
        </w:rPr>
        <w:t>e</w:t>
      </w:r>
      <w:r w:rsidRPr="00474151">
        <w:rPr>
          <w:sz w:val="24"/>
          <w:szCs w:val="24"/>
        </w:rPr>
        <w:t xml:space="preserve">n geweldig potentieel voor het versterken van de rijbeleving. Met een druk op de knop kan de bestuurder een sound selecteren die past bij de situatie. De technici bouwden het keuzesysteem in een prototype van een MINI die daardoor kan klinken als bijvoorbeeld een rollende V8 of een venijnige </w:t>
      </w:r>
      <w:proofErr w:type="spellStart"/>
      <w:r w:rsidRPr="00474151">
        <w:rPr>
          <w:sz w:val="24"/>
          <w:szCs w:val="24"/>
        </w:rPr>
        <w:t>zes-in-lijn</w:t>
      </w:r>
      <w:proofErr w:type="spellEnd"/>
      <w:r w:rsidRPr="00474151">
        <w:rPr>
          <w:sz w:val="24"/>
          <w:szCs w:val="24"/>
        </w:rPr>
        <w:t xml:space="preserve">. De kracht van dit concept is de keuzemogelijkheden van de </w:t>
      </w:r>
      <w:r w:rsidRPr="00474151">
        <w:rPr>
          <w:sz w:val="24"/>
          <w:szCs w:val="24"/>
        </w:rPr>
        <w:lastRenderedPageBreak/>
        <w:t>bestuurder: iedereen heeft immers andere voorkeuren.</w:t>
      </w:r>
    </w:p>
    <w:p w:rsidR="004E5368" w:rsidRPr="00474151" w:rsidRDefault="004E5368" w:rsidP="004E5368">
      <w:pPr>
        <w:spacing w:line="360" w:lineRule="auto"/>
        <w:rPr>
          <w:sz w:val="24"/>
          <w:szCs w:val="24"/>
        </w:rPr>
      </w:pPr>
    </w:p>
    <w:p w:rsidR="004E5368" w:rsidRPr="00474151" w:rsidRDefault="004E5368" w:rsidP="004E5368">
      <w:pPr>
        <w:spacing w:line="360" w:lineRule="auto"/>
        <w:rPr>
          <w:sz w:val="24"/>
          <w:szCs w:val="24"/>
        </w:rPr>
      </w:pPr>
    </w:p>
    <w:p w:rsidR="004E5368" w:rsidRPr="00474151" w:rsidRDefault="004E5368" w:rsidP="004E5368">
      <w:pPr>
        <w:spacing w:line="360" w:lineRule="auto"/>
        <w:rPr>
          <w:b/>
          <w:sz w:val="24"/>
          <w:szCs w:val="24"/>
        </w:rPr>
      </w:pPr>
      <w:r w:rsidRPr="00474151">
        <w:rPr>
          <w:b/>
          <w:sz w:val="24"/>
          <w:szCs w:val="24"/>
        </w:rPr>
        <w:t>5</w:t>
      </w:r>
      <w:r w:rsidRPr="00474151">
        <w:rPr>
          <w:sz w:val="24"/>
          <w:szCs w:val="24"/>
        </w:rPr>
        <w:tab/>
      </w:r>
      <w:r w:rsidRPr="00474151">
        <w:rPr>
          <w:b/>
          <w:sz w:val="24"/>
          <w:szCs w:val="24"/>
        </w:rPr>
        <w:t xml:space="preserve">MINI </w:t>
      </w:r>
      <w:proofErr w:type="spellStart"/>
      <w:r w:rsidRPr="00474151">
        <w:rPr>
          <w:b/>
          <w:sz w:val="24"/>
          <w:szCs w:val="24"/>
        </w:rPr>
        <w:t>Connected</w:t>
      </w:r>
      <w:proofErr w:type="spellEnd"/>
      <w:r w:rsidRPr="00474151">
        <w:rPr>
          <w:b/>
          <w:sz w:val="24"/>
          <w:szCs w:val="24"/>
        </w:rPr>
        <w:t>: informatie wordt akoestisch decor</w:t>
      </w:r>
    </w:p>
    <w:p w:rsidR="004E5368" w:rsidRPr="00A54387" w:rsidRDefault="004E5368" w:rsidP="004E5368">
      <w:pPr>
        <w:spacing w:line="360" w:lineRule="auto"/>
        <w:rPr>
          <w:sz w:val="24"/>
          <w:szCs w:val="24"/>
        </w:rPr>
      </w:pPr>
    </w:p>
    <w:p w:rsidR="004E5368" w:rsidRPr="00474151" w:rsidRDefault="004E5368" w:rsidP="004E5368">
      <w:pPr>
        <w:spacing w:line="360" w:lineRule="auto"/>
        <w:rPr>
          <w:sz w:val="24"/>
          <w:szCs w:val="24"/>
        </w:rPr>
      </w:pPr>
      <w:r w:rsidRPr="00474151">
        <w:rPr>
          <w:sz w:val="24"/>
          <w:szCs w:val="24"/>
        </w:rPr>
        <w:t xml:space="preserve">Al sinds 2001 houdt MINI zich bezig met het versterken van de </w:t>
      </w:r>
      <w:proofErr w:type="gramStart"/>
      <w:r w:rsidRPr="00474151">
        <w:rPr>
          <w:sz w:val="24"/>
          <w:szCs w:val="24"/>
        </w:rPr>
        <w:t>interactie</w:t>
      </w:r>
      <w:proofErr w:type="gramEnd"/>
      <w:r w:rsidRPr="00474151">
        <w:rPr>
          <w:sz w:val="24"/>
          <w:szCs w:val="24"/>
        </w:rPr>
        <w:t xml:space="preserve"> en communicatie tussen mens en auto met als doel het rijden nog leuker te maken. MINI </w:t>
      </w:r>
      <w:proofErr w:type="spellStart"/>
      <w:r w:rsidRPr="00474151">
        <w:rPr>
          <w:sz w:val="24"/>
          <w:szCs w:val="24"/>
        </w:rPr>
        <w:t>Connected</w:t>
      </w:r>
      <w:proofErr w:type="spellEnd"/>
      <w:r w:rsidRPr="00474151">
        <w:rPr>
          <w:sz w:val="24"/>
          <w:szCs w:val="24"/>
        </w:rPr>
        <w:t xml:space="preserve"> slaat een brug tussen gegevens van de auto en consumentenelektronica zoals een </w:t>
      </w:r>
      <w:proofErr w:type="spellStart"/>
      <w:r w:rsidRPr="00474151">
        <w:rPr>
          <w:sz w:val="24"/>
          <w:szCs w:val="24"/>
        </w:rPr>
        <w:t>smartphone</w:t>
      </w:r>
      <w:proofErr w:type="spellEnd"/>
      <w:r w:rsidRPr="00474151">
        <w:rPr>
          <w:sz w:val="24"/>
          <w:szCs w:val="24"/>
        </w:rPr>
        <w:t>. Informatie, communicatie en entertainment gaan daarbij vloeiend in elkaar over en verdiepen de beleving van het autorijden.</w:t>
      </w:r>
    </w:p>
    <w:p w:rsidR="004E5368" w:rsidRPr="00474151" w:rsidRDefault="004E5368" w:rsidP="004E5368">
      <w:pPr>
        <w:spacing w:line="360" w:lineRule="auto"/>
        <w:rPr>
          <w:sz w:val="24"/>
          <w:szCs w:val="24"/>
        </w:rPr>
      </w:pPr>
    </w:p>
    <w:p w:rsidR="004E5368" w:rsidRPr="00474151" w:rsidRDefault="004E5368" w:rsidP="004E5368">
      <w:pPr>
        <w:spacing w:line="360" w:lineRule="auto"/>
        <w:rPr>
          <w:sz w:val="24"/>
          <w:szCs w:val="24"/>
        </w:rPr>
      </w:pPr>
      <w:r w:rsidRPr="00474151">
        <w:rPr>
          <w:sz w:val="24"/>
          <w:szCs w:val="24"/>
        </w:rPr>
        <w:t xml:space="preserve">MINI </w:t>
      </w:r>
      <w:proofErr w:type="spellStart"/>
      <w:r w:rsidRPr="00474151">
        <w:rPr>
          <w:sz w:val="24"/>
          <w:szCs w:val="24"/>
        </w:rPr>
        <w:t>Connected</w:t>
      </w:r>
      <w:proofErr w:type="spellEnd"/>
      <w:r w:rsidRPr="00474151">
        <w:rPr>
          <w:sz w:val="24"/>
          <w:szCs w:val="24"/>
        </w:rPr>
        <w:t xml:space="preserve"> Live biedt toegang tot internet </w:t>
      </w:r>
      <w:r>
        <w:rPr>
          <w:sz w:val="24"/>
          <w:szCs w:val="24"/>
        </w:rPr>
        <w:t>via</w:t>
      </w:r>
      <w:r w:rsidRPr="00474151">
        <w:rPr>
          <w:sz w:val="24"/>
          <w:szCs w:val="24"/>
        </w:rPr>
        <w:t xml:space="preserve"> een </w:t>
      </w:r>
      <w:proofErr w:type="spellStart"/>
      <w:r w:rsidRPr="00474151">
        <w:rPr>
          <w:sz w:val="24"/>
          <w:szCs w:val="24"/>
        </w:rPr>
        <w:t>smartphone</w:t>
      </w:r>
      <w:proofErr w:type="spellEnd"/>
      <w:r w:rsidRPr="00474151">
        <w:rPr>
          <w:sz w:val="24"/>
          <w:szCs w:val="24"/>
        </w:rPr>
        <w:t xml:space="preserve">. </w:t>
      </w:r>
      <w:r>
        <w:rPr>
          <w:sz w:val="24"/>
          <w:szCs w:val="24"/>
        </w:rPr>
        <w:t xml:space="preserve">Behalve </w:t>
      </w:r>
      <w:r w:rsidRPr="00474151">
        <w:rPr>
          <w:sz w:val="24"/>
          <w:szCs w:val="24"/>
        </w:rPr>
        <w:t xml:space="preserve">gebruikelijke internetfuncties, zoals zoekopdrachten en </w:t>
      </w:r>
      <w:proofErr w:type="spellStart"/>
      <w:r w:rsidRPr="00474151">
        <w:rPr>
          <w:sz w:val="24"/>
          <w:szCs w:val="24"/>
        </w:rPr>
        <w:t>internetradio</w:t>
      </w:r>
      <w:proofErr w:type="spellEnd"/>
      <w:r w:rsidRPr="00474151">
        <w:rPr>
          <w:sz w:val="24"/>
          <w:szCs w:val="24"/>
        </w:rPr>
        <w:t xml:space="preserve">, zijn er ook directe verbindingen met sociale netwerken als </w:t>
      </w:r>
      <w:proofErr w:type="spellStart"/>
      <w:r w:rsidRPr="00474151">
        <w:rPr>
          <w:sz w:val="24"/>
          <w:szCs w:val="24"/>
        </w:rPr>
        <w:t>Facebook</w:t>
      </w:r>
      <w:proofErr w:type="spellEnd"/>
      <w:r w:rsidRPr="00474151">
        <w:rPr>
          <w:sz w:val="24"/>
          <w:szCs w:val="24"/>
        </w:rPr>
        <w:t xml:space="preserve"> en </w:t>
      </w:r>
      <w:proofErr w:type="spellStart"/>
      <w:r w:rsidRPr="00474151">
        <w:rPr>
          <w:sz w:val="24"/>
          <w:szCs w:val="24"/>
        </w:rPr>
        <w:t>Twitter</w:t>
      </w:r>
      <w:proofErr w:type="spellEnd"/>
      <w:r>
        <w:rPr>
          <w:sz w:val="24"/>
          <w:szCs w:val="24"/>
        </w:rPr>
        <w:t xml:space="preserve"> mogelijk</w:t>
      </w:r>
      <w:r w:rsidRPr="00474151">
        <w:rPr>
          <w:sz w:val="24"/>
          <w:szCs w:val="24"/>
        </w:rPr>
        <w:t>. De bestuurder heeft rechtstreeks contact met de wereld buiten de auto.</w:t>
      </w:r>
    </w:p>
    <w:p w:rsidR="004E5368" w:rsidRPr="00474151" w:rsidRDefault="004E5368" w:rsidP="004E5368">
      <w:pPr>
        <w:spacing w:line="360" w:lineRule="auto"/>
        <w:rPr>
          <w:sz w:val="24"/>
          <w:szCs w:val="24"/>
        </w:rPr>
      </w:pPr>
    </w:p>
    <w:p w:rsidR="004E5368" w:rsidRPr="00474151" w:rsidRDefault="004E5368" w:rsidP="004E5368">
      <w:pPr>
        <w:spacing w:line="360" w:lineRule="auto"/>
        <w:rPr>
          <w:sz w:val="24"/>
          <w:szCs w:val="24"/>
        </w:rPr>
      </w:pPr>
      <w:r w:rsidRPr="00474151">
        <w:rPr>
          <w:sz w:val="24"/>
          <w:szCs w:val="24"/>
        </w:rPr>
        <w:t xml:space="preserve">MINI </w:t>
      </w:r>
      <w:proofErr w:type="spellStart"/>
      <w:r w:rsidRPr="00474151">
        <w:rPr>
          <w:sz w:val="24"/>
          <w:szCs w:val="24"/>
        </w:rPr>
        <w:t>Connected</w:t>
      </w:r>
      <w:proofErr w:type="spellEnd"/>
      <w:r w:rsidRPr="00474151">
        <w:rPr>
          <w:sz w:val="24"/>
          <w:szCs w:val="24"/>
        </w:rPr>
        <w:t xml:space="preserve"> Buddy zorgt ervoor dat de </w:t>
      </w:r>
      <w:proofErr w:type="spellStart"/>
      <w:r w:rsidRPr="00474151">
        <w:rPr>
          <w:sz w:val="24"/>
          <w:szCs w:val="24"/>
        </w:rPr>
        <w:t>smartphone</w:t>
      </w:r>
      <w:proofErr w:type="spellEnd"/>
      <w:r w:rsidRPr="00474151">
        <w:rPr>
          <w:sz w:val="24"/>
          <w:szCs w:val="24"/>
        </w:rPr>
        <w:t xml:space="preserve"> toegang heeft tot informatie over de auto en de omgeving</w:t>
      </w:r>
      <w:r w:rsidRPr="00F63998">
        <w:rPr>
          <w:sz w:val="24"/>
          <w:szCs w:val="24"/>
        </w:rPr>
        <w:t xml:space="preserve"> </w:t>
      </w:r>
      <w:r>
        <w:rPr>
          <w:sz w:val="24"/>
          <w:szCs w:val="24"/>
        </w:rPr>
        <w:t xml:space="preserve">via </w:t>
      </w:r>
      <w:r w:rsidRPr="00474151">
        <w:rPr>
          <w:sz w:val="24"/>
          <w:szCs w:val="24"/>
        </w:rPr>
        <w:t xml:space="preserve">een speciaal ontwikkelde interface. De gegevens worden gebruikt voor verschillende functies, bijvoorbeeld </w:t>
      </w:r>
      <w:proofErr w:type="spellStart"/>
      <w:r w:rsidRPr="00474151">
        <w:rPr>
          <w:sz w:val="24"/>
          <w:szCs w:val="24"/>
        </w:rPr>
        <w:t>Mission</w:t>
      </w:r>
      <w:proofErr w:type="spellEnd"/>
      <w:r w:rsidRPr="00474151">
        <w:rPr>
          <w:sz w:val="24"/>
          <w:szCs w:val="24"/>
        </w:rPr>
        <w:t xml:space="preserve"> </w:t>
      </w:r>
      <w:proofErr w:type="spellStart"/>
      <w:r w:rsidRPr="00474151">
        <w:rPr>
          <w:sz w:val="24"/>
          <w:szCs w:val="24"/>
        </w:rPr>
        <w:t>Control</w:t>
      </w:r>
      <w:proofErr w:type="spellEnd"/>
      <w:r>
        <w:rPr>
          <w:sz w:val="24"/>
          <w:szCs w:val="24"/>
        </w:rPr>
        <w:t>. D</w:t>
      </w:r>
      <w:r w:rsidRPr="00474151">
        <w:rPr>
          <w:sz w:val="24"/>
          <w:szCs w:val="24"/>
        </w:rPr>
        <w:t xml:space="preserve">e MINI informeert de bestuurder zelfstandig over zaken die spelen in en rond de auto. Een ander voorbeeld is </w:t>
      </w:r>
      <w:proofErr w:type="spellStart"/>
      <w:r w:rsidRPr="00474151">
        <w:rPr>
          <w:sz w:val="24"/>
          <w:szCs w:val="24"/>
        </w:rPr>
        <w:t>Dynamic</w:t>
      </w:r>
      <w:proofErr w:type="spellEnd"/>
      <w:r w:rsidRPr="00474151">
        <w:rPr>
          <w:sz w:val="24"/>
          <w:szCs w:val="24"/>
        </w:rPr>
        <w:t xml:space="preserve"> Music. Deze functie gebruikt voertuiggegevens om akoestische feedback te leveren en de juiste muziek te selecteren. De geluidseffecten en muziek vormen samen een akoestisch decor bedoeld om het rijplezier verder te verhogen.</w:t>
      </w:r>
    </w:p>
    <w:p w:rsidR="004E5368" w:rsidRPr="00A54387" w:rsidRDefault="004E5368" w:rsidP="004E5368">
      <w:pPr>
        <w:spacing w:line="360" w:lineRule="auto"/>
        <w:rPr>
          <w:sz w:val="24"/>
          <w:szCs w:val="24"/>
        </w:rPr>
      </w:pPr>
    </w:p>
    <w:p w:rsidR="004E5368" w:rsidRPr="00A54387" w:rsidRDefault="004E5368" w:rsidP="004E5368">
      <w:pPr>
        <w:spacing w:line="360" w:lineRule="auto"/>
        <w:rPr>
          <w:sz w:val="24"/>
          <w:szCs w:val="24"/>
        </w:rPr>
      </w:pPr>
    </w:p>
    <w:p w:rsidR="004E5368" w:rsidRPr="00474151" w:rsidRDefault="004E5368" w:rsidP="004E5368">
      <w:pPr>
        <w:spacing w:line="360" w:lineRule="auto"/>
        <w:rPr>
          <w:sz w:val="24"/>
          <w:szCs w:val="24"/>
        </w:rPr>
      </w:pPr>
      <w:r w:rsidRPr="00474151">
        <w:rPr>
          <w:b/>
          <w:sz w:val="24"/>
          <w:szCs w:val="24"/>
        </w:rPr>
        <w:t>6</w:t>
      </w:r>
      <w:r w:rsidRPr="00474151">
        <w:rPr>
          <w:b/>
          <w:sz w:val="24"/>
          <w:szCs w:val="24"/>
        </w:rPr>
        <w:tab/>
        <w:t>Surfen naar muziekeilanden en online video</w:t>
      </w:r>
    </w:p>
    <w:p w:rsidR="004E5368" w:rsidRPr="00474151" w:rsidRDefault="004E5368" w:rsidP="004E5368">
      <w:pPr>
        <w:spacing w:line="360" w:lineRule="auto"/>
        <w:rPr>
          <w:sz w:val="24"/>
          <w:szCs w:val="24"/>
        </w:rPr>
      </w:pPr>
    </w:p>
    <w:p w:rsidR="004E5368" w:rsidRPr="00474151" w:rsidRDefault="004E5368" w:rsidP="004E5368">
      <w:pPr>
        <w:spacing w:line="360" w:lineRule="auto"/>
        <w:rPr>
          <w:sz w:val="24"/>
          <w:szCs w:val="24"/>
        </w:rPr>
      </w:pPr>
      <w:r w:rsidRPr="00474151">
        <w:rPr>
          <w:sz w:val="24"/>
          <w:szCs w:val="24"/>
        </w:rPr>
        <w:t xml:space="preserve">Met MINI Music Map biedt MINI een eenvoudige en aantrekkelijke optie om de </w:t>
      </w:r>
      <w:r w:rsidRPr="00474151">
        <w:rPr>
          <w:sz w:val="24"/>
          <w:szCs w:val="24"/>
        </w:rPr>
        <w:lastRenderedPageBreak/>
        <w:t xml:space="preserve">groeiende stroom data goed toegankelijk en controleerbaar te houden. De muziekbestanden zijn gestructureerd als een landkaart met </w:t>
      </w:r>
      <w:r>
        <w:rPr>
          <w:sz w:val="24"/>
          <w:szCs w:val="24"/>
        </w:rPr>
        <w:t>diverse</w:t>
      </w:r>
      <w:r w:rsidRPr="00474151">
        <w:rPr>
          <w:sz w:val="24"/>
          <w:szCs w:val="24"/>
        </w:rPr>
        <w:t xml:space="preserve"> eilanden van artiesten en genres. Dit zorgt voor een snel overzicht en maakt </w:t>
      </w:r>
      <w:r>
        <w:rPr>
          <w:sz w:val="24"/>
          <w:szCs w:val="24"/>
        </w:rPr>
        <w:t>muziek</w:t>
      </w:r>
      <w:r w:rsidRPr="00474151">
        <w:rPr>
          <w:sz w:val="24"/>
          <w:szCs w:val="24"/>
        </w:rPr>
        <w:t>nummers in enkele stappen bereikbaar.</w:t>
      </w:r>
    </w:p>
    <w:p w:rsidR="004E5368" w:rsidRPr="00474151" w:rsidRDefault="004E5368" w:rsidP="004E5368">
      <w:pPr>
        <w:spacing w:line="360" w:lineRule="auto"/>
        <w:rPr>
          <w:sz w:val="24"/>
          <w:szCs w:val="24"/>
        </w:rPr>
      </w:pPr>
    </w:p>
    <w:p w:rsidR="004E5368" w:rsidRPr="00474151" w:rsidRDefault="004E5368" w:rsidP="004E5368">
      <w:pPr>
        <w:spacing w:line="360" w:lineRule="auto"/>
        <w:rPr>
          <w:sz w:val="24"/>
          <w:szCs w:val="24"/>
        </w:rPr>
      </w:pPr>
      <w:r w:rsidRPr="00474151">
        <w:rPr>
          <w:sz w:val="24"/>
          <w:szCs w:val="24"/>
        </w:rPr>
        <w:t xml:space="preserve">Televisiekijken in de auto kan al. BMW gaat een stap verder met het aanbieden van </w:t>
      </w:r>
      <w:proofErr w:type="spellStart"/>
      <w:r w:rsidRPr="00474151">
        <w:rPr>
          <w:sz w:val="24"/>
          <w:szCs w:val="24"/>
        </w:rPr>
        <w:t>Personal</w:t>
      </w:r>
      <w:proofErr w:type="spellEnd"/>
      <w:r w:rsidRPr="00474151">
        <w:rPr>
          <w:sz w:val="24"/>
          <w:szCs w:val="24"/>
        </w:rPr>
        <w:t xml:space="preserve"> Video voor online</w:t>
      </w:r>
      <w:r>
        <w:rPr>
          <w:sz w:val="24"/>
          <w:szCs w:val="24"/>
        </w:rPr>
        <w:t xml:space="preserve"> </w:t>
      </w:r>
      <w:r w:rsidRPr="00474151">
        <w:rPr>
          <w:sz w:val="24"/>
          <w:szCs w:val="24"/>
        </w:rPr>
        <w:t>toegang tot video</w:t>
      </w:r>
      <w:r>
        <w:rPr>
          <w:sz w:val="24"/>
          <w:szCs w:val="24"/>
        </w:rPr>
        <w:t>,</w:t>
      </w:r>
      <w:r w:rsidRPr="00474151">
        <w:rPr>
          <w:sz w:val="24"/>
          <w:szCs w:val="24"/>
        </w:rPr>
        <w:t xml:space="preserve"> vergelijkbaar met de </w:t>
      </w:r>
      <w:r>
        <w:rPr>
          <w:sz w:val="24"/>
          <w:szCs w:val="24"/>
        </w:rPr>
        <w:t>pc</w:t>
      </w:r>
      <w:r w:rsidRPr="00474151">
        <w:rPr>
          <w:sz w:val="24"/>
          <w:szCs w:val="24"/>
        </w:rPr>
        <w:t xml:space="preserve"> en </w:t>
      </w:r>
      <w:proofErr w:type="spellStart"/>
      <w:r w:rsidRPr="00474151">
        <w:rPr>
          <w:sz w:val="24"/>
          <w:szCs w:val="24"/>
        </w:rPr>
        <w:t>smartphone</w:t>
      </w:r>
      <w:proofErr w:type="spellEnd"/>
      <w:r w:rsidRPr="00474151">
        <w:rPr>
          <w:sz w:val="24"/>
          <w:szCs w:val="24"/>
        </w:rPr>
        <w:t xml:space="preserve">. De technici werken aan WLAN en UMTS en andere breedbandsystemen die een omvangrijke multimediabeleving in de auto mogelijk maken (video </w:t>
      </w:r>
      <w:proofErr w:type="spellStart"/>
      <w:r w:rsidRPr="00474151">
        <w:rPr>
          <w:sz w:val="24"/>
          <w:szCs w:val="24"/>
        </w:rPr>
        <w:t>on</w:t>
      </w:r>
      <w:proofErr w:type="spellEnd"/>
      <w:r w:rsidRPr="00474151">
        <w:rPr>
          <w:sz w:val="24"/>
          <w:szCs w:val="24"/>
        </w:rPr>
        <w:t xml:space="preserve"> </w:t>
      </w:r>
      <w:proofErr w:type="spellStart"/>
      <w:r w:rsidRPr="00474151">
        <w:rPr>
          <w:sz w:val="24"/>
          <w:szCs w:val="24"/>
        </w:rPr>
        <w:t>demand</w:t>
      </w:r>
      <w:proofErr w:type="spellEnd"/>
      <w:r w:rsidRPr="00474151">
        <w:rPr>
          <w:sz w:val="24"/>
          <w:szCs w:val="24"/>
        </w:rPr>
        <w:t xml:space="preserve">). De auto kan zelfs programmavoorstellen doen op basis van voorkeuren van de bestuurder. </w:t>
      </w:r>
      <w:proofErr w:type="spellStart"/>
      <w:r w:rsidRPr="00474151">
        <w:rPr>
          <w:sz w:val="24"/>
          <w:szCs w:val="24"/>
        </w:rPr>
        <w:t>Personal</w:t>
      </w:r>
      <w:proofErr w:type="spellEnd"/>
      <w:r w:rsidRPr="00474151">
        <w:rPr>
          <w:sz w:val="24"/>
          <w:szCs w:val="24"/>
        </w:rPr>
        <w:t xml:space="preserve"> Video, onderdeel van BMW </w:t>
      </w:r>
      <w:proofErr w:type="spellStart"/>
      <w:r w:rsidRPr="00474151">
        <w:rPr>
          <w:sz w:val="24"/>
          <w:szCs w:val="24"/>
        </w:rPr>
        <w:t>ConnectedDrive</w:t>
      </w:r>
      <w:proofErr w:type="spellEnd"/>
      <w:r w:rsidRPr="00474151">
        <w:rPr>
          <w:sz w:val="24"/>
          <w:szCs w:val="24"/>
        </w:rPr>
        <w:t>, is als prototype gereed.</w:t>
      </w:r>
    </w:p>
    <w:p w:rsidR="004E5368" w:rsidRDefault="004E5368" w:rsidP="004E5368">
      <w:pPr>
        <w:spacing w:line="360" w:lineRule="auto"/>
        <w:rPr>
          <w:sz w:val="24"/>
          <w:szCs w:val="24"/>
        </w:rPr>
      </w:pPr>
    </w:p>
    <w:p w:rsidR="004E5368" w:rsidRDefault="004E5368" w:rsidP="004E5368">
      <w:pPr>
        <w:spacing w:line="360" w:lineRule="auto"/>
        <w:rPr>
          <w:sz w:val="24"/>
          <w:szCs w:val="24"/>
        </w:rPr>
      </w:pPr>
    </w:p>
    <w:p w:rsidR="004E5368" w:rsidRPr="00474151" w:rsidRDefault="004E5368" w:rsidP="004E5368">
      <w:pPr>
        <w:spacing w:line="360" w:lineRule="auto"/>
        <w:rPr>
          <w:b/>
          <w:sz w:val="24"/>
          <w:szCs w:val="24"/>
        </w:rPr>
      </w:pPr>
      <w:r w:rsidRPr="00474151">
        <w:rPr>
          <w:b/>
          <w:sz w:val="24"/>
          <w:szCs w:val="24"/>
        </w:rPr>
        <w:t>7</w:t>
      </w:r>
      <w:r w:rsidRPr="00474151">
        <w:rPr>
          <w:sz w:val="24"/>
          <w:szCs w:val="24"/>
        </w:rPr>
        <w:tab/>
      </w:r>
      <w:r w:rsidRPr="00474151">
        <w:rPr>
          <w:b/>
          <w:sz w:val="24"/>
          <w:szCs w:val="24"/>
        </w:rPr>
        <w:t>Verkeersmanagement voorwaarde voor mobiliteit</w:t>
      </w:r>
    </w:p>
    <w:p w:rsidR="004E5368" w:rsidRPr="00474151" w:rsidRDefault="004E5368" w:rsidP="004E5368">
      <w:pPr>
        <w:spacing w:line="360" w:lineRule="auto"/>
        <w:rPr>
          <w:sz w:val="24"/>
          <w:szCs w:val="24"/>
        </w:rPr>
      </w:pPr>
    </w:p>
    <w:p w:rsidR="004E5368" w:rsidRPr="00474151" w:rsidRDefault="004E5368" w:rsidP="004E5368">
      <w:pPr>
        <w:spacing w:line="360" w:lineRule="auto"/>
        <w:rPr>
          <w:sz w:val="24"/>
          <w:szCs w:val="24"/>
        </w:rPr>
      </w:pPr>
      <w:r w:rsidRPr="00474151">
        <w:rPr>
          <w:sz w:val="24"/>
          <w:szCs w:val="24"/>
        </w:rPr>
        <w:t xml:space="preserve">De mobiliteit groeit nog elke dag. Goede doorstroming vraagt daarom steeds meer aandacht. BMW werkt al meer dan twee decennia aan verkeersmanagement om extra milieubelasting en oponthoud te voorkomen. De BMW Group </w:t>
      </w:r>
      <w:proofErr w:type="spellStart"/>
      <w:r w:rsidRPr="00474151">
        <w:rPr>
          <w:sz w:val="24"/>
          <w:szCs w:val="24"/>
        </w:rPr>
        <w:t>Traffic</w:t>
      </w:r>
      <w:proofErr w:type="spellEnd"/>
      <w:r w:rsidRPr="00474151">
        <w:rPr>
          <w:sz w:val="24"/>
          <w:szCs w:val="24"/>
        </w:rPr>
        <w:t xml:space="preserve"> Manager zoekt het antwoord op twee vragen: welke relevante informatie is beschikbaar en hoe komt die informatie in de auto beschikbaar?</w:t>
      </w:r>
    </w:p>
    <w:p w:rsidR="004E5368" w:rsidRPr="00474151" w:rsidRDefault="004E5368" w:rsidP="004E5368">
      <w:pPr>
        <w:spacing w:line="360" w:lineRule="auto"/>
        <w:rPr>
          <w:sz w:val="24"/>
          <w:szCs w:val="24"/>
        </w:rPr>
      </w:pPr>
    </w:p>
    <w:p w:rsidR="004E5368" w:rsidRPr="00474151" w:rsidRDefault="004E5368" w:rsidP="004E5368">
      <w:pPr>
        <w:spacing w:line="360" w:lineRule="auto"/>
        <w:rPr>
          <w:sz w:val="24"/>
          <w:szCs w:val="24"/>
        </w:rPr>
      </w:pPr>
      <w:r w:rsidRPr="00474151">
        <w:rPr>
          <w:sz w:val="24"/>
          <w:szCs w:val="24"/>
        </w:rPr>
        <w:t>Op dit moment is er veel aandacht voor de verkeersturing door middel van verkeerslichten en verkeerscentrales. De auto communiceert daarbij met de omgeving</w:t>
      </w:r>
      <w:r>
        <w:rPr>
          <w:sz w:val="24"/>
          <w:szCs w:val="24"/>
        </w:rPr>
        <w:t>,</w:t>
      </w:r>
      <w:r w:rsidRPr="00474151">
        <w:rPr>
          <w:sz w:val="24"/>
          <w:szCs w:val="24"/>
        </w:rPr>
        <w:t xml:space="preserve"> zodat er adequate informatie geleverd kan worden. De beschikbaarheid van goede en relevante gegevens stelt de bestuurder in staat beter te anticiperen, waardoor bijvoorbeeld BMW </w:t>
      </w:r>
      <w:proofErr w:type="spellStart"/>
      <w:r w:rsidRPr="00474151">
        <w:rPr>
          <w:sz w:val="24"/>
          <w:szCs w:val="24"/>
        </w:rPr>
        <w:t>EfficientDynamics</w:t>
      </w:r>
      <w:proofErr w:type="spellEnd"/>
      <w:r w:rsidRPr="00474151">
        <w:rPr>
          <w:sz w:val="24"/>
          <w:szCs w:val="24"/>
        </w:rPr>
        <w:t xml:space="preserve"> een grotere bijdrage kan leveren aan het verminderen van verbruik en uitstoot.</w:t>
      </w:r>
    </w:p>
    <w:p w:rsidR="004E5368" w:rsidRPr="00474151" w:rsidRDefault="004E5368" w:rsidP="004E5368">
      <w:pPr>
        <w:spacing w:line="360" w:lineRule="auto"/>
        <w:rPr>
          <w:sz w:val="24"/>
          <w:szCs w:val="24"/>
        </w:rPr>
      </w:pPr>
    </w:p>
    <w:p w:rsidR="004E5368" w:rsidRPr="00474151" w:rsidRDefault="004E5368" w:rsidP="004E5368">
      <w:pPr>
        <w:spacing w:line="360" w:lineRule="auto"/>
        <w:rPr>
          <w:sz w:val="24"/>
          <w:szCs w:val="24"/>
        </w:rPr>
      </w:pPr>
      <w:r w:rsidRPr="00474151">
        <w:rPr>
          <w:sz w:val="24"/>
          <w:szCs w:val="24"/>
        </w:rPr>
        <w:t xml:space="preserve">In de toekomst kan het navigatiesysteem de bestuurder verwijzen naar andere </w:t>
      </w:r>
      <w:r>
        <w:rPr>
          <w:sz w:val="24"/>
          <w:szCs w:val="24"/>
        </w:rPr>
        <w:lastRenderedPageBreak/>
        <w:t>vervoers</w:t>
      </w:r>
      <w:r w:rsidRPr="00474151">
        <w:rPr>
          <w:sz w:val="24"/>
          <w:szCs w:val="24"/>
        </w:rPr>
        <w:t xml:space="preserve">mogelijkheden als een locatie niet toegankelijk is </w:t>
      </w:r>
      <w:r>
        <w:rPr>
          <w:sz w:val="24"/>
          <w:szCs w:val="24"/>
        </w:rPr>
        <w:t xml:space="preserve">per auto </w:t>
      </w:r>
      <w:r w:rsidRPr="00474151">
        <w:rPr>
          <w:sz w:val="24"/>
          <w:szCs w:val="24"/>
        </w:rPr>
        <w:t>of bij grote verkeersdrukte. Het systeem informeert over parkeermogelijkheden en biedt informatie over de route tot en met de eindbestemming na gebruik van openbaar vervoer. De bestuurder bespaart hiermee tijd en brandstof.</w:t>
      </w:r>
    </w:p>
    <w:p w:rsidR="004E5368" w:rsidRPr="00474151" w:rsidRDefault="004E5368" w:rsidP="004E5368">
      <w:pPr>
        <w:spacing w:line="360" w:lineRule="auto"/>
        <w:rPr>
          <w:sz w:val="24"/>
          <w:szCs w:val="24"/>
        </w:rPr>
      </w:pPr>
    </w:p>
    <w:p w:rsidR="004E5368" w:rsidRPr="00A54387" w:rsidRDefault="004E5368" w:rsidP="004E5368">
      <w:pPr>
        <w:spacing w:line="360" w:lineRule="auto"/>
        <w:rPr>
          <w:b/>
          <w:sz w:val="24"/>
          <w:szCs w:val="24"/>
        </w:rPr>
      </w:pPr>
      <w:r w:rsidRPr="00A54387">
        <w:rPr>
          <w:b/>
          <w:sz w:val="24"/>
          <w:szCs w:val="24"/>
        </w:rPr>
        <w:t>TPEG</w:t>
      </w:r>
    </w:p>
    <w:p w:rsidR="004E5368" w:rsidRPr="00474151" w:rsidRDefault="004E5368" w:rsidP="004E5368">
      <w:pPr>
        <w:spacing w:line="360" w:lineRule="auto"/>
        <w:rPr>
          <w:sz w:val="24"/>
          <w:szCs w:val="24"/>
        </w:rPr>
      </w:pPr>
      <w:r w:rsidRPr="00474151">
        <w:rPr>
          <w:sz w:val="24"/>
          <w:szCs w:val="24"/>
        </w:rPr>
        <w:t xml:space="preserve">Voor het uitwisselen van </w:t>
      </w:r>
      <w:proofErr w:type="spellStart"/>
      <w:r w:rsidRPr="00474151">
        <w:rPr>
          <w:sz w:val="24"/>
          <w:szCs w:val="24"/>
        </w:rPr>
        <w:t>verkeers</w:t>
      </w:r>
      <w:proofErr w:type="spellEnd"/>
      <w:r w:rsidRPr="00474151">
        <w:rPr>
          <w:sz w:val="24"/>
          <w:szCs w:val="24"/>
        </w:rPr>
        <w:t>- en reisgegevens is een internationale standaard ontwikkeld: de TPEG (</w:t>
      </w:r>
      <w:proofErr w:type="spellStart"/>
      <w:r w:rsidRPr="00474151">
        <w:rPr>
          <w:sz w:val="24"/>
          <w:szCs w:val="24"/>
        </w:rPr>
        <w:t>Transportation</w:t>
      </w:r>
      <w:proofErr w:type="spellEnd"/>
      <w:r w:rsidRPr="00474151">
        <w:rPr>
          <w:sz w:val="24"/>
          <w:szCs w:val="24"/>
        </w:rPr>
        <w:t xml:space="preserve"> Protocol Expert Group). TPEG kan werken met verschillende breedbandverbindingen om informatie uit te wisselen. Het systeem biedt </w:t>
      </w:r>
      <w:r>
        <w:rPr>
          <w:sz w:val="24"/>
          <w:szCs w:val="24"/>
        </w:rPr>
        <w:t>behalve</w:t>
      </w:r>
      <w:r w:rsidRPr="00474151">
        <w:rPr>
          <w:sz w:val="24"/>
          <w:szCs w:val="24"/>
        </w:rPr>
        <w:t xml:space="preserve"> verkeersinformatie ook gegevens over de doorstroomsnelheid, het weer, parkeermogelijkheden en aansluiting op andere vormen van</w:t>
      </w:r>
      <w:r>
        <w:rPr>
          <w:sz w:val="24"/>
          <w:szCs w:val="24"/>
        </w:rPr>
        <w:t xml:space="preserve"> vervoer</w:t>
      </w:r>
      <w:r w:rsidRPr="00474151">
        <w:rPr>
          <w:sz w:val="24"/>
          <w:szCs w:val="24"/>
        </w:rPr>
        <w:t xml:space="preserve"> evenals de locaties van tankstations en de prijzen van brandstoffen. Hiermee biedt TPEG informatie op basis waarvan de bestuurder gericht keuzes kan maken.</w:t>
      </w:r>
    </w:p>
    <w:p w:rsidR="004E5368" w:rsidRDefault="004E5368" w:rsidP="004E5368">
      <w:pPr>
        <w:spacing w:line="360" w:lineRule="auto"/>
        <w:rPr>
          <w:sz w:val="24"/>
          <w:szCs w:val="24"/>
          <w:highlight w:val="yellow"/>
        </w:rPr>
      </w:pPr>
    </w:p>
    <w:p w:rsidR="004E5368" w:rsidRDefault="004E5368" w:rsidP="004E5368">
      <w:pPr>
        <w:spacing w:line="360" w:lineRule="auto"/>
        <w:rPr>
          <w:sz w:val="24"/>
          <w:szCs w:val="24"/>
          <w:highlight w:val="yellow"/>
        </w:rPr>
      </w:pPr>
    </w:p>
    <w:p w:rsidR="004E5368" w:rsidRPr="00474151" w:rsidRDefault="004E5368" w:rsidP="004E5368">
      <w:pPr>
        <w:spacing w:line="360" w:lineRule="auto"/>
        <w:rPr>
          <w:b/>
          <w:sz w:val="24"/>
          <w:szCs w:val="24"/>
        </w:rPr>
      </w:pPr>
      <w:r w:rsidRPr="00474151">
        <w:rPr>
          <w:b/>
          <w:sz w:val="24"/>
          <w:szCs w:val="24"/>
        </w:rPr>
        <w:t>8</w:t>
      </w:r>
      <w:r w:rsidRPr="00474151">
        <w:rPr>
          <w:sz w:val="24"/>
          <w:szCs w:val="24"/>
        </w:rPr>
        <w:tab/>
      </w:r>
      <w:r w:rsidRPr="00474151">
        <w:rPr>
          <w:b/>
          <w:sz w:val="24"/>
          <w:szCs w:val="24"/>
        </w:rPr>
        <w:t>Energiewinst uit restwarmte</w:t>
      </w:r>
    </w:p>
    <w:p w:rsidR="004E5368" w:rsidRPr="00474151" w:rsidRDefault="004E5368" w:rsidP="004E5368">
      <w:pPr>
        <w:spacing w:line="360" w:lineRule="auto"/>
        <w:rPr>
          <w:sz w:val="24"/>
          <w:szCs w:val="24"/>
          <w:highlight w:val="yellow"/>
        </w:rPr>
      </w:pPr>
    </w:p>
    <w:p w:rsidR="004E5368" w:rsidRPr="00474151" w:rsidRDefault="004E5368" w:rsidP="004E5368">
      <w:pPr>
        <w:spacing w:line="360" w:lineRule="auto"/>
        <w:rPr>
          <w:sz w:val="24"/>
          <w:szCs w:val="24"/>
        </w:rPr>
      </w:pPr>
      <w:r w:rsidRPr="00474151">
        <w:rPr>
          <w:sz w:val="24"/>
          <w:szCs w:val="24"/>
        </w:rPr>
        <w:t>Zelfs bij een zeer efficiënte auto met verbrandingsmotor wordt ongeveer een derde van de energie die de brandstof bevat in beweging omgezet. De rest is warmte die via de radiator en uitlaat aan de omgeving wordt afgestaan. Een intelligent beheer van de</w:t>
      </w:r>
      <w:r>
        <w:rPr>
          <w:sz w:val="24"/>
          <w:szCs w:val="24"/>
        </w:rPr>
        <w:t>ze</w:t>
      </w:r>
      <w:r w:rsidRPr="00474151">
        <w:rPr>
          <w:sz w:val="24"/>
          <w:szCs w:val="24"/>
        </w:rPr>
        <w:t xml:space="preserve"> opgewekte warmte (warmtemanagement) helpt het verbruik te verlagen en daarmee de CO</w:t>
      </w:r>
      <w:r w:rsidRPr="00474151">
        <w:rPr>
          <w:sz w:val="24"/>
          <w:szCs w:val="24"/>
          <w:vertAlign w:val="subscript"/>
        </w:rPr>
        <w:t>2</w:t>
      </w:r>
      <w:r w:rsidRPr="00474151">
        <w:rPr>
          <w:sz w:val="24"/>
          <w:szCs w:val="24"/>
        </w:rPr>
        <w:t xml:space="preserve">-uitstoot terug te </w:t>
      </w:r>
      <w:r>
        <w:rPr>
          <w:sz w:val="24"/>
          <w:szCs w:val="24"/>
        </w:rPr>
        <w:t>dringen.</w:t>
      </w:r>
    </w:p>
    <w:p w:rsidR="004E5368" w:rsidRPr="00474151" w:rsidRDefault="004E5368" w:rsidP="004E5368">
      <w:pPr>
        <w:spacing w:line="360" w:lineRule="auto"/>
        <w:rPr>
          <w:sz w:val="24"/>
          <w:szCs w:val="24"/>
        </w:rPr>
      </w:pPr>
    </w:p>
    <w:p w:rsidR="004E5368" w:rsidRPr="00474151" w:rsidRDefault="004E5368" w:rsidP="004E5368">
      <w:pPr>
        <w:spacing w:line="360" w:lineRule="auto"/>
        <w:rPr>
          <w:sz w:val="24"/>
          <w:szCs w:val="24"/>
        </w:rPr>
      </w:pPr>
      <w:r w:rsidRPr="00474151">
        <w:rPr>
          <w:sz w:val="24"/>
          <w:szCs w:val="24"/>
        </w:rPr>
        <w:t>Warmtemanagement kan op korte afstanden zorgen voor een snellere opwarming van de motor en van de transmissievloeistof. Op grotere afstanden kan een thermo-elektrische generator bijdragen aan brandstofbesparing.</w:t>
      </w:r>
    </w:p>
    <w:p w:rsidR="004E5368" w:rsidRPr="00474151" w:rsidRDefault="004E5368" w:rsidP="004E5368">
      <w:pPr>
        <w:spacing w:line="360" w:lineRule="auto"/>
        <w:rPr>
          <w:sz w:val="24"/>
          <w:szCs w:val="24"/>
        </w:rPr>
      </w:pPr>
    </w:p>
    <w:p w:rsidR="004E5368" w:rsidRPr="00A54387" w:rsidRDefault="004E5368" w:rsidP="004E5368">
      <w:pPr>
        <w:spacing w:line="360" w:lineRule="auto"/>
        <w:rPr>
          <w:b/>
          <w:sz w:val="24"/>
          <w:szCs w:val="24"/>
        </w:rPr>
      </w:pPr>
      <w:r w:rsidRPr="00A76850">
        <w:rPr>
          <w:b/>
          <w:sz w:val="24"/>
          <w:szCs w:val="24"/>
        </w:rPr>
        <w:t>Korte koude</w:t>
      </w:r>
      <w:r w:rsidRPr="00A54387">
        <w:rPr>
          <w:b/>
          <w:sz w:val="24"/>
          <w:szCs w:val="24"/>
        </w:rPr>
        <w:t xml:space="preserve"> start</w:t>
      </w:r>
    </w:p>
    <w:p w:rsidR="004E5368" w:rsidRPr="00474151" w:rsidRDefault="004E5368" w:rsidP="004E5368">
      <w:pPr>
        <w:spacing w:line="360" w:lineRule="auto"/>
        <w:rPr>
          <w:sz w:val="24"/>
          <w:szCs w:val="24"/>
        </w:rPr>
      </w:pPr>
      <w:r w:rsidRPr="00474151">
        <w:rPr>
          <w:sz w:val="24"/>
          <w:szCs w:val="24"/>
        </w:rPr>
        <w:t xml:space="preserve">Bij </w:t>
      </w:r>
      <w:r>
        <w:rPr>
          <w:sz w:val="24"/>
          <w:szCs w:val="24"/>
        </w:rPr>
        <w:t>ee</w:t>
      </w:r>
      <w:r w:rsidRPr="00474151">
        <w:rPr>
          <w:sz w:val="24"/>
          <w:szCs w:val="24"/>
        </w:rPr>
        <w:t xml:space="preserve">n koude start zorgt interne weerstand in de motor en transmissie voor </w:t>
      </w:r>
      <w:r>
        <w:rPr>
          <w:sz w:val="24"/>
          <w:szCs w:val="24"/>
        </w:rPr>
        <w:t>10 </w:t>
      </w:r>
      <w:r w:rsidRPr="00474151">
        <w:rPr>
          <w:sz w:val="24"/>
          <w:szCs w:val="24"/>
        </w:rPr>
        <w:t xml:space="preserve">procent </w:t>
      </w:r>
      <w:r w:rsidRPr="00474151">
        <w:rPr>
          <w:sz w:val="24"/>
          <w:szCs w:val="24"/>
        </w:rPr>
        <w:lastRenderedPageBreak/>
        <w:t xml:space="preserve">meer verbruik ten </w:t>
      </w:r>
      <w:r w:rsidRPr="00A76850">
        <w:rPr>
          <w:sz w:val="24"/>
          <w:szCs w:val="24"/>
        </w:rPr>
        <w:t>opzichte van een warme</w:t>
      </w:r>
      <w:r w:rsidRPr="00474151">
        <w:rPr>
          <w:sz w:val="24"/>
          <w:szCs w:val="24"/>
        </w:rPr>
        <w:t xml:space="preserve"> motor. Daarom wordt hard gewerkt aan het verminderen van de opwarmtijd. Daarnaast is het belangrijk de warmte zo lang mogelijk vast te houden na de rit, om bij de volgende start eerder de optimale temperatuur te bereiken. Dat kan bijvoorbeeld door de motor in isolatie te verpakken.</w:t>
      </w:r>
    </w:p>
    <w:p w:rsidR="004E5368" w:rsidRPr="00474151" w:rsidRDefault="004E5368" w:rsidP="004E5368">
      <w:pPr>
        <w:spacing w:line="360" w:lineRule="auto"/>
        <w:rPr>
          <w:sz w:val="24"/>
          <w:szCs w:val="24"/>
        </w:rPr>
      </w:pPr>
    </w:p>
    <w:p w:rsidR="004E5368" w:rsidRPr="00474151" w:rsidRDefault="004E5368" w:rsidP="004E5368">
      <w:pPr>
        <w:spacing w:line="360" w:lineRule="auto"/>
        <w:rPr>
          <w:sz w:val="24"/>
          <w:szCs w:val="24"/>
        </w:rPr>
      </w:pPr>
      <w:r w:rsidRPr="00474151">
        <w:rPr>
          <w:sz w:val="24"/>
          <w:szCs w:val="24"/>
        </w:rPr>
        <w:t>Auto</w:t>
      </w:r>
      <w:r>
        <w:rPr>
          <w:sz w:val="24"/>
          <w:szCs w:val="24"/>
        </w:rPr>
        <w:t>’</w:t>
      </w:r>
      <w:r w:rsidRPr="00474151">
        <w:rPr>
          <w:sz w:val="24"/>
          <w:szCs w:val="24"/>
        </w:rPr>
        <w:t>s met</w:t>
      </w:r>
      <w:r>
        <w:rPr>
          <w:sz w:val="24"/>
          <w:szCs w:val="24"/>
        </w:rPr>
        <w:t xml:space="preserve"> een</w:t>
      </w:r>
      <w:r w:rsidRPr="00474151">
        <w:rPr>
          <w:sz w:val="24"/>
          <w:szCs w:val="24"/>
        </w:rPr>
        <w:t xml:space="preserve"> benzinemotor kunnen uitlaatwarmte </w:t>
      </w:r>
      <w:proofErr w:type="gramStart"/>
      <w:r w:rsidRPr="00474151">
        <w:rPr>
          <w:sz w:val="24"/>
          <w:szCs w:val="24"/>
        </w:rPr>
        <w:t>hergebruiken</w:t>
      </w:r>
      <w:proofErr w:type="gramEnd"/>
      <w:r w:rsidRPr="00474151">
        <w:rPr>
          <w:sz w:val="24"/>
          <w:szCs w:val="24"/>
        </w:rPr>
        <w:t xml:space="preserve"> voor het opwarmen van de motor (warmtewisselaar). Deze warmtewisselaar gebruikt restwarmte om bijvoorbeeld de transmissievloeistof sneller op temperatuur te brengen en daarmee de weerstand in de transmissie te verminderen.</w:t>
      </w:r>
    </w:p>
    <w:p w:rsidR="004E5368" w:rsidRPr="00474151" w:rsidRDefault="004E5368" w:rsidP="004E5368">
      <w:pPr>
        <w:spacing w:line="360" w:lineRule="auto"/>
        <w:rPr>
          <w:sz w:val="24"/>
          <w:szCs w:val="24"/>
        </w:rPr>
      </w:pPr>
    </w:p>
    <w:p w:rsidR="004E5368" w:rsidRDefault="004E5368" w:rsidP="004E5368">
      <w:pPr>
        <w:spacing w:line="360" w:lineRule="auto"/>
        <w:rPr>
          <w:sz w:val="24"/>
          <w:szCs w:val="24"/>
        </w:rPr>
      </w:pPr>
      <w:r w:rsidRPr="00474151">
        <w:rPr>
          <w:sz w:val="24"/>
          <w:szCs w:val="24"/>
        </w:rPr>
        <w:t>Bij een diesel</w:t>
      </w:r>
      <w:r>
        <w:rPr>
          <w:sz w:val="24"/>
          <w:szCs w:val="24"/>
        </w:rPr>
        <w:t>auto</w:t>
      </w:r>
      <w:r w:rsidRPr="00474151">
        <w:rPr>
          <w:sz w:val="24"/>
          <w:szCs w:val="24"/>
        </w:rPr>
        <w:t xml:space="preserve"> kan een warmtewisselaar in de uitlaat bijdragen aan interieurverwarming. De nieuwe dieselmotoren zijn zo efficiënt dat het koelwatercircuit onvoldoende warmte oplevert om het interieur te verwarmen. Dat is op te lossen met een elektrisch verwarmingssysteem met een vermogen van ongeveer </w:t>
      </w:r>
      <w:r>
        <w:rPr>
          <w:sz w:val="24"/>
          <w:szCs w:val="24"/>
        </w:rPr>
        <w:t>1.000 watt</w:t>
      </w:r>
      <w:r w:rsidRPr="00474151">
        <w:rPr>
          <w:sz w:val="24"/>
          <w:szCs w:val="24"/>
        </w:rPr>
        <w:t>. Om die elektriciteit te genereren</w:t>
      </w:r>
      <w:r>
        <w:rPr>
          <w:sz w:val="24"/>
          <w:szCs w:val="24"/>
        </w:rPr>
        <w:t>,</w:t>
      </w:r>
      <w:r w:rsidRPr="00474151">
        <w:rPr>
          <w:sz w:val="24"/>
          <w:szCs w:val="24"/>
        </w:rPr>
        <w:t xml:space="preserve"> verbruikt een auto tot één liter brandstof extra per honderd kilometer, vooral </w:t>
      </w:r>
      <w:r>
        <w:rPr>
          <w:sz w:val="24"/>
          <w:szCs w:val="24"/>
        </w:rPr>
        <w:t>in</w:t>
      </w:r>
      <w:r w:rsidRPr="00474151">
        <w:rPr>
          <w:sz w:val="24"/>
          <w:szCs w:val="24"/>
        </w:rPr>
        <w:t xml:space="preserve"> koud winterweer.</w:t>
      </w:r>
    </w:p>
    <w:p w:rsidR="004E5368" w:rsidRDefault="004E5368" w:rsidP="004E5368">
      <w:pPr>
        <w:spacing w:line="360" w:lineRule="auto"/>
        <w:rPr>
          <w:sz w:val="24"/>
          <w:szCs w:val="24"/>
        </w:rPr>
      </w:pPr>
    </w:p>
    <w:p w:rsidR="004E5368" w:rsidRPr="00474151" w:rsidRDefault="004E5368" w:rsidP="004E5368">
      <w:pPr>
        <w:spacing w:line="360" w:lineRule="auto"/>
        <w:rPr>
          <w:sz w:val="24"/>
          <w:szCs w:val="24"/>
        </w:rPr>
      </w:pPr>
      <w:r w:rsidRPr="00474151">
        <w:rPr>
          <w:sz w:val="24"/>
          <w:szCs w:val="24"/>
        </w:rPr>
        <w:t>Dit extra verbruik kan vermeden worden met een warmtewisselaar in de uitlaat die een elektrische verwarming overbodig maakt. Net als bij een benzinemotor kan het syste</w:t>
      </w:r>
      <w:r>
        <w:rPr>
          <w:sz w:val="24"/>
          <w:szCs w:val="24"/>
        </w:rPr>
        <w:t>e</w:t>
      </w:r>
      <w:r w:rsidRPr="00474151">
        <w:rPr>
          <w:sz w:val="24"/>
          <w:szCs w:val="24"/>
        </w:rPr>
        <w:t>m ook de motor sneller op de optimale bedrijfstemperatuur brengen.</w:t>
      </w:r>
    </w:p>
    <w:p w:rsidR="004E5368" w:rsidRPr="00474151" w:rsidRDefault="004E5368" w:rsidP="004E5368">
      <w:pPr>
        <w:spacing w:line="360" w:lineRule="auto"/>
        <w:rPr>
          <w:sz w:val="24"/>
          <w:szCs w:val="24"/>
        </w:rPr>
      </w:pPr>
    </w:p>
    <w:p w:rsidR="004E5368" w:rsidRPr="00D37FF5" w:rsidRDefault="004E5368" w:rsidP="004E5368">
      <w:pPr>
        <w:spacing w:line="360" w:lineRule="auto"/>
        <w:rPr>
          <w:b/>
          <w:sz w:val="24"/>
          <w:szCs w:val="24"/>
        </w:rPr>
      </w:pPr>
      <w:r w:rsidRPr="00D37FF5">
        <w:rPr>
          <w:b/>
          <w:sz w:val="24"/>
          <w:szCs w:val="24"/>
        </w:rPr>
        <w:t>Warmte voedt accu</w:t>
      </w:r>
    </w:p>
    <w:p w:rsidR="004E5368" w:rsidRPr="00474151" w:rsidRDefault="004E5368" w:rsidP="004E5368">
      <w:pPr>
        <w:spacing w:line="360" w:lineRule="auto"/>
        <w:rPr>
          <w:sz w:val="24"/>
          <w:szCs w:val="24"/>
        </w:rPr>
      </w:pPr>
      <w:r w:rsidRPr="00474151">
        <w:rPr>
          <w:sz w:val="24"/>
          <w:szCs w:val="24"/>
        </w:rPr>
        <w:t>Een thermo-elektrische generator vormt een heel andere manier om warmte-ener</w:t>
      </w:r>
      <w:r>
        <w:rPr>
          <w:sz w:val="24"/>
          <w:szCs w:val="24"/>
        </w:rPr>
        <w:t>g</w:t>
      </w:r>
      <w:r w:rsidRPr="00474151">
        <w:rPr>
          <w:sz w:val="24"/>
          <w:szCs w:val="24"/>
        </w:rPr>
        <w:t xml:space="preserve">ie te </w:t>
      </w:r>
      <w:proofErr w:type="gramStart"/>
      <w:r w:rsidRPr="00474151">
        <w:rPr>
          <w:sz w:val="24"/>
          <w:szCs w:val="24"/>
        </w:rPr>
        <w:t>hergebruiken</w:t>
      </w:r>
      <w:proofErr w:type="gramEnd"/>
      <w:r w:rsidRPr="00474151">
        <w:rPr>
          <w:sz w:val="24"/>
          <w:szCs w:val="24"/>
        </w:rPr>
        <w:t xml:space="preserve">. </w:t>
      </w:r>
      <w:r>
        <w:rPr>
          <w:sz w:val="24"/>
          <w:szCs w:val="24"/>
        </w:rPr>
        <w:t>H</w:t>
      </w:r>
      <w:r w:rsidRPr="00474151">
        <w:rPr>
          <w:sz w:val="24"/>
          <w:szCs w:val="24"/>
        </w:rPr>
        <w:t>et systeem</w:t>
      </w:r>
      <w:r>
        <w:rPr>
          <w:sz w:val="24"/>
          <w:szCs w:val="24"/>
        </w:rPr>
        <w:t>, dat is g</w:t>
      </w:r>
      <w:r w:rsidRPr="00474151">
        <w:rPr>
          <w:sz w:val="24"/>
          <w:szCs w:val="24"/>
        </w:rPr>
        <w:t>ebaseerd op ruimtevaarttechniek</w:t>
      </w:r>
      <w:r>
        <w:rPr>
          <w:sz w:val="24"/>
          <w:szCs w:val="24"/>
        </w:rPr>
        <w:t>, zet</w:t>
      </w:r>
      <w:r w:rsidRPr="00474151">
        <w:rPr>
          <w:sz w:val="24"/>
          <w:szCs w:val="24"/>
        </w:rPr>
        <w:t xml:space="preserve"> restwarmte om in elektriciteit. De productieversie van de thermo-elektrische generator zal 250 </w:t>
      </w:r>
      <w:r>
        <w:rPr>
          <w:sz w:val="24"/>
          <w:szCs w:val="24"/>
        </w:rPr>
        <w:t>w</w:t>
      </w:r>
      <w:r w:rsidRPr="00474151">
        <w:rPr>
          <w:sz w:val="24"/>
          <w:szCs w:val="24"/>
        </w:rPr>
        <w:t xml:space="preserve">att leveren, bijna de helft van het stroomverbruik aan boord van een BMW 5-Serie. Deze techniek vermindert het verbruik met </w:t>
      </w:r>
      <w:r>
        <w:rPr>
          <w:sz w:val="24"/>
          <w:szCs w:val="24"/>
        </w:rPr>
        <w:t>2 </w:t>
      </w:r>
      <w:r w:rsidRPr="00474151">
        <w:rPr>
          <w:sz w:val="24"/>
          <w:szCs w:val="24"/>
        </w:rPr>
        <w:t>procent.</w:t>
      </w:r>
    </w:p>
    <w:p w:rsidR="004E5368" w:rsidRPr="00474151" w:rsidRDefault="004E5368" w:rsidP="004E5368">
      <w:pPr>
        <w:spacing w:line="360" w:lineRule="auto"/>
        <w:rPr>
          <w:sz w:val="24"/>
          <w:szCs w:val="24"/>
        </w:rPr>
      </w:pPr>
    </w:p>
    <w:p w:rsidR="004E5368" w:rsidRPr="00474151" w:rsidRDefault="004E5368" w:rsidP="004E5368">
      <w:pPr>
        <w:spacing w:line="360" w:lineRule="auto"/>
        <w:rPr>
          <w:sz w:val="24"/>
          <w:szCs w:val="24"/>
        </w:rPr>
      </w:pPr>
      <w:r w:rsidRPr="00474151">
        <w:rPr>
          <w:sz w:val="24"/>
          <w:szCs w:val="24"/>
        </w:rPr>
        <w:t>In een eerdere fase werd de techniek als aparte module in de bodem van de auto</w:t>
      </w:r>
      <w:r w:rsidRPr="00BA253D">
        <w:rPr>
          <w:sz w:val="24"/>
          <w:szCs w:val="24"/>
        </w:rPr>
        <w:t xml:space="preserve"> </w:t>
      </w:r>
      <w:r w:rsidRPr="00474151">
        <w:rPr>
          <w:sz w:val="24"/>
          <w:szCs w:val="24"/>
        </w:rPr>
        <w:lastRenderedPageBreak/>
        <w:t xml:space="preserve">geplaatst, naast de katalysator. Nu is er een prototype van een geïntegreerd systeem gereed: de generator zit in de motorruimte, om precies te zijn in het koelelement voor uitlaatgassen die worden teruggeleid naar de verbrandingsruimte (EGR, een standaardvoorziening om emissies te verminderen). BMW wil langs deze weg de werking </w:t>
      </w:r>
      <w:r>
        <w:rPr>
          <w:sz w:val="24"/>
          <w:szCs w:val="24"/>
        </w:rPr>
        <w:t xml:space="preserve">van </w:t>
      </w:r>
      <w:r w:rsidRPr="00474151">
        <w:rPr>
          <w:sz w:val="24"/>
          <w:szCs w:val="24"/>
        </w:rPr>
        <w:t xml:space="preserve">de generatortechniek verder ontwikkelen. In de toekomst </w:t>
      </w:r>
      <w:r>
        <w:rPr>
          <w:sz w:val="24"/>
          <w:szCs w:val="24"/>
        </w:rPr>
        <w:t>wordt</w:t>
      </w:r>
      <w:r w:rsidRPr="00474151">
        <w:rPr>
          <w:sz w:val="24"/>
          <w:szCs w:val="24"/>
        </w:rPr>
        <w:t xml:space="preserve"> de module waarschijnlijk weer onder de auto bij de katalysator</w:t>
      </w:r>
      <w:r>
        <w:rPr>
          <w:sz w:val="24"/>
          <w:szCs w:val="24"/>
        </w:rPr>
        <w:t xml:space="preserve"> geplaatst, </w:t>
      </w:r>
      <w:r w:rsidRPr="00474151">
        <w:rPr>
          <w:sz w:val="24"/>
          <w:szCs w:val="24"/>
        </w:rPr>
        <w:t>omdat in de EGR maar een deel van de uitlaatgassen langs de generator stro</w:t>
      </w:r>
      <w:r>
        <w:rPr>
          <w:sz w:val="24"/>
          <w:szCs w:val="24"/>
        </w:rPr>
        <w:t>o</w:t>
      </w:r>
      <w:r w:rsidRPr="00474151">
        <w:rPr>
          <w:sz w:val="24"/>
          <w:szCs w:val="24"/>
        </w:rPr>
        <w:t>m</w:t>
      </w:r>
      <w:r>
        <w:rPr>
          <w:sz w:val="24"/>
          <w:szCs w:val="24"/>
        </w:rPr>
        <w:t>t</w:t>
      </w:r>
      <w:r w:rsidRPr="00474151">
        <w:rPr>
          <w:sz w:val="24"/>
          <w:szCs w:val="24"/>
        </w:rPr>
        <w:t>.</w:t>
      </w:r>
    </w:p>
    <w:p w:rsidR="0018028E" w:rsidRPr="006C4C0E" w:rsidRDefault="0018028E" w:rsidP="004E5368">
      <w:pPr>
        <w:spacing w:line="360" w:lineRule="auto"/>
      </w:pPr>
    </w:p>
    <w:p w:rsidR="006C4C0E" w:rsidRPr="001D1D42" w:rsidRDefault="006C4C0E" w:rsidP="006C4C0E">
      <w:pPr>
        <w:widowControl/>
        <w:overflowPunct/>
        <w:spacing w:line="360" w:lineRule="auto"/>
        <w:textAlignment w:val="auto"/>
      </w:pPr>
    </w:p>
    <w:p w:rsidR="00CA4B53" w:rsidRDefault="00CA4B53" w:rsidP="00D41655"/>
    <w:p w:rsidR="008D0FAC" w:rsidRPr="004D0E27" w:rsidRDefault="008D0FAC" w:rsidP="00D41655">
      <w:pPr>
        <w:rPr>
          <w:rFonts w:cs="Arial"/>
          <w:szCs w:val="22"/>
        </w:rPr>
      </w:pPr>
      <w:r w:rsidRPr="004D0E27">
        <w:rPr>
          <w:rFonts w:cs="Arial"/>
          <w:szCs w:val="22"/>
        </w:rPr>
        <w:t xml:space="preserve">Rijswijk, </w:t>
      </w:r>
      <w:r w:rsidR="004E5368">
        <w:rPr>
          <w:rFonts w:cs="Arial"/>
          <w:szCs w:val="22"/>
        </w:rPr>
        <w:t>8</w:t>
      </w:r>
      <w:r w:rsidR="006474ED">
        <w:rPr>
          <w:rFonts w:cs="Arial"/>
          <w:szCs w:val="22"/>
        </w:rPr>
        <w:t xml:space="preserve"> </w:t>
      </w:r>
      <w:r w:rsidR="004E5368">
        <w:rPr>
          <w:rFonts w:cs="Arial"/>
          <w:szCs w:val="22"/>
        </w:rPr>
        <w:t>okto</w:t>
      </w:r>
      <w:r w:rsidR="006C4C0E">
        <w:rPr>
          <w:rFonts w:cs="Arial"/>
          <w:szCs w:val="22"/>
        </w:rPr>
        <w:t>ber</w:t>
      </w:r>
      <w:r w:rsidR="006474ED">
        <w:rPr>
          <w:rFonts w:cs="Arial"/>
          <w:szCs w:val="22"/>
        </w:rPr>
        <w:t xml:space="preserve"> </w:t>
      </w:r>
      <w:r w:rsidRPr="004D0E27">
        <w:rPr>
          <w:rFonts w:cs="Arial"/>
          <w:szCs w:val="22"/>
        </w:rPr>
        <w:t>200</w:t>
      </w:r>
      <w:r w:rsidR="00333580">
        <w:rPr>
          <w:rFonts w:cs="Arial"/>
          <w:szCs w:val="22"/>
        </w:rPr>
        <w:t>9</w:t>
      </w:r>
    </w:p>
    <w:p w:rsidR="008D0FAC" w:rsidRPr="004D0E27" w:rsidRDefault="008D0FAC">
      <w:pPr>
        <w:pBdr>
          <w:bottom w:val="double" w:sz="6" w:space="1" w:color="auto"/>
        </w:pBdr>
        <w:rPr>
          <w:rFonts w:cs="Arial"/>
          <w:szCs w:val="22"/>
        </w:rPr>
      </w:pPr>
    </w:p>
    <w:p w:rsidR="00A1238E" w:rsidRPr="004D0E27" w:rsidRDefault="00A1238E">
      <w:pPr>
        <w:rPr>
          <w:rFonts w:cs="Arial"/>
          <w:szCs w:val="22"/>
        </w:rPr>
      </w:pPr>
      <w:r w:rsidRPr="004D0E27">
        <w:rPr>
          <w:rFonts w:cs="Arial"/>
          <w:szCs w:val="22"/>
        </w:rPr>
        <w:t>Noot voor de redactie</w:t>
      </w:r>
    </w:p>
    <w:p w:rsidR="00A1238E" w:rsidRPr="004D0E27" w:rsidRDefault="00A1238E">
      <w:pPr>
        <w:rPr>
          <w:rFonts w:cs="Arial"/>
          <w:szCs w:val="22"/>
        </w:rPr>
      </w:pPr>
    </w:p>
    <w:p w:rsidR="00A1238E" w:rsidRPr="004D0E27" w:rsidRDefault="00A1238E">
      <w:pPr>
        <w:rPr>
          <w:rFonts w:cs="Arial"/>
          <w:szCs w:val="22"/>
        </w:rPr>
      </w:pPr>
      <w:r w:rsidRPr="004D0E27">
        <w:rPr>
          <w:rFonts w:cs="Arial"/>
          <w:szCs w:val="22"/>
        </w:rPr>
        <w:t>Informatie:</w:t>
      </w:r>
    </w:p>
    <w:p w:rsidR="00A1238E" w:rsidRPr="004D0E27" w:rsidRDefault="00A1238E">
      <w:pPr>
        <w:rPr>
          <w:rFonts w:cs="Arial"/>
          <w:szCs w:val="22"/>
        </w:rPr>
      </w:pPr>
      <w:r w:rsidRPr="004D0E27">
        <w:rPr>
          <w:rFonts w:cs="Arial"/>
          <w:szCs w:val="22"/>
        </w:rPr>
        <w:t>BMW Nederland bv, Public Relations &amp; Sponsoring</w:t>
      </w:r>
    </w:p>
    <w:p w:rsidR="00A1238E" w:rsidRPr="004D0E27" w:rsidRDefault="00A1238E">
      <w:pPr>
        <w:rPr>
          <w:rFonts w:cs="Arial"/>
          <w:szCs w:val="22"/>
        </w:rPr>
      </w:pPr>
      <w:r w:rsidRPr="004D0E27">
        <w:rPr>
          <w:rFonts w:cs="Arial"/>
          <w:szCs w:val="22"/>
        </w:rPr>
        <w:t>Diederik Reitsma</w:t>
      </w:r>
    </w:p>
    <w:p w:rsidR="00A1238E" w:rsidRPr="004D0E27" w:rsidRDefault="00A1238E">
      <w:pPr>
        <w:rPr>
          <w:rFonts w:cs="Arial"/>
          <w:szCs w:val="22"/>
        </w:rPr>
      </w:pPr>
      <w:r w:rsidRPr="004D0E27">
        <w:rPr>
          <w:rFonts w:cs="Arial"/>
          <w:szCs w:val="22"/>
        </w:rPr>
        <w:t>Tel: (070) 413 33 38 Fax: (070) 413 32 68</w:t>
      </w:r>
    </w:p>
    <w:p w:rsidR="00FE36A4" w:rsidRDefault="000B1BC4" w:rsidP="00FE36A4">
      <w:hyperlink r:id="rId7" w:history="1">
        <w:r w:rsidRPr="00F87A75">
          <w:rPr>
            <w:rStyle w:val="Hyperlink"/>
            <w:rFonts w:cs="Arial"/>
            <w:szCs w:val="22"/>
          </w:rPr>
          <w:t>diederik.reitsma@bmw.nl</w:t>
        </w:r>
      </w:hyperlink>
      <w:r>
        <w:rPr>
          <w:rFonts w:cs="Arial"/>
          <w:szCs w:val="22"/>
        </w:rPr>
        <w:t xml:space="preserve"> / </w:t>
      </w:r>
      <w:hyperlink r:id="rId8" w:history="1">
        <w:r w:rsidR="008D0FAC" w:rsidRPr="004D0E27">
          <w:rPr>
            <w:rStyle w:val="Hyperlink"/>
            <w:rFonts w:cs="Arial"/>
            <w:szCs w:val="22"/>
          </w:rPr>
          <w:t>www.press.bmwgroup.com</w:t>
        </w:r>
      </w:hyperlink>
    </w:p>
    <w:sectPr w:rsidR="00FE36A4" w:rsidSect="00580F30">
      <w:headerReference w:type="default" r:id="rId9"/>
      <w:headerReference w:type="first" r:id="rId10"/>
      <w:type w:val="continuous"/>
      <w:pgSz w:w="11907" w:h="16840" w:code="9"/>
      <w:pgMar w:top="2835" w:right="567" w:bottom="1134" w:left="2098" w:header="510" w:footer="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368" w:rsidRDefault="004E5368">
      <w:r>
        <w:separator/>
      </w:r>
    </w:p>
  </w:endnote>
  <w:endnote w:type="continuationSeparator" w:id="0">
    <w:p w:rsidR="004E5368" w:rsidRDefault="004E53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7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368" w:rsidRDefault="004E5368">
      <w:r>
        <w:separator/>
      </w:r>
    </w:p>
  </w:footnote>
  <w:footnote w:type="continuationSeparator" w:id="0">
    <w:p w:rsidR="004E5368" w:rsidRDefault="004E53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28" w:type="dxa"/>
        <w:right w:w="28" w:type="dxa"/>
      </w:tblCellMar>
      <w:tblLook w:val="0000"/>
    </w:tblPr>
    <w:tblGrid>
      <w:gridCol w:w="1814"/>
      <w:gridCol w:w="170"/>
      <w:gridCol w:w="9299"/>
    </w:tblGrid>
    <w:tr w:rsidR="004E5368">
      <w:tblPrEx>
        <w:tblCellMar>
          <w:top w:w="0" w:type="dxa"/>
          <w:bottom w:w="0" w:type="dxa"/>
        </w:tblCellMar>
      </w:tblPrEx>
      <w:tc>
        <w:tcPr>
          <w:tcW w:w="1814" w:type="dxa"/>
        </w:tcPr>
        <w:p w:rsidR="004E5368" w:rsidRDefault="004E5368">
          <w:pPr>
            <w:pStyle w:val="FrameHeaderHeading"/>
            <w:framePr w:wrap="notBeside"/>
          </w:pPr>
        </w:p>
      </w:tc>
      <w:tc>
        <w:tcPr>
          <w:tcW w:w="170" w:type="dxa"/>
        </w:tcPr>
        <w:p w:rsidR="004E5368" w:rsidRDefault="004E5368">
          <w:pPr>
            <w:pStyle w:val="FrameHeaderHeading"/>
            <w:framePr w:wrap="notBeside"/>
          </w:pPr>
        </w:p>
      </w:tc>
      <w:tc>
        <w:tcPr>
          <w:tcW w:w="9299" w:type="dxa"/>
        </w:tcPr>
        <w:p w:rsidR="004E5368" w:rsidRDefault="004E5368">
          <w:pPr>
            <w:pStyle w:val="FrameHeaderData"/>
            <w:framePr w:wrap="notBeside"/>
            <w:rPr>
              <w:rStyle w:val="FrameHeaderSubject"/>
              <w:b w:val="0"/>
            </w:rPr>
          </w:pPr>
          <w:fldSimple w:instr=" DOCPROPERTY &quot;lngPers&quot; \* MERGEFORMAT ">
            <w:r>
              <w:rPr>
                <w:rStyle w:val="FrameHeaderSubject"/>
                <w:b w:val="0"/>
              </w:rPr>
              <w:t>Persbericht</w:t>
            </w:r>
          </w:fldSimple>
        </w:p>
      </w:tc>
    </w:tr>
    <w:tr w:rsidR="004E5368">
      <w:tblPrEx>
        <w:tblCellMar>
          <w:top w:w="0" w:type="dxa"/>
          <w:bottom w:w="0" w:type="dxa"/>
        </w:tblCellMar>
      </w:tblPrEx>
      <w:tc>
        <w:tcPr>
          <w:tcW w:w="1814" w:type="dxa"/>
        </w:tcPr>
        <w:p w:rsidR="004E5368" w:rsidRDefault="004E5368" w:rsidP="004235F0">
          <w:pPr>
            <w:pStyle w:val="FrameHeaderHeading"/>
            <w:framePr w:wrap="notBeside"/>
          </w:pPr>
          <w:fldSimple w:instr=" DOCPROPERTY &quot;lngDatum&quot; \* MERGEFORMAT ">
            <w:r>
              <w:t>Datum</w:t>
            </w:r>
          </w:fldSimple>
        </w:p>
      </w:tc>
      <w:tc>
        <w:tcPr>
          <w:tcW w:w="170" w:type="dxa"/>
        </w:tcPr>
        <w:p w:rsidR="004E5368" w:rsidRDefault="004E5368" w:rsidP="004235F0">
          <w:pPr>
            <w:pStyle w:val="FrameHeaderHeading"/>
            <w:framePr w:wrap="notBeside"/>
          </w:pPr>
        </w:p>
      </w:tc>
      <w:tc>
        <w:tcPr>
          <w:tcW w:w="9299" w:type="dxa"/>
        </w:tcPr>
        <w:p w:rsidR="004E5368" w:rsidRDefault="004E5368" w:rsidP="004E5368">
          <w:pPr>
            <w:pStyle w:val="FrameReferenceData"/>
            <w:framePr w:wrap="notBeside"/>
          </w:pPr>
          <w:r>
            <w:t>8 oktober 2009</w:t>
          </w:r>
        </w:p>
      </w:tc>
    </w:tr>
    <w:tr w:rsidR="004E5368">
      <w:tblPrEx>
        <w:tblCellMar>
          <w:top w:w="0" w:type="dxa"/>
          <w:bottom w:w="0" w:type="dxa"/>
        </w:tblCellMar>
      </w:tblPrEx>
      <w:tc>
        <w:tcPr>
          <w:tcW w:w="1814" w:type="dxa"/>
        </w:tcPr>
        <w:p w:rsidR="004E5368" w:rsidRDefault="004E5368" w:rsidP="004235F0">
          <w:pPr>
            <w:pStyle w:val="FrameHeaderHeading"/>
            <w:framePr w:wrap="notBeside"/>
          </w:pPr>
          <w:fldSimple w:instr=" DOCPROPERTY &quot;lngOnderwerp&quot; \* MERGEFORMAT ">
            <w:r>
              <w:t>Onderwerp</w:t>
            </w:r>
          </w:fldSimple>
        </w:p>
      </w:tc>
      <w:tc>
        <w:tcPr>
          <w:tcW w:w="170" w:type="dxa"/>
        </w:tcPr>
        <w:p w:rsidR="004E5368" w:rsidRDefault="004E5368" w:rsidP="004235F0">
          <w:pPr>
            <w:pStyle w:val="FrameHeaderHeading"/>
            <w:framePr w:wrap="notBeside"/>
          </w:pPr>
        </w:p>
      </w:tc>
      <w:tc>
        <w:tcPr>
          <w:tcW w:w="9299" w:type="dxa"/>
        </w:tcPr>
        <w:p w:rsidR="004E5368" w:rsidRPr="004235F0" w:rsidRDefault="004E5368" w:rsidP="004E5368">
          <w:pPr>
            <w:pStyle w:val="FrameReferenceData"/>
            <w:framePr w:wrap="notBeside"/>
          </w:pPr>
          <w:r>
            <w:t xml:space="preserve">BMW Group </w:t>
          </w:r>
          <w:proofErr w:type="spellStart"/>
          <w:r>
            <w:t>Innovation</w:t>
          </w:r>
          <w:proofErr w:type="spellEnd"/>
          <w:r>
            <w:t xml:space="preserve"> </w:t>
          </w:r>
          <w:proofErr w:type="spellStart"/>
          <w:r>
            <w:t>Days</w:t>
          </w:r>
          <w:proofErr w:type="spellEnd"/>
        </w:p>
      </w:tc>
    </w:tr>
    <w:tr w:rsidR="004E5368">
      <w:tblPrEx>
        <w:tblCellMar>
          <w:top w:w="0" w:type="dxa"/>
          <w:bottom w:w="0" w:type="dxa"/>
        </w:tblCellMar>
      </w:tblPrEx>
      <w:tc>
        <w:tcPr>
          <w:tcW w:w="1814" w:type="dxa"/>
        </w:tcPr>
        <w:p w:rsidR="004E5368" w:rsidRDefault="004E5368">
          <w:pPr>
            <w:pStyle w:val="FrameHeaderHeading"/>
            <w:framePr w:wrap="notBeside"/>
          </w:pPr>
          <w:fldSimple w:instr=" DOCPROPERTY &quot;lngBlad&quot; \* MERGEFORMAT ">
            <w:r>
              <w:t>Blad</w:t>
            </w:r>
          </w:fldSimple>
        </w:p>
      </w:tc>
      <w:tc>
        <w:tcPr>
          <w:tcW w:w="170" w:type="dxa"/>
        </w:tcPr>
        <w:p w:rsidR="004E5368" w:rsidRDefault="004E5368">
          <w:pPr>
            <w:pStyle w:val="FrameHeaderHeading"/>
            <w:framePr w:wrap="notBeside"/>
          </w:pPr>
        </w:p>
      </w:tc>
      <w:tc>
        <w:tcPr>
          <w:tcW w:w="9299" w:type="dxa"/>
        </w:tcPr>
        <w:p w:rsidR="004E5368" w:rsidRDefault="004E5368">
          <w:pPr>
            <w:pStyle w:val="FrameHeaderData"/>
            <w:framePr w:wrap="notBeside"/>
            <w:rPr>
              <w:lang w:val="en-US"/>
            </w:rPr>
          </w:pPr>
          <w:r>
            <w:fldChar w:fldCharType="begin"/>
          </w:r>
          <w:r>
            <w:rPr>
              <w:lang w:val="en-US"/>
            </w:rPr>
            <w:instrText xml:space="preserve"> PAGE </w:instrText>
          </w:r>
          <w:r>
            <w:fldChar w:fldCharType="separate"/>
          </w:r>
          <w:r w:rsidR="005A7A5E">
            <w:rPr>
              <w:noProof/>
              <w:lang w:val="en-US"/>
            </w:rPr>
            <w:t>2</w:t>
          </w:r>
          <w:r>
            <w:fldChar w:fldCharType="end"/>
          </w:r>
        </w:p>
      </w:tc>
    </w:tr>
    <w:tr w:rsidR="004E5368">
      <w:tblPrEx>
        <w:tblCellMar>
          <w:top w:w="0" w:type="dxa"/>
          <w:bottom w:w="0" w:type="dxa"/>
        </w:tblCellMar>
      </w:tblPrEx>
      <w:tc>
        <w:tcPr>
          <w:tcW w:w="1814" w:type="dxa"/>
        </w:tcPr>
        <w:p w:rsidR="004E5368" w:rsidRDefault="004E5368">
          <w:pPr>
            <w:pStyle w:val="FrameHeaderHeading"/>
            <w:framePr w:wrap="notBeside"/>
            <w:rPr>
              <w:lang w:val="en-US"/>
            </w:rPr>
          </w:pPr>
        </w:p>
      </w:tc>
      <w:tc>
        <w:tcPr>
          <w:tcW w:w="170" w:type="dxa"/>
        </w:tcPr>
        <w:p w:rsidR="004E5368" w:rsidRDefault="004E5368">
          <w:pPr>
            <w:pStyle w:val="FrameHeaderHeading"/>
            <w:framePr w:wrap="notBeside"/>
            <w:rPr>
              <w:lang w:val="en-US"/>
            </w:rPr>
          </w:pPr>
        </w:p>
      </w:tc>
      <w:tc>
        <w:tcPr>
          <w:tcW w:w="9299" w:type="dxa"/>
        </w:tcPr>
        <w:p w:rsidR="004E5368" w:rsidRDefault="004E5368">
          <w:pPr>
            <w:pStyle w:val="FrameHeaderData"/>
            <w:framePr w:wrap="notBeside"/>
            <w:rPr>
              <w:lang w:val="en-US"/>
            </w:rPr>
          </w:pPr>
        </w:p>
      </w:tc>
    </w:tr>
  </w:tbl>
  <w:p w:rsidR="004E5368" w:rsidRDefault="004E5368">
    <w:pPr>
      <w:framePr w:w="1361" w:wrap="auto" w:hAnchor="text" w:x="511"/>
      <w:rPr>
        <w:lang w:val="en-US"/>
      </w:rPr>
    </w:pPr>
  </w:p>
  <w:p w:rsidR="004E5368" w:rsidRDefault="004E5368">
    <w:pPr>
      <w:pStyle w:val="FrameCompanyDescription"/>
      <w:framePr w:wrap="notBeside"/>
      <w:rPr>
        <w:lang w:val="en-US"/>
      </w:rPr>
    </w:pPr>
  </w:p>
  <w:p w:rsidR="004E5368" w:rsidRDefault="004E5368">
    <w:pPr>
      <w:pStyle w:val="FrameCompanyDescription"/>
      <w:framePr w:wrap="notBeside"/>
      <w:rPr>
        <w:lang w:val="en-US"/>
      </w:rPr>
    </w:pPr>
    <w:r>
      <w:fldChar w:fldCharType="begin"/>
    </w:r>
    <w:r>
      <w:rPr>
        <w:lang w:val="en-US"/>
      </w:rPr>
      <w:instrText xml:space="preserve"> DOCPROPERTY "cmpNaamOmschrijving" \* MERGEFORMAT </w:instrText>
    </w:r>
    <w:r>
      <w:fldChar w:fldCharType="end"/>
    </w:r>
  </w:p>
  <w:p w:rsidR="004E5368" w:rsidRDefault="004E5368">
    <w:pPr>
      <w:pStyle w:val="FrameCompanyName"/>
      <w:framePr w:wrap="notBeside"/>
      <w:rPr>
        <w:kern w:val="0"/>
        <w:lang w:val="en-US"/>
      </w:rPr>
    </w:pPr>
    <w:fldSimple w:instr=" DOCPROPERTY &quot;cmpNaamGroep&quot; \* MERGEFORMAT ">
      <w:r>
        <w:rPr>
          <w:kern w:val="0"/>
          <w:lang w:val="en-US"/>
        </w:rPr>
        <w:t>BMW Group</w:t>
      </w:r>
    </w:fldSimple>
  </w:p>
  <w:p w:rsidR="004E5368" w:rsidRDefault="004E5368">
    <w:pPr>
      <w:pStyle w:val="FrameCompanyName"/>
      <w:framePr w:wrap="notBeside"/>
      <w:rPr>
        <w:rStyle w:val="FrameCompanyNameDivision"/>
        <w:lang w:val="en-US"/>
      </w:rPr>
    </w:pPr>
    <w:fldSimple w:instr=" DOCPROPERTY &quot;cmpNaamDivisie&quot; \* MERGEFORMAT ">
      <w:r>
        <w:rPr>
          <w:rStyle w:val="FrameCompanyNameDivision"/>
          <w:lang w:val="en-US"/>
        </w:rPr>
        <w:t>Nederland</w:t>
      </w:r>
    </w:fldSimple>
  </w:p>
  <w:p w:rsidR="004E5368" w:rsidRDefault="004E5368">
    <w:pPr>
      <w:pStyle w:val="FrameCompanyName"/>
      <w:framePr w:wrap="notBeside"/>
      <w:rPr>
        <w:rStyle w:val="FrameCompanyNameDivision"/>
        <w:lang w:val="en-US"/>
      </w:rPr>
    </w:pPr>
    <w:fldSimple w:instr=" DOCPROPERTY &quot;cmpNaamAfdelingPR&quot; \* MERGEFORMAT ">
      <w:r>
        <w:rPr>
          <w:rStyle w:val="FrameCompanyNameDivision"/>
          <w:lang w:val="en-US"/>
        </w:rPr>
        <w:t>Public Relations</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368" w:rsidRDefault="004E5368">
    <w:pPr>
      <w:pStyle w:val="FrameCompanyDescription"/>
      <w:framePr w:wrap="notBeside"/>
      <w:rPr>
        <w:lang w:val="en-US"/>
      </w:rPr>
    </w:pPr>
  </w:p>
  <w:p w:rsidR="004E5368" w:rsidRDefault="004E5368">
    <w:pPr>
      <w:pStyle w:val="FrameCompanyDescription"/>
      <w:framePr w:wrap="notBeside"/>
      <w:rPr>
        <w:lang w:val="en-US"/>
      </w:rPr>
    </w:pPr>
    <w:r>
      <w:rPr>
        <w:lang w:val="en-US"/>
      </w:rPr>
      <w:fldChar w:fldCharType="begin"/>
    </w:r>
    <w:r>
      <w:rPr>
        <w:lang w:val="en-US"/>
      </w:rPr>
      <w:instrText xml:space="preserve"> DOCPROPERTY "cmpNaamOmschrijving" \* MERGEFORMAT </w:instrText>
    </w:r>
    <w:r>
      <w:rPr>
        <w:lang w:val="en-US"/>
      </w:rPr>
      <w:fldChar w:fldCharType="end"/>
    </w:r>
  </w:p>
  <w:p w:rsidR="004E5368" w:rsidRDefault="004E5368">
    <w:pPr>
      <w:pStyle w:val="FrameCompanyName"/>
      <w:framePr w:wrap="notBeside"/>
      <w:rPr>
        <w:lang w:val="en-US"/>
      </w:rPr>
    </w:pPr>
    <w:fldSimple w:instr=" DOCPROPERTY &quot;cmpNaamGroep&quot; \* MERGEFORMAT ">
      <w:r>
        <w:rPr>
          <w:lang w:val="en-US"/>
        </w:rPr>
        <w:t>BMW Group</w:t>
      </w:r>
    </w:fldSimple>
  </w:p>
  <w:p w:rsidR="004E5368" w:rsidRDefault="004E5368">
    <w:pPr>
      <w:pStyle w:val="FrameCompanyName"/>
      <w:framePr w:wrap="notBeside"/>
      <w:rPr>
        <w:rStyle w:val="FrameCompanyNameDivision"/>
        <w:lang w:val="en-US"/>
      </w:rPr>
    </w:pPr>
    <w:fldSimple w:instr=" DOCPROPERTY &quot;cmpNaamDivisie&quot; \* MERGEFORMAT ">
      <w:r w:rsidRPr="00FF25F3">
        <w:rPr>
          <w:rStyle w:val="FrameCompanyNameDivision"/>
          <w:lang w:val="en-GB"/>
        </w:rPr>
        <w:t>Nederland</w:t>
      </w:r>
    </w:fldSimple>
  </w:p>
  <w:p w:rsidR="004E5368" w:rsidRDefault="004E5368">
    <w:pPr>
      <w:pStyle w:val="FrameCompanyName"/>
      <w:framePr w:wrap="notBeside"/>
      <w:rPr>
        <w:rStyle w:val="FrameCompanyNameDivision"/>
        <w:lang w:val="en-US"/>
      </w:rPr>
    </w:pPr>
    <w:fldSimple w:instr=" DOCPROPERTY &quot;cmpNaamAfdelingPR&quot; \* MERGEFORMAT ">
      <w:r w:rsidRPr="00FF25F3">
        <w:rPr>
          <w:rStyle w:val="FrameCompanyNameDivision"/>
          <w:lang w:val="en-GB"/>
        </w:rPr>
        <w:t>Public Relations</w:t>
      </w:r>
    </w:fldSimple>
  </w:p>
  <w:tbl>
    <w:tblPr>
      <w:tblW w:w="0" w:type="auto"/>
      <w:tblInd w:w="8" w:type="dxa"/>
      <w:tblLayout w:type="fixed"/>
      <w:tblCellMar>
        <w:left w:w="0" w:type="dxa"/>
        <w:right w:w="0" w:type="dxa"/>
      </w:tblCellMar>
      <w:tblLook w:val="0000"/>
    </w:tblPr>
    <w:tblGrid>
      <w:gridCol w:w="1814"/>
    </w:tblGrid>
    <w:tr w:rsidR="004E5368">
      <w:tblPrEx>
        <w:tblCellMar>
          <w:top w:w="0" w:type="dxa"/>
          <w:left w:w="0" w:type="dxa"/>
          <w:bottom w:w="0" w:type="dxa"/>
          <w:right w:w="0" w:type="dxa"/>
        </w:tblCellMar>
      </w:tblPrEx>
      <w:trPr>
        <w:cantSplit/>
        <w:trHeight w:hRule="exact" w:val="7371"/>
      </w:trPr>
      <w:tc>
        <w:tcPr>
          <w:tcW w:w="1814" w:type="dxa"/>
          <w:vAlign w:val="bottom"/>
        </w:tcPr>
        <w:p w:rsidR="004E5368" w:rsidRDefault="004E5368">
          <w:pPr>
            <w:pStyle w:val="FrameCompanyAddress"/>
            <w:framePr w:wrap="notBeside"/>
            <w:rPr>
              <w:rStyle w:val="FrameCompanyAddressHeading"/>
              <w:lang w:val="en-GB"/>
            </w:rPr>
          </w:pPr>
          <w:fldSimple w:instr=" DOCPROPERTY &quot;lngFirma&quot; \* MERGEFORMAT ">
            <w:r w:rsidRPr="00FF25F3">
              <w:rPr>
                <w:rStyle w:val="FrameCompanyAddressHeading"/>
              </w:rPr>
              <w:t>Firma</w:t>
            </w:r>
          </w:fldSimple>
        </w:p>
        <w:p w:rsidR="004E5368" w:rsidRDefault="004E5368">
          <w:pPr>
            <w:pStyle w:val="FrameCompanyAddress"/>
            <w:framePr w:wrap="notBeside"/>
            <w:rPr>
              <w:lang w:val="en-GB"/>
            </w:rPr>
          </w:pPr>
          <w:r>
            <w:rPr>
              <w:lang w:val="en-GB"/>
            </w:rPr>
            <w:t xml:space="preserve">BMW </w:t>
          </w:r>
          <w:smartTag w:uri="urn:schemas-microsoft-com:office:smarttags" w:element="City">
            <w:smartTag w:uri="urn:schemas-microsoft-com:office:smarttags" w:element="place">
              <w:r>
                <w:rPr>
                  <w:lang w:val="en-GB"/>
                </w:rPr>
                <w:t>Nederland</w:t>
              </w:r>
            </w:smartTag>
          </w:smartTag>
          <w:r>
            <w:rPr>
              <w:lang w:val="en-GB"/>
            </w:rPr>
            <w:t xml:space="preserve"> </w:t>
          </w:r>
          <w:proofErr w:type="spellStart"/>
          <w:r>
            <w:rPr>
              <w:lang w:val="en-GB"/>
            </w:rPr>
            <w:t>bv</w:t>
          </w:r>
          <w:proofErr w:type="spellEnd"/>
        </w:p>
        <w:p w:rsidR="004E5368" w:rsidRDefault="004E5368">
          <w:pPr>
            <w:pStyle w:val="FrameCompanyAddress"/>
            <w:framePr w:wrap="notBeside"/>
            <w:rPr>
              <w:lang w:val="en-US"/>
            </w:rPr>
          </w:pPr>
          <w:r>
            <w:rPr>
              <w:lang w:val="en-US"/>
            </w:rPr>
            <w:t>BMW Group Company</w:t>
          </w:r>
        </w:p>
        <w:p w:rsidR="004E5368" w:rsidRDefault="004E5368">
          <w:pPr>
            <w:pStyle w:val="FrameCompanyAddress"/>
            <w:framePr w:wrap="notBeside"/>
            <w:rPr>
              <w:lang w:val="en-US"/>
            </w:rPr>
          </w:pPr>
        </w:p>
        <w:p w:rsidR="004E5368" w:rsidRDefault="004E5368">
          <w:pPr>
            <w:pStyle w:val="FrameCompanyAddress"/>
            <w:framePr w:wrap="notBeside"/>
            <w:rPr>
              <w:rStyle w:val="FrameCompanyAddressHeading"/>
              <w:lang w:val="en-US"/>
            </w:rPr>
          </w:pPr>
          <w:r>
            <w:rPr>
              <w:rStyle w:val="FrameCompanyAddressHeading"/>
            </w:rPr>
            <w:fldChar w:fldCharType="begin"/>
          </w:r>
          <w:r>
            <w:rPr>
              <w:rStyle w:val="FrameCompanyAddressHeading"/>
              <w:lang w:val="en-US"/>
            </w:rPr>
            <w:instrText xml:space="preserve"> DOCPROPERTY "lngPostadres" \* MERGEFORMAT </w:instrText>
          </w:r>
          <w:r>
            <w:rPr>
              <w:rStyle w:val="FrameCompanyAddressHeading"/>
            </w:rPr>
            <w:fldChar w:fldCharType="separate"/>
          </w:r>
          <w:proofErr w:type="spellStart"/>
          <w:r w:rsidRPr="00FF25F3">
            <w:rPr>
              <w:rStyle w:val="FrameCompanyAddressHeading"/>
              <w:lang w:val="en-GB"/>
            </w:rPr>
            <w:t>Postadres</w:t>
          </w:r>
          <w:proofErr w:type="spellEnd"/>
          <w:r>
            <w:rPr>
              <w:rStyle w:val="FrameCompanyAddressHeading"/>
            </w:rPr>
            <w:fldChar w:fldCharType="end"/>
          </w:r>
        </w:p>
        <w:p w:rsidR="004E5368" w:rsidRDefault="004E5368">
          <w:pPr>
            <w:pStyle w:val="FrameCompanyAddress"/>
            <w:framePr w:wrap="notBeside"/>
            <w:rPr>
              <w:lang w:val="en-GB"/>
            </w:rPr>
          </w:pPr>
          <w:proofErr w:type="spellStart"/>
          <w:r>
            <w:rPr>
              <w:lang w:val="en-GB"/>
            </w:rPr>
            <w:t>Postbus</w:t>
          </w:r>
          <w:proofErr w:type="spellEnd"/>
          <w:r>
            <w:rPr>
              <w:lang w:val="en-GB"/>
            </w:rPr>
            <w:t xml:space="preserve"> 5808</w:t>
          </w:r>
        </w:p>
        <w:p w:rsidR="004E5368" w:rsidRDefault="004E5368">
          <w:pPr>
            <w:pStyle w:val="FrameCompanyAddress"/>
            <w:framePr w:wrap="notBeside"/>
          </w:pPr>
          <w:r>
            <w:t>2280 HV Rijswijk</w:t>
          </w:r>
        </w:p>
        <w:p w:rsidR="004E5368" w:rsidRDefault="004E5368">
          <w:pPr>
            <w:pStyle w:val="FrameCompanyAddress"/>
            <w:framePr w:wrap="notBeside"/>
          </w:pPr>
        </w:p>
        <w:p w:rsidR="004E5368" w:rsidRDefault="004E5368">
          <w:pPr>
            <w:pStyle w:val="FrameCompanyAddress"/>
            <w:framePr w:wrap="notBeside"/>
            <w:rPr>
              <w:rStyle w:val="FrameCompanyAddressHeading"/>
            </w:rPr>
          </w:pPr>
          <w:fldSimple w:instr=" DOCPROPERTY &quot;lngBezoekadres&quot; \* MERGEFORMAT ">
            <w:r>
              <w:rPr>
                <w:rStyle w:val="FrameCompanyAddressHeading"/>
              </w:rPr>
              <w:t>Bezoekadres</w:t>
            </w:r>
          </w:fldSimple>
        </w:p>
        <w:p w:rsidR="004E5368" w:rsidRDefault="004E5368">
          <w:pPr>
            <w:pStyle w:val="FrameCompanyAddress"/>
            <w:framePr w:wrap="notBeside"/>
          </w:pPr>
          <w:r>
            <w:t>Einsteinlaan 5</w:t>
          </w:r>
        </w:p>
        <w:p w:rsidR="004E5368" w:rsidRDefault="004E5368">
          <w:pPr>
            <w:pStyle w:val="FrameCompanyAddress"/>
            <w:framePr w:wrap="notBeside"/>
          </w:pPr>
          <w:r>
            <w:t>2289 CC Rijswijk</w:t>
          </w:r>
        </w:p>
        <w:p w:rsidR="004E5368" w:rsidRDefault="004E5368">
          <w:pPr>
            <w:pStyle w:val="FrameCompanyAddress"/>
            <w:framePr w:wrap="notBeside"/>
          </w:pPr>
        </w:p>
        <w:p w:rsidR="004E5368" w:rsidRDefault="004E5368">
          <w:pPr>
            <w:pStyle w:val="FrameCompanyAddress"/>
            <w:framePr w:wrap="notBeside"/>
            <w:rPr>
              <w:rStyle w:val="FrameCompanyAddressHeading"/>
            </w:rPr>
          </w:pPr>
          <w:fldSimple w:instr=" DOCPROPERTY &quot;lngTelefoon&quot;  \* MERGEFORMAT ">
            <w:r>
              <w:rPr>
                <w:rStyle w:val="FrameCompanyAddressHeading"/>
              </w:rPr>
              <w:t>Telefoon</w:t>
            </w:r>
          </w:fldSimple>
        </w:p>
        <w:p w:rsidR="004E5368" w:rsidRDefault="004E5368">
          <w:pPr>
            <w:pStyle w:val="FrameCompanyAddress"/>
            <w:framePr w:wrap="notBeside"/>
          </w:pPr>
          <w:r>
            <w:t>(070) 41 33 222</w:t>
          </w:r>
        </w:p>
        <w:p w:rsidR="004E5368" w:rsidRDefault="004E5368">
          <w:pPr>
            <w:pStyle w:val="FrameCompanyAddress"/>
            <w:framePr w:wrap="notBeside"/>
          </w:pPr>
        </w:p>
        <w:p w:rsidR="004E5368" w:rsidRDefault="004E5368">
          <w:pPr>
            <w:pStyle w:val="FrameCompanyAddress"/>
            <w:framePr w:wrap="notBeside"/>
            <w:rPr>
              <w:rStyle w:val="FrameCompanyAddressHeading"/>
            </w:rPr>
          </w:pPr>
          <w:fldSimple w:instr=" DOCPROPERTY &quot;lngFax(Nummer)&quot; \* MERGEFORMAT ">
            <w:r>
              <w:rPr>
                <w:rStyle w:val="FrameCompanyAddressHeading"/>
              </w:rPr>
              <w:t>Fax</w:t>
            </w:r>
          </w:fldSimple>
        </w:p>
        <w:p w:rsidR="004E5368" w:rsidRDefault="004E5368">
          <w:pPr>
            <w:pStyle w:val="FrameCompanyAddress"/>
            <w:framePr w:wrap="notBeside"/>
          </w:pPr>
          <w:r>
            <w:t>(070) 39 07 771</w:t>
          </w:r>
        </w:p>
        <w:p w:rsidR="004E5368" w:rsidRDefault="004E5368">
          <w:pPr>
            <w:pStyle w:val="FrameCompanyAddress"/>
            <w:framePr w:wrap="notBeside"/>
          </w:pPr>
        </w:p>
        <w:p w:rsidR="004E5368" w:rsidRDefault="004E5368">
          <w:pPr>
            <w:pStyle w:val="FrameCompanyAddress"/>
            <w:framePr w:wrap="notBeside"/>
            <w:rPr>
              <w:rStyle w:val="FrameCompanyAddressHeading"/>
            </w:rPr>
          </w:pPr>
          <w:fldSimple w:instr=" DOCPROPERTY &quot;lngInternet&quot; \* MERGEFORMAT ">
            <w:r>
              <w:rPr>
                <w:rStyle w:val="FrameCompanyAddressHeading"/>
              </w:rPr>
              <w:t>Internet</w:t>
            </w:r>
          </w:fldSimple>
        </w:p>
        <w:p w:rsidR="004E5368" w:rsidRDefault="004E5368">
          <w:pPr>
            <w:pStyle w:val="FrameCompanyAddress"/>
            <w:framePr w:wrap="notBeside"/>
          </w:pPr>
          <w:r>
            <w:t>www.bmw.nl</w:t>
          </w:r>
        </w:p>
        <w:p w:rsidR="004E5368" w:rsidRDefault="004E5368">
          <w:pPr>
            <w:pStyle w:val="FrameCompanyAddress"/>
            <w:framePr w:wrap="notBeside"/>
          </w:pPr>
          <w:r>
            <w:t>www.mini.nl</w:t>
          </w:r>
        </w:p>
        <w:p w:rsidR="004E5368" w:rsidRDefault="004E5368">
          <w:pPr>
            <w:pStyle w:val="FrameCompanyAddress"/>
            <w:framePr w:wrap="notBeside"/>
          </w:pPr>
        </w:p>
        <w:p w:rsidR="004E5368" w:rsidRDefault="004E5368">
          <w:pPr>
            <w:pStyle w:val="FrameCompanyAddress"/>
            <w:framePr w:wrap="notBeside"/>
          </w:pPr>
          <w:r>
            <w:t>F001</w:t>
          </w:r>
        </w:p>
      </w:tc>
    </w:tr>
  </w:tbl>
  <w:p w:rsidR="004E5368" w:rsidRDefault="004E5368">
    <w:pPr>
      <w:pStyle w:val="Header"/>
    </w:pPr>
  </w:p>
  <w:p w:rsidR="004E5368" w:rsidRDefault="004E53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2F6BDDC"/>
    <w:lvl w:ilvl="0">
      <w:start w:val="1"/>
      <w:numFmt w:val="decimal"/>
      <w:lvlText w:val="%1."/>
      <w:lvlJc w:val="left"/>
      <w:pPr>
        <w:tabs>
          <w:tab w:val="num" w:pos="1800"/>
        </w:tabs>
        <w:ind w:left="1800" w:hanging="360"/>
      </w:pPr>
    </w:lvl>
  </w:abstractNum>
  <w:abstractNum w:abstractNumId="1">
    <w:nsid w:val="FFFFFF7D"/>
    <w:multiLevelType w:val="singleLevel"/>
    <w:tmpl w:val="7702E2C0"/>
    <w:lvl w:ilvl="0">
      <w:start w:val="1"/>
      <w:numFmt w:val="decimal"/>
      <w:lvlText w:val="%1."/>
      <w:lvlJc w:val="left"/>
      <w:pPr>
        <w:tabs>
          <w:tab w:val="num" w:pos="1440"/>
        </w:tabs>
        <w:ind w:left="1440" w:hanging="360"/>
      </w:pPr>
    </w:lvl>
  </w:abstractNum>
  <w:abstractNum w:abstractNumId="2">
    <w:nsid w:val="FFFFFF7E"/>
    <w:multiLevelType w:val="singleLevel"/>
    <w:tmpl w:val="A2508186"/>
    <w:lvl w:ilvl="0">
      <w:start w:val="1"/>
      <w:numFmt w:val="decimal"/>
      <w:lvlText w:val="%1."/>
      <w:lvlJc w:val="left"/>
      <w:pPr>
        <w:tabs>
          <w:tab w:val="num" w:pos="1080"/>
        </w:tabs>
        <w:ind w:left="1080" w:hanging="360"/>
      </w:pPr>
    </w:lvl>
  </w:abstractNum>
  <w:abstractNum w:abstractNumId="3">
    <w:nsid w:val="FFFFFF7F"/>
    <w:multiLevelType w:val="singleLevel"/>
    <w:tmpl w:val="E888415A"/>
    <w:lvl w:ilvl="0">
      <w:start w:val="1"/>
      <w:numFmt w:val="decimal"/>
      <w:lvlText w:val="%1."/>
      <w:lvlJc w:val="left"/>
      <w:pPr>
        <w:tabs>
          <w:tab w:val="num" w:pos="720"/>
        </w:tabs>
        <w:ind w:left="720" w:hanging="360"/>
      </w:pPr>
    </w:lvl>
  </w:abstractNum>
  <w:abstractNum w:abstractNumId="4">
    <w:nsid w:val="FFFFFF80"/>
    <w:multiLevelType w:val="singleLevel"/>
    <w:tmpl w:val="135C2E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0ACAC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6C33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6F2A8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70D38A"/>
    <w:lvl w:ilvl="0">
      <w:start w:val="1"/>
      <w:numFmt w:val="decimal"/>
      <w:lvlText w:val="%1."/>
      <w:lvlJc w:val="left"/>
      <w:pPr>
        <w:tabs>
          <w:tab w:val="num" w:pos="360"/>
        </w:tabs>
        <w:ind w:left="360" w:hanging="360"/>
      </w:pPr>
    </w:lvl>
  </w:abstractNum>
  <w:abstractNum w:abstractNumId="9">
    <w:nsid w:val="FFFFFF89"/>
    <w:multiLevelType w:val="singleLevel"/>
    <w:tmpl w:val="16F64B4A"/>
    <w:lvl w:ilvl="0">
      <w:start w:val="1"/>
      <w:numFmt w:val="bullet"/>
      <w:lvlText w:val=""/>
      <w:lvlJc w:val="left"/>
      <w:pPr>
        <w:tabs>
          <w:tab w:val="num" w:pos="360"/>
        </w:tabs>
        <w:ind w:left="360" w:hanging="360"/>
      </w:pPr>
      <w:rPr>
        <w:rFonts w:ascii="Symbol" w:hAnsi="Symbol" w:hint="default"/>
      </w:rPr>
    </w:lvl>
  </w:abstractNum>
  <w:abstractNum w:abstractNumId="10">
    <w:nsid w:val="35554F2F"/>
    <w:multiLevelType w:val="hybridMultilevel"/>
    <w:tmpl w:val="F14E0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4BB0971"/>
    <w:multiLevelType w:val="hybridMultilevel"/>
    <w:tmpl w:val="B4F0C7C6"/>
    <w:lvl w:ilvl="0" w:tplc="15081572">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54DC49D0"/>
    <w:multiLevelType w:val="hybridMultilevel"/>
    <w:tmpl w:val="F6E2F8F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nl-NL" w:vendorID="1" w:dllVersion="512" w:checkStyle="1"/>
  <w:proofState w:spelling="clean" w:grammar="clean"/>
  <w:attachedTemplate r:id="rId1"/>
  <w:stylePaneFormatFilter w:val="3F01"/>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Teilnehmer1$" w:val="HHHHHHHHHHHHHHHHhh"/>
    <w:docVar w:name="Teilnehmer10$" w:val=""/>
    <w:docVar w:name="Teilnehmer2$" w:val=""/>
    <w:docVar w:name="Teilnehmer3$" w:val=""/>
    <w:docVar w:name="Teilnehmer4$" w:val=""/>
    <w:docVar w:name="Teilnehmer5$" w:val=""/>
    <w:docVar w:name="Teilnehmer6$" w:val="fdgsdgdsfg"/>
    <w:docVar w:name="Teilnehmer8$" w:val=""/>
    <w:docVar w:name="Teilnehmer9$" w:val=""/>
    <w:docVar w:name="Thema$" w:val="dlg.Teilnehmer_x0001_"/>
    <w:docVar w:name="Thema$" w:val="dlg.Teilnehmer_x0002_"/>
    <w:docVar w:name="Thema$" w:val="dlg.Teilnehmer_x0003_"/>
    <w:docVar w:name="Thema$" w:val="dlg.Teilnehmer_x0004_"/>
    <w:docVar w:name="Thema1$" w:val=""/>
    <w:docVar w:name="Thema2$" w:val=""/>
    <w:docVar w:name="Thema3$" w:val=""/>
    <w:docVar w:name="Thema4$" w:val=""/>
    <w:docVar w:name="ZeitOrt$" w:val="Zeit22222222222222222222222222"/>
    <w:docVar w:name="ZeitOrt1$" w:val="HHHHHHHHHHHHHHH"/>
    <w:docVar w:name="ZeitOrt2$" w:val="dfasdaf"/>
  </w:docVars>
  <w:rsids>
    <w:rsidRoot w:val="00D25A82"/>
    <w:rsid w:val="00001102"/>
    <w:rsid w:val="00001E1F"/>
    <w:rsid w:val="00006690"/>
    <w:rsid w:val="00006BD7"/>
    <w:rsid w:val="000072F8"/>
    <w:rsid w:val="0001270F"/>
    <w:rsid w:val="000149D2"/>
    <w:rsid w:val="00016E9F"/>
    <w:rsid w:val="00027593"/>
    <w:rsid w:val="00032720"/>
    <w:rsid w:val="00036108"/>
    <w:rsid w:val="0004453C"/>
    <w:rsid w:val="000459FE"/>
    <w:rsid w:val="00047BAC"/>
    <w:rsid w:val="00052F66"/>
    <w:rsid w:val="000548F8"/>
    <w:rsid w:val="0006018A"/>
    <w:rsid w:val="00061559"/>
    <w:rsid w:val="00064EA4"/>
    <w:rsid w:val="00066801"/>
    <w:rsid w:val="00070725"/>
    <w:rsid w:val="0007084C"/>
    <w:rsid w:val="00072784"/>
    <w:rsid w:val="00072977"/>
    <w:rsid w:val="0007379C"/>
    <w:rsid w:val="000909FE"/>
    <w:rsid w:val="00093652"/>
    <w:rsid w:val="000A0D09"/>
    <w:rsid w:val="000A4700"/>
    <w:rsid w:val="000A70C5"/>
    <w:rsid w:val="000A7DBB"/>
    <w:rsid w:val="000B1BC4"/>
    <w:rsid w:val="000B4096"/>
    <w:rsid w:val="000C79DF"/>
    <w:rsid w:val="000D2533"/>
    <w:rsid w:val="000F741D"/>
    <w:rsid w:val="000F7AE2"/>
    <w:rsid w:val="001020B9"/>
    <w:rsid w:val="00103E2B"/>
    <w:rsid w:val="00110385"/>
    <w:rsid w:val="001162C4"/>
    <w:rsid w:val="00116BDF"/>
    <w:rsid w:val="00120F72"/>
    <w:rsid w:val="00126E70"/>
    <w:rsid w:val="00127794"/>
    <w:rsid w:val="001406A3"/>
    <w:rsid w:val="00170136"/>
    <w:rsid w:val="00174070"/>
    <w:rsid w:val="00175A0C"/>
    <w:rsid w:val="0018028E"/>
    <w:rsid w:val="00180CFB"/>
    <w:rsid w:val="00182A9A"/>
    <w:rsid w:val="001838D5"/>
    <w:rsid w:val="0018552B"/>
    <w:rsid w:val="00185CF0"/>
    <w:rsid w:val="001A05E2"/>
    <w:rsid w:val="001A5D36"/>
    <w:rsid w:val="001A7E4B"/>
    <w:rsid w:val="001C2087"/>
    <w:rsid w:val="001D1D42"/>
    <w:rsid w:val="001D1D45"/>
    <w:rsid w:val="001D4AE9"/>
    <w:rsid w:val="00210A2D"/>
    <w:rsid w:val="00214AB1"/>
    <w:rsid w:val="002233A1"/>
    <w:rsid w:val="002250CE"/>
    <w:rsid w:val="00230EFD"/>
    <w:rsid w:val="00240677"/>
    <w:rsid w:val="002408FA"/>
    <w:rsid w:val="00243715"/>
    <w:rsid w:val="002462BA"/>
    <w:rsid w:val="00247EE7"/>
    <w:rsid w:val="0025303D"/>
    <w:rsid w:val="002537AD"/>
    <w:rsid w:val="00257D82"/>
    <w:rsid w:val="00266899"/>
    <w:rsid w:val="002679A6"/>
    <w:rsid w:val="00273270"/>
    <w:rsid w:val="002834D6"/>
    <w:rsid w:val="00290E57"/>
    <w:rsid w:val="00297467"/>
    <w:rsid w:val="002A2F86"/>
    <w:rsid w:val="002A3FE0"/>
    <w:rsid w:val="002C25F0"/>
    <w:rsid w:val="002C67C1"/>
    <w:rsid w:val="002C7378"/>
    <w:rsid w:val="002E5BA8"/>
    <w:rsid w:val="002F2EAE"/>
    <w:rsid w:val="00300E6C"/>
    <w:rsid w:val="00307510"/>
    <w:rsid w:val="0032747E"/>
    <w:rsid w:val="0033010C"/>
    <w:rsid w:val="003307B1"/>
    <w:rsid w:val="00333580"/>
    <w:rsid w:val="0035054E"/>
    <w:rsid w:val="003509D7"/>
    <w:rsid w:val="003511A5"/>
    <w:rsid w:val="0035489F"/>
    <w:rsid w:val="003660CA"/>
    <w:rsid w:val="00370509"/>
    <w:rsid w:val="00372231"/>
    <w:rsid w:val="00375AE6"/>
    <w:rsid w:val="00381418"/>
    <w:rsid w:val="00395244"/>
    <w:rsid w:val="003B0297"/>
    <w:rsid w:val="003C0EB5"/>
    <w:rsid w:val="003C372A"/>
    <w:rsid w:val="003C785F"/>
    <w:rsid w:val="003D4AA5"/>
    <w:rsid w:val="003E4EA3"/>
    <w:rsid w:val="003F2B19"/>
    <w:rsid w:val="00400871"/>
    <w:rsid w:val="0040252C"/>
    <w:rsid w:val="00405579"/>
    <w:rsid w:val="0041072C"/>
    <w:rsid w:val="004107DB"/>
    <w:rsid w:val="004137B2"/>
    <w:rsid w:val="004235F0"/>
    <w:rsid w:val="004245F1"/>
    <w:rsid w:val="00431268"/>
    <w:rsid w:val="00435C1A"/>
    <w:rsid w:val="004472E0"/>
    <w:rsid w:val="00464ECE"/>
    <w:rsid w:val="0046562D"/>
    <w:rsid w:val="004675B7"/>
    <w:rsid w:val="00471BE2"/>
    <w:rsid w:val="004747DE"/>
    <w:rsid w:val="00490D2A"/>
    <w:rsid w:val="004A1854"/>
    <w:rsid w:val="004C0CF8"/>
    <w:rsid w:val="004C22BE"/>
    <w:rsid w:val="004C421F"/>
    <w:rsid w:val="004C5F2C"/>
    <w:rsid w:val="004D0E27"/>
    <w:rsid w:val="004D3432"/>
    <w:rsid w:val="004D4321"/>
    <w:rsid w:val="004D4BE3"/>
    <w:rsid w:val="004E5368"/>
    <w:rsid w:val="004F2DC5"/>
    <w:rsid w:val="005013D3"/>
    <w:rsid w:val="0050580E"/>
    <w:rsid w:val="005070B5"/>
    <w:rsid w:val="00510B8E"/>
    <w:rsid w:val="00514C75"/>
    <w:rsid w:val="00523A16"/>
    <w:rsid w:val="00530E38"/>
    <w:rsid w:val="0053484B"/>
    <w:rsid w:val="00536C04"/>
    <w:rsid w:val="005532F8"/>
    <w:rsid w:val="00555240"/>
    <w:rsid w:val="005628C3"/>
    <w:rsid w:val="005662D4"/>
    <w:rsid w:val="00574757"/>
    <w:rsid w:val="00576633"/>
    <w:rsid w:val="00580F30"/>
    <w:rsid w:val="005940CD"/>
    <w:rsid w:val="00595994"/>
    <w:rsid w:val="005A7A5E"/>
    <w:rsid w:val="005B394B"/>
    <w:rsid w:val="005C1434"/>
    <w:rsid w:val="005D0EAF"/>
    <w:rsid w:val="005D62D4"/>
    <w:rsid w:val="005D7309"/>
    <w:rsid w:val="005E1775"/>
    <w:rsid w:val="005E4C7B"/>
    <w:rsid w:val="005F521B"/>
    <w:rsid w:val="005F6682"/>
    <w:rsid w:val="006059E4"/>
    <w:rsid w:val="006063A9"/>
    <w:rsid w:val="00622778"/>
    <w:rsid w:val="00627AAE"/>
    <w:rsid w:val="00630F03"/>
    <w:rsid w:val="006321BC"/>
    <w:rsid w:val="006348E5"/>
    <w:rsid w:val="006366A5"/>
    <w:rsid w:val="006439B7"/>
    <w:rsid w:val="006474ED"/>
    <w:rsid w:val="00653D35"/>
    <w:rsid w:val="00666F98"/>
    <w:rsid w:val="00681306"/>
    <w:rsid w:val="00684F0C"/>
    <w:rsid w:val="00686F97"/>
    <w:rsid w:val="00692941"/>
    <w:rsid w:val="00694BC0"/>
    <w:rsid w:val="006956B7"/>
    <w:rsid w:val="00695EAD"/>
    <w:rsid w:val="00696794"/>
    <w:rsid w:val="006973A7"/>
    <w:rsid w:val="006A1C69"/>
    <w:rsid w:val="006A3A81"/>
    <w:rsid w:val="006B4A7F"/>
    <w:rsid w:val="006C4C0E"/>
    <w:rsid w:val="006C4E7A"/>
    <w:rsid w:val="006D6182"/>
    <w:rsid w:val="006E11E5"/>
    <w:rsid w:val="006E76B4"/>
    <w:rsid w:val="006F18B7"/>
    <w:rsid w:val="006F40FE"/>
    <w:rsid w:val="006F4173"/>
    <w:rsid w:val="006F5009"/>
    <w:rsid w:val="006F654C"/>
    <w:rsid w:val="00700F08"/>
    <w:rsid w:val="007153D1"/>
    <w:rsid w:val="00715B5F"/>
    <w:rsid w:val="00721FC3"/>
    <w:rsid w:val="00724157"/>
    <w:rsid w:val="00735E40"/>
    <w:rsid w:val="00735EC3"/>
    <w:rsid w:val="00753127"/>
    <w:rsid w:val="00754562"/>
    <w:rsid w:val="00761BB4"/>
    <w:rsid w:val="00764B46"/>
    <w:rsid w:val="00770CE8"/>
    <w:rsid w:val="00771848"/>
    <w:rsid w:val="00773D50"/>
    <w:rsid w:val="007765C5"/>
    <w:rsid w:val="00780F69"/>
    <w:rsid w:val="00782DC0"/>
    <w:rsid w:val="007877CC"/>
    <w:rsid w:val="007A2961"/>
    <w:rsid w:val="007B3E1F"/>
    <w:rsid w:val="007B54CF"/>
    <w:rsid w:val="007B65A3"/>
    <w:rsid w:val="007B7CB2"/>
    <w:rsid w:val="007C4500"/>
    <w:rsid w:val="007C4983"/>
    <w:rsid w:val="007E0024"/>
    <w:rsid w:val="007E18CF"/>
    <w:rsid w:val="007E1D3F"/>
    <w:rsid w:val="007E4C33"/>
    <w:rsid w:val="007E4E2C"/>
    <w:rsid w:val="007F082C"/>
    <w:rsid w:val="007F11AC"/>
    <w:rsid w:val="007F35C2"/>
    <w:rsid w:val="007F5605"/>
    <w:rsid w:val="00801B7A"/>
    <w:rsid w:val="00803D7A"/>
    <w:rsid w:val="00810C36"/>
    <w:rsid w:val="00813865"/>
    <w:rsid w:val="00820265"/>
    <w:rsid w:val="00827C4A"/>
    <w:rsid w:val="00835BC6"/>
    <w:rsid w:val="00836499"/>
    <w:rsid w:val="00853806"/>
    <w:rsid w:val="00865DB0"/>
    <w:rsid w:val="00887722"/>
    <w:rsid w:val="008A147D"/>
    <w:rsid w:val="008C4486"/>
    <w:rsid w:val="008D0FAC"/>
    <w:rsid w:val="008D57E3"/>
    <w:rsid w:val="008E4A78"/>
    <w:rsid w:val="008E4BFA"/>
    <w:rsid w:val="008E7724"/>
    <w:rsid w:val="008F1EDF"/>
    <w:rsid w:val="008F638A"/>
    <w:rsid w:val="0090131D"/>
    <w:rsid w:val="0090389B"/>
    <w:rsid w:val="00903FCF"/>
    <w:rsid w:val="00930753"/>
    <w:rsid w:val="009366F3"/>
    <w:rsid w:val="00945396"/>
    <w:rsid w:val="0095679E"/>
    <w:rsid w:val="00960D5E"/>
    <w:rsid w:val="0096105C"/>
    <w:rsid w:val="0096558B"/>
    <w:rsid w:val="00966C75"/>
    <w:rsid w:val="00987237"/>
    <w:rsid w:val="009909F6"/>
    <w:rsid w:val="00995398"/>
    <w:rsid w:val="0099543D"/>
    <w:rsid w:val="00997DC0"/>
    <w:rsid w:val="00997E2A"/>
    <w:rsid w:val="009A2DB1"/>
    <w:rsid w:val="009E1706"/>
    <w:rsid w:val="009E3970"/>
    <w:rsid w:val="009E7A8C"/>
    <w:rsid w:val="009F6EBE"/>
    <w:rsid w:val="00A04822"/>
    <w:rsid w:val="00A07530"/>
    <w:rsid w:val="00A1238E"/>
    <w:rsid w:val="00A127F3"/>
    <w:rsid w:val="00A131FE"/>
    <w:rsid w:val="00A15618"/>
    <w:rsid w:val="00A175A8"/>
    <w:rsid w:val="00A20297"/>
    <w:rsid w:val="00A219B1"/>
    <w:rsid w:val="00A24D0F"/>
    <w:rsid w:val="00A35F45"/>
    <w:rsid w:val="00A53760"/>
    <w:rsid w:val="00A55657"/>
    <w:rsid w:val="00A640D1"/>
    <w:rsid w:val="00A66474"/>
    <w:rsid w:val="00A715C8"/>
    <w:rsid w:val="00A75F73"/>
    <w:rsid w:val="00A84712"/>
    <w:rsid w:val="00A87856"/>
    <w:rsid w:val="00A952AB"/>
    <w:rsid w:val="00AA6735"/>
    <w:rsid w:val="00AB4724"/>
    <w:rsid w:val="00AB5D3D"/>
    <w:rsid w:val="00AC5169"/>
    <w:rsid w:val="00AD3BBA"/>
    <w:rsid w:val="00AE479F"/>
    <w:rsid w:val="00AE5FA3"/>
    <w:rsid w:val="00AE64B4"/>
    <w:rsid w:val="00AF512E"/>
    <w:rsid w:val="00B278FF"/>
    <w:rsid w:val="00B35311"/>
    <w:rsid w:val="00B36CFA"/>
    <w:rsid w:val="00B40BD3"/>
    <w:rsid w:val="00B435FC"/>
    <w:rsid w:val="00B5773F"/>
    <w:rsid w:val="00B66148"/>
    <w:rsid w:val="00B73957"/>
    <w:rsid w:val="00B75CCC"/>
    <w:rsid w:val="00B77B05"/>
    <w:rsid w:val="00B91AEF"/>
    <w:rsid w:val="00B94755"/>
    <w:rsid w:val="00BB1B43"/>
    <w:rsid w:val="00BB1B9F"/>
    <w:rsid w:val="00BB4402"/>
    <w:rsid w:val="00BB7C55"/>
    <w:rsid w:val="00BC228A"/>
    <w:rsid w:val="00BC6681"/>
    <w:rsid w:val="00BF0B66"/>
    <w:rsid w:val="00BF4001"/>
    <w:rsid w:val="00C01305"/>
    <w:rsid w:val="00C06276"/>
    <w:rsid w:val="00C06B6C"/>
    <w:rsid w:val="00C1441E"/>
    <w:rsid w:val="00C26BF9"/>
    <w:rsid w:val="00C3252B"/>
    <w:rsid w:val="00C32829"/>
    <w:rsid w:val="00C44B53"/>
    <w:rsid w:val="00C7021A"/>
    <w:rsid w:val="00C7102E"/>
    <w:rsid w:val="00C76A36"/>
    <w:rsid w:val="00C77F38"/>
    <w:rsid w:val="00C853E4"/>
    <w:rsid w:val="00C97DB6"/>
    <w:rsid w:val="00CA0E0F"/>
    <w:rsid w:val="00CA3694"/>
    <w:rsid w:val="00CA4B53"/>
    <w:rsid w:val="00CA601F"/>
    <w:rsid w:val="00CC4546"/>
    <w:rsid w:val="00CD12B6"/>
    <w:rsid w:val="00CE25E9"/>
    <w:rsid w:val="00CF0E36"/>
    <w:rsid w:val="00CF3CA2"/>
    <w:rsid w:val="00D23DA7"/>
    <w:rsid w:val="00D25A82"/>
    <w:rsid w:val="00D27A04"/>
    <w:rsid w:val="00D27CF1"/>
    <w:rsid w:val="00D357A7"/>
    <w:rsid w:val="00D41655"/>
    <w:rsid w:val="00D71215"/>
    <w:rsid w:val="00D767D6"/>
    <w:rsid w:val="00D76C3E"/>
    <w:rsid w:val="00D80019"/>
    <w:rsid w:val="00D81887"/>
    <w:rsid w:val="00D83103"/>
    <w:rsid w:val="00D8542A"/>
    <w:rsid w:val="00D87833"/>
    <w:rsid w:val="00D93583"/>
    <w:rsid w:val="00D948F8"/>
    <w:rsid w:val="00D97864"/>
    <w:rsid w:val="00DA27E1"/>
    <w:rsid w:val="00DA4303"/>
    <w:rsid w:val="00DE7773"/>
    <w:rsid w:val="00DF16FC"/>
    <w:rsid w:val="00DF1959"/>
    <w:rsid w:val="00DF36FE"/>
    <w:rsid w:val="00DF70BE"/>
    <w:rsid w:val="00DF7228"/>
    <w:rsid w:val="00E00D2C"/>
    <w:rsid w:val="00E12389"/>
    <w:rsid w:val="00E1566F"/>
    <w:rsid w:val="00E2306D"/>
    <w:rsid w:val="00E23540"/>
    <w:rsid w:val="00E246F0"/>
    <w:rsid w:val="00E309BD"/>
    <w:rsid w:val="00E3370E"/>
    <w:rsid w:val="00E367C8"/>
    <w:rsid w:val="00E4414A"/>
    <w:rsid w:val="00E5068D"/>
    <w:rsid w:val="00E572E3"/>
    <w:rsid w:val="00E656F8"/>
    <w:rsid w:val="00E65B31"/>
    <w:rsid w:val="00E662C5"/>
    <w:rsid w:val="00E767AC"/>
    <w:rsid w:val="00E90AD5"/>
    <w:rsid w:val="00E9652D"/>
    <w:rsid w:val="00E96FB6"/>
    <w:rsid w:val="00E97360"/>
    <w:rsid w:val="00EB0192"/>
    <w:rsid w:val="00EC7D7E"/>
    <w:rsid w:val="00ED15F5"/>
    <w:rsid w:val="00EE39F3"/>
    <w:rsid w:val="00EE7D25"/>
    <w:rsid w:val="00EF45C5"/>
    <w:rsid w:val="00F06C10"/>
    <w:rsid w:val="00F13D01"/>
    <w:rsid w:val="00F1545C"/>
    <w:rsid w:val="00F2220F"/>
    <w:rsid w:val="00F245CD"/>
    <w:rsid w:val="00F25719"/>
    <w:rsid w:val="00F35446"/>
    <w:rsid w:val="00F463EE"/>
    <w:rsid w:val="00F465AB"/>
    <w:rsid w:val="00F46708"/>
    <w:rsid w:val="00F51554"/>
    <w:rsid w:val="00F53B62"/>
    <w:rsid w:val="00F56242"/>
    <w:rsid w:val="00F84AA5"/>
    <w:rsid w:val="00F85BEB"/>
    <w:rsid w:val="00F87C74"/>
    <w:rsid w:val="00F96BF3"/>
    <w:rsid w:val="00FA0DA6"/>
    <w:rsid w:val="00FA45CD"/>
    <w:rsid w:val="00FC434A"/>
    <w:rsid w:val="00FC54E4"/>
    <w:rsid w:val="00FC737A"/>
    <w:rsid w:val="00FC792B"/>
    <w:rsid w:val="00FE36A4"/>
    <w:rsid w:val="00FE683C"/>
    <w:rsid w:val="00FE7098"/>
    <w:rsid w:val="00FF1831"/>
    <w:rsid w:val="00FF25F3"/>
    <w:rsid w:val="00FF26A1"/>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TypeLight" w:hAnsi="BMWTypeLight"/>
      <w:kern w:val="25"/>
      <w:sz w:val="22"/>
      <w:lang w:eastAsia="de-DE"/>
    </w:rPr>
  </w:style>
  <w:style w:type="paragraph" w:styleId="Heading1">
    <w:name w:val="heading 1"/>
    <w:basedOn w:val="Normal"/>
    <w:next w:val="Normal"/>
    <w:qFormat/>
    <w:pPr>
      <w:keepNext/>
      <w:outlineLvl w:val="0"/>
    </w:pPr>
    <w:rPr>
      <w:kern w:val="0"/>
    </w:r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outlineLvl w:val="4"/>
    </w:pPr>
  </w:style>
  <w:style w:type="paragraph" w:styleId="Heading6">
    <w:name w:val="heading 6"/>
    <w:basedOn w:val="Normal"/>
    <w:next w:val="Normal"/>
    <w:qFormat/>
    <w:pPr>
      <w:keepNext/>
      <w:outlineLvl w:val="5"/>
    </w:pPr>
  </w:style>
  <w:style w:type="paragraph" w:styleId="Heading7">
    <w:name w:val="heading 7"/>
    <w:basedOn w:val="Normal"/>
    <w:next w:val="Normal"/>
    <w:qFormat/>
    <w:pPr>
      <w:keepNext/>
      <w:outlineLvl w:val="6"/>
    </w:pPr>
  </w:style>
  <w:style w:type="paragraph" w:styleId="Heading8">
    <w:name w:val="heading 8"/>
    <w:basedOn w:val="Normal"/>
    <w:next w:val="Normal"/>
    <w:qFormat/>
    <w:pPr>
      <w:keepNext/>
      <w:outlineLvl w:val="7"/>
    </w:pPr>
  </w:style>
  <w:style w:type="paragraph" w:styleId="Heading9">
    <w:name w:val="heading 9"/>
    <w:basedOn w:val="Normal"/>
    <w:next w:val="Normal"/>
    <w:qFormat/>
    <w:pPr>
      <w:keepNext/>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FrameCompanyDescription">
    <w:name w:val="Frame CompanyDescription"/>
    <w:basedOn w:val="Normal"/>
    <w:pPr>
      <w:framePr w:w="1361" w:hSpace="181" w:vSpace="181" w:wrap="notBeside" w:vAnchor="page" w:hAnchor="page" w:x="511" w:y="568"/>
      <w:spacing w:line="240" w:lineRule="auto"/>
      <w:jc w:val="right"/>
    </w:pPr>
    <w:rPr>
      <w:sz w:val="12"/>
    </w:rPr>
  </w:style>
  <w:style w:type="paragraph" w:customStyle="1" w:styleId="FrameCompanyName">
    <w:name w:val="Frame CompanyName"/>
    <w:basedOn w:val="Normal"/>
    <w:pPr>
      <w:framePr w:w="7371" w:wrap="notBeside" w:vAnchor="page" w:hAnchor="page" w:x="2099" w:y="568"/>
      <w:spacing w:line="370" w:lineRule="exact"/>
    </w:pPr>
    <w:rPr>
      <w:b/>
      <w:spacing w:val="-16"/>
      <w:sz w:val="36"/>
    </w:rPr>
  </w:style>
  <w:style w:type="paragraph" w:customStyle="1" w:styleId="FrameAddress">
    <w:name w:val="Frame Address"/>
    <w:basedOn w:val="Normal"/>
    <w:pPr>
      <w:framePr w:w="5670" w:h="2268" w:hRule="exact" w:hSpace="181" w:vSpace="181" w:wrap="notBeside" w:vAnchor="page" w:hAnchor="page" w:x="2099" w:y="2609"/>
    </w:pPr>
  </w:style>
  <w:style w:type="paragraph" w:customStyle="1" w:styleId="FrameReferenceData">
    <w:name w:val="Frame Reference Data"/>
    <w:basedOn w:val="Normal"/>
    <w:pPr>
      <w:framePr w:w="11340" w:hSpace="181" w:vSpace="181" w:wrap="notBeside" w:vAnchor="page" w:hAnchor="page" w:x="114" w:y="2156"/>
    </w:pPr>
    <w:rPr>
      <w:kern w:val="0"/>
    </w:rPr>
  </w:style>
  <w:style w:type="paragraph" w:customStyle="1" w:styleId="FrameReferenceHeading">
    <w:name w:val="Frame Reference Heading"/>
    <w:basedOn w:val="Normal"/>
    <w:pPr>
      <w:framePr w:w="11340" w:hSpace="181" w:vSpace="181" w:wrap="notBeside" w:vAnchor="page" w:hAnchor="page" w:x="114" w:y="2156"/>
      <w:jc w:val="right"/>
    </w:pPr>
    <w:rPr>
      <w:color w:val="000000"/>
      <w:sz w:val="12"/>
    </w:rPr>
  </w:style>
  <w:style w:type="character" w:customStyle="1" w:styleId="FrameAddressHeading">
    <w:name w:val="Frame Address Heading"/>
    <w:basedOn w:val="DefaultParagraphFont"/>
    <w:rPr>
      <w:b/>
    </w:rPr>
  </w:style>
  <w:style w:type="character" w:customStyle="1" w:styleId="FrameReferenceSubject">
    <w:name w:val="Frame Reference Subject"/>
    <w:basedOn w:val="DefaultParagraphFont"/>
    <w:rPr>
      <w:b/>
    </w:rPr>
  </w:style>
  <w:style w:type="paragraph" w:customStyle="1" w:styleId="FrameCompanyAddress">
    <w:name w:val="Frame CompanyAddress"/>
    <w:basedOn w:val="Normal"/>
    <w:pPr>
      <w:framePr w:w="1814" w:h="7371" w:hRule="exact" w:hSpace="142" w:vSpace="142" w:wrap="notBeside" w:vAnchor="page" w:hAnchor="page" w:x="58" w:y="8903"/>
      <w:spacing w:line="130" w:lineRule="exact"/>
      <w:jc w:val="right"/>
    </w:pPr>
    <w:rPr>
      <w:sz w:val="12"/>
    </w:rPr>
  </w:style>
  <w:style w:type="character" w:customStyle="1" w:styleId="FrameCompanyAddressHeading">
    <w:name w:val="Frame CompanyAddress Heading"/>
    <w:basedOn w:val="DefaultParagraphFont"/>
    <w:rPr>
      <w:b/>
    </w:rPr>
  </w:style>
  <w:style w:type="paragraph" w:customStyle="1" w:styleId="FrameHeaderData">
    <w:name w:val="Frame Header Data"/>
    <w:basedOn w:val="Normal"/>
    <w:pPr>
      <w:framePr w:w="11340" w:hSpace="181" w:vSpace="181" w:wrap="notBeside" w:vAnchor="page" w:hAnchor="page" w:x="114" w:y="2156"/>
    </w:pPr>
  </w:style>
  <w:style w:type="paragraph" w:customStyle="1" w:styleId="FrameHeaderHeading">
    <w:name w:val="Frame Header Heading"/>
    <w:basedOn w:val="Normal"/>
    <w:pPr>
      <w:framePr w:w="11340" w:hSpace="181" w:vSpace="181" w:wrap="notBeside" w:vAnchor="page" w:hAnchor="page" w:x="114" w:y="2156"/>
      <w:jc w:val="right"/>
    </w:pPr>
    <w:rPr>
      <w:sz w:val="12"/>
    </w:rPr>
  </w:style>
  <w:style w:type="character" w:customStyle="1" w:styleId="FrameHeaderSubject">
    <w:name w:val="Frame Header Subject"/>
    <w:basedOn w:val="DefaultParagraphFont"/>
    <w:rPr>
      <w:b/>
    </w:rPr>
  </w:style>
  <w:style w:type="character" w:customStyle="1" w:styleId="FrameCompanyNameDivision">
    <w:name w:val="Frame CompanyName Division"/>
    <w:basedOn w:val="DefaultParagraphFont"/>
    <w:rPr>
      <w:color w:val="808080"/>
    </w:rPr>
  </w:style>
  <w:style w:type="paragraph" w:customStyle="1" w:styleId="DocumentTitle">
    <w:name w:val="DocumentTitle"/>
    <w:basedOn w:val="Normal"/>
    <w:rPr>
      <w:b/>
      <w:sz w:val="24"/>
    </w:rPr>
  </w:style>
  <w:style w:type="paragraph" w:customStyle="1" w:styleId="FrameLogo">
    <w:name w:val="Frame Logo"/>
    <w:basedOn w:val="Normal"/>
    <w:pPr>
      <w:framePr w:w="1004" w:wrap="notBeside" w:vAnchor="page" w:hAnchor="page" w:x="10377" w:y="568"/>
      <w:spacing w:line="240" w:lineRule="atLeast"/>
    </w:pPr>
  </w:style>
  <w:style w:type="character" w:styleId="Hyperlink">
    <w:name w:val="Hyperlink"/>
    <w:basedOn w:val="DefaultParagraphFont"/>
    <w:rPr>
      <w:color w:val="0000FF"/>
      <w:u w:val="single"/>
    </w:rPr>
  </w:style>
  <w:style w:type="paragraph" w:styleId="BodyText">
    <w:name w:val="Body Text"/>
    <w:basedOn w:val="Normal"/>
    <w:pPr>
      <w:ind w:right="1020"/>
    </w:pPr>
  </w:style>
  <w:style w:type="paragraph" w:styleId="BodyText2">
    <w:name w:val="Body Text 2"/>
    <w:basedOn w:val="Normal"/>
    <w:pPr>
      <w:spacing w:line="360" w:lineRule="auto"/>
      <w:ind w:right="737"/>
    </w:pPr>
  </w:style>
  <w:style w:type="paragraph" w:styleId="Caption">
    <w:name w:val="caption"/>
    <w:basedOn w:val="Normal"/>
    <w:next w:val="Normal"/>
    <w:qFormat/>
    <w:pPr>
      <w:spacing w:line="240" w:lineRule="auto"/>
    </w:pPr>
    <w:rPr>
      <w:b/>
      <w:bCs/>
      <w:sz w:val="28"/>
    </w:rPr>
  </w:style>
  <w:style w:type="paragraph" w:customStyle="1" w:styleId="Flietext-Top">
    <w:name w:val="Fließtext-Top"/>
    <w:pPr>
      <w:keepNext/>
      <w:spacing w:line="330" w:lineRule="exact"/>
      <w:ind w:right="1134"/>
    </w:pPr>
    <w:rPr>
      <w:rFonts w:ascii="BMWTypeLight" w:eastAsia="Times" w:hAnsi="BMWTypeLight"/>
      <w:b/>
      <w:color w:val="000000"/>
      <w:sz w:val="22"/>
      <w:lang w:val="en-GB" w:eastAsia="de-DE"/>
    </w:rPr>
  </w:style>
  <w:style w:type="paragraph" w:customStyle="1" w:styleId="FlietextCharCharCharCharCharChar">
    <w:name w:val="Fließtext Char Char Char Char Char Char"/>
    <w:basedOn w:val="Heading1"/>
    <w:pPr>
      <w:keepNext w:val="0"/>
      <w:widowControl/>
      <w:overflowPunct/>
      <w:autoSpaceDE/>
      <w:autoSpaceDN/>
      <w:adjustRightInd/>
      <w:spacing w:after="330" w:line="330" w:lineRule="exact"/>
      <w:ind w:right="1134"/>
      <w:textAlignment w:val="auto"/>
    </w:pPr>
    <w:rPr>
      <w:rFonts w:eastAsia="Times"/>
      <w:color w:val="000000"/>
      <w:kern w:val="28"/>
      <w:lang w:val="en-GB"/>
    </w:rPr>
  </w:style>
  <w:style w:type="paragraph" w:customStyle="1" w:styleId="Flietext">
    <w:name w:val="Fließtext"/>
    <w:basedOn w:val="Heading1"/>
    <w:pPr>
      <w:keepNext w:val="0"/>
      <w:widowControl/>
      <w:overflowPunct/>
      <w:autoSpaceDE/>
      <w:autoSpaceDN/>
      <w:adjustRightInd/>
      <w:spacing w:after="330" w:line="330" w:lineRule="exact"/>
      <w:ind w:right="1134"/>
      <w:textAlignment w:val="auto"/>
    </w:pPr>
    <w:rPr>
      <w:rFonts w:eastAsia="Times"/>
      <w:noProof/>
      <w:color w:val="000000"/>
      <w:kern w:val="28"/>
      <w:lang w:val="de-DE"/>
    </w:rPr>
  </w:style>
  <w:style w:type="paragraph" w:styleId="BalloonText">
    <w:name w:val="Balloon Text"/>
    <w:basedOn w:val="Normal"/>
    <w:semiHidden/>
    <w:rPr>
      <w:rFonts w:ascii="Tahoma" w:hAnsi="Tahoma" w:cs="Tahoma"/>
      <w:sz w:val="16"/>
      <w:szCs w:val="16"/>
    </w:rPr>
  </w:style>
  <w:style w:type="paragraph" w:customStyle="1" w:styleId="BalloonText1">
    <w:name w:val="Balloon Text1"/>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rPr>
  </w:style>
  <w:style w:type="paragraph" w:customStyle="1" w:styleId="BalloonText2">
    <w:name w:val="Balloon Text2"/>
    <w:basedOn w:val="Normal"/>
    <w:semiHidden/>
    <w:rPr>
      <w:rFonts w:ascii="Tahoma" w:hAnsi="Tahoma" w:cs="Tahoma"/>
      <w:sz w:val="16"/>
      <w:szCs w:val="16"/>
    </w:rPr>
  </w:style>
  <w:style w:type="character" w:styleId="CommentReference">
    <w:name w:val="annotation reference"/>
    <w:basedOn w:val="DefaultParagraphFont"/>
    <w:semiHidden/>
    <w:rPr>
      <w:sz w:val="16"/>
    </w:rPr>
  </w:style>
  <w:style w:type="table" w:styleId="TableGrid">
    <w:name w:val="Table Grid"/>
    <w:basedOn w:val="TableNormal"/>
    <w:rsid w:val="003548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1707958">
      <w:bodyDiv w:val="1"/>
      <w:marLeft w:val="0"/>
      <w:marRight w:val="0"/>
      <w:marTop w:val="0"/>
      <w:marBottom w:val="0"/>
      <w:divBdr>
        <w:top w:val="none" w:sz="0" w:space="0" w:color="auto"/>
        <w:left w:val="none" w:sz="0" w:space="0" w:color="auto"/>
        <w:bottom w:val="none" w:sz="0" w:space="0" w:color="auto"/>
        <w:right w:val="none" w:sz="0" w:space="0" w:color="auto"/>
      </w:divBdr>
      <w:divsChild>
        <w:div w:id="605845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 TargetMode="External"/><Relationship Id="rId3" Type="http://schemas.openxmlformats.org/officeDocument/2006/relationships/settings" Target="settings.xml"/><Relationship Id="rId7" Type="http://schemas.openxmlformats.org/officeDocument/2006/relationships/hyperlink" Target="mailto:diederik.reitsma@bmw.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bmw.nl\netdrive\windisk\Office2000\Correspondentie%20Wizard%20xp\Templates\Persberich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Persbericht</Template>
  <TotalTime>5</TotalTime>
  <Pages>8</Pages>
  <Words>1713</Words>
  <Characters>10029</Characters>
  <Application>Microsoft Office Word</Application>
  <DocSecurity>0</DocSecurity>
  <Lines>83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Brief.dot</vt:lpstr>
      <vt:lpstr>Brief.dot</vt:lpstr>
    </vt:vector>
  </TitlesOfParts>
  <Manager/>
  <Company>Parity Solutions BV</Company>
  <LinksUpToDate>false</LinksUpToDate>
  <CharactersWithSpaces>11719</CharactersWithSpaces>
  <SharedDoc>false</SharedDoc>
  <HLinks>
    <vt:vector size="12" baseType="variant">
      <vt:variant>
        <vt:i4>3211364</vt:i4>
      </vt:variant>
      <vt:variant>
        <vt:i4>6</vt:i4>
      </vt:variant>
      <vt:variant>
        <vt:i4>0</vt:i4>
      </vt:variant>
      <vt:variant>
        <vt:i4>5</vt:i4>
      </vt:variant>
      <vt:variant>
        <vt:lpwstr>http://www.press.bmwgroup.com/</vt:lpwstr>
      </vt:variant>
      <vt:variant>
        <vt:lpwstr/>
      </vt:variant>
      <vt:variant>
        <vt:i4>5373996</vt:i4>
      </vt:variant>
      <vt:variant>
        <vt:i4>3</vt:i4>
      </vt:variant>
      <vt:variant>
        <vt:i4>0</vt:i4>
      </vt:variant>
      <vt:variant>
        <vt:i4>5</vt:i4>
      </vt:variant>
      <vt:variant>
        <vt:lpwstr>mailto:diederik.reitsma@bmw.nl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Brief.dot</dc:title>
  <dc:subject>Briefsjabloon BMW Nederland</dc:subject>
  <dc:creator>BMW Nederland bv</dc:creator>
  <cp:keywords/>
  <dc:description/>
  <cp:lastModifiedBy>BMW Nederland bv</cp:lastModifiedBy>
  <cp:revision>3</cp:revision>
  <cp:lastPrinted>2009-09-25T15:53:00Z</cp:lastPrinted>
  <dcterms:created xsi:type="dcterms:W3CDTF">2009-10-07T15:06:00Z</dcterms:created>
  <dcterms:modified xsi:type="dcterms:W3CDTF">2009-10-07T15:07:00Z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ngTelefoon">
    <vt:lpwstr>Telefoon</vt:lpwstr>
  </property>
  <property fmtid="{D5CDD505-2E9C-101B-9397-08002B2CF9AE}" pid="3" name="lngFax">
    <vt:lpwstr/>
  </property>
  <property fmtid="{D5CDD505-2E9C-101B-9397-08002B2CF9AE}" pid="4" name="lngReferentie">
    <vt:lpwstr>Referentie</vt:lpwstr>
  </property>
  <property fmtid="{D5CDD505-2E9C-101B-9397-08002B2CF9AE}" pid="5" name="lngDatum">
    <vt:lpwstr>Datum</vt:lpwstr>
  </property>
  <property fmtid="{D5CDD505-2E9C-101B-9397-08002B2CF9AE}" pid="6" name="lngDatumFormaatLang">
    <vt:lpwstr>d MMMM yyyy</vt:lpwstr>
  </property>
  <property fmtid="{D5CDD505-2E9C-101B-9397-08002B2CF9AE}" pid="7" name="lngOnderwerp">
    <vt:lpwstr>Onderwerp</vt:lpwstr>
  </property>
  <property fmtid="{D5CDD505-2E9C-101B-9397-08002B2CF9AE}" pid="8" name="lngMetVriendelijkeGroet">
    <vt:lpwstr>Met vriendelijke groet</vt:lpwstr>
  </property>
  <property fmtid="{D5CDD505-2E9C-101B-9397-08002B2CF9AE}" pid="9" name="lngBlad">
    <vt:lpwstr>Blad</vt:lpwstr>
  </property>
  <property fmtid="{D5CDD505-2E9C-101B-9397-08002B2CF9AE}" pid="10" name="cmpNaamOmschrijving">
    <vt:lpwstr/>
  </property>
  <property fmtid="{D5CDD505-2E9C-101B-9397-08002B2CF9AE}" pid="11" name="cmpNaamGroep">
    <vt:lpwstr>BMW Group</vt:lpwstr>
  </property>
  <property fmtid="{D5CDD505-2E9C-101B-9397-08002B2CF9AE}" pid="12" name="cmpNaamDivisie">
    <vt:lpwstr>Nederland</vt:lpwstr>
  </property>
  <property fmtid="{D5CDD505-2E9C-101B-9397-08002B2CF9AE}" pid="13" name="cmpAdresblok_Brief">
    <vt:lpwstr>\\bmw.nl\netdrive\windisk\Office2000\Correspondentie Wizard XP\Ondernemingen\Adresblokken\Persbericht Public Relations.doc</vt:lpwstr>
  </property>
  <property fmtid="{D5CDD505-2E9C-101B-9397-08002B2CF9AE}" pid="14" name="cmpNaamAfsluiting">
    <vt:lpwstr>BMW Nederland bv</vt:lpwstr>
  </property>
  <property fmtid="{D5CDD505-2E9C-101B-9397-08002B2CF9AE}" pid="15" name="lngPostadres">
    <vt:lpwstr>Postadres</vt:lpwstr>
  </property>
  <property fmtid="{D5CDD505-2E9C-101B-9397-08002B2CF9AE}" pid="16" name="lngBezoekadres">
    <vt:lpwstr>Bezoekadres</vt:lpwstr>
  </property>
  <property fmtid="{D5CDD505-2E9C-101B-9397-08002B2CF9AE}" pid="17" name="lngInternet">
    <vt:lpwstr>Internet</vt:lpwstr>
  </property>
  <property fmtid="{D5CDD505-2E9C-101B-9397-08002B2CF9AE}" pid="18" name="lngBankrelatie">
    <vt:lpwstr>Bankrelatie</vt:lpwstr>
  </property>
  <property fmtid="{D5CDD505-2E9C-101B-9397-08002B2CF9AE}" pid="19" name="lngPostbank">
    <vt:lpwstr>Postbank</vt:lpwstr>
  </property>
  <property fmtid="{D5CDD505-2E9C-101B-9397-08002B2CF9AE}" pid="20" name="lngHandelsregister">
    <vt:lpwstr>Handelsregister</vt:lpwstr>
  </property>
  <property fmtid="{D5CDD505-2E9C-101B-9397-08002B2CF9AE}" pid="21" name="varAddressering_Kop">
    <vt:lpwstr>Persoonlijk/Vertrouwelijk</vt:lpwstr>
  </property>
  <property fmtid="{D5CDD505-2E9C-101B-9397-08002B2CF9AE}" pid="22" name="varGeadresseerde_Naam">
    <vt:lpwstr>[Geadresseerde_Naam]</vt:lpwstr>
  </property>
  <property fmtid="{D5CDD505-2E9C-101B-9397-08002B2CF9AE}" pid="23" name="varGeadresseerde_PostAdres">
    <vt:lpwstr>[Geadresseerde_PostAdres]</vt:lpwstr>
  </property>
  <property fmtid="{D5CDD505-2E9C-101B-9397-08002B2CF9AE}" pid="24" name="varGeadresseerde_PoscodePlaatsLand">
    <vt:lpwstr>[Geadresseerde_PoscodePlaatsLand]</vt:lpwstr>
  </property>
  <property fmtid="{D5CDD505-2E9C-101B-9397-08002B2CF9AE}" pid="25" name="varBrief_Referentie">
    <vt:lpwstr>[Brief_Referentie]</vt:lpwstr>
  </property>
  <property fmtid="{D5CDD505-2E9C-101B-9397-08002B2CF9AE}" pid="26" name="varBrief_Onderwerp">
    <vt:lpwstr>[Brief_Onderwerp]</vt:lpwstr>
  </property>
  <property fmtid="{D5CDD505-2E9C-101B-9397-08002B2CF9AE}" pid="27" name="setDocumentType">
    <vt:lpwstr>Pers</vt:lpwstr>
  </property>
  <property fmtid="{D5CDD505-2E9C-101B-9397-08002B2CF9AE}" pid="28" name="varAfzender_Naam">
    <vt:lpwstr/>
  </property>
  <property fmtid="{D5CDD505-2E9C-101B-9397-08002B2CF9AE}" pid="29" name="varAfzender_Functie">
    <vt:lpwstr/>
  </property>
  <property fmtid="{D5CDD505-2E9C-101B-9397-08002B2CF9AE}" pid="30" name="lngFirma">
    <vt:lpwstr>Firma</vt:lpwstr>
  </property>
  <property fmtid="{D5CDD505-2E9C-101B-9397-08002B2CF9AE}" pid="31" name="lngFax(Nummer)">
    <vt:lpwstr>Fax</vt:lpwstr>
  </property>
  <property fmtid="{D5CDD505-2E9C-101B-9397-08002B2CF9AE}" pid="32" name="varBrief_Datum">
    <vt:lpwstr>23 maart 2004</vt:lpwstr>
  </property>
  <property fmtid="{D5CDD505-2E9C-101B-9397-08002B2CF9AE}" pid="33" name="varAfzender_FaxNummer">
    <vt:lpwstr/>
  </property>
  <property fmtid="{D5CDD505-2E9C-101B-9397-08002B2CF9AE}" pid="34" name="cmpNaamAfdelingPR">
    <vt:lpwstr>Public Relations</vt:lpwstr>
  </property>
  <property fmtid="{D5CDD505-2E9C-101B-9397-08002B2CF9AE}" pid="35" name="lngPers">
    <vt:lpwstr>Persbericht</vt:lpwstr>
  </property>
  <property fmtid="{D5CDD505-2E9C-101B-9397-08002B2CF9AE}" pid="36" name="varPers_Onderwerp">
    <vt:lpwstr>BMW introduceert een nieuwe dimensie in rijplezier: de 1-serie </vt:lpwstr>
  </property>
  <property fmtid="{D5CDD505-2E9C-101B-9397-08002B2CF9AE}" pid="37" name="lngBankrelaties">
    <vt:lpwstr>Bankrelaties</vt:lpwstr>
  </property>
  <property fmtid="{D5CDD505-2E9C-101B-9397-08002B2CF9AE}" pid="38" name="varAfzender_Afdeling">
    <vt:lpwstr/>
  </property>
  <property fmtid="{D5CDD505-2E9C-101B-9397-08002B2CF9AE}" pid="39" name="varAfzender_TelefoonNummer">
    <vt:lpwstr/>
  </property>
  <property fmtid="{D5CDD505-2E9C-101B-9397-08002B2CF9AE}" pid="40" name="varAfzender_EmailAdres">
    <vt:lpwstr/>
  </property>
  <property fmtid="{D5CDD505-2E9C-101B-9397-08002B2CF9AE}" pid="41" name="_NewReviewCycle">
    <vt:lpwstr/>
  </property>
</Properties>
</file>