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A1238E" w:rsidTr="00773D50">
        <w:trPr>
          <w:trHeight w:val="36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0D0F1B">
            <w:pPr>
              <w:pStyle w:val="FrameReferenceData"/>
              <w:framePr w:wrap="notBeside"/>
            </w:pPr>
            <w:fldSimple w:instr=" DOCPROPERTY &quot;lngPers&quot; \* MERGEFORMAT ">
              <w:r w:rsidR="00A1238E">
                <w:t>Persbericht</w:t>
              </w:r>
            </w:fldSimple>
          </w:p>
        </w:tc>
      </w:tr>
      <w:tr w:rsidR="00A1238E" w:rsidTr="00773D50">
        <w:trPr>
          <w:trHeight w:val="27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44400F" w:rsidP="0044400F">
            <w:pPr>
              <w:pStyle w:val="FrameReferenceData"/>
              <w:framePr w:wrap="notBeside"/>
            </w:pPr>
            <w:r>
              <w:t>1</w:t>
            </w:r>
            <w:r w:rsidR="004245F1">
              <w:t xml:space="preserve"> </w:t>
            </w:r>
            <w:r>
              <w:t>december</w:t>
            </w:r>
            <w:r w:rsidR="004245F1">
              <w:t xml:space="preserve"> </w:t>
            </w:r>
            <w:r>
              <w:t>2010</w:t>
            </w:r>
            <w:r w:rsidR="00490D2A">
              <w:t xml:space="preserve"> </w:t>
            </w:r>
          </w:p>
        </w:tc>
      </w:tr>
      <w:tr w:rsidR="00A1238E" w:rsidRPr="008D0FAC" w:rsidTr="00A07530">
        <w:trPr>
          <w:trHeight w:val="270"/>
        </w:trPr>
        <w:tc>
          <w:tcPr>
            <w:tcW w:w="1814" w:type="dxa"/>
          </w:tcPr>
          <w:p w:rsidR="00A1238E" w:rsidRDefault="00A1238E">
            <w:pPr>
              <w:pStyle w:val="FrameReferenceHeading"/>
              <w:framePr w:wrap="notBeside"/>
            </w:pPr>
          </w:p>
        </w:tc>
        <w:tc>
          <w:tcPr>
            <w:tcW w:w="170" w:type="dxa"/>
          </w:tcPr>
          <w:p w:rsidR="00A1238E" w:rsidRPr="00773D50" w:rsidRDefault="00A1238E">
            <w:pPr>
              <w:pStyle w:val="FrameReferenceHeading"/>
              <w:framePr w:wrap="notBeside"/>
              <w:rPr>
                <w:color w:val="auto"/>
                <w:kern w:val="0"/>
                <w:sz w:val="22"/>
              </w:rPr>
            </w:pPr>
          </w:p>
        </w:tc>
        <w:tc>
          <w:tcPr>
            <w:tcW w:w="9299" w:type="dxa"/>
          </w:tcPr>
          <w:p w:rsidR="00A1238E" w:rsidRPr="008D0FAC" w:rsidRDefault="0044400F" w:rsidP="00A20297">
            <w:pPr>
              <w:pStyle w:val="FrameReferenceData"/>
              <w:framePr w:wrap="notBeside"/>
            </w:pPr>
            <w:r>
              <w:t xml:space="preserve">BMW Huisselectie wordt BMW Premium </w:t>
            </w:r>
            <w:proofErr w:type="spellStart"/>
            <w:r>
              <w:t>Selection</w:t>
            </w:r>
            <w:proofErr w:type="spellEnd"/>
          </w:p>
        </w:tc>
      </w:tr>
      <w:tr w:rsidR="007F35C2" w:rsidRPr="008D0FAC">
        <w:tc>
          <w:tcPr>
            <w:tcW w:w="1814" w:type="dxa"/>
          </w:tcPr>
          <w:p w:rsidR="007F35C2" w:rsidRPr="008D0FAC" w:rsidRDefault="007F35C2">
            <w:pPr>
              <w:pStyle w:val="FrameReferenceHeading"/>
              <w:framePr w:wrap="notBeside"/>
            </w:pPr>
          </w:p>
        </w:tc>
        <w:tc>
          <w:tcPr>
            <w:tcW w:w="170" w:type="dxa"/>
          </w:tcPr>
          <w:p w:rsidR="007F35C2" w:rsidRPr="008D0FAC" w:rsidRDefault="007F35C2">
            <w:pPr>
              <w:pStyle w:val="FrameReferenceHeading"/>
              <w:framePr w:wrap="notBeside"/>
            </w:pPr>
          </w:p>
        </w:tc>
        <w:tc>
          <w:tcPr>
            <w:tcW w:w="9299" w:type="dxa"/>
          </w:tcPr>
          <w:p w:rsidR="007F35C2" w:rsidRPr="008D0FAC" w:rsidRDefault="007F35C2">
            <w:pPr>
              <w:pStyle w:val="FrameReferenceData"/>
              <w:framePr w:wrap="notBeside"/>
            </w:pPr>
          </w:p>
        </w:tc>
      </w:tr>
    </w:tbl>
    <w:p w:rsidR="000C79DF" w:rsidRPr="0044400F" w:rsidRDefault="00340EC8" w:rsidP="000C79DF">
      <w:pPr>
        <w:spacing w:line="300" w:lineRule="exact"/>
        <w:rPr>
          <w:b/>
          <w:szCs w:val="22"/>
        </w:rPr>
      </w:pPr>
      <w:r>
        <w:rPr>
          <w:b/>
          <w:szCs w:val="22"/>
        </w:rPr>
        <w:t xml:space="preserve">BMW Huisselectie wordt BMW Premium </w:t>
      </w:r>
      <w:proofErr w:type="spellStart"/>
      <w:r>
        <w:rPr>
          <w:b/>
          <w:szCs w:val="22"/>
        </w:rPr>
        <w:t>Selection</w:t>
      </w:r>
      <w:proofErr w:type="spellEnd"/>
    </w:p>
    <w:p w:rsidR="000C79DF" w:rsidRPr="000037F4" w:rsidRDefault="00340EC8" w:rsidP="000C79DF">
      <w:pPr>
        <w:spacing w:line="300" w:lineRule="exact"/>
        <w:rPr>
          <w:b/>
        </w:rPr>
      </w:pPr>
      <w:r>
        <w:rPr>
          <w:b/>
          <w:sz w:val="32"/>
          <w:szCs w:val="32"/>
        </w:rPr>
        <w:t>Nieuw kwaliteitslabel vo</w:t>
      </w:r>
      <w:r w:rsidR="0044400F">
        <w:rPr>
          <w:b/>
          <w:sz w:val="32"/>
          <w:szCs w:val="32"/>
        </w:rPr>
        <w:t xml:space="preserve">or BMW </w:t>
      </w:r>
      <w:r>
        <w:rPr>
          <w:b/>
          <w:sz w:val="32"/>
          <w:szCs w:val="32"/>
        </w:rPr>
        <w:t>dealer</w:t>
      </w:r>
      <w:r w:rsidR="0044400F">
        <w:rPr>
          <w:b/>
          <w:sz w:val="32"/>
          <w:szCs w:val="32"/>
        </w:rPr>
        <w:t>occasions</w:t>
      </w:r>
    </w:p>
    <w:p w:rsidR="0044400F" w:rsidRDefault="0044400F" w:rsidP="0044400F">
      <w:pPr>
        <w:spacing w:line="360" w:lineRule="auto"/>
        <w:rPr>
          <w:b/>
        </w:rPr>
      </w:pPr>
    </w:p>
    <w:p w:rsidR="0044400F" w:rsidRPr="0044400F" w:rsidRDefault="0074262B" w:rsidP="0044400F">
      <w:pPr>
        <w:spacing w:line="360" w:lineRule="auto"/>
        <w:rPr>
          <w:rFonts w:cs="Arial"/>
          <w:color w:val="141517"/>
          <w:szCs w:val="22"/>
        </w:rPr>
      </w:pPr>
      <w:r>
        <w:rPr>
          <w:b/>
        </w:rPr>
        <w:t>München/</w:t>
      </w:r>
      <w:r w:rsidR="000C79DF" w:rsidRPr="00626916">
        <w:rPr>
          <w:b/>
        </w:rPr>
        <w:t>Rijswijk</w:t>
      </w:r>
      <w:r w:rsidR="000C79DF" w:rsidRPr="0044400F">
        <w:rPr>
          <w:b/>
          <w:szCs w:val="22"/>
        </w:rPr>
        <w:t xml:space="preserve">. </w:t>
      </w:r>
      <w:r w:rsidR="0044400F" w:rsidRPr="0044400F">
        <w:rPr>
          <w:rFonts w:cs="Arial"/>
          <w:color w:val="141517"/>
          <w:szCs w:val="22"/>
        </w:rPr>
        <w:t xml:space="preserve">Per 1 januari 2010 krijgt </w:t>
      </w:r>
      <w:proofErr w:type="gramStart"/>
      <w:r w:rsidR="0044400F" w:rsidRPr="0044400F">
        <w:rPr>
          <w:rFonts w:cs="Arial"/>
          <w:color w:val="141517"/>
          <w:szCs w:val="22"/>
        </w:rPr>
        <w:t>het</w:t>
      </w:r>
      <w:proofErr w:type="gramEnd"/>
      <w:r w:rsidR="0044400F" w:rsidRPr="0044400F">
        <w:rPr>
          <w:rFonts w:cs="Arial"/>
          <w:color w:val="141517"/>
          <w:szCs w:val="22"/>
        </w:rPr>
        <w:t xml:space="preserve"> occasionlabel ‘BMW Huisselectie’ een nieuwe naam: BMW Premium </w:t>
      </w:r>
      <w:proofErr w:type="spellStart"/>
      <w:r w:rsidR="0044400F" w:rsidRPr="0044400F">
        <w:rPr>
          <w:rFonts w:cs="Arial"/>
          <w:color w:val="141517"/>
          <w:szCs w:val="22"/>
        </w:rPr>
        <w:t>Selection</w:t>
      </w:r>
      <w:proofErr w:type="spellEnd"/>
      <w:r w:rsidR="0044400F" w:rsidRPr="0044400F">
        <w:rPr>
          <w:rFonts w:cs="Arial"/>
          <w:color w:val="141517"/>
          <w:szCs w:val="22"/>
        </w:rPr>
        <w:t xml:space="preserve">. Het begin jaren ‘90 door BMW Nederland bv opgerichte </w:t>
      </w:r>
      <w:r w:rsidR="00026AED">
        <w:rPr>
          <w:rFonts w:cs="Arial"/>
          <w:color w:val="141517"/>
          <w:szCs w:val="22"/>
        </w:rPr>
        <w:t xml:space="preserve">BMW </w:t>
      </w:r>
      <w:r w:rsidR="0044400F" w:rsidRPr="0044400F">
        <w:rPr>
          <w:rFonts w:cs="Arial"/>
          <w:color w:val="141517"/>
          <w:szCs w:val="22"/>
        </w:rPr>
        <w:t xml:space="preserve">Huisselectie label is </w:t>
      </w:r>
      <w:r w:rsidR="0044400F" w:rsidRPr="00340EC8">
        <w:rPr>
          <w:rFonts w:cs="Arial"/>
          <w:color w:val="141517"/>
          <w:szCs w:val="22"/>
        </w:rPr>
        <w:t xml:space="preserve">met </w:t>
      </w:r>
      <w:r w:rsidR="00340EC8" w:rsidRPr="00340EC8">
        <w:rPr>
          <w:rFonts w:cs="Arial"/>
          <w:color w:val="141517"/>
          <w:szCs w:val="22"/>
        </w:rPr>
        <w:t xml:space="preserve">meer dan </w:t>
      </w:r>
      <w:r w:rsidR="00340EC8">
        <w:rPr>
          <w:rFonts w:cs="Arial"/>
          <w:color w:val="141517"/>
          <w:szCs w:val="22"/>
        </w:rPr>
        <w:t>7</w:t>
      </w:r>
      <w:r w:rsidR="00026AED">
        <w:rPr>
          <w:rFonts w:cs="Arial"/>
          <w:color w:val="141517"/>
          <w:szCs w:val="22"/>
        </w:rPr>
        <w:t>0</w:t>
      </w:r>
      <w:r w:rsidR="00340EC8" w:rsidRPr="00340EC8">
        <w:rPr>
          <w:rFonts w:cs="Arial"/>
          <w:color w:val="141517"/>
          <w:szCs w:val="22"/>
        </w:rPr>
        <w:t>.000</w:t>
      </w:r>
      <w:r w:rsidR="0044400F" w:rsidRPr="00340EC8">
        <w:rPr>
          <w:rFonts w:cs="Arial"/>
          <w:color w:val="141517"/>
          <w:szCs w:val="22"/>
        </w:rPr>
        <w:t xml:space="preserve"> verkochte auto’s</w:t>
      </w:r>
      <w:r w:rsidR="0044400F">
        <w:rPr>
          <w:rFonts w:cs="Arial"/>
          <w:color w:val="141517"/>
          <w:szCs w:val="22"/>
        </w:rPr>
        <w:t xml:space="preserve"> </w:t>
      </w:r>
      <w:r w:rsidR="0044400F" w:rsidRPr="0044400F">
        <w:rPr>
          <w:rFonts w:cs="Arial"/>
          <w:color w:val="141517"/>
          <w:szCs w:val="22"/>
        </w:rPr>
        <w:t xml:space="preserve">verworden tot </w:t>
      </w:r>
      <w:r w:rsidR="00026AED">
        <w:rPr>
          <w:rFonts w:cs="Arial"/>
          <w:color w:val="141517"/>
          <w:szCs w:val="22"/>
        </w:rPr>
        <w:t xml:space="preserve">een </w:t>
      </w:r>
      <w:r w:rsidR="0044400F" w:rsidRPr="0044400F">
        <w:rPr>
          <w:rFonts w:cs="Arial"/>
          <w:color w:val="141517"/>
          <w:szCs w:val="22"/>
        </w:rPr>
        <w:t>begrip</w:t>
      </w:r>
      <w:r w:rsidR="0044400F">
        <w:rPr>
          <w:rFonts w:cs="Arial"/>
          <w:color w:val="141517"/>
          <w:szCs w:val="22"/>
        </w:rPr>
        <w:t xml:space="preserve">. </w:t>
      </w:r>
      <w:proofErr w:type="gramStart"/>
      <w:r w:rsidR="0044400F">
        <w:rPr>
          <w:rFonts w:cs="Arial"/>
          <w:color w:val="141517"/>
          <w:szCs w:val="22"/>
        </w:rPr>
        <w:t>Het</w:t>
      </w:r>
      <w:proofErr w:type="gramEnd"/>
      <w:r w:rsidR="0044400F">
        <w:rPr>
          <w:rFonts w:cs="Arial"/>
          <w:color w:val="141517"/>
          <w:szCs w:val="22"/>
        </w:rPr>
        <w:t xml:space="preserve"> label </w:t>
      </w:r>
      <w:r w:rsidR="0044400F" w:rsidRPr="0044400F">
        <w:rPr>
          <w:rFonts w:cs="Arial"/>
          <w:color w:val="141517"/>
          <w:szCs w:val="22"/>
        </w:rPr>
        <w:t>voorz</w:t>
      </w:r>
      <w:r w:rsidR="0044400F">
        <w:rPr>
          <w:rFonts w:cs="Arial"/>
          <w:color w:val="141517"/>
          <w:szCs w:val="22"/>
        </w:rPr>
        <w:t>iet</w:t>
      </w:r>
      <w:r w:rsidR="0044400F" w:rsidRPr="0044400F">
        <w:rPr>
          <w:rFonts w:cs="Arial"/>
          <w:color w:val="141517"/>
          <w:szCs w:val="22"/>
        </w:rPr>
        <w:t xml:space="preserve"> </w:t>
      </w:r>
      <w:r w:rsidR="0044400F">
        <w:rPr>
          <w:rFonts w:cs="Arial"/>
          <w:color w:val="141517"/>
          <w:szCs w:val="22"/>
        </w:rPr>
        <w:t xml:space="preserve">BMW </w:t>
      </w:r>
      <w:r w:rsidR="0044400F" w:rsidRPr="0044400F">
        <w:rPr>
          <w:rFonts w:cs="Arial"/>
          <w:color w:val="141517"/>
          <w:szCs w:val="22"/>
        </w:rPr>
        <w:t>dealeroccasions n</w:t>
      </w:r>
      <w:r w:rsidR="0044400F">
        <w:rPr>
          <w:rFonts w:cs="Arial"/>
          <w:color w:val="141517"/>
          <w:szCs w:val="22"/>
        </w:rPr>
        <w:t>amelijk</w:t>
      </w:r>
      <w:r w:rsidR="0044400F" w:rsidRPr="0044400F">
        <w:rPr>
          <w:rFonts w:cs="Arial"/>
          <w:color w:val="141517"/>
          <w:szCs w:val="22"/>
        </w:rPr>
        <w:t xml:space="preserve"> </w:t>
      </w:r>
      <w:r w:rsidR="0044400F">
        <w:rPr>
          <w:rFonts w:cs="Arial"/>
          <w:color w:val="141517"/>
          <w:szCs w:val="22"/>
        </w:rPr>
        <w:t xml:space="preserve">al jaren </w:t>
      </w:r>
      <w:r w:rsidR="0044400F" w:rsidRPr="0044400F">
        <w:rPr>
          <w:rFonts w:cs="Arial"/>
          <w:color w:val="141517"/>
          <w:szCs w:val="22"/>
          <w:lang w:eastAsia="en-US"/>
        </w:rPr>
        <w:t>van een aantal zekerheden</w:t>
      </w:r>
      <w:r w:rsidR="0044400F" w:rsidRPr="0044400F">
        <w:rPr>
          <w:rFonts w:cs="Arial"/>
          <w:color w:val="141517"/>
          <w:szCs w:val="22"/>
        </w:rPr>
        <w:t xml:space="preserve"> w</w:t>
      </w:r>
      <w:r w:rsidR="0044400F" w:rsidRPr="0044400F">
        <w:rPr>
          <w:rFonts w:cs="Arial"/>
          <w:color w:val="141517"/>
          <w:szCs w:val="22"/>
          <w:lang w:eastAsia="en-US"/>
        </w:rPr>
        <w:t xml:space="preserve">aar </w:t>
      </w:r>
      <w:r w:rsidR="0044400F" w:rsidRPr="0044400F">
        <w:rPr>
          <w:rFonts w:cs="Arial"/>
          <w:color w:val="141517"/>
          <w:szCs w:val="22"/>
        </w:rPr>
        <w:t xml:space="preserve">normaalgesproken alleen </w:t>
      </w:r>
      <w:r w:rsidR="0044400F" w:rsidRPr="0044400F">
        <w:rPr>
          <w:rFonts w:cs="Arial"/>
          <w:color w:val="141517"/>
          <w:szCs w:val="22"/>
          <w:lang w:eastAsia="en-US"/>
        </w:rPr>
        <w:t>koper</w:t>
      </w:r>
      <w:r w:rsidR="0044400F" w:rsidRPr="0044400F">
        <w:rPr>
          <w:rFonts w:cs="Arial"/>
          <w:color w:val="141517"/>
          <w:szCs w:val="22"/>
        </w:rPr>
        <w:t xml:space="preserve">s van nieuwe </w:t>
      </w:r>
      <w:proofErr w:type="spellStart"/>
      <w:r w:rsidR="0044400F">
        <w:rPr>
          <w:rFonts w:cs="Arial"/>
          <w:color w:val="141517"/>
          <w:szCs w:val="22"/>
        </w:rPr>
        <w:t>BMW</w:t>
      </w:r>
      <w:r w:rsidR="0044400F" w:rsidRPr="0044400F">
        <w:rPr>
          <w:rFonts w:cs="Arial"/>
          <w:color w:val="141517"/>
          <w:szCs w:val="22"/>
        </w:rPr>
        <w:t>’s</w:t>
      </w:r>
      <w:proofErr w:type="spellEnd"/>
      <w:r w:rsidR="0044400F" w:rsidRPr="0044400F">
        <w:rPr>
          <w:rFonts w:cs="Arial"/>
          <w:color w:val="141517"/>
          <w:szCs w:val="22"/>
        </w:rPr>
        <w:t xml:space="preserve"> op</w:t>
      </w:r>
      <w:r w:rsidR="0044400F" w:rsidRPr="0044400F">
        <w:rPr>
          <w:rFonts w:cs="Arial"/>
          <w:color w:val="141517"/>
          <w:szCs w:val="22"/>
          <w:lang w:eastAsia="en-US"/>
        </w:rPr>
        <w:t xml:space="preserve"> k</w:t>
      </w:r>
      <w:r w:rsidR="0044400F" w:rsidRPr="0044400F">
        <w:rPr>
          <w:rFonts w:cs="Arial"/>
          <w:color w:val="141517"/>
          <w:szCs w:val="22"/>
        </w:rPr>
        <w:t>o</w:t>
      </w:r>
      <w:r w:rsidR="0044400F" w:rsidRPr="0044400F">
        <w:rPr>
          <w:rFonts w:cs="Arial"/>
          <w:color w:val="141517"/>
          <w:szCs w:val="22"/>
          <w:lang w:eastAsia="en-US"/>
        </w:rPr>
        <w:t>n</w:t>
      </w:r>
      <w:r w:rsidR="0044400F" w:rsidRPr="0044400F">
        <w:rPr>
          <w:rFonts w:cs="Arial"/>
          <w:color w:val="141517"/>
          <w:szCs w:val="22"/>
        </w:rPr>
        <w:t>den</w:t>
      </w:r>
      <w:r w:rsidR="0044400F" w:rsidRPr="0044400F">
        <w:rPr>
          <w:rFonts w:cs="Arial"/>
          <w:color w:val="141517"/>
          <w:szCs w:val="22"/>
          <w:lang w:eastAsia="en-US"/>
        </w:rPr>
        <w:t xml:space="preserve"> vertrouwen. </w:t>
      </w:r>
      <w:r w:rsidR="0044400F" w:rsidRPr="0044400F">
        <w:rPr>
          <w:rFonts w:cs="Arial"/>
          <w:color w:val="141517"/>
          <w:szCs w:val="22"/>
        </w:rPr>
        <w:t xml:space="preserve">BMW Premium </w:t>
      </w:r>
      <w:proofErr w:type="spellStart"/>
      <w:r w:rsidR="0044400F" w:rsidRPr="0044400F">
        <w:rPr>
          <w:rFonts w:cs="Arial"/>
          <w:color w:val="141517"/>
          <w:szCs w:val="22"/>
        </w:rPr>
        <w:t>Selection</w:t>
      </w:r>
      <w:proofErr w:type="spellEnd"/>
      <w:r w:rsidR="0044400F" w:rsidRPr="0044400F">
        <w:rPr>
          <w:rFonts w:cs="Arial"/>
          <w:color w:val="141517"/>
          <w:szCs w:val="22"/>
        </w:rPr>
        <w:t xml:space="preserve"> biedt consumenten straks in heel Europa een eenduidig</w:t>
      </w:r>
      <w:r w:rsidR="00340EC8">
        <w:rPr>
          <w:rFonts w:cs="Arial"/>
          <w:color w:val="141517"/>
          <w:szCs w:val="22"/>
        </w:rPr>
        <w:t xml:space="preserve"> </w:t>
      </w:r>
      <w:r w:rsidR="0044400F" w:rsidRPr="0044400F">
        <w:rPr>
          <w:rFonts w:cs="Arial"/>
          <w:color w:val="141517"/>
          <w:szCs w:val="22"/>
        </w:rPr>
        <w:t>en herkenbaar kwaliteitskeurmerk.</w:t>
      </w:r>
    </w:p>
    <w:p w:rsidR="0044400F" w:rsidRDefault="0044400F" w:rsidP="0044400F">
      <w:pPr>
        <w:spacing w:line="360" w:lineRule="auto"/>
        <w:rPr>
          <w:rStyle w:val="Strong"/>
          <w:rFonts w:cs="Arial"/>
          <w:color w:val="141517"/>
          <w:szCs w:val="22"/>
        </w:rPr>
      </w:pPr>
    </w:p>
    <w:p w:rsidR="0044400F" w:rsidRPr="0044400F" w:rsidRDefault="0044400F" w:rsidP="0044400F">
      <w:pPr>
        <w:spacing w:line="360" w:lineRule="auto"/>
        <w:rPr>
          <w:rFonts w:cs="Arial"/>
          <w:color w:val="141517"/>
          <w:szCs w:val="22"/>
        </w:rPr>
      </w:pPr>
      <w:r w:rsidRPr="0044400F">
        <w:rPr>
          <w:rStyle w:val="Strong"/>
          <w:rFonts w:cs="Arial"/>
          <w:color w:val="141517"/>
          <w:szCs w:val="22"/>
        </w:rPr>
        <w:t>Vaarwel BMW Huisselectie.</w:t>
      </w:r>
      <w:r w:rsidRPr="0044400F">
        <w:rPr>
          <w:rStyle w:val="Strong"/>
          <w:rFonts w:cs="Arial"/>
          <w:color w:val="141517"/>
          <w:szCs w:val="22"/>
        </w:rPr>
        <w:br/>
      </w:r>
      <w:r w:rsidR="00340EC8">
        <w:rPr>
          <w:rFonts w:cs="Arial"/>
          <w:color w:val="141517"/>
          <w:szCs w:val="22"/>
        </w:rPr>
        <w:t>Met BMW Huisselectie</w:t>
      </w:r>
      <w:r w:rsidRPr="0044400F">
        <w:rPr>
          <w:rFonts w:cs="Arial"/>
          <w:color w:val="141517"/>
          <w:szCs w:val="22"/>
        </w:rPr>
        <w:t xml:space="preserve"> </w:t>
      </w:r>
      <w:r w:rsidR="00340EC8">
        <w:rPr>
          <w:rFonts w:cs="Arial"/>
          <w:color w:val="141517"/>
          <w:szCs w:val="22"/>
        </w:rPr>
        <w:t xml:space="preserve">creëert </w:t>
      </w:r>
      <w:r w:rsidRPr="0044400F">
        <w:rPr>
          <w:rFonts w:cs="Arial"/>
          <w:color w:val="141517"/>
          <w:szCs w:val="22"/>
        </w:rPr>
        <w:t xml:space="preserve">BMW Nederland al in de jaren ’90 een </w:t>
      </w:r>
      <w:r w:rsidR="00340EC8">
        <w:rPr>
          <w:rFonts w:cs="Arial"/>
          <w:color w:val="141517"/>
          <w:szCs w:val="22"/>
        </w:rPr>
        <w:t xml:space="preserve">label, waarmee kopers van een </w:t>
      </w:r>
      <w:r w:rsidRPr="0044400F">
        <w:rPr>
          <w:rFonts w:cs="Arial"/>
          <w:color w:val="141517"/>
          <w:szCs w:val="22"/>
        </w:rPr>
        <w:t>gebruikte BMW</w:t>
      </w:r>
      <w:r w:rsidR="00340EC8">
        <w:rPr>
          <w:rFonts w:cs="Arial"/>
          <w:color w:val="141517"/>
          <w:szCs w:val="22"/>
        </w:rPr>
        <w:t xml:space="preserve"> bij de dealer vergelijkbare voordelen genieten als de kopers van een nieuwe BMW</w:t>
      </w:r>
      <w:r w:rsidRPr="0044400F">
        <w:rPr>
          <w:rFonts w:cs="Arial"/>
          <w:color w:val="141517"/>
          <w:szCs w:val="22"/>
        </w:rPr>
        <w:t xml:space="preserve">. Alleen zorgvuldig geselecteerde </w:t>
      </w:r>
      <w:proofErr w:type="spellStart"/>
      <w:r w:rsidRPr="0044400F">
        <w:rPr>
          <w:rFonts w:cs="Arial"/>
          <w:color w:val="141517"/>
          <w:szCs w:val="22"/>
        </w:rPr>
        <w:t>BMW’s</w:t>
      </w:r>
      <w:proofErr w:type="spellEnd"/>
      <w:r w:rsidRPr="0044400F">
        <w:rPr>
          <w:rFonts w:cs="Arial"/>
          <w:color w:val="141517"/>
          <w:szCs w:val="22"/>
        </w:rPr>
        <w:t xml:space="preserve"> k</w:t>
      </w:r>
      <w:r>
        <w:rPr>
          <w:rFonts w:cs="Arial"/>
          <w:color w:val="141517"/>
          <w:szCs w:val="22"/>
        </w:rPr>
        <w:t>o</w:t>
      </w:r>
      <w:r w:rsidRPr="0044400F">
        <w:rPr>
          <w:rFonts w:cs="Arial"/>
          <w:color w:val="141517"/>
          <w:szCs w:val="22"/>
        </w:rPr>
        <w:t xml:space="preserve">men </w:t>
      </w:r>
      <w:r w:rsidR="00B36269">
        <w:rPr>
          <w:rFonts w:cs="Arial"/>
          <w:color w:val="141517"/>
          <w:szCs w:val="22"/>
        </w:rPr>
        <w:t xml:space="preserve">namelijk </w:t>
      </w:r>
      <w:r w:rsidRPr="0044400F">
        <w:rPr>
          <w:rFonts w:cs="Arial"/>
          <w:color w:val="141517"/>
          <w:szCs w:val="22"/>
        </w:rPr>
        <w:t xml:space="preserve">voor dit kwaliteitslabel in aanmerking: jonger dan 5 jaar, een aantoonbaar lage kilometerstand en onderhoud dat altijd door de BMW dealer is uitgevoerd – wat blijkt uit een volledig ingevuld serviceboekje. Als na een nauwgezette controle op veiligheid en betrouwbaarheid alles voldoet aan de normen, wordt twee jaar volledige garantie verleend, zonder kilometerbeperking en geldig in </w:t>
      </w:r>
      <w:r w:rsidR="00340EC8">
        <w:rPr>
          <w:rFonts w:cs="Arial"/>
          <w:color w:val="141517"/>
          <w:szCs w:val="22"/>
        </w:rPr>
        <w:t xml:space="preserve">praktisch </w:t>
      </w:r>
      <w:r w:rsidRPr="0044400F">
        <w:rPr>
          <w:rFonts w:cs="Arial"/>
          <w:color w:val="141517"/>
          <w:szCs w:val="22"/>
        </w:rPr>
        <w:t>heel Europa.</w:t>
      </w:r>
      <w:r>
        <w:rPr>
          <w:rFonts w:cs="Arial"/>
          <w:color w:val="141517"/>
          <w:szCs w:val="22"/>
        </w:rPr>
        <w:t xml:space="preserve"> BMW Premium </w:t>
      </w:r>
      <w:proofErr w:type="spellStart"/>
      <w:r>
        <w:rPr>
          <w:rFonts w:cs="Arial"/>
          <w:color w:val="141517"/>
          <w:szCs w:val="22"/>
        </w:rPr>
        <w:t>Selection</w:t>
      </w:r>
      <w:proofErr w:type="spellEnd"/>
      <w:r>
        <w:rPr>
          <w:rFonts w:cs="Arial"/>
          <w:color w:val="141517"/>
          <w:szCs w:val="22"/>
        </w:rPr>
        <w:t xml:space="preserve"> bouwt </w:t>
      </w:r>
      <w:r w:rsidR="00B36269">
        <w:rPr>
          <w:rFonts w:cs="Arial"/>
          <w:color w:val="141517"/>
          <w:szCs w:val="22"/>
        </w:rPr>
        <w:t xml:space="preserve">nu </w:t>
      </w:r>
      <w:r>
        <w:rPr>
          <w:rFonts w:cs="Arial"/>
          <w:color w:val="141517"/>
          <w:szCs w:val="22"/>
        </w:rPr>
        <w:t>hierop verder.</w:t>
      </w:r>
    </w:p>
    <w:p w:rsidR="0044400F" w:rsidRDefault="0044400F" w:rsidP="0044400F">
      <w:pPr>
        <w:spacing w:line="360" w:lineRule="auto"/>
        <w:rPr>
          <w:rStyle w:val="Strong"/>
          <w:rFonts w:cs="Arial"/>
          <w:color w:val="141517"/>
          <w:szCs w:val="22"/>
        </w:rPr>
      </w:pPr>
    </w:p>
    <w:p w:rsidR="0044400F" w:rsidRPr="0044400F" w:rsidRDefault="0044400F" w:rsidP="0044400F">
      <w:pPr>
        <w:spacing w:line="360" w:lineRule="auto"/>
        <w:rPr>
          <w:rFonts w:cs="Arial"/>
          <w:color w:val="141517"/>
          <w:szCs w:val="22"/>
        </w:rPr>
      </w:pPr>
      <w:r w:rsidRPr="0044400F">
        <w:rPr>
          <w:rStyle w:val="Strong"/>
          <w:rFonts w:cs="Arial"/>
          <w:color w:val="141517"/>
          <w:szCs w:val="22"/>
        </w:rPr>
        <w:t xml:space="preserve">Welkom BMW Premium </w:t>
      </w:r>
      <w:proofErr w:type="spellStart"/>
      <w:r w:rsidRPr="0044400F">
        <w:rPr>
          <w:rStyle w:val="Strong"/>
          <w:rFonts w:cs="Arial"/>
          <w:color w:val="141517"/>
          <w:szCs w:val="22"/>
        </w:rPr>
        <w:t>Selection</w:t>
      </w:r>
      <w:proofErr w:type="spellEnd"/>
      <w:r w:rsidRPr="0044400F">
        <w:rPr>
          <w:rStyle w:val="Strong"/>
          <w:rFonts w:cs="Arial"/>
          <w:color w:val="141517"/>
          <w:szCs w:val="22"/>
        </w:rPr>
        <w:t>.</w:t>
      </w:r>
      <w:r w:rsidRPr="0044400F">
        <w:rPr>
          <w:rStyle w:val="Strong"/>
          <w:rFonts w:cs="Arial"/>
          <w:color w:val="141517"/>
          <w:szCs w:val="22"/>
        </w:rPr>
        <w:br/>
      </w:r>
      <w:r w:rsidR="00026AED">
        <w:rPr>
          <w:rFonts w:cs="Arial"/>
          <w:color w:val="141517"/>
          <w:szCs w:val="22"/>
        </w:rPr>
        <w:t>Vana</w:t>
      </w:r>
      <w:r w:rsidRPr="0044400F">
        <w:rPr>
          <w:rFonts w:cs="Arial"/>
          <w:color w:val="141517"/>
          <w:szCs w:val="22"/>
        </w:rPr>
        <w:t xml:space="preserve">f 1 januari 2010 </w:t>
      </w:r>
      <w:r w:rsidR="00026AED">
        <w:rPr>
          <w:rFonts w:cs="Arial"/>
          <w:color w:val="141517"/>
          <w:szCs w:val="22"/>
        </w:rPr>
        <w:t xml:space="preserve">biedt BMW </w:t>
      </w:r>
      <w:r w:rsidR="00B36269">
        <w:rPr>
          <w:rFonts w:cs="Arial"/>
          <w:color w:val="141517"/>
          <w:szCs w:val="22"/>
        </w:rPr>
        <w:t xml:space="preserve">in </w:t>
      </w:r>
      <w:r w:rsidR="00026AED">
        <w:rPr>
          <w:rFonts w:cs="Arial"/>
          <w:color w:val="141517"/>
          <w:szCs w:val="22"/>
        </w:rPr>
        <w:t xml:space="preserve">bijna </w:t>
      </w:r>
      <w:r w:rsidR="00B36269">
        <w:rPr>
          <w:rFonts w:cs="Arial"/>
          <w:color w:val="141517"/>
          <w:szCs w:val="22"/>
        </w:rPr>
        <w:t>heel Europa</w:t>
      </w:r>
      <w:r w:rsidRPr="0044400F">
        <w:rPr>
          <w:rFonts w:cs="Arial"/>
          <w:color w:val="141517"/>
          <w:szCs w:val="22"/>
        </w:rPr>
        <w:t xml:space="preserve"> dezelfde herkenbare kwaliteit voor haar occasions en wordt er een nieuwe naam gebruikt voor deze bijzondere categorie kwaliteitsoccasions: BMW Premium </w:t>
      </w:r>
      <w:proofErr w:type="spellStart"/>
      <w:r w:rsidRPr="0044400F">
        <w:rPr>
          <w:rFonts w:cs="Arial"/>
          <w:color w:val="141517"/>
          <w:szCs w:val="22"/>
        </w:rPr>
        <w:t>Selection</w:t>
      </w:r>
      <w:proofErr w:type="spellEnd"/>
      <w:r w:rsidRPr="0044400F">
        <w:rPr>
          <w:rFonts w:cs="Arial"/>
          <w:color w:val="141517"/>
          <w:szCs w:val="22"/>
        </w:rPr>
        <w:t xml:space="preserve">. De voorwaarden blijven gelijk aan die van </w:t>
      </w:r>
      <w:r w:rsidR="00B36269">
        <w:rPr>
          <w:rFonts w:cs="Arial"/>
          <w:color w:val="141517"/>
          <w:szCs w:val="22"/>
        </w:rPr>
        <w:t xml:space="preserve">de </w:t>
      </w:r>
      <w:r w:rsidRPr="0044400F">
        <w:rPr>
          <w:rFonts w:cs="Arial"/>
          <w:color w:val="141517"/>
          <w:szCs w:val="22"/>
        </w:rPr>
        <w:t>BMW Huisselectie</w:t>
      </w:r>
      <w:r w:rsidR="00026AED">
        <w:rPr>
          <w:rFonts w:cs="Arial"/>
          <w:color w:val="141517"/>
          <w:szCs w:val="22"/>
        </w:rPr>
        <w:t>, evenals de daaraan verbonden zekerheden voor kopers.</w:t>
      </w:r>
    </w:p>
    <w:p w:rsidR="0044400F" w:rsidRDefault="0044400F" w:rsidP="0044400F">
      <w:pPr>
        <w:spacing w:line="360" w:lineRule="auto"/>
        <w:rPr>
          <w:rFonts w:cs="Arial"/>
          <w:color w:val="141517"/>
          <w:szCs w:val="22"/>
          <w:lang w:eastAsia="en-US"/>
        </w:rPr>
      </w:pPr>
    </w:p>
    <w:p w:rsidR="0044400F" w:rsidRDefault="0044400F" w:rsidP="0044400F">
      <w:pPr>
        <w:spacing w:line="360" w:lineRule="auto"/>
        <w:rPr>
          <w:rFonts w:cs="Arial"/>
          <w:color w:val="141517"/>
          <w:szCs w:val="22"/>
          <w:lang w:eastAsia="en-US"/>
        </w:rPr>
      </w:pPr>
      <w:r w:rsidRPr="0044400F">
        <w:rPr>
          <w:rFonts w:cs="Arial"/>
          <w:color w:val="141517"/>
          <w:szCs w:val="22"/>
          <w:lang w:eastAsia="en-US"/>
        </w:rPr>
        <w:t>Tot</w:t>
      </w:r>
      <w:r w:rsidRPr="0044400F">
        <w:rPr>
          <w:rFonts w:cs="Arial"/>
          <w:color w:val="141517"/>
          <w:szCs w:val="22"/>
        </w:rPr>
        <w:t xml:space="preserve"> BMW Premium </w:t>
      </w:r>
      <w:proofErr w:type="spellStart"/>
      <w:r w:rsidRPr="0044400F">
        <w:rPr>
          <w:rFonts w:cs="Arial"/>
          <w:color w:val="141517"/>
          <w:szCs w:val="22"/>
        </w:rPr>
        <w:t>Selection</w:t>
      </w:r>
      <w:proofErr w:type="spellEnd"/>
      <w:r w:rsidRPr="0044400F">
        <w:rPr>
          <w:rFonts w:cs="Arial"/>
          <w:color w:val="141517"/>
          <w:szCs w:val="22"/>
        </w:rPr>
        <w:t xml:space="preserve"> per 1 januari 2010 wordt ingevoerd</w:t>
      </w:r>
      <w:r w:rsidRPr="0044400F">
        <w:rPr>
          <w:rFonts w:cs="Arial"/>
          <w:color w:val="141517"/>
          <w:szCs w:val="22"/>
          <w:lang w:eastAsia="en-US"/>
        </w:rPr>
        <w:t xml:space="preserve">, </w:t>
      </w:r>
      <w:r w:rsidRPr="0044400F">
        <w:rPr>
          <w:rFonts w:cs="Arial"/>
          <w:color w:val="141517"/>
          <w:szCs w:val="22"/>
        </w:rPr>
        <w:t>blijft</w:t>
      </w:r>
      <w:r w:rsidRPr="0044400F">
        <w:rPr>
          <w:rFonts w:cs="Arial"/>
          <w:color w:val="141517"/>
          <w:szCs w:val="22"/>
          <w:lang w:eastAsia="en-US"/>
        </w:rPr>
        <w:t xml:space="preserve"> het vertrouwde BMW Huisselectie programma </w:t>
      </w:r>
      <w:r w:rsidRPr="0044400F">
        <w:rPr>
          <w:rFonts w:cs="Arial"/>
          <w:color w:val="141517"/>
          <w:szCs w:val="22"/>
        </w:rPr>
        <w:t>van toepassing</w:t>
      </w:r>
      <w:r w:rsidRPr="0044400F">
        <w:rPr>
          <w:rFonts w:cs="Arial"/>
          <w:color w:val="141517"/>
          <w:szCs w:val="22"/>
          <w:lang w:eastAsia="en-US"/>
        </w:rPr>
        <w:t>.</w:t>
      </w:r>
      <w:r w:rsidR="00340EC8">
        <w:rPr>
          <w:rFonts w:cs="Arial"/>
          <w:color w:val="141517"/>
          <w:szCs w:val="22"/>
          <w:lang w:eastAsia="en-US"/>
        </w:rPr>
        <w:t xml:space="preserve"> Voor MINI dealeroccasions blijft het al bekende MINI NEXT label van toepassing.</w:t>
      </w:r>
    </w:p>
    <w:p w:rsidR="0044400F" w:rsidRDefault="0044400F" w:rsidP="0044400F">
      <w:pPr>
        <w:spacing w:line="360" w:lineRule="auto"/>
        <w:rPr>
          <w:rFonts w:cs="Arial"/>
          <w:color w:val="141517"/>
          <w:szCs w:val="22"/>
        </w:rPr>
      </w:pPr>
    </w:p>
    <w:p w:rsidR="0044400F" w:rsidRPr="0044400F" w:rsidRDefault="0044400F" w:rsidP="0044400F">
      <w:pPr>
        <w:spacing w:line="360" w:lineRule="auto"/>
        <w:rPr>
          <w:rFonts w:cs="Arial"/>
          <w:color w:val="141517"/>
          <w:szCs w:val="22"/>
        </w:rPr>
      </w:pPr>
    </w:p>
    <w:p w:rsidR="008D0FAC" w:rsidRPr="004D0E27" w:rsidRDefault="008D0FAC" w:rsidP="00D41655">
      <w:pPr>
        <w:rPr>
          <w:rFonts w:cs="Arial"/>
          <w:szCs w:val="22"/>
        </w:rPr>
      </w:pPr>
      <w:r w:rsidRPr="004D0E27">
        <w:rPr>
          <w:rFonts w:cs="Arial"/>
          <w:szCs w:val="22"/>
        </w:rPr>
        <w:lastRenderedPageBreak/>
        <w:t xml:space="preserve">Rijswijk, </w:t>
      </w:r>
      <w:r w:rsidR="0044400F">
        <w:rPr>
          <w:rFonts w:cs="Arial"/>
          <w:szCs w:val="22"/>
        </w:rPr>
        <w:t>1</w:t>
      </w:r>
      <w:r w:rsidR="006474ED">
        <w:rPr>
          <w:rFonts w:cs="Arial"/>
          <w:szCs w:val="22"/>
        </w:rPr>
        <w:t xml:space="preserve"> </w:t>
      </w:r>
      <w:r w:rsidR="0044400F">
        <w:rPr>
          <w:rFonts w:cs="Arial"/>
          <w:szCs w:val="22"/>
        </w:rPr>
        <w:t>december</w:t>
      </w:r>
      <w:r w:rsidR="006474ED">
        <w:rPr>
          <w:rFonts w:cs="Arial"/>
          <w:szCs w:val="22"/>
        </w:rPr>
        <w:t xml:space="preserve"> </w:t>
      </w:r>
      <w:r w:rsidR="0044400F">
        <w:rPr>
          <w:rFonts w:cs="Arial"/>
          <w:szCs w:val="22"/>
        </w:rPr>
        <w:t>2010</w:t>
      </w:r>
    </w:p>
    <w:p w:rsidR="008D0FAC" w:rsidRPr="004D0E27" w:rsidRDefault="008D0FAC">
      <w:pPr>
        <w:pBdr>
          <w:bottom w:val="double" w:sz="6" w:space="1" w:color="auto"/>
        </w:pBdr>
        <w:rPr>
          <w:rFonts w:cs="Arial"/>
          <w:szCs w:val="22"/>
        </w:rPr>
      </w:pPr>
    </w:p>
    <w:p w:rsidR="00A1238E" w:rsidRPr="004D0E27" w:rsidRDefault="00A1238E">
      <w:pPr>
        <w:rPr>
          <w:rFonts w:cs="Arial"/>
          <w:szCs w:val="22"/>
        </w:rPr>
      </w:pPr>
      <w:r w:rsidRPr="004D0E27">
        <w:rPr>
          <w:rFonts w:cs="Arial"/>
          <w:szCs w:val="22"/>
        </w:rPr>
        <w:t>Noot voor de redactie</w:t>
      </w:r>
    </w:p>
    <w:p w:rsidR="00A1238E" w:rsidRPr="004D0E27" w:rsidRDefault="00A1238E">
      <w:pPr>
        <w:rPr>
          <w:rFonts w:cs="Arial"/>
          <w:szCs w:val="22"/>
        </w:rPr>
      </w:pPr>
    </w:p>
    <w:p w:rsidR="00A1238E" w:rsidRPr="00340EC8" w:rsidRDefault="00A1238E">
      <w:pPr>
        <w:rPr>
          <w:rFonts w:cs="Arial"/>
          <w:szCs w:val="22"/>
          <w:lang w:val="en-US"/>
        </w:rPr>
      </w:pPr>
      <w:proofErr w:type="spellStart"/>
      <w:r w:rsidRPr="00340EC8">
        <w:rPr>
          <w:rFonts w:cs="Arial"/>
          <w:szCs w:val="22"/>
          <w:lang w:val="en-US"/>
        </w:rPr>
        <w:t>Informatie</w:t>
      </w:r>
      <w:proofErr w:type="spellEnd"/>
      <w:r w:rsidRPr="00340EC8">
        <w:rPr>
          <w:rFonts w:cs="Arial"/>
          <w:szCs w:val="22"/>
          <w:lang w:val="en-US"/>
        </w:rPr>
        <w:t>:</w:t>
      </w:r>
    </w:p>
    <w:p w:rsidR="00A1238E" w:rsidRPr="00185CE4" w:rsidRDefault="00A1238E">
      <w:pPr>
        <w:rPr>
          <w:rFonts w:cs="Arial"/>
          <w:szCs w:val="22"/>
          <w:lang w:val="en-US"/>
        </w:rPr>
      </w:pPr>
      <w:r w:rsidRPr="00185CE4">
        <w:rPr>
          <w:rFonts w:cs="Arial"/>
          <w:szCs w:val="22"/>
          <w:lang w:val="en-US"/>
        </w:rPr>
        <w:t xml:space="preserve">BMW </w:t>
      </w:r>
      <w:r w:rsidR="00185CE4">
        <w:rPr>
          <w:rFonts w:cs="Arial"/>
          <w:szCs w:val="22"/>
          <w:lang w:val="en-US"/>
        </w:rPr>
        <w:t xml:space="preserve">Group </w:t>
      </w:r>
      <w:r w:rsidRPr="00185CE4">
        <w:rPr>
          <w:rFonts w:cs="Arial"/>
          <w:szCs w:val="22"/>
          <w:lang w:val="en-US"/>
        </w:rPr>
        <w:t>Nederland, Public Relations &amp; Sponsoring</w:t>
      </w:r>
    </w:p>
    <w:p w:rsidR="00A1238E" w:rsidRPr="00AE768A" w:rsidRDefault="00185CE4">
      <w:pPr>
        <w:rPr>
          <w:rFonts w:cs="Arial"/>
          <w:szCs w:val="22"/>
          <w:lang w:val="de-DE"/>
        </w:rPr>
      </w:pPr>
      <w:r w:rsidRPr="00AE768A">
        <w:rPr>
          <w:rFonts w:cs="Arial"/>
          <w:szCs w:val="22"/>
          <w:lang w:val="de-DE"/>
        </w:rPr>
        <w:t>Mark Loojenga</w:t>
      </w:r>
    </w:p>
    <w:p w:rsidR="00A1238E" w:rsidRPr="00AE768A" w:rsidRDefault="00A1238E">
      <w:pPr>
        <w:rPr>
          <w:rFonts w:cs="Arial"/>
          <w:szCs w:val="22"/>
          <w:lang w:val="de-DE"/>
        </w:rPr>
      </w:pPr>
      <w:r w:rsidRPr="00AE768A">
        <w:rPr>
          <w:rFonts w:cs="Arial"/>
          <w:szCs w:val="22"/>
          <w:lang w:val="de-DE"/>
        </w:rPr>
        <w:t>Tel: (070) 413 33 38 Fax: (070) 413 32 68</w:t>
      </w:r>
    </w:p>
    <w:p w:rsidR="00FE36A4" w:rsidRPr="00AE768A" w:rsidRDefault="000D0F1B" w:rsidP="00FE36A4">
      <w:pPr>
        <w:rPr>
          <w:rFonts w:cs="Arial"/>
          <w:szCs w:val="22"/>
          <w:lang w:val="de-DE"/>
        </w:rPr>
      </w:pPr>
      <w:hyperlink r:id="rId7" w:history="1">
        <w:r w:rsidR="00185CE4" w:rsidRPr="00AE768A">
          <w:rPr>
            <w:rStyle w:val="Hyperlink"/>
            <w:rFonts w:cs="Arial"/>
            <w:szCs w:val="22"/>
            <w:lang w:val="de-DE"/>
          </w:rPr>
          <w:t>mark.loojenga@bmw.nl</w:t>
        </w:r>
      </w:hyperlink>
      <w:r w:rsidR="000B1BC4" w:rsidRPr="00AE768A">
        <w:rPr>
          <w:rFonts w:cs="Arial"/>
          <w:szCs w:val="22"/>
          <w:lang w:val="de-DE"/>
        </w:rPr>
        <w:t xml:space="preserve"> / </w:t>
      </w:r>
      <w:hyperlink r:id="rId8" w:history="1">
        <w:r w:rsidR="00AE768A" w:rsidRPr="00AE768A">
          <w:rPr>
            <w:rStyle w:val="Hyperlink"/>
            <w:rFonts w:cs="Arial"/>
            <w:szCs w:val="22"/>
            <w:lang w:val="de-DE"/>
          </w:rPr>
          <w:t>www.press.bmwgroup.</w:t>
        </w:r>
        <w:r w:rsidR="00AE768A" w:rsidRPr="00AE768A">
          <w:rPr>
            <w:rStyle w:val="Hyperlink"/>
            <w:lang w:val="de-DE"/>
          </w:rPr>
          <w:t>nl</w:t>
        </w:r>
      </w:hyperlink>
      <w:r w:rsidR="00185CE4" w:rsidRPr="00AE768A">
        <w:rPr>
          <w:lang w:val="de-DE"/>
        </w:rPr>
        <w:t xml:space="preserve"> </w:t>
      </w:r>
    </w:p>
    <w:p w:rsidR="0074262B" w:rsidRPr="00AE768A" w:rsidRDefault="0074262B" w:rsidP="00FE36A4">
      <w:pPr>
        <w:rPr>
          <w:rFonts w:cs="Arial"/>
          <w:szCs w:val="22"/>
          <w:lang w:val="de-DE"/>
        </w:rPr>
      </w:pPr>
    </w:p>
    <w:p w:rsidR="0074262B" w:rsidRPr="0074262B" w:rsidRDefault="0074262B" w:rsidP="0074262B">
      <w:pPr>
        <w:pStyle w:val="ListParagraph"/>
        <w:ind w:left="0"/>
        <w:rPr>
          <w:rFonts w:ascii="BMWTypeLight" w:hAnsi="BMWTypeLight"/>
        </w:rPr>
      </w:pPr>
      <w:r w:rsidRPr="0074262B">
        <w:rPr>
          <w:rFonts w:ascii="BMWTypeLight" w:eastAsia="Times New Roman" w:hAnsi="BMWTypeLight" w:cs="Arial"/>
          <w:kern w:val="25"/>
          <w:lang w:eastAsia="de-DE"/>
        </w:rPr>
        <w:t>Wilt u geen persberichten meer van ons ontvangen? Klik</w:t>
      </w:r>
      <w:r w:rsidRPr="0074262B">
        <w:rPr>
          <w:rFonts w:ascii="BMWTypeLight" w:hAnsi="BMWTypeLight"/>
        </w:rPr>
        <w:t xml:space="preserve"> </w:t>
      </w:r>
      <w:hyperlink r:id="rId9" w:history="1">
        <w:r w:rsidRPr="0074262B">
          <w:rPr>
            <w:rStyle w:val="Hyperlink"/>
            <w:rFonts w:ascii="BMWTypeLight" w:hAnsi="BMWTypeLight"/>
          </w:rPr>
          <w:t>hier</w:t>
        </w:r>
      </w:hyperlink>
    </w:p>
    <w:p w:rsidR="0074262B" w:rsidRDefault="0074262B" w:rsidP="00FE36A4"/>
    <w:sectPr w:rsidR="0074262B" w:rsidSect="00580F30">
      <w:headerReference w:type="default" r:id="rId10"/>
      <w:headerReference w:type="first" r:id="rId11"/>
      <w:type w:val="continuous"/>
      <w:pgSz w:w="11907" w:h="16840" w:code="9"/>
      <w:pgMar w:top="2835" w:right="567" w:bottom="1134" w:left="2098" w:header="51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C8" w:rsidRDefault="00340EC8">
      <w:r>
        <w:separator/>
      </w:r>
    </w:p>
  </w:endnote>
  <w:endnote w:type="continuationSeparator" w:id="0">
    <w:p w:rsidR="00340EC8" w:rsidRDefault="00340E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C8" w:rsidRDefault="00340EC8">
      <w:r>
        <w:separator/>
      </w:r>
    </w:p>
  </w:footnote>
  <w:footnote w:type="continuationSeparator" w:id="0">
    <w:p w:rsidR="00340EC8" w:rsidRDefault="00340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340EC8">
      <w:tc>
        <w:tcPr>
          <w:tcW w:w="1814" w:type="dxa"/>
        </w:tcPr>
        <w:p w:rsidR="00340EC8" w:rsidRDefault="00340EC8">
          <w:pPr>
            <w:pStyle w:val="FrameHeaderHeading"/>
            <w:framePr w:wrap="notBeside"/>
          </w:pPr>
        </w:p>
      </w:tc>
      <w:tc>
        <w:tcPr>
          <w:tcW w:w="170" w:type="dxa"/>
        </w:tcPr>
        <w:p w:rsidR="00340EC8" w:rsidRDefault="00340EC8">
          <w:pPr>
            <w:pStyle w:val="FrameHeaderHeading"/>
            <w:framePr w:wrap="notBeside"/>
          </w:pPr>
        </w:p>
      </w:tc>
      <w:tc>
        <w:tcPr>
          <w:tcW w:w="9299" w:type="dxa"/>
        </w:tcPr>
        <w:p w:rsidR="00340EC8" w:rsidRDefault="000D0F1B">
          <w:pPr>
            <w:pStyle w:val="FrameHeaderData"/>
            <w:framePr w:wrap="notBeside"/>
            <w:rPr>
              <w:rStyle w:val="FrameHeaderSubject"/>
              <w:b w:val="0"/>
            </w:rPr>
          </w:pPr>
          <w:fldSimple w:instr=" DOCPROPERTY &quot;lngPers&quot; \* MERGEFORMAT ">
            <w:r w:rsidR="00340EC8">
              <w:rPr>
                <w:rStyle w:val="FrameHeaderSubject"/>
                <w:b w:val="0"/>
              </w:rPr>
              <w:t>Persbericht</w:t>
            </w:r>
          </w:fldSimple>
        </w:p>
      </w:tc>
    </w:tr>
    <w:tr w:rsidR="00340EC8">
      <w:tc>
        <w:tcPr>
          <w:tcW w:w="1814" w:type="dxa"/>
        </w:tcPr>
        <w:p w:rsidR="00340EC8" w:rsidRDefault="000D0F1B" w:rsidP="004235F0">
          <w:pPr>
            <w:pStyle w:val="FrameHeaderHeading"/>
            <w:framePr w:wrap="notBeside"/>
          </w:pPr>
          <w:fldSimple w:instr=" DOCPROPERTY &quot;lngDatum&quot; \* MERGEFORMAT ">
            <w:r w:rsidR="00340EC8">
              <w:t>Datum</w:t>
            </w:r>
          </w:fldSimple>
        </w:p>
      </w:tc>
      <w:tc>
        <w:tcPr>
          <w:tcW w:w="170" w:type="dxa"/>
        </w:tcPr>
        <w:p w:rsidR="00340EC8" w:rsidRDefault="00340EC8" w:rsidP="004235F0">
          <w:pPr>
            <w:pStyle w:val="FrameHeaderHeading"/>
            <w:framePr w:wrap="notBeside"/>
          </w:pPr>
        </w:p>
      </w:tc>
      <w:tc>
        <w:tcPr>
          <w:tcW w:w="9299" w:type="dxa"/>
        </w:tcPr>
        <w:p w:rsidR="00340EC8" w:rsidRDefault="00340EC8" w:rsidP="0044400F">
          <w:pPr>
            <w:pStyle w:val="FrameReferenceData"/>
            <w:framePr w:wrap="notBeside"/>
          </w:pPr>
          <w:r>
            <w:t>1 december 2009</w:t>
          </w:r>
        </w:p>
      </w:tc>
    </w:tr>
    <w:tr w:rsidR="00340EC8">
      <w:tc>
        <w:tcPr>
          <w:tcW w:w="1814" w:type="dxa"/>
        </w:tcPr>
        <w:p w:rsidR="00340EC8" w:rsidRDefault="000D0F1B" w:rsidP="004235F0">
          <w:pPr>
            <w:pStyle w:val="FrameHeaderHeading"/>
            <w:framePr w:wrap="notBeside"/>
          </w:pPr>
          <w:fldSimple w:instr=" DOCPROPERTY &quot;lngOnderwerp&quot; \* MERGEFORMAT ">
            <w:r w:rsidR="00340EC8">
              <w:t>Onderwerp</w:t>
            </w:r>
          </w:fldSimple>
        </w:p>
      </w:tc>
      <w:tc>
        <w:tcPr>
          <w:tcW w:w="170" w:type="dxa"/>
        </w:tcPr>
        <w:p w:rsidR="00340EC8" w:rsidRDefault="00340EC8" w:rsidP="004235F0">
          <w:pPr>
            <w:pStyle w:val="FrameHeaderHeading"/>
            <w:framePr w:wrap="notBeside"/>
          </w:pPr>
        </w:p>
      </w:tc>
      <w:tc>
        <w:tcPr>
          <w:tcW w:w="9299" w:type="dxa"/>
        </w:tcPr>
        <w:p w:rsidR="00340EC8" w:rsidRPr="004235F0" w:rsidRDefault="00340EC8" w:rsidP="00A20297">
          <w:pPr>
            <w:pStyle w:val="FrameReferenceData"/>
            <w:framePr w:wrap="notBeside"/>
          </w:pPr>
          <w:r>
            <w:t xml:space="preserve">BMW Huisselectie wordt BMW Premium </w:t>
          </w:r>
          <w:proofErr w:type="spellStart"/>
          <w:r>
            <w:t>Selection</w:t>
          </w:r>
          <w:proofErr w:type="spellEnd"/>
        </w:p>
      </w:tc>
    </w:tr>
    <w:tr w:rsidR="00340EC8">
      <w:tc>
        <w:tcPr>
          <w:tcW w:w="1814" w:type="dxa"/>
        </w:tcPr>
        <w:p w:rsidR="00340EC8" w:rsidRDefault="000D0F1B">
          <w:pPr>
            <w:pStyle w:val="FrameHeaderHeading"/>
            <w:framePr w:wrap="notBeside"/>
          </w:pPr>
          <w:fldSimple w:instr=" DOCPROPERTY &quot;lngBlad&quot; \* MERGEFORMAT ">
            <w:r w:rsidR="00340EC8">
              <w:t>Blad</w:t>
            </w:r>
          </w:fldSimple>
        </w:p>
      </w:tc>
      <w:tc>
        <w:tcPr>
          <w:tcW w:w="170" w:type="dxa"/>
        </w:tcPr>
        <w:p w:rsidR="00340EC8" w:rsidRDefault="00340EC8">
          <w:pPr>
            <w:pStyle w:val="FrameHeaderHeading"/>
            <w:framePr w:wrap="notBeside"/>
          </w:pPr>
        </w:p>
      </w:tc>
      <w:tc>
        <w:tcPr>
          <w:tcW w:w="9299" w:type="dxa"/>
        </w:tcPr>
        <w:p w:rsidR="00340EC8" w:rsidRDefault="000D0F1B">
          <w:pPr>
            <w:pStyle w:val="FrameHeaderData"/>
            <w:framePr w:wrap="notBeside"/>
            <w:rPr>
              <w:lang w:val="en-US"/>
            </w:rPr>
          </w:pPr>
          <w:r>
            <w:fldChar w:fldCharType="begin"/>
          </w:r>
          <w:r w:rsidR="00340EC8">
            <w:rPr>
              <w:lang w:val="en-US"/>
            </w:rPr>
            <w:instrText xml:space="preserve"> PAGE </w:instrText>
          </w:r>
          <w:r>
            <w:fldChar w:fldCharType="separate"/>
          </w:r>
          <w:r w:rsidR="00026AED">
            <w:rPr>
              <w:noProof/>
              <w:lang w:val="en-US"/>
            </w:rPr>
            <w:t>2</w:t>
          </w:r>
          <w:r>
            <w:fldChar w:fldCharType="end"/>
          </w:r>
        </w:p>
      </w:tc>
    </w:tr>
    <w:tr w:rsidR="00340EC8">
      <w:tc>
        <w:tcPr>
          <w:tcW w:w="1814" w:type="dxa"/>
        </w:tcPr>
        <w:p w:rsidR="00340EC8" w:rsidRDefault="00340EC8">
          <w:pPr>
            <w:pStyle w:val="FrameHeaderHeading"/>
            <w:framePr w:wrap="notBeside"/>
            <w:rPr>
              <w:lang w:val="en-US"/>
            </w:rPr>
          </w:pPr>
        </w:p>
      </w:tc>
      <w:tc>
        <w:tcPr>
          <w:tcW w:w="170" w:type="dxa"/>
        </w:tcPr>
        <w:p w:rsidR="00340EC8" w:rsidRDefault="00340EC8">
          <w:pPr>
            <w:pStyle w:val="FrameHeaderHeading"/>
            <w:framePr w:wrap="notBeside"/>
            <w:rPr>
              <w:lang w:val="en-US"/>
            </w:rPr>
          </w:pPr>
        </w:p>
      </w:tc>
      <w:tc>
        <w:tcPr>
          <w:tcW w:w="9299" w:type="dxa"/>
        </w:tcPr>
        <w:p w:rsidR="00340EC8" w:rsidRDefault="00340EC8">
          <w:pPr>
            <w:pStyle w:val="FrameHeaderData"/>
            <w:framePr w:wrap="notBeside"/>
            <w:rPr>
              <w:lang w:val="en-US"/>
            </w:rPr>
          </w:pPr>
        </w:p>
      </w:tc>
    </w:tr>
  </w:tbl>
  <w:p w:rsidR="00340EC8" w:rsidRDefault="00340EC8">
    <w:pPr>
      <w:framePr w:w="1361" w:wrap="auto" w:hAnchor="text" w:x="511"/>
      <w:rPr>
        <w:lang w:val="en-US"/>
      </w:rPr>
    </w:pPr>
  </w:p>
  <w:p w:rsidR="00340EC8" w:rsidRDefault="00340EC8">
    <w:pPr>
      <w:pStyle w:val="FrameCompanyDescription"/>
      <w:framePr w:wrap="notBeside"/>
      <w:rPr>
        <w:lang w:val="en-US"/>
      </w:rPr>
    </w:pPr>
  </w:p>
  <w:p w:rsidR="00340EC8" w:rsidRDefault="000D0F1B">
    <w:pPr>
      <w:pStyle w:val="FrameCompanyDescription"/>
      <w:framePr w:wrap="notBeside"/>
      <w:rPr>
        <w:lang w:val="en-US"/>
      </w:rPr>
    </w:pPr>
    <w:r>
      <w:fldChar w:fldCharType="begin"/>
    </w:r>
    <w:r w:rsidR="00340EC8">
      <w:rPr>
        <w:lang w:val="en-US"/>
      </w:rPr>
      <w:instrText xml:space="preserve"> DOCPROPERTY "cmpNaamOmschrijving" \* MERGEFORMAT </w:instrText>
    </w:r>
    <w:r>
      <w:fldChar w:fldCharType="end"/>
    </w:r>
  </w:p>
  <w:p w:rsidR="00340EC8" w:rsidRDefault="000D0F1B">
    <w:pPr>
      <w:pStyle w:val="FrameCompanyName"/>
      <w:framePr w:wrap="notBeside"/>
      <w:rPr>
        <w:kern w:val="0"/>
        <w:lang w:val="en-US"/>
      </w:rPr>
    </w:pPr>
    <w:fldSimple w:instr=" DOCPROPERTY &quot;cmpNaamGroep&quot; \* MERGEFORMAT ">
      <w:r w:rsidR="00340EC8">
        <w:rPr>
          <w:kern w:val="0"/>
          <w:lang w:val="en-US"/>
        </w:rPr>
        <w:t>BMW Group</w:t>
      </w:r>
    </w:fldSimple>
  </w:p>
  <w:p w:rsidR="00340EC8" w:rsidRDefault="000D0F1B">
    <w:pPr>
      <w:pStyle w:val="FrameCompanyName"/>
      <w:framePr w:wrap="notBeside"/>
      <w:rPr>
        <w:rStyle w:val="FrameCompanyNameDivision"/>
        <w:lang w:val="en-US"/>
      </w:rPr>
    </w:pPr>
    <w:fldSimple w:instr=" DOCPROPERTY &quot;cmpNaamDivisie&quot; \* MERGEFORMAT ">
      <w:r w:rsidR="00340EC8">
        <w:rPr>
          <w:rStyle w:val="FrameCompanyNameDivision"/>
          <w:lang w:val="en-US"/>
        </w:rPr>
        <w:t>Nederland</w:t>
      </w:r>
    </w:fldSimple>
  </w:p>
  <w:p w:rsidR="00340EC8" w:rsidRDefault="000D0F1B">
    <w:pPr>
      <w:pStyle w:val="FrameCompanyName"/>
      <w:framePr w:wrap="notBeside"/>
      <w:rPr>
        <w:rStyle w:val="FrameCompanyNameDivision"/>
        <w:lang w:val="en-US"/>
      </w:rPr>
    </w:pPr>
    <w:fldSimple w:instr=" DOCPROPERTY &quot;cmpNaamAfdelingPR&quot; \* MERGEFORMAT ">
      <w:r w:rsidR="00340EC8">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EC8" w:rsidRDefault="00340EC8">
    <w:pPr>
      <w:pStyle w:val="FrameCompanyDescription"/>
      <w:framePr w:wrap="notBeside"/>
      <w:rPr>
        <w:lang w:val="en-US"/>
      </w:rPr>
    </w:pPr>
  </w:p>
  <w:p w:rsidR="00340EC8" w:rsidRDefault="000D0F1B">
    <w:pPr>
      <w:pStyle w:val="FrameCompanyDescription"/>
      <w:framePr w:wrap="notBeside"/>
      <w:rPr>
        <w:lang w:val="en-US"/>
      </w:rPr>
    </w:pPr>
    <w:r>
      <w:rPr>
        <w:lang w:val="en-US"/>
      </w:rPr>
      <w:fldChar w:fldCharType="begin"/>
    </w:r>
    <w:r w:rsidR="00340EC8">
      <w:rPr>
        <w:lang w:val="en-US"/>
      </w:rPr>
      <w:instrText xml:space="preserve"> DOCPROPERTY "cmpNaamOmschrijving" \* MERGEFORMAT </w:instrText>
    </w:r>
    <w:r>
      <w:rPr>
        <w:lang w:val="en-US"/>
      </w:rPr>
      <w:fldChar w:fldCharType="end"/>
    </w:r>
  </w:p>
  <w:p w:rsidR="00340EC8" w:rsidRDefault="000D0F1B">
    <w:pPr>
      <w:pStyle w:val="FrameCompanyName"/>
      <w:framePr w:wrap="notBeside"/>
      <w:rPr>
        <w:lang w:val="en-US"/>
      </w:rPr>
    </w:pPr>
    <w:fldSimple w:instr=" DOCPROPERTY &quot;cmpNaamGroep&quot; \* MERGEFORMAT ">
      <w:r w:rsidR="00340EC8">
        <w:rPr>
          <w:lang w:val="en-US"/>
        </w:rPr>
        <w:t>BMW Group</w:t>
      </w:r>
    </w:fldSimple>
  </w:p>
  <w:p w:rsidR="00340EC8" w:rsidRDefault="000D0F1B">
    <w:pPr>
      <w:pStyle w:val="FrameCompanyName"/>
      <w:framePr w:wrap="notBeside"/>
      <w:rPr>
        <w:rStyle w:val="FrameCompanyNameDivision"/>
        <w:lang w:val="en-US"/>
      </w:rPr>
    </w:pPr>
    <w:fldSimple w:instr=" DOCPROPERTY &quot;cmpNaamDivisie&quot; \* MERGEFORMAT ">
      <w:r w:rsidR="00340EC8" w:rsidRPr="00FF25F3">
        <w:rPr>
          <w:rStyle w:val="FrameCompanyNameDivision"/>
          <w:lang w:val="en-GB"/>
        </w:rPr>
        <w:t>Nederland</w:t>
      </w:r>
    </w:fldSimple>
  </w:p>
  <w:p w:rsidR="00340EC8" w:rsidRDefault="000D0F1B">
    <w:pPr>
      <w:pStyle w:val="FrameCompanyName"/>
      <w:framePr w:wrap="notBeside"/>
      <w:rPr>
        <w:rStyle w:val="FrameCompanyNameDivision"/>
        <w:lang w:val="en-US"/>
      </w:rPr>
    </w:pPr>
    <w:fldSimple w:instr=" DOCPROPERTY &quot;cmpNaamAfdelingPR&quot; \* MERGEFORMAT ">
      <w:r w:rsidR="00340EC8" w:rsidRPr="00FF25F3">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340EC8">
      <w:trPr>
        <w:cantSplit/>
        <w:trHeight w:hRule="exact" w:val="7371"/>
      </w:trPr>
      <w:tc>
        <w:tcPr>
          <w:tcW w:w="1814" w:type="dxa"/>
          <w:vAlign w:val="bottom"/>
        </w:tcPr>
        <w:p w:rsidR="00340EC8" w:rsidRDefault="000D0F1B">
          <w:pPr>
            <w:pStyle w:val="FrameCompanyAddress"/>
            <w:framePr w:wrap="notBeside"/>
            <w:rPr>
              <w:rStyle w:val="FrameCompanyAddressHeading"/>
              <w:lang w:val="en-GB"/>
            </w:rPr>
          </w:pPr>
          <w:fldSimple w:instr=" DOCPROPERTY &quot;lngFirma&quot; \* MERGEFORMAT ">
            <w:r w:rsidR="00340EC8" w:rsidRPr="00185CE4">
              <w:rPr>
                <w:rStyle w:val="FrameCompanyAddressHeading"/>
                <w:lang w:val="en-US"/>
              </w:rPr>
              <w:t>Firma</w:t>
            </w:r>
          </w:fldSimple>
        </w:p>
        <w:p w:rsidR="00340EC8" w:rsidRDefault="00340EC8">
          <w:pPr>
            <w:pStyle w:val="FrameCompanyAddress"/>
            <w:framePr w:wrap="notBeside"/>
            <w:rPr>
              <w:lang w:val="en-GB"/>
            </w:rPr>
          </w:pPr>
          <w:r>
            <w:rPr>
              <w:lang w:val="en-GB"/>
            </w:rPr>
            <w:t xml:space="preserve">BMW </w:t>
          </w:r>
          <w:smartTag w:uri="urn:schemas-microsoft-com:office:smarttags" w:element="City">
            <w:smartTag w:uri="urn:schemas-microsoft-com:office:smarttags" w:element="place">
              <w:r>
                <w:rPr>
                  <w:lang w:val="en-GB"/>
                </w:rPr>
                <w:t>Nederland</w:t>
              </w:r>
            </w:smartTag>
          </w:smartTag>
          <w:r>
            <w:rPr>
              <w:lang w:val="en-GB"/>
            </w:rPr>
            <w:t xml:space="preserve"> </w:t>
          </w:r>
          <w:proofErr w:type="spellStart"/>
          <w:r>
            <w:rPr>
              <w:lang w:val="en-GB"/>
            </w:rPr>
            <w:t>bv</w:t>
          </w:r>
          <w:proofErr w:type="spellEnd"/>
        </w:p>
        <w:p w:rsidR="00340EC8" w:rsidRDefault="00340EC8">
          <w:pPr>
            <w:pStyle w:val="FrameCompanyAddress"/>
            <w:framePr w:wrap="notBeside"/>
            <w:rPr>
              <w:lang w:val="en-US"/>
            </w:rPr>
          </w:pPr>
          <w:r>
            <w:rPr>
              <w:lang w:val="en-US"/>
            </w:rPr>
            <w:t>BMW Group Company</w:t>
          </w:r>
        </w:p>
        <w:p w:rsidR="00340EC8" w:rsidRDefault="00340EC8">
          <w:pPr>
            <w:pStyle w:val="FrameCompanyAddress"/>
            <w:framePr w:wrap="notBeside"/>
            <w:rPr>
              <w:lang w:val="en-US"/>
            </w:rPr>
          </w:pPr>
        </w:p>
        <w:p w:rsidR="00340EC8" w:rsidRDefault="000D0F1B">
          <w:pPr>
            <w:pStyle w:val="FrameCompanyAddress"/>
            <w:framePr w:wrap="notBeside"/>
            <w:rPr>
              <w:rStyle w:val="FrameCompanyAddressHeading"/>
              <w:lang w:val="en-US"/>
            </w:rPr>
          </w:pPr>
          <w:r>
            <w:rPr>
              <w:rStyle w:val="FrameCompanyAddressHeading"/>
            </w:rPr>
            <w:fldChar w:fldCharType="begin"/>
          </w:r>
          <w:r w:rsidR="00340EC8">
            <w:rPr>
              <w:rStyle w:val="FrameCompanyAddressHeading"/>
              <w:lang w:val="en-US"/>
            </w:rPr>
            <w:instrText xml:space="preserve"> DOCPROPERTY "lngPostadres" \* MERGEFORMAT </w:instrText>
          </w:r>
          <w:r>
            <w:rPr>
              <w:rStyle w:val="FrameCompanyAddressHeading"/>
            </w:rPr>
            <w:fldChar w:fldCharType="separate"/>
          </w:r>
          <w:proofErr w:type="spellStart"/>
          <w:r w:rsidR="00340EC8" w:rsidRPr="00FF25F3">
            <w:rPr>
              <w:rStyle w:val="FrameCompanyAddressHeading"/>
              <w:lang w:val="en-GB"/>
            </w:rPr>
            <w:t>Postadres</w:t>
          </w:r>
          <w:proofErr w:type="spellEnd"/>
          <w:r>
            <w:rPr>
              <w:rStyle w:val="FrameCompanyAddressHeading"/>
            </w:rPr>
            <w:fldChar w:fldCharType="end"/>
          </w:r>
        </w:p>
        <w:p w:rsidR="00340EC8" w:rsidRDefault="00340EC8">
          <w:pPr>
            <w:pStyle w:val="FrameCompanyAddress"/>
            <w:framePr w:wrap="notBeside"/>
            <w:rPr>
              <w:lang w:val="en-GB"/>
            </w:rPr>
          </w:pPr>
          <w:proofErr w:type="spellStart"/>
          <w:r>
            <w:rPr>
              <w:lang w:val="en-GB"/>
            </w:rPr>
            <w:t>Postbus</w:t>
          </w:r>
          <w:proofErr w:type="spellEnd"/>
          <w:r>
            <w:rPr>
              <w:lang w:val="en-GB"/>
            </w:rPr>
            <w:t xml:space="preserve"> 5808</w:t>
          </w:r>
        </w:p>
        <w:p w:rsidR="00340EC8" w:rsidRPr="00185CE4" w:rsidRDefault="00340EC8">
          <w:pPr>
            <w:pStyle w:val="FrameCompanyAddress"/>
            <w:framePr w:wrap="notBeside"/>
            <w:rPr>
              <w:lang w:val="en-US"/>
            </w:rPr>
          </w:pPr>
          <w:r w:rsidRPr="00185CE4">
            <w:rPr>
              <w:lang w:val="en-US"/>
            </w:rPr>
            <w:t>2280 HV Rijswijk</w:t>
          </w:r>
        </w:p>
        <w:p w:rsidR="00340EC8" w:rsidRPr="00185CE4" w:rsidRDefault="00340EC8">
          <w:pPr>
            <w:pStyle w:val="FrameCompanyAddress"/>
            <w:framePr w:wrap="notBeside"/>
            <w:rPr>
              <w:lang w:val="en-US"/>
            </w:rPr>
          </w:pPr>
        </w:p>
        <w:p w:rsidR="00340EC8" w:rsidRPr="00185CE4" w:rsidRDefault="000D0F1B">
          <w:pPr>
            <w:pStyle w:val="FrameCompanyAddress"/>
            <w:framePr w:wrap="notBeside"/>
            <w:rPr>
              <w:rStyle w:val="FrameCompanyAddressHeading"/>
              <w:lang w:val="en-US"/>
            </w:rPr>
          </w:pPr>
          <w:r>
            <w:fldChar w:fldCharType="begin"/>
          </w:r>
          <w:r w:rsidR="00340EC8" w:rsidRPr="00AE768A">
            <w:rPr>
              <w:lang w:val="en-US"/>
            </w:rPr>
            <w:instrText xml:space="preserve"> DOCPROPERTY "lngBezoekadres" \* MERGEFORMAT </w:instrText>
          </w:r>
          <w:r>
            <w:fldChar w:fldCharType="separate"/>
          </w:r>
          <w:proofErr w:type="spellStart"/>
          <w:r w:rsidR="00340EC8" w:rsidRPr="00185CE4">
            <w:rPr>
              <w:rStyle w:val="FrameCompanyAddressHeading"/>
              <w:lang w:val="en-US"/>
            </w:rPr>
            <w:t>Bezoekadres</w:t>
          </w:r>
          <w:proofErr w:type="spellEnd"/>
          <w:r>
            <w:fldChar w:fldCharType="end"/>
          </w:r>
        </w:p>
        <w:p w:rsidR="00340EC8" w:rsidRPr="0044400F" w:rsidRDefault="00340EC8">
          <w:pPr>
            <w:pStyle w:val="FrameCompanyAddress"/>
            <w:framePr w:wrap="notBeside"/>
            <w:rPr>
              <w:lang w:val="en-US"/>
            </w:rPr>
          </w:pPr>
          <w:proofErr w:type="spellStart"/>
          <w:r w:rsidRPr="0044400F">
            <w:rPr>
              <w:lang w:val="en-US"/>
            </w:rPr>
            <w:t>Einsteinlaan</w:t>
          </w:r>
          <w:proofErr w:type="spellEnd"/>
          <w:r w:rsidRPr="0044400F">
            <w:rPr>
              <w:lang w:val="en-US"/>
            </w:rPr>
            <w:t xml:space="preserve"> 5</w:t>
          </w:r>
        </w:p>
        <w:p w:rsidR="00340EC8" w:rsidRPr="0044400F" w:rsidRDefault="00340EC8">
          <w:pPr>
            <w:pStyle w:val="FrameCompanyAddress"/>
            <w:framePr w:wrap="notBeside"/>
            <w:rPr>
              <w:lang w:val="en-US"/>
            </w:rPr>
          </w:pPr>
          <w:r w:rsidRPr="0044400F">
            <w:rPr>
              <w:lang w:val="en-US"/>
            </w:rPr>
            <w:t>2289 CC Rijswijk</w:t>
          </w:r>
        </w:p>
        <w:p w:rsidR="00340EC8" w:rsidRPr="0044400F" w:rsidRDefault="00340EC8">
          <w:pPr>
            <w:pStyle w:val="FrameCompanyAddress"/>
            <w:framePr w:wrap="notBeside"/>
            <w:rPr>
              <w:lang w:val="en-US"/>
            </w:rPr>
          </w:pPr>
        </w:p>
        <w:p w:rsidR="00340EC8" w:rsidRDefault="000D0F1B">
          <w:pPr>
            <w:pStyle w:val="FrameCompanyAddress"/>
            <w:framePr w:wrap="notBeside"/>
            <w:rPr>
              <w:rStyle w:val="FrameCompanyAddressHeading"/>
            </w:rPr>
          </w:pPr>
          <w:fldSimple w:instr=" DOCPROPERTY &quot;lngTelefoon&quot;  \* MERGEFORMAT ">
            <w:r w:rsidR="00340EC8">
              <w:rPr>
                <w:rStyle w:val="FrameCompanyAddressHeading"/>
              </w:rPr>
              <w:t>Telefoon</w:t>
            </w:r>
          </w:fldSimple>
        </w:p>
        <w:p w:rsidR="00340EC8" w:rsidRDefault="00340EC8">
          <w:pPr>
            <w:pStyle w:val="FrameCompanyAddress"/>
            <w:framePr w:wrap="notBeside"/>
          </w:pPr>
          <w:r>
            <w:t>(070) 41 33 222</w:t>
          </w:r>
        </w:p>
        <w:p w:rsidR="00340EC8" w:rsidRDefault="00340EC8">
          <w:pPr>
            <w:pStyle w:val="FrameCompanyAddress"/>
            <w:framePr w:wrap="notBeside"/>
          </w:pPr>
        </w:p>
        <w:p w:rsidR="00340EC8" w:rsidRDefault="000D0F1B">
          <w:pPr>
            <w:pStyle w:val="FrameCompanyAddress"/>
            <w:framePr w:wrap="notBeside"/>
            <w:rPr>
              <w:rStyle w:val="FrameCompanyAddressHeading"/>
            </w:rPr>
          </w:pPr>
          <w:fldSimple w:instr=" DOCPROPERTY &quot;lngFax(Nummer)&quot; \* MERGEFORMAT ">
            <w:r w:rsidR="00340EC8">
              <w:rPr>
                <w:rStyle w:val="FrameCompanyAddressHeading"/>
              </w:rPr>
              <w:t>Fax</w:t>
            </w:r>
          </w:fldSimple>
        </w:p>
        <w:p w:rsidR="00340EC8" w:rsidRDefault="00340EC8">
          <w:pPr>
            <w:pStyle w:val="FrameCompanyAddress"/>
            <w:framePr w:wrap="notBeside"/>
          </w:pPr>
          <w:r>
            <w:t>(070) 39 07 771</w:t>
          </w:r>
        </w:p>
        <w:p w:rsidR="00340EC8" w:rsidRDefault="00340EC8">
          <w:pPr>
            <w:pStyle w:val="FrameCompanyAddress"/>
            <w:framePr w:wrap="notBeside"/>
          </w:pPr>
        </w:p>
        <w:p w:rsidR="00340EC8" w:rsidRDefault="000D0F1B">
          <w:pPr>
            <w:pStyle w:val="FrameCompanyAddress"/>
            <w:framePr w:wrap="notBeside"/>
            <w:rPr>
              <w:rStyle w:val="FrameCompanyAddressHeading"/>
            </w:rPr>
          </w:pPr>
          <w:fldSimple w:instr=" DOCPROPERTY &quot;lngInternet&quot; \* MERGEFORMAT ">
            <w:r w:rsidR="00340EC8">
              <w:rPr>
                <w:rStyle w:val="FrameCompanyAddressHeading"/>
              </w:rPr>
              <w:t>Internet</w:t>
            </w:r>
          </w:fldSimple>
        </w:p>
        <w:p w:rsidR="00340EC8" w:rsidRDefault="00340EC8">
          <w:pPr>
            <w:pStyle w:val="FrameCompanyAddress"/>
            <w:framePr w:wrap="notBeside"/>
          </w:pPr>
          <w:r>
            <w:t>www.bmw.nl</w:t>
          </w:r>
        </w:p>
        <w:p w:rsidR="00340EC8" w:rsidRDefault="00340EC8">
          <w:pPr>
            <w:pStyle w:val="FrameCompanyAddress"/>
            <w:framePr w:wrap="notBeside"/>
          </w:pPr>
          <w:r>
            <w:t>www.mini.nl</w:t>
          </w:r>
        </w:p>
        <w:p w:rsidR="00340EC8" w:rsidRDefault="00340EC8">
          <w:pPr>
            <w:pStyle w:val="FrameCompanyAddress"/>
            <w:framePr w:wrap="notBeside"/>
          </w:pPr>
        </w:p>
        <w:p w:rsidR="00340EC8" w:rsidRDefault="00340EC8">
          <w:pPr>
            <w:pStyle w:val="FrameCompanyAddress"/>
            <w:framePr w:wrap="notBeside"/>
          </w:pPr>
          <w:r>
            <w:t>F001</w:t>
          </w:r>
        </w:p>
      </w:tc>
    </w:tr>
  </w:tbl>
  <w:p w:rsidR="00340EC8" w:rsidRDefault="000D0F1B">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12.5pt;margin-top:-116.2pt;width:48pt;height:48pt;z-index:-251658752;mso-position-horizontal-relative:text;mso-position-vertical-relative:margin">
          <v:imagedata r:id="rId1" o:title="Bmw2fa3ptest"/>
          <w10:wrap anchory="margin"/>
        </v:shape>
      </w:pict>
    </w:r>
  </w:p>
  <w:p w:rsidR="00340EC8" w:rsidRDefault="00340E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691D45F3"/>
    <w:multiLevelType w:val="hybridMultilevel"/>
    <w:tmpl w:val="253CCC86"/>
    <w:lvl w:ilvl="0" w:tplc="AA5E5402">
      <w:start w:val="2004"/>
      <w:numFmt w:val="bullet"/>
      <w:lvlText w:val="-"/>
      <w:lvlJc w:val="left"/>
      <w:pPr>
        <w:ind w:left="720" w:hanging="360"/>
      </w:pPr>
      <w:rPr>
        <w:rFonts w:ascii="BMWTypeLight" w:eastAsia="Calibri" w:hAnsi="BMWTypeLight"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1" w:dllVersion="512" w:checkStyle="1"/>
  <w:proofState w:spelling="clean" w:grammar="clean"/>
  <w:stylePaneFormatFilter w:val="3F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Teilnehmer1$" w:val="HHHHHHHHHHHHHHHHhh"/>
    <w:docVar w:name="Teilnehmer6$" w:val="fdgsdgdsfg"/>
    <w:docVar w:name="Thema$" w:val="dlg.Teilnehmer_x0004_"/>
    <w:docVar w:name="ZeitOrt$" w:val="Zeit22222222222222222222222222"/>
    <w:docVar w:name="ZeitOrt1$" w:val="HHHHHHHHHHHHHHH"/>
    <w:docVar w:name="ZeitOrt2$" w:val="dfasdaf"/>
  </w:docVars>
  <w:rsids>
    <w:rsidRoot w:val="00D25A82"/>
    <w:rsid w:val="00001102"/>
    <w:rsid w:val="00001E1F"/>
    <w:rsid w:val="00006690"/>
    <w:rsid w:val="00006BD7"/>
    <w:rsid w:val="000072F8"/>
    <w:rsid w:val="0001270F"/>
    <w:rsid w:val="000149D2"/>
    <w:rsid w:val="00016E9F"/>
    <w:rsid w:val="00026AED"/>
    <w:rsid w:val="00027593"/>
    <w:rsid w:val="00032720"/>
    <w:rsid w:val="00036108"/>
    <w:rsid w:val="0004453C"/>
    <w:rsid w:val="000459FE"/>
    <w:rsid w:val="00047BAC"/>
    <w:rsid w:val="00052F66"/>
    <w:rsid w:val="000548F8"/>
    <w:rsid w:val="0006018A"/>
    <w:rsid w:val="00061559"/>
    <w:rsid w:val="00064EA4"/>
    <w:rsid w:val="00066801"/>
    <w:rsid w:val="00070725"/>
    <w:rsid w:val="0007084C"/>
    <w:rsid w:val="00072784"/>
    <w:rsid w:val="00072977"/>
    <w:rsid w:val="0007379C"/>
    <w:rsid w:val="000909FE"/>
    <w:rsid w:val="00093652"/>
    <w:rsid w:val="000A0D09"/>
    <w:rsid w:val="000A4700"/>
    <w:rsid w:val="000A70C5"/>
    <w:rsid w:val="000A7DBB"/>
    <w:rsid w:val="000B1BC4"/>
    <w:rsid w:val="000B4096"/>
    <w:rsid w:val="000C79DF"/>
    <w:rsid w:val="000D0F1B"/>
    <w:rsid w:val="000D2533"/>
    <w:rsid w:val="000F741D"/>
    <w:rsid w:val="000F7AE2"/>
    <w:rsid w:val="001020B9"/>
    <w:rsid w:val="00103E2B"/>
    <w:rsid w:val="00110385"/>
    <w:rsid w:val="001162C4"/>
    <w:rsid w:val="00116BDF"/>
    <w:rsid w:val="00120F72"/>
    <w:rsid w:val="00126E70"/>
    <w:rsid w:val="00127794"/>
    <w:rsid w:val="001406A3"/>
    <w:rsid w:val="00170136"/>
    <w:rsid w:val="00174070"/>
    <w:rsid w:val="00175A0C"/>
    <w:rsid w:val="0018028E"/>
    <w:rsid w:val="00180CFB"/>
    <w:rsid w:val="00182A9A"/>
    <w:rsid w:val="001838D5"/>
    <w:rsid w:val="0018552B"/>
    <w:rsid w:val="00185CE4"/>
    <w:rsid w:val="00185CF0"/>
    <w:rsid w:val="001A05E2"/>
    <w:rsid w:val="001A5D36"/>
    <w:rsid w:val="001A7E4B"/>
    <w:rsid w:val="001C2087"/>
    <w:rsid w:val="001D1D42"/>
    <w:rsid w:val="001D1D45"/>
    <w:rsid w:val="001D4AE9"/>
    <w:rsid w:val="00210A2D"/>
    <w:rsid w:val="00214AB1"/>
    <w:rsid w:val="002233A1"/>
    <w:rsid w:val="002250CE"/>
    <w:rsid w:val="00230EFD"/>
    <w:rsid w:val="00240677"/>
    <w:rsid w:val="002408FA"/>
    <w:rsid w:val="00243715"/>
    <w:rsid w:val="002462BA"/>
    <w:rsid w:val="00247EE7"/>
    <w:rsid w:val="0025303D"/>
    <w:rsid w:val="002537AD"/>
    <w:rsid w:val="00257D82"/>
    <w:rsid w:val="00266899"/>
    <w:rsid w:val="002679A6"/>
    <w:rsid w:val="00273270"/>
    <w:rsid w:val="002834D6"/>
    <w:rsid w:val="00290E57"/>
    <w:rsid w:val="00297467"/>
    <w:rsid w:val="002A2F86"/>
    <w:rsid w:val="002A3FE0"/>
    <w:rsid w:val="002C25F0"/>
    <w:rsid w:val="002C67C1"/>
    <w:rsid w:val="002C7378"/>
    <w:rsid w:val="002E5BA8"/>
    <w:rsid w:val="002F2EAE"/>
    <w:rsid w:val="00300E6C"/>
    <w:rsid w:val="00307510"/>
    <w:rsid w:val="0032747E"/>
    <w:rsid w:val="0033010C"/>
    <w:rsid w:val="003307B1"/>
    <w:rsid w:val="00333580"/>
    <w:rsid w:val="00340EC8"/>
    <w:rsid w:val="0035054E"/>
    <w:rsid w:val="003509D7"/>
    <w:rsid w:val="003511A5"/>
    <w:rsid w:val="0035489F"/>
    <w:rsid w:val="003660CA"/>
    <w:rsid w:val="00370509"/>
    <w:rsid w:val="00372231"/>
    <w:rsid w:val="00375AE6"/>
    <w:rsid w:val="00381418"/>
    <w:rsid w:val="00395244"/>
    <w:rsid w:val="003B0297"/>
    <w:rsid w:val="003C0EB5"/>
    <w:rsid w:val="003C372A"/>
    <w:rsid w:val="003C785F"/>
    <w:rsid w:val="003D4AA5"/>
    <w:rsid w:val="003E4EA3"/>
    <w:rsid w:val="003F2B19"/>
    <w:rsid w:val="00400871"/>
    <w:rsid w:val="0040252C"/>
    <w:rsid w:val="00405579"/>
    <w:rsid w:val="0041072C"/>
    <w:rsid w:val="004107DB"/>
    <w:rsid w:val="004137B2"/>
    <w:rsid w:val="004235F0"/>
    <w:rsid w:val="004245F1"/>
    <w:rsid w:val="00425922"/>
    <w:rsid w:val="00431268"/>
    <w:rsid w:val="00435C1A"/>
    <w:rsid w:val="0044400F"/>
    <w:rsid w:val="004472E0"/>
    <w:rsid w:val="00464ECE"/>
    <w:rsid w:val="0046562D"/>
    <w:rsid w:val="004675B7"/>
    <w:rsid w:val="00471BE2"/>
    <w:rsid w:val="004747DE"/>
    <w:rsid w:val="00490D2A"/>
    <w:rsid w:val="004A1854"/>
    <w:rsid w:val="004C0CF8"/>
    <w:rsid w:val="004C22BE"/>
    <w:rsid w:val="004C421F"/>
    <w:rsid w:val="004C5F2C"/>
    <w:rsid w:val="004D0E27"/>
    <w:rsid w:val="004D3432"/>
    <w:rsid w:val="004D4321"/>
    <w:rsid w:val="004D4BE3"/>
    <w:rsid w:val="004F2DC5"/>
    <w:rsid w:val="005013D3"/>
    <w:rsid w:val="0050580E"/>
    <w:rsid w:val="005070B5"/>
    <w:rsid w:val="00510B8E"/>
    <w:rsid w:val="00514C75"/>
    <w:rsid w:val="00523A16"/>
    <w:rsid w:val="00530E38"/>
    <w:rsid w:val="0053484B"/>
    <w:rsid w:val="00536C04"/>
    <w:rsid w:val="005532F8"/>
    <w:rsid w:val="00555240"/>
    <w:rsid w:val="005628C3"/>
    <w:rsid w:val="005662D4"/>
    <w:rsid w:val="00574757"/>
    <w:rsid w:val="00576633"/>
    <w:rsid w:val="00580F30"/>
    <w:rsid w:val="00584A59"/>
    <w:rsid w:val="005940CD"/>
    <w:rsid w:val="00595994"/>
    <w:rsid w:val="005B394B"/>
    <w:rsid w:val="005C1434"/>
    <w:rsid w:val="005D0EAF"/>
    <w:rsid w:val="005D62D4"/>
    <w:rsid w:val="005D7309"/>
    <w:rsid w:val="005E1775"/>
    <w:rsid w:val="005E4C7B"/>
    <w:rsid w:val="005F521B"/>
    <w:rsid w:val="005F6682"/>
    <w:rsid w:val="006059E4"/>
    <w:rsid w:val="006063A9"/>
    <w:rsid w:val="00622778"/>
    <w:rsid w:val="00627AAE"/>
    <w:rsid w:val="00630F03"/>
    <w:rsid w:val="006321BC"/>
    <w:rsid w:val="006348E5"/>
    <w:rsid w:val="006366A5"/>
    <w:rsid w:val="006439B7"/>
    <w:rsid w:val="006474ED"/>
    <w:rsid w:val="00653D35"/>
    <w:rsid w:val="00666F98"/>
    <w:rsid w:val="00681306"/>
    <w:rsid w:val="00684F0C"/>
    <w:rsid w:val="00686F97"/>
    <w:rsid w:val="00692941"/>
    <w:rsid w:val="00694BC0"/>
    <w:rsid w:val="006956B7"/>
    <w:rsid w:val="00695EAD"/>
    <w:rsid w:val="00696794"/>
    <w:rsid w:val="006973A7"/>
    <w:rsid w:val="006A1C69"/>
    <w:rsid w:val="006A3A81"/>
    <w:rsid w:val="006B4A7F"/>
    <w:rsid w:val="006B7ED0"/>
    <w:rsid w:val="006C4C0E"/>
    <w:rsid w:val="006C4E7A"/>
    <w:rsid w:val="006D6182"/>
    <w:rsid w:val="006E11E5"/>
    <w:rsid w:val="006E76B4"/>
    <w:rsid w:val="006F18B7"/>
    <w:rsid w:val="006F40FE"/>
    <w:rsid w:val="006F4173"/>
    <w:rsid w:val="006F5009"/>
    <w:rsid w:val="006F654C"/>
    <w:rsid w:val="00700F08"/>
    <w:rsid w:val="007153D1"/>
    <w:rsid w:val="00715B5F"/>
    <w:rsid w:val="00721FC3"/>
    <w:rsid w:val="00724157"/>
    <w:rsid w:val="00735E40"/>
    <w:rsid w:val="00735EC3"/>
    <w:rsid w:val="0074262B"/>
    <w:rsid w:val="00753127"/>
    <w:rsid w:val="00754562"/>
    <w:rsid w:val="00761BB4"/>
    <w:rsid w:val="00764B46"/>
    <w:rsid w:val="00770CE8"/>
    <w:rsid w:val="00771848"/>
    <w:rsid w:val="00773D50"/>
    <w:rsid w:val="007765C5"/>
    <w:rsid w:val="00780F69"/>
    <w:rsid w:val="00782DC0"/>
    <w:rsid w:val="007877CC"/>
    <w:rsid w:val="007A2961"/>
    <w:rsid w:val="007B3E1F"/>
    <w:rsid w:val="007B54CF"/>
    <w:rsid w:val="007B65A3"/>
    <w:rsid w:val="007B7CB2"/>
    <w:rsid w:val="007C4500"/>
    <w:rsid w:val="007C4983"/>
    <w:rsid w:val="007E0024"/>
    <w:rsid w:val="007E18CF"/>
    <w:rsid w:val="007E1D3F"/>
    <w:rsid w:val="007E4C33"/>
    <w:rsid w:val="007E4E2C"/>
    <w:rsid w:val="007F082C"/>
    <w:rsid w:val="007F11AC"/>
    <w:rsid w:val="007F35C2"/>
    <w:rsid w:val="007F5605"/>
    <w:rsid w:val="00801B7A"/>
    <w:rsid w:val="00803D7A"/>
    <w:rsid w:val="00810C36"/>
    <w:rsid w:val="00813865"/>
    <w:rsid w:val="00820265"/>
    <w:rsid w:val="00827C4A"/>
    <w:rsid w:val="00835BC6"/>
    <w:rsid w:val="00836499"/>
    <w:rsid w:val="00853806"/>
    <w:rsid w:val="00865DB0"/>
    <w:rsid w:val="00887722"/>
    <w:rsid w:val="008A147D"/>
    <w:rsid w:val="008C4486"/>
    <w:rsid w:val="008D0FAC"/>
    <w:rsid w:val="008D57E3"/>
    <w:rsid w:val="008E4A78"/>
    <w:rsid w:val="008E4BFA"/>
    <w:rsid w:val="008E7724"/>
    <w:rsid w:val="008F1EDF"/>
    <w:rsid w:val="008F638A"/>
    <w:rsid w:val="0090131D"/>
    <w:rsid w:val="0090389B"/>
    <w:rsid w:val="00903FCF"/>
    <w:rsid w:val="00930753"/>
    <w:rsid w:val="009366F3"/>
    <w:rsid w:val="00945396"/>
    <w:rsid w:val="0095679E"/>
    <w:rsid w:val="00960D5E"/>
    <w:rsid w:val="0096105C"/>
    <w:rsid w:val="0096558B"/>
    <w:rsid w:val="00966C75"/>
    <w:rsid w:val="00987237"/>
    <w:rsid w:val="009909F6"/>
    <w:rsid w:val="0099543D"/>
    <w:rsid w:val="00997DC0"/>
    <w:rsid w:val="00997E2A"/>
    <w:rsid w:val="009A2DB1"/>
    <w:rsid w:val="009E1706"/>
    <w:rsid w:val="009E3970"/>
    <w:rsid w:val="009E7A8C"/>
    <w:rsid w:val="009F6EBE"/>
    <w:rsid w:val="00A04822"/>
    <w:rsid w:val="00A07530"/>
    <w:rsid w:val="00A1238E"/>
    <w:rsid w:val="00A127F3"/>
    <w:rsid w:val="00A131FE"/>
    <w:rsid w:val="00A15618"/>
    <w:rsid w:val="00A175A8"/>
    <w:rsid w:val="00A20297"/>
    <w:rsid w:val="00A219B1"/>
    <w:rsid w:val="00A24D0F"/>
    <w:rsid w:val="00A35F45"/>
    <w:rsid w:val="00A53760"/>
    <w:rsid w:val="00A55657"/>
    <w:rsid w:val="00A640D1"/>
    <w:rsid w:val="00A66474"/>
    <w:rsid w:val="00A715C8"/>
    <w:rsid w:val="00A75F73"/>
    <w:rsid w:val="00A84712"/>
    <w:rsid w:val="00A87856"/>
    <w:rsid w:val="00A952AB"/>
    <w:rsid w:val="00AA6735"/>
    <w:rsid w:val="00AB4724"/>
    <w:rsid w:val="00AB5D3D"/>
    <w:rsid w:val="00AC5169"/>
    <w:rsid w:val="00AD3BBA"/>
    <w:rsid w:val="00AD4679"/>
    <w:rsid w:val="00AE479F"/>
    <w:rsid w:val="00AE5FA3"/>
    <w:rsid w:val="00AE64B4"/>
    <w:rsid w:val="00AE768A"/>
    <w:rsid w:val="00AF25A7"/>
    <w:rsid w:val="00AF512E"/>
    <w:rsid w:val="00B278FF"/>
    <w:rsid w:val="00B35311"/>
    <w:rsid w:val="00B36269"/>
    <w:rsid w:val="00B36CFA"/>
    <w:rsid w:val="00B40BD3"/>
    <w:rsid w:val="00B435FC"/>
    <w:rsid w:val="00B5773F"/>
    <w:rsid w:val="00B66148"/>
    <w:rsid w:val="00B73957"/>
    <w:rsid w:val="00B75CCC"/>
    <w:rsid w:val="00B77B05"/>
    <w:rsid w:val="00B91AEF"/>
    <w:rsid w:val="00B94755"/>
    <w:rsid w:val="00BB1B43"/>
    <w:rsid w:val="00BB1B9F"/>
    <w:rsid w:val="00BB4402"/>
    <w:rsid w:val="00BB7C55"/>
    <w:rsid w:val="00BC228A"/>
    <w:rsid w:val="00BC6681"/>
    <w:rsid w:val="00BF0B66"/>
    <w:rsid w:val="00BF4001"/>
    <w:rsid w:val="00C01305"/>
    <w:rsid w:val="00C06276"/>
    <w:rsid w:val="00C06B6C"/>
    <w:rsid w:val="00C1441E"/>
    <w:rsid w:val="00C26BF9"/>
    <w:rsid w:val="00C3252B"/>
    <w:rsid w:val="00C32829"/>
    <w:rsid w:val="00C44B53"/>
    <w:rsid w:val="00C7021A"/>
    <w:rsid w:val="00C7102E"/>
    <w:rsid w:val="00C76A36"/>
    <w:rsid w:val="00C77F38"/>
    <w:rsid w:val="00C853E4"/>
    <w:rsid w:val="00C97DB6"/>
    <w:rsid w:val="00CA0E0F"/>
    <w:rsid w:val="00CA3694"/>
    <w:rsid w:val="00CA4B53"/>
    <w:rsid w:val="00CA601F"/>
    <w:rsid w:val="00CC4546"/>
    <w:rsid w:val="00CD12B6"/>
    <w:rsid w:val="00CE25E9"/>
    <w:rsid w:val="00CF0E36"/>
    <w:rsid w:val="00CF3CA2"/>
    <w:rsid w:val="00D23DA7"/>
    <w:rsid w:val="00D25A82"/>
    <w:rsid w:val="00D27A04"/>
    <w:rsid w:val="00D27CF1"/>
    <w:rsid w:val="00D357A7"/>
    <w:rsid w:val="00D41655"/>
    <w:rsid w:val="00D71215"/>
    <w:rsid w:val="00D767D6"/>
    <w:rsid w:val="00D76C3E"/>
    <w:rsid w:val="00D80019"/>
    <w:rsid w:val="00D81887"/>
    <w:rsid w:val="00D83103"/>
    <w:rsid w:val="00D8542A"/>
    <w:rsid w:val="00D87833"/>
    <w:rsid w:val="00D93583"/>
    <w:rsid w:val="00D948F8"/>
    <w:rsid w:val="00D97864"/>
    <w:rsid w:val="00DA27E1"/>
    <w:rsid w:val="00DA4303"/>
    <w:rsid w:val="00DE7773"/>
    <w:rsid w:val="00DF16FC"/>
    <w:rsid w:val="00DF1959"/>
    <w:rsid w:val="00DF36FE"/>
    <w:rsid w:val="00DF70BE"/>
    <w:rsid w:val="00DF7228"/>
    <w:rsid w:val="00E00D2C"/>
    <w:rsid w:val="00E12389"/>
    <w:rsid w:val="00E1566F"/>
    <w:rsid w:val="00E2306D"/>
    <w:rsid w:val="00E23540"/>
    <w:rsid w:val="00E246F0"/>
    <w:rsid w:val="00E309BD"/>
    <w:rsid w:val="00E3370E"/>
    <w:rsid w:val="00E367C8"/>
    <w:rsid w:val="00E4414A"/>
    <w:rsid w:val="00E5068D"/>
    <w:rsid w:val="00E572E3"/>
    <w:rsid w:val="00E656F8"/>
    <w:rsid w:val="00E65B31"/>
    <w:rsid w:val="00E662C5"/>
    <w:rsid w:val="00E767AC"/>
    <w:rsid w:val="00E90AD5"/>
    <w:rsid w:val="00E9652D"/>
    <w:rsid w:val="00E96FB6"/>
    <w:rsid w:val="00E97360"/>
    <w:rsid w:val="00EB0192"/>
    <w:rsid w:val="00EC7D7E"/>
    <w:rsid w:val="00ED15F5"/>
    <w:rsid w:val="00EE39F3"/>
    <w:rsid w:val="00EE7D25"/>
    <w:rsid w:val="00EF45C5"/>
    <w:rsid w:val="00F06C10"/>
    <w:rsid w:val="00F13D01"/>
    <w:rsid w:val="00F1545C"/>
    <w:rsid w:val="00F2220F"/>
    <w:rsid w:val="00F245CD"/>
    <w:rsid w:val="00F25719"/>
    <w:rsid w:val="00F35446"/>
    <w:rsid w:val="00F463EE"/>
    <w:rsid w:val="00F465AB"/>
    <w:rsid w:val="00F46708"/>
    <w:rsid w:val="00F51554"/>
    <w:rsid w:val="00F53B62"/>
    <w:rsid w:val="00F56242"/>
    <w:rsid w:val="00F84AA5"/>
    <w:rsid w:val="00F85BEB"/>
    <w:rsid w:val="00F87C74"/>
    <w:rsid w:val="00F96BF3"/>
    <w:rsid w:val="00FA0DA6"/>
    <w:rsid w:val="00FA45CD"/>
    <w:rsid w:val="00FC434A"/>
    <w:rsid w:val="00FC54E4"/>
    <w:rsid w:val="00FC737A"/>
    <w:rsid w:val="00FC792B"/>
    <w:rsid w:val="00FE36A4"/>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679"/>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rsid w:val="00AD4679"/>
    <w:pPr>
      <w:keepNext/>
      <w:outlineLvl w:val="0"/>
    </w:pPr>
    <w:rPr>
      <w:kern w:val="0"/>
    </w:rPr>
  </w:style>
  <w:style w:type="paragraph" w:styleId="Heading2">
    <w:name w:val="heading 2"/>
    <w:basedOn w:val="Normal"/>
    <w:next w:val="Normal"/>
    <w:qFormat/>
    <w:rsid w:val="00AD4679"/>
    <w:pPr>
      <w:keepNext/>
      <w:outlineLvl w:val="1"/>
    </w:pPr>
  </w:style>
  <w:style w:type="paragraph" w:styleId="Heading3">
    <w:name w:val="heading 3"/>
    <w:basedOn w:val="Normal"/>
    <w:next w:val="Normal"/>
    <w:qFormat/>
    <w:rsid w:val="00AD4679"/>
    <w:pPr>
      <w:keepNext/>
      <w:outlineLvl w:val="2"/>
    </w:pPr>
  </w:style>
  <w:style w:type="paragraph" w:styleId="Heading4">
    <w:name w:val="heading 4"/>
    <w:basedOn w:val="Normal"/>
    <w:next w:val="Normal"/>
    <w:qFormat/>
    <w:rsid w:val="00AD4679"/>
    <w:pPr>
      <w:keepNext/>
      <w:outlineLvl w:val="3"/>
    </w:pPr>
  </w:style>
  <w:style w:type="paragraph" w:styleId="Heading5">
    <w:name w:val="heading 5"/>
    <w:basedOn w:val="Normal"/>
    <w:next w:val="Normal"/>
    <w:qFormat/>
    <w:rsid w:val="00AD4679"/>
    <w:pPr>
      <w:keepNext/>
      <w:outlineLvl w:val="4"/>
    </w:pPr>
  </w:style>
  <w:style w:type="paragraph" w:styleId="Heading6">
    <w:name w:val="heading 6"/>
    <w:basedOn w:val="Normal"/>
    <w:next w:val="Normal"/>
    <w:qFormat/>
    <w:rsid w:val="00AD4679"/>
    <w:pPr>
      <w:keepNext/>
      <w:outlineLvl w:val="5"/>
    </w:pPr>
  </w:style>
  <w:style w:type="paragraph" w:styleId="Heading7">
    <w:name w:val="heading 7"/>
    <w:basedOn w:val="Normal"/>
    <w:next w:val="Normal"/>
    <w:qFormat/>
    <w:rsid w:val="00AD4679"/>
    <w:pPr>
      <w:keepNext/>
      <w:outlineLvl w:val="6"/>
    </w:pPr>
  </w:style>
  <w:style w:type="paragraph" w:styleId="Heading8">
    <w:name w:val="heading 8"/>
    <w:basedOn w:val="Normal"/>
    <w:next w:val="Normal"/>
    <w:qFormat/>
    <w:rsid w:val="00AD4679"/>
    <w:pPr>
      <w:keepNext/>
      <w:outlineLvl w:val="7"/>
    </w:pPr>
  </w:style>
  <w:style w:type="paragraph" w:styleId="Heading9">
    <w:name w:val="heading 9"/>
    <w:basedOn w:val="Normal"/>
    <w:next w:val="Normal"/>
    <w:qFormat/>
    <w:rsid w:val="00AD4679"/>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4679"/>
    <w:pPr>
      <w:tabs>
        <w:tab w:val="center" w:pos="4536"/>
        <w:tab w:val="right" w:pos="9072"/>
      </w:tabs>
    </w:pPr>
  </w:style>
  <w:style w:type="paragraph" w:styleId="Footer">
    <w:name w:val="footer"/>
    <w:basedOn w:val="Normal"/>
    <w:rsid w:val="00AD4679"/>
    <w:pPr>
      <w:tabs>
        <w:tab w:val="center" w:pos="4536"/>
        <w:tab w:val="right" w:pos="9072"/>
      </w:tabs>
    </w:pPr>
  </w:style>
  <w:style w:type="paragraph" w:customStyle="1" w:styleId="FrameCompanyDescription">
    <w:name w:val="Frame CompanyDescription"/>
    <w:basedOn w:val="Normal"/>
    <w:rsid w:val="00AD4679"/>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rsid w:val="00AD4679"/>
    <w:pPr>
      <w:framePr w:w="7371" w:wrap="notBeside" w:vAnchor="page" w:hAnchor="page" w:x="2099" w:y="568"/>
      <w:spacing w:line="370" w:lineRule="exact"/>
    </w:pPr>
    <w:rPr>
      <w:b/>
      <w:spacing w:val="-16"/>
      <w:sz w:val="36"/>
    </w:rPr>
  </w:style>
  <w:style w:type="paragraph" w:customStyle="1" w:styleId="FrameAddress">
    <w:name w:val="Frame Address"/>
    <w:basedOn w:val="Normal"/>
    <w:rsid w:val="00AD4679"/>
    <w:pPr>
      <w:framePr w:w="5670" w:h="2268" w:hRule="exact" w:hSpace="181" w:vSpace="181" w:wrap="notBeside" w:vAnchor="page" w:hAnchor="page" w:x="2099" w:y="2609"/>
    </w:pPr>
  </w:style>
  <w:style w:type="paragraph" w:customStyle="1" w:styleId="FrameReferenceData">
    <w:name w:val="Frame Reference Data"/>
    <w:basedOn w:val="Normal"/>
    <w:rsid w:val="00AD4679"/>
    <w:pPr>
      <w:framePr w:w="11340" w:hSpace="181" w:vSpace="181" w:wrap="notBeside" w:vAnchor="page" w:hAnchor="page" w:x="114" w:y="2156"/>
    </w:pPr>
    <w:rPr>
      <w:kern w:val="0"/>
    </w:rPr>
  </w:style>
  <w:style w:type="paragraph" w:customStyle="1" w:styleId="FrameReferenceHeading">
    <w:name w:val="Frame Reference Heading"/>
    <w:basedOn w:val="Normal"/>
    <w:rsid w:val="00AD4679"/>
    <w:pPr>
      <w:framePr w:w="11340" w:hSpace="181" w:vSpace="181" w:wrap="notBeside" w:vAnchor="page" w:hAnchor="page" w:x="114" w:y="2156"/>
      <w:jc w:val="right"/>
    </w:pPr>
    <w:rPr>
      <w:color w:val="000000"/>
      <w:sz w:val="12"/>
    </w:rPr>
  </w:style>
  <w:style w:type="character" w:customStyle="1" w:styleId="FrameAddressHeading">
    <w:name w:val="Frame Address Heading"/>
    <w:basedOn w:val="DefaultParagraphFont"/>
    <w:rsid w:val="00AD4679"/>
    <w:rPr>
      <w:b/>
    </w:rPr>
  </w:style>
  <w:style w:type="character" w:customStyle="1" w:styleId="FrameReferenceSubject">
    <w:name w:val="Frame Reference Subject"/>
    <w:basedOn w:val="DefaultParagraphFont"/>
    <w:rsid w:val="00AD4679"/>
    <w:rPr>
      <w:b/>
    </w:rPr>
  </w:style>
  <w:style w:type="paragraph" w:customStyle="1" w:styleId="FrameCompanyAddress">
    <w:name w:val="Frame CompanyAddress"/>
    <w:basedOn w:val="Normal"/>
    <w:rsid w:val="00AD4679"/>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DefaultParagraphFont"/>
    <w:rsid w:val="00AD4679"/>
    <w:rPr>
      <w:b/>
    </w:rPr>
  </w:style>
  <w:style w:type="paragraph" w:customStyle="1" w:styleId="FrameHeaderData">
    <w:name w:val="Frame Header Data"/>
    <w:basedOn w:val="Normal"/>
    <w:rsid w:val="00AD4679"/>
    <w:pPr>
      <w:framePr w:w="11340" w:hSpace="181" w:vSpace="181" w:wrap="notBeside" w:vAnchor="page" w:hAnchor="page" w:x="114" w:y="2156"/>
    </w:pPr>
  </w:style>
  <w:style w:type="paragraph" w:customStyle="1" w:styleId="FrameHeaderHeading">
    <w:name w:val="Frame Header Heading"/>
    <w:basedOn w:val="Normal"/>
    <w:rsid w:val="00AD4679"/>
    <w:pPr>
      <w:framePr w:w="11340" w:hSpace="181" w:vSpace="181" w:wrap="notBeside" w:vAnchor="page" w:hAnchor="page" w:x="114" w:y="2156"/>
      <w:jc w:val="right"/>
    </w:pPr>
    <w:rPr>
      <w:sz w:val="12"/>
    </w:rPr>
  </w:style>
  <w:style w:type="character" w:customStyle="1" w:styleId="FrameHeaderSubject">
    <w:name w:val="Frame Header Subject"/>
    <w:basedOn w:val="DefaultParagraphFont"/>
    <w:rsid w:val="00AD4679"/>
    <w:rPr>
      <w:b/>
    </w:rPr>
  </w:style>
  <w:style w:type="character" w:customStyle="1" w:styleId="FrameCompanyNameDivision">
    <w:name w:val="Frame CompanyName Division"/>
    <w:basedOn w:val="DefaultParagraphFont"/>
    <w:rsid w:val="00AD4679"/>
    <w:rPr>
      <w:color w:val="808080"/>
    </w:rPr>
  </w:style>
  <w:style w:type="paragraph" w:customStyle="1" w:styleId="DocumentTitle">
    <w:name w:val="DocumentTitle"/>
    <w:basedOn w:val="Normal"/>
    <w:rsid w:val="00AD4679"/>
    <w:rPr>
      <w:b/>
      <w:sz w:val="24"/>
    </w:rPr>
  </w:style>
  <w:style w:type="paragraph" w:customStyle="1" w:styleId="FrameLogo">
    <w:name w:val="Frame Logo"/>
    <w:basedOn w:val="Normal"/>
    <w:rsid w:val="00AD4679"/>
    <w:pPr>
      <w:framePr w:w="1004" w:wrap="notBeside" w:vAnchor="page" w:hAnchor="page" w:x="10377" w:y="568"/>
      <w:spacing w:line="240" w:lineRule="atLeast"/>
    </w:pPr>
  </w:style>
  <w:style w:type="character" w:styleId="Hyperlink">
    <w:name w:val="Hyperlink"/>
    <w:basedOn w:val="DefaultParagraphFont"/>
    <w:rsid w:val="00AD4679"/>
    <w:rPr>
      <w:color w:val="0000FF"/>
      <w:u w:val="single"/>
    </w:rPr>
  </w:style>
  <w:style w:type="paragraph" w:styleId="BodyText">
    <w:name w:val="Body Text"/>
    <w:basedOn w:val="Normal"/>
    <w:rsid w:val="00AD4679"/>
    <w:pPr>
      <w:ind w:right="1020"/>
    </w:pPr>
  </w:style>
  <w:style w:type="paragraph" w:styleId="BodyText2">
    <w:name w:val="Body Text 2"/>
    <w:basedOn w:val="Normal"/>
    <w:rsid w:val="00AD4679"/>
    <w:pPr>
      <w:spacing w:line="360" w:lineRule="auto"/>
      <w:ind w:right="737"/>
    </w:pPr>
  </w:style>
  <w:style w:type="paragraph" w:styleId="Caption">
    <w:name w:val="caption"/>
    <w:basedOn w:val="Normal"/>
    <w:next w:val="Normal"/>
    <w:qFormat/>
    <w:rsid w:val="00AD4679"/>
    <w:pPr>
      <w:spacing w:line="240" w:lineRule="auto"/>
    </w:pPr>
    <w:rPr>
      <w:b/>
      <w:bCs/>
      <w:sz w:val="28"/>
    </w:rPr>
  </w:style>
  <w:style w:type="paragraph" w:customStyle="1" w:styleId="Flietext-Top">
    <w:name w:val="Fließtext-Top"/>
    <w:rsid w:val="00AD4679"/>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Heading1"/>
    <w:rsid w:val="00AD4679"/>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Heading1"/>
    <w:rsid w:val="00AD4679"/>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onText">
    <w:name w:val="Balloon Text"/>
    <w:basedOn w:val="Normal"/>
    <w:semiHidden/>
    <w:rsid w:val="00AD4679"/>
    <w:rPr>
      <w:rFonts w:ascii="Tahoma" w:hAnsi="Tahoma" w:cs="Tahoma"/>
      <w:sz w:val="16"/>
      <w:szCs w:val="16"/>
    </w:rPr>
  </w:style>
  <w:style w:type="paragraph" w:customStyle="1" w:styleId="BalloonText1">
    <w:name w:val="Balloon Text1"/>
    <w:basedOn w:val="Normal"/>
    <w:semiHidden/>
    <w:rsid w:val="00AD4679"/>
    <w:rPr>
      <w:rFonts w:ascii="Tahoma" w:hAnsi="Tahoma" w:cs="Tahoma"/>
      <w:sz w:val="16"/>
      <w:szCs w:val="16"/>
    </w:rPr>
  </w:style>
  <w:style w:type="paragraph" w:styleId="DocumentMap">
    <w:name w:val="Document Map"/>
    <w:basedOn w:val="Normal"/>
    <w:semiHidden/>
    <w:rsid w:val="00AD4679"/>
    <w:pPr>
      <w:shd w:val="clear" w:color="auto" w:fill="000080"/>
    </w:pPr>
    <w:rPr>
      <w:rFonts w:ascii="Tahoma" w:hAnsi="Tahoma" w:cs="Tahoma"/>
      <w:sz w:val="20"/>
    </w:rPr>
  </w:style>
  <w:style w:type="paragraph" w:customStyle="1" w:styleId="BalloonText2">
    <w:name w:val="Balloon Text2"/>
    <w:basedOn w:val="Normal"/>
    <w:semiHidden/>
    <w:rsid w:val="00AD4679"/>
    <w:rPr>
      <w:rFonts w:ascii="Tahoma" w:hAnsi="Tahoma" w:cs="Tahoma"/>
      <w:sz w:val="16"/>
      <w:szCs w:val="16"/>
    </w:rPr>
  </w:style>
  <w:style w:type="character" w:styleId="CommentReference">
    <w:name w:val="annotation reference"/>
    <w:basedOn w:val="DefaultParagraphFont"/>
    <w:semiHidden/>
    <w:rsid w:val="00AD4679"/>
    <w:rPr>
      <w:sz w:val="16"/>
    </w:rPr>
  </w:style>
  <w:style w:type="table" w:styleId="TableGrid">
    <w:name w:val="Table Grid"/>
    <w:basedOn w:val="TableNormal"/>
    <w:rsid w:val="003548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4262B"/>
    <w:pPr>
      <w:widowControl/>
      <w:overflowPunct/>
      <w:autoSpaceDE/>
      <w:autoSpaceDN/>
      <w:adjustRightInd/>
      <w:spacing w:line="240" w:lineRule="auto"/>
      <w:ind w:left="720"/>
      <w:textAlignment w:val="auto"/>
    </w:pPr>
    <w:rPr>
      <w:rFonts w:ascii="Calibri" w:eastAsiaTheme="minorHAnsi" w:hAnsi="Calibri"/>
      <w:kern w:val="0"/>
      <w:szCs w:val="22"/>
      <w:lang w:eastAsia="nl-NL"/>
    </w:rPr>
  </w:style>
  <w:style w:type="character" w:styleId="Strong">
    <w:name w:val="Strong"/>
    <w:basedOn w:val="DefaultParagraphFont"/>
    <w:uiPriority w:val="22"/>
    <w:qFormat/>
    <w:rsid w:val="0044400F"/>
    <w:rPr>
      <w:b/>
      <w:bCs/>
    </w:rPr>
  </w:style>
</w:styles>
</file>

<file path=word/webSettings.xml><?xml version="1.0" encoding="utf-8"?>
<w:webSettings xmlns:r="http://schemas.openxmlformats.org/officeDocument/2006/relationships" xmlns:w="http://schemas.openxmlformats.org/wordprocessingml/2006/main">
  <w:divs>
    <w:div w:id="91707958">
      <w:bodyDiv w:val="1"/>
      <w:marLeft w:val="0"/>
      <w:marRight w:val="0"/>
      <w:marTop w:val="0"/>
      <w:marBottom w:val="0"/>
      <w:divBdr>
        <w:top w:val="none" w:sz="0" w:space="0" w:color="auto"/>
        <w:left w:val="none" w:sz="0" w:space="0" w:color="auto"/>
        <w:bottom w:val="none" w:sz="0" w:space="0" w:color="auto"/>
        <w:right w:val="none" w:sz="0" w:space="0" w:color="auto"/>
      </w:divBdr>
      <w:divsChild>
        <w:div w:id="605845119">
          <w:marLeft w:val="0"/>
          <w:marRight w:val="0"/>
          <w:marTop w:val="0"/>
          <w:marBottom w:val="0"/>
          <w:divBdr>
            <w:top w:val="none" w:sz="0" w:space="0" w:color="auto"/>
            <w:left w:val="none" w:sz="0" w:space="0" w:color="auto"/>
            <w:bottom w:val="none" w:sz="0" w:space="0" w:color="auto"/>
            <w:right w:val="none" w:sz="0" w:space="0" w:color="auto"/>
          </w:divBdr>
        </w:div>
      </w:divsChild>
    </w:div>
    <w:div w:id="2080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loojenga@bmw.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bmw.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325</Words>
  <Characters>2115</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Manager/>
  <Company>Parity Solutions BV</Company>
  <LinksUpToDate>false</LinksUpToDate>
  <CharactersWithSpaces>2436</CharactersWithSpaces>
  <SharedDoc>false</SharedDoc>
  <HLinks>
    <vt:vector size="12" baseType="variant">
      <vt:variant>
        <vt:i4>3211364</vt:i4>
      </vt:variant>
      <vt:variant>
        <vt:i4>6</vt:i4>
      </vt:variant>
      <vt:variant>
        <vt:i4>0</vt:i4>
      </vt:variant>
      <vt:variant>
        <vt:i4>5</vt:i4>
      </vt:variant>
      <vt:variant>
        <vt:lpwstr>http://www.press.bmwgroup.com/</vt:lpwstr>
      </vt:variant>
      <vt:variant>
        <vt:lpwstr/>
      </vt:variant>
      <vt:variant>
        <vt:i4>5373996</vt:i4>
      </vt:variant>
      <vt:variant>
        <vt:i4>3</vt:i4>
      </vt:variant>
      <vt:variant>
        <vt:i4>0</vt:i4>
      </vt:variant>
      <vt:variant>
        <vt:i4>5</vt:i4>
      </vt:variant>
      <vt:variant>
        <vt:lpwstr>mailto:diederik.reitsma@bmw.nl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keywords/>
  <dc:description/>
  <cp:lastModifiedBy>BMW Nederland bv</cp:lastModifiedBy>
  <cp:revision>4</cp:revision>
  <cp:lastPrinted>2009-09-25T15:53:00Z</cp:lastPrinted>
  <dcterms:created xsi:type="dcterms:W3CDTF">2009-11-05T13:25:00Z</dcterms:created>
  <dcterms:modified xsi:type="dcterms:W3CDTF">2009-11-18T09:59:00Z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