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11" w:rsidRDefault="00B0065D">
      <w:pPr>
        <w:rPr>
          <w:b/>
        </w:rPr>
      </w:pPr>
      <w:r>
        <w:rPr>
          <w:rFonts w:ascii="BMWType V2 Light" w:hAnsi="BMWType V2 Light"/>
          <w:b/>
          <w:lang w:val="en-GB"/>
        </w:rPr>
        <w:t xml:space="preserve">MINI One Countryman, </w:t>
      </w:r>
      <w:r w:rsidRPr="00B0065D">
        <w:rPr>
          <w:rFonts w:ascii="BMWType V2 Light" w:hAnsi="BMWType V2 Light"/>
          <w:b/>
          <w:lang w:val="en-GB"/>
        </w:rPr>
        <w:t>MINI One Countryman Automatic.</w:t>
      </w:r>
      <w:r w:rsidR="0088775A" w:rsidRPr="00816EA6">
        <w:rPr>
          <w:b/>
          <w:lang w:val="en-US"/>
        </w:rPr>
        <w:t xml:space="preserve"> </w:t>
      </w:r>
      <w:r w:rsidR="00AA1CEA">
        <w:rPr>
          <w:b/>
        </w:rPr>
        <w:t>(</w:t>
      </w:r>
      <w:r w:rsidR="00816EA6">
        <w:rPr>
          <w:b/>
        </w:rPr>
        <w:t>July</w:t>
      </w:r>
      <w:r w:rsidR="00AA1CEA">
        <w:rPr>
          <w:b/>
        </w:rPr>
        <w:t xml:space="preserve"> 2010)</w:t>
      </w:r>
      <w:r w:rsidR="00AA1CEA" w:rsidRPr="00AA1CEA">
        <w:rPr>
          <w:b/>
        </w:rPr>
        <w:br/>
      </w:r>
    </w:p>
    <w:tbl>
      <w:tblPr>
        <w:tblW w:w="8518" w:type="dxa"/>
        <w:tblInd w:w="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0"/>
        <w:gridCol w:w="265"/>
        <w:gridCol w:w="439"/>
        <w:gridCol w:w="774"/>
        <w:gridCol w:w="1919"/>
        <w:gridCol w:w="2078"/>
        <w:gridCol w:w="10"/>
        <w:gridCol w:w="35"/>
        <w:gridCol w:w="28"/>
      </w:tblGrid>
      <w:tr w:rsidR="00B0065D">
        <w:trPr>
          <w:gridAfter w:val="1"/>
          <w:wAfter w:w="28" w:type="dxa"/>
          <w:trHeight w:val="198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  <w:t xml:space="preserve">Body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b/>
                <w:noProof w:val="0"/>
                <w:sz w:val="15"/>
                <w:szCs w:val="13"/>
                <w:shd w:val="clear" w:color="auto" w:fill="C0C0C0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               MINI One Countryman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 w:rsidP="00691926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          MINI One Countryman</w:t>
            </w: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br/>
              <w:t xml:space="preserve">                                 Automatic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No of doors/seats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 / 4 (5)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Length/width/height (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4097 / 1789 / 1561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4097 / 1789 / 1561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Wheelbase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2595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Track, front/rear    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1534 / 1559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1534 / 1559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Turning circle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11.6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Tank capacity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ca. 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Cooling system incl. heater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5.5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oil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Transmission oil incl. drive train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196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lifetime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Weight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,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unladen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</w:rPr>
              <w:t>to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 EU (DIN)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</w:rPr>
              <w:t>1</w:t>
            </w:r>
            <w:r>
              <w:rPr>
                <w:rFonts w:ascii="BMWType V2 Light" w:hAnsi="BMWType V2 Light"/>
                <w:noProof w:val="0"/>
                <w:sz w:val="15"/>
                <w:szCs w:val="13"/>
              </w:rPr>
              <w:tab/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1265 / 1340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1295 / 1370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load to DIN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-57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permissible load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1735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1765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axle load, front/rear  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935 / 855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965 / 855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363"/>
        </w:trPr>
        <w:tc>
          <w:tcPr>
            <w:tcW w:w="2970" w:type="dxa"/>
            <w:tcBorders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trailer load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braked (12%) 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unbraked</w:t>
            </w:r>
            <w:proofErr w:type="spellEnd"/>
          </w:p>
        </w:tc>
        <w:tc>
          <w:tcPr>
            <w:tcW w:w="704" w:type="dxa"/>
            <w:gridSpan w:val="2"/>
            <w:tcBorders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kg</w:t>
            </w:r>
          </w:p>
        </w:tc>
        <w:tc>
          <w:tcPr>
            <w:tcW w:w="2693" w:type="dxa"/>
            <w:gridSpan w:val="2"/>
            <w:tcBorders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- / -</w:t>
            </w:r>
          </w:p>
        </w:tc>
        <w:tc>
          <w:tcPr>
            <w:tcW w:w="2088" w:type="dxa"/>
            <w:gridSpan w:val="2"/>
            <w:tcBorders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br/>
              <w:t>- / -</w:t>
            </w:r>
          </w:p>
        </w:tc>
        <w:tc>
          <w:tcPr>
            <w:tcW w:w="35" w:type="dxa"/>
            <w:tcBorders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roofload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/max download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093"/>
              </w:tabs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-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75 / -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Luggage comp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350 / 450 / 1170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Air drag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A /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x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x A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-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 / m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0.36 / 2.36 / 0.85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0.36 / 2.36 / 0.85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Engine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Config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/No of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cyls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/valves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Inline / 4 / 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Engine management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 17.2.2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MEV 17.2.2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Capacity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cm³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1598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Bore/stroke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 / 85.8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77 / 85.8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Compression ratio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11.0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11.0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Fuel grade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</w:rPr>
              <w:t>ROZ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91-98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Max output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PS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72 / 98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72 / 98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6000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6000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Max torque (with </w:t>
            </w:r>
            <w:proofErr w:type="spellStart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overboost</w:t>
            </w:r>
            <w:proofErr w:type="spellEnd"/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)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Nm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153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at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min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perscript"/>
                <w:lang w:val="en-GB"/>
              </w:rPr>
              <w:t>–1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3000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3000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Electrical System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Battery/installation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Ah / –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60 / Engine compartment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55 / Engine compartment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Alternator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150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120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Chassis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 w:rsidRPr="00816EA6">
        <w:trPr>
          <w:gridAfter w:val="1"/>
          <w:wAfter w:w="28" w:type="dxa"/>
          <w:trHeight w:hRule="exact" w:val="191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front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Single-joint </w:t>
            </w:r>
            <w:proofErr w:type="spellStart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MacPherson</w:t>
            </w:r>
            <w:proofErr w:type="spellEnd"/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 spring strut axle with anti-dive control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 w:rsidRPr="00816EA6">
        <w:trPr>
          <w:gridAfter w:val="1"/>
          <w:wAfter w:w="28" w:type="dxa"/>
          <w:trHeight w:hRule="exact" w:val="187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Suspension, rear 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Multi-link axle with trailing arms with aluminium lightweight construction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center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Front brakes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Disc vented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Disc vented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294 x 22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294 x 22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Rear brakes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Disc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Disc 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 xml:space="preserve">Diameter   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280 x 10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val="680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  <w:t>Driving stability systems</w:t>
            </w:r>
          </w:p>
        </w:tc>
        <w:tc>
          <w:tcPr>
            <w:tcW w:w="5485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 xml:space="preserve">Hydraulic 2-circuit brake system with Antilock Brake System (ABS),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 xml:space="preserve">electronic brake force distribution (EBD) and Cornering Brake Control (CBC), Dynamic Stability Control (DSC) with Brake Assist and Hill Assist, </w:t>
            </w: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br/>
              <w:t>optional: Dynamic Traction Control (DTC) and Electronic Differential Lock Control (EDLC). Parking brake acts mechanically on rear wheels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 w:rsidRPr="00816EA6">
        <w:trPr>
          <w:gridAfter w:val="1"/>
          <w:wAfter w:w="28" w:type="dxa"/>
          <w:trHeight w:val="181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</w:t>
            </w:r>
          </w:p>
        </w:tc>
        <w:tc>
          <w:tcPr>
            <w:tcW w:w="5485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tabs>
                <w:tab w:val="left" w:pos="2481"/>
              </w:tabs>
              <w:snapToGrid w:val="0"/>
              <w:spacing w:before="0" w:after="0"/>
              <w:jc w:val="right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Electric power steering (EPS); 2.4 rotations in total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Steering transmission, overall</w:t>
            </w: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14.1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Tires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205/60 R16 92H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205/60 R16 92H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Wheels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6,5J x 16 St.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6,5J x 16 St.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7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Transmission</w:t>
            </w:r>
          </w:p>
        </w:tc>
        <w:tc>
          <w:tcPr>
            <w:tcW w:w="1478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73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Type of gearbox 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>Six-speed manual transmission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Cs/>
                <w:sz w:val="15"/>
                <w:szCs w:val="15"/>
                <w:lang w:val="en-GB"/>
              </w:rPr>
              <w:t>Six-speed automatic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Gear ratios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</w:t>
            </w:r>
          </w:p>
          <w:p w:rsidR="00B0065D" w:rsidRDefault="00B0065D">
            <w:pPr>
              <w:pStyle w:val="Flietext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3.214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4.148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1.792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2.370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III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1.194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1.556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IV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0.914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1.155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0.784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0.859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560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VI</w:t>
            </w: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:1 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0.683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0.686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Reverse gear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3.143 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3.394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gridAfter w:val="1"/>
          <w:wAfter w:w="28" w:type="dxa"/>
          <w:trHeight w:hRule="exact" w:val="184"/>
        </w:trPr>
        <w:tc>
          <w:tcPr>
            <w:tcW w:w="3235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Final drive ratio</w:t>
            </w:r>
          </w:p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FF0000"/>
                <w:sz w:val="15"/>
                <w:szCs w:val="13"/>
                <w:lang w:val="en-GB"/>
              </w:rPr>
            </w:pPr>
          </w:p>
        </w:tc>
        <w:tc>
          <w:tcPr>
            <w:tcW w:w="43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:1</w:t>
            </w:r>
          </w:p>
        </w:tc>
        <w:tc>
          <w:tcPr>
            <w:tcW w:w="2693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4.353</w:t>
            </w:r>
          </w:p>
        </w:tc>
        <w:tc>
          <w:tcPr>
            <w:tcW w:w="2088" w:type="dxa"/>
            <w:gridSpan w:val="2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4.643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104311" w:rsidRDefault="00104311">
      <w:pPr>
        <w:rPr>
          <w:b/>
        </w:rPr>
      </w:pPr>
    </w:p>
    <w:p w:rsidR="00B0065D" w:rsidRDefault="00B0065D">
      <w:pPr>
        <w:rPr>
          <w:b/>
        </w:rPr>
      </w:pPr>
    </w:p>
    <w:p w:rsidR="00B0065D" w:rsidRDefault="00B0065D">
      <w:pPr>
        <w:rPr>
          <w:b/>
        </w:rPr>
      </w:pPr>
    </w:p>
    <w:p w:rsidR="00104311" w:rsidRDefault="00104311">
      <w:pPr>
        <w:rPr>
          <w:b/>
        </w:rPr>
      </w:pPr>
    </w:p>
    <w:tbl>
      <w:tblPr>
        <w:tblW w:w="8495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709"/>
        <w:gridCol w:w="2693"/>
        <w:gridCol w:w="2089"/>
        <w:gridCol w:w="35"/>
      </w:tblGrid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lastRenderedPageBreak/>
              <w:t>Performance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Power-to-weight ratio to DIN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kg / kW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17.6 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18.0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Output per litre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kW / l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45.1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45.1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Acceleration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>11.9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>13.9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276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0–1000 m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 xml:space="preserve">33.7 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>36.1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tabs>
                <w:tab w:val="left" w:pos="1184"/>
              </w:tabs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In 4th/5th gear </w:t>
            </w: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ab/>
              <w:t>80–120 km/h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s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 xml:space="preserve">13.9 </w:t>
            </w: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/ 17.9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US"/>
              </w:rPr>
              <w:t xml:space="preserve">– </w:t>
            </w: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>/ –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Top speed       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km / h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kern w:val="16"/>
                <w:sz w:val="15"/>
                <w:szCs w:val="13"/>
                <w:lang w:val="en-GB"/>
              </w:rPr>
              <w:t xml:space="preserve">173 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168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 w:rsidRPr="00816EA6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>Fuel Consumption in EU Cycle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Urban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190" w:lineRule="atLeast"/>
              <w:ind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7.4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190" w:lineRule="atLeast"/>
              <w:ind w:left="159"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9.3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Extra-urban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190" w:lineRule="atLeast"/>
              <w:ind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5.2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190" w:lineRule="atLeast"/>
              <w:ind w:left="159"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6.0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Composite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l / 100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190" w:lineRule="atLeast"/>
              <w:ind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6.0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190" w:lineRule="atLeast"/>
              <w:ind w:left="159"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7.2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248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CO</w:t>
            </w:r>
            <w:r>
              <w:rPr>
                <w:rFonts w:ascii="BMWType V2 Light" w:hAnsi="BMWType V2 Light"/>
                <w:noProof w:val="0"/>
                <w:sz w:val="15"/>
                <w:szCs w:val="13"/>
                <w:vertAlign w:val="subscript"/>
                <w:lang w:val="en-GB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691926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g / km</w:t>
            </w: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240" w:lineRule="auto"/>
              <w:ind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139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 w:rsidP="00B0065D">
            <w:pPr>
              <w:pStyle w:val="Flietext"/>
              <w:spacing w:line="240" w:lineRule="auto"/>
              <w:ind w:left="159" w:right="0"/>
              <w:jc w:val="right"/>
              <w:rPr>
                <w:rFonts w:ascii="BMWType V2 Light" w:hAnsi="BMWType V2 Light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sz w:val="15"/>
                <w:szCs w:val="13"/>
                <w:lang w:val="en-GB"/>
              </w:rPr>
              <w:t>168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/>
                <w:noProof w:val="0"/>
                <w:sz w:val="15"/>
                <w:szCs w:val="13"/>
                <w:lang w:val="en-GB"/>
              </w:rPr>
              <w:t xml:space="preserve">Miscellaneous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4782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B3B3B3"/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 xml:space="preserve">Emission rating     </w:t>
            </w:r>
          </w:p>
        </w:tc>
        <w:tc>
          <w:tcPr>
            <w:tcW w:w="70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2089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EU5</w:t>
            </w:r>
          </w:p>
        </w:tc>
        <w:tc>
          <w:tcPr>
            <w:tcW w:w="35" w:type="dxa"/>
            <w:tcBorders>
              <w:top w:val="single" w:sz="4" w:space="0" w:color="808080"/>
              <w:bottom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  <w:tr w:rsidR="00B0065D">
        <w:trPr>
          <w:trHeight w:hRule="exact" w:val="184"/>
        </w:trPr>
        <w:tc>
          <w:tcPr>
            <w:tcW w:w="2969" w:type="dxa"/>
            <w:tcBorders>
              <w:top w:val="single" w:sz="4" w:space="0" w:color="808080"/>
            </w:tcBorders>
          </w:tcPr>
          <w:p w:rsidR="00B0065D" w:rsidRDefault="00B0065D">
            <w:pPr>
              <w:pStyle w:val="berschrift1"/>
              <w:snapToGrid w:val="0"/>
              <w:spacing w:before="0" w:after="0"/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b w:val="0"/>
                <w:bCs w:val="0"/>
                <w:color w:val="000000"/>
                <w:sz w:val="15"/>
                <w:szCs w:val="13"/>
                <w:lang w:val="en-GB"/>
              </w:rPr>
              <w:t>Ground clearance (empty)</w:t>
            </w:r>
          </w:p>
        </w:tc>
        <w:tc>
          <w:tcPr>
            <w:tcW w:w="709" w:type="dxa"/>
            <w:tcBorders>
              <w:top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mm</w:t>
            </w:r>
          </w:p>
        </w:tc>
        <w:tc>
          <w:tcPr>
            <w:tcW w:w="2693" w:type="dxa"/>
            <w:tcBorders>
              <w:top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2089" w:type="dxa"/>
            <w:tcBorders>
              <w:top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jc w:val="right"/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</w:pPr>
            <w:r>
              <w:rPr>
                <w:rFonts w:ascii="BMWType V2 Light" w:hAnsi="BMWType V2 Light"/>
                <w:noProof w:val="0"/>
                <w:sz w:val="15"/>
                <w:szCs w:val="13"/>
                <w:lang w:val="en-GB"/>
              </w:rPr>
              <w:t>149</w:t>
            </w:r>
          </w:p>
        </w:tc>
        <w:tc>
          <w:tcPr>
            <w:tcW w:w="35" w:type="dxa"/>
            <w:tcBorders>
              <w:top w:val="single" w:sz="4" w:space="0" w:color="808080"/>
            </w:tcBorders>
          </w:tcPr>
          <w:p w:rsidR="00B0065D" w:rsidRDefault="00B0065D">
            <w:pPr>
              <w:pStyle w:val="Flietext"/>
              <w:snapToGrid w:val="0"/>
              <w:spacing w:after="0" w:line="240" w:lineRule="auto"/>
              <w:ind w:right="0"/>
              <w:rPr>
                <w:rFonts w:ascii="BMWType V2 Light" w:hAnsi="BMWType V2 Light"/>
                <w:noProof w:val="0"/>
                <w:color w:val="auto"/>
                <w:sz w:val="15"/>
                <w:szCs w:val="13"/>
                <w:lang w:val="en-GB"/>
              </w:rPr>
            </w:pPr>
          </w:p>
        </w:tc>
      </w:tr>
    </w:tbl>
    <w:p w:rsidR="00104311" w:rsidRDefault="00104311">
      <w:pPr>
        <w:rPr>
          <w:b/>
        </w:rPr>
      </w:pPr>
    </w:p>
    <w:p w:rsidR="004C4DE1" w:rsidRDefault="004C4DE1">
      <w:pPr>
        <w:rPr>
          <w:b/>
        </w:rPr>
      </w:pPr>
    </w:p>
    <w:p w:rsidR="004C4DE1" w:rsidRDefault="004C4DE1" w:rsidP="004C4DE1">
      <w:pPr>
        <w:tabs>
          <w:tab w:val="left" w:pos="3969"/>
        </w:tabs>
        <w:rPr>
          <w:rFonts w:ascii="BMWType V2 Light" w:hAnsi="BMWType V2 Light" w:cs="BMWType V2 Light"/>
          <w:sz w:val="12"/>
          <w:szCs w:val="12"/>
          <w:lang w:val="en-GB"/>
        </w:rPr>
      </w:pPr>
      <w:proofErr w:type="gramStart"/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1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Weight of the car in road trim (DIN) plus 75 kg for driver and luggage.</w:t>
      </w:r>
      <w:proofErr w:type="gramEnd"/>
    </w:p>
    <w:p w:rsidR="0008331F" w:rsidRPr="00816EA6" w:rsidRDefault="004C4DE1" w:rsidP="004C4DE1">
      <w:pPr>
        <w:rPr>
          <w:b/>
          <w:lang w:val="en-US"/>
        </w:rPr>
      </w:pPr>
      <w:r>
        <w:rPr>
          <w:rFonts w:ascii="BMWType V2 Light" w:hAnsi="BMWType V2 Light" w:cs="BMWType V2 Light"/>
          <w:sz w:val="12"/>
          <w:szCs w:val="12"/>
          <w:vertAlign w:val="superscript"/>
          <w:lang w:val="en-GB"/>
        </w:rPr>
        <w:t>2</w:t>
      </w:r>
      <w:r>
        <w:rPr>
          <w:rFonts w:ascii="BMWType V2 Light" w:hAnsi="BMWType V2 Light" w:cs="BMWType V2 Light"/>
          <w:sz w:val="12"/>
          <w:szCs w:val="12"/>
          <w:lang w:val="en-GB"/>
        </w:rPr>
        <w:t xml:space="preserve"> Deviations are possible under certain circumstances.</w:t>
      </w:r>
    </w:p>
    <w:sectPr w:rsidR="0008331F" w:rsidRPr="00816EA6" w:rsidSect="004A4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78D" w:rsidRDefault="0040578D" w:rsidP="0040578D">
      <w:r>
        <w:separator/>
      </w:r>
    </w:p>
  </w:endnote>
  <w:endnote w:type="continuationSeparator" w:id="0">
    <w:p w:rsidR="0040578D" w:rsidRDefault="0040578D" w:rsidP="00405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Type V2 Light">
    <w:panose1 w:val="00000000000000000000"/>
    <w:charset w:val="00"/>
    <w:family w:val="auto"/>
    <w:pitch w:val="variable"/>
    <w:sig w:usb0="800022BF" w:usb1="9000004A" w:usb2="00000008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MWTypeLight">
    <w:altName w:val="BMWType V2 Light"/>
    <w:panose1 w:val="020B0304020202020204"/>
    <w:charset w:val="00"/>
    <w:family w:val="swiss"/>
    <w:pitch w:val="variable"/>
    <w:sig w:usb0="8000002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MWTypeGlobal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MW Helvetica Ligh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78D" w:rsidRDefault="0040578D" w:rsidP="0040578D">
      <w:r>
        <w:separator/>
      </w:r>
    </w:p>
  </w:footnote>
  <w:footnote w:type="continuationSeparator" w:id="0">
    <w:p w:rsidR="0040578D" w:rsidRDefault="0040578D" w:rsidP="00405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EA" w:rsidRPr="00CF1543" w:rsidRDefault="00AA1CEA" w:rsidP="00AA1CEA">
    <w:pPr>
      <w:pStyle w:val="zzbmw-group"/>
      <w:framePr w:w="0" w:hRule="auto" w:hSpace="0" w:wrap="auto" w:vAnchor="margin" w:hAnchor="text" w:xAlign="left" w:yAlign="inline"/>
      <w:rPr>
        <w:rFonts w:ascii="BMWType V2 Light" w:hAnsi="BMWType V2 Light"/>
        <w:color w:val="808080"/>
        <w:szCs w:val="36"/>
      </w:rPr>
    </w:pPr>
    <w:r>
      <w:rPr>
        <w:rFonts w:ascii="BMWType V2 Light" w:hAnsi="BMWType V2 Light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-6985</wp:posOffset>
          </wp:positionV>
          <wp:extent cx="1035050" cy="467995"/>
          <wp:effectExtent l="2540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1543">
      <w:rPr>
        <w:rFonts w:ascii="BMWType V2 Light" w:hAnsi="BMWType V2 Light"/>
      </w:rPr>
      <w:t>MINI</w:t>
    </w:r>
    <w:r w:rsidRPr="00CF1543">
      <w:rPr>
        <w:rFonts w:ascii="BMWType V2 Light" w:hAnsi="BMWType V2 Light"/>
      </w:rPr>
      <w:br/>
    </w:r>
    <w:r w:rsidRPr="00DC06EC">
      <w:rPr>
        <w:rStyle w:val="m-medieninformationZchnZchn"/>
        <w:rFonts w:ascii="BMWType V2 Light" w:hAnsi="BMWType V2 Light"/>
        <w:b/>
        <w:sz w:val="36"/>
      </w:rPr>
      <w:t>Media Information</w:t>
    </w:r>
  </w:p>
  <w:p w:rsidR="00AA1CEA" w:rsidRDefault="00AA1CE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EC" w:rsidRDefault="00DC06E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CD6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D0C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BE8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DC9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E27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825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F2B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B44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60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C6D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0A2B4C"/>
    <w:lvl w:ilvl="0">
      <w:numFmt w:val="decimal"/>
      <w:lvlText w:val="*"/>
      <w:lvlJc w:val="left"/>
    </w:lvl>
  </w:abstractNum>
  <w:abstractNum w:abstractNumId="11">
    <w:nsid w:val="00000001"/>
    <w:multiLevelType w:val="singleLevel"/>
    <w:tmpl w:val="00000000"/>
    <w:lvl w:ilvl="0">
      <w:start w:val="1"/>
      <w:numFmt w:val="decimal"/>
      <w:pStyle w:val="Aufzhlung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</w:abstractNum>
  <w:abstractNum w:abstractNumId="12">
    <w:nsid w:val="009177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292AD8"/>
    <w:multiLevelType w:val="hybridMultilevel"/>
    <w:tmpl w:val="3228873E"/>
    <w:lvl w:ilvl="0" w:tplc="076E59DE">
      <w:start w:val="1"/>
      <w:numFmt w:val="bullet"/>
      <w:pStyle w:val="a-list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547E80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5">
    <w:nsid w:val="21FE4310"/>
    <w:multiLevelType w:val="multilevel"/>
    <w:tmpl w:val="F8265020"/>
    <w:lvl w:ilvl="0">
      <w:start w:val="10"/>
      <w:numFmt w:val="decimal"/>
      <w:lvlText w:val="%1"/>
      <w:legacy w:legacy="1" w:legacySpace="120" w:legacyIndent="504"/>
      <w:lvlJc w:val="left"/>
      <w:pPr>
        <w:ind w:left="504" w:hanging="504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4" w:hanging="180"/>
      </w:pPr>
    </w:lvl>
  </w:abstractNum>
  <w:abstractNum w:abstractNumId="16">
    <w:nsid w:val="25393E61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783748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89769A5"/>
    <w:multiLevelType w:val="multilevel"/>
    <w:tmpl w:val="7888626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9">
    <w:nsid w:val="292C402F"/>
    <w:multiLevelType w:val="multilevel"/>
    <w:tmpl w:val="DCFC6C5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852900"/>
    <w:multiLevelType w:val="multilevel"/>
    <w:tmpl w:val="54BE70D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E6141A8"/>
    <w:multiLevelType w:val="multilevel"/>
    <w:tmpl w:val="F3E2EC98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3403E1D"/>
    <w:multiLevelType w:val="multilevel"/>
    <w:tmpl w:val="34AC1E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7F4A24"/>
    <w:multiLevelType w:val="multilevel"/>
    <w:tmpl w:val="C38411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4">
    <w:nsid w:val="4CB332BA"/>
    <w:multiLevelType w:val="hybridMultilevel"/>
    <w:tmpl w:val="A03EF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8FF"/>
    <w:multiLevelType w:val="multilevel"/>
    <w:tmpl w:val="080E6B96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D9F1E42"/>
    <w:multiLevelType w:val="multilevel"/>
    <w:tmpl w:val="65EA5E76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27">
    <w:nsid w:val="4ECB7A44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63A78"/>
    <w:multiLevelType w:val="hybridMultilevel"/>
    <w:tmpl w:val="F8AA5C3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12794"/>
    <w:multiLevelType w:val="multilevel"/>
    <w:tmpl w:val="18A02F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0">
    <w:nsid w:val="53BB0544"/>
    <w:multiLevelType w:val="hybridMultilevel"/>
    <w:tmpl w:val="3D24FC5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4199D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2">
    <w:nsid w:val="57E41FB9"/>
    <w:multiLevelType w:val="multilevel"/>
    <w:tmpl w:val="9AF4269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3">
    <w:nsid w:val="57FB0191"/>
    <w:multiLevelType w:val="hybridMultilevel"/>
    <w:tmpl w:val="9C32A1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0A44E2"/>
    <w:multiLevelType w:val="multilevel"/>
    <w:tmpl w:val="D9C2A266"/>
    <w:lvl w:ilvl="0">
      <w:start w:val="1"/>
      <w:numFmt w:val="decimal"/>
      <w:pStyle w:val="a-kapitel"/>
      <w:lvlText w:val="%1."/>
      <w:lvlJc w:val="left"/>
      <w:pPr>
        <w:tabs>
          <w:tab w:val="num" w:pos="0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a-unterkapite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35">
    <w:nsid w:val="5F9C2B71"/>
    <w:multiLevelType w:val="multilevel"/>
    <w:tmpl w:val="99CE17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3EC10F3"/>
    <w:multiLevelType w:val="hybridMultilevel"/>
    <w:tmpl w:val="D7CA0124"/>
    <w:lvl w:ilvl="0" w:tplc="FFFFFFFF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B65E4C"/>
    <w:multiLevelType w:val="hybridMultilevel"/>
    <w:tmpl w:val="B224A4A0"/>
    <w:lvl w:ilvl="0" w:tplc="C7606C5E">
      <w:start w:val="6"/>
      <w:numFmt w:val="bullet"/>
      <w:lvlText w:val="–"/>
      <w:lvlJc w:val="left"/>
      <w:pPr>
        <w:ind w:left="519" w:hanging="360"/>
      </w:pPr>
      <w:rPr>
        <w:rFonts w:ascii="BMWType V2 Light" w:eastAsia="Times New Roman" w:hAnsi="BMWType V2 Light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38">
    <w:nsid w:val="6C085044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4368B"/>
    <w:multiLevelType w:val="multilevel"/>
    <w:tmpl w:val="38B0373C"/>
    <w:lvl w:ilvl="0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AA7AE5"/>
    <w:multiLevelType w:val="hybridMultilevel"/>
    <w:tmpl w:val="48B84E9E"/>
    <w:lvl w:ilvl="0" w:tplc="EEBA0D6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9E9C3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98A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04F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F80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2E62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8D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EB0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D65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E11942"/>
    <w:multiLevelType w:val="hybridMultilevel"/>
    <w:tmpl w:val="C6461662"/>
    <w:lvl w:ilvl="0" w:tplc="1166F12A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EF81D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600A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52E1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EDC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A65B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0E3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40E5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DAF1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651D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4"/>
  </w:num>
  <w:num w:numId="2">
    <w:abstractNumId w:val="42"/>
  </w:num>
  <w:num w:numId="3">
    <w:abstractNumId w:val="23"/>
  </w:num>
  <w:num w:numId="4">
    <w:abstractNumId w:val="18"/>
  </w:num>
  <w:num w:numId="5">
    <w:abstractNumId w:val="26"/>
  </w:num>
  <w:num w:numId="6">
    <w:abstractNumId w:val="29"/>
  </w:num>
  <w:num w:numId="7">
    <w:abstractNumId w:val="17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9"/>
  </w:num>
  <w:num w:numId="21">
    <w:abstractNumId w:val="38"/>
  </w:num>
  <w:num w:numId="22">
    <w:abstractNumId w:val="11"/>
  </w:num>
  <w:num w:numId="23">
    <w:abstractNumId w:val="12"/>
  </w:num>
  <w:num w:numId="24">
    <w:abstractNumId w:val="20"/>
  </w:num>
  <w:num w:numId="25">
    <w:abstractNumId w:val="15"/>
  </w:num>
  <w:num w:numId="26">
    <w:abstractNumId w:val="30"/>
  </w:num>
  <w:num w:numId="27">
    <w:abstractNumId w:val="28"/>
  </w:num>
  <w:num w:numId="28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0"/>
    <w:lvlOverride w:ilvl="0">
      <w:lvl w:ilvl="0">
        <w:start w:val="1"/>
        <w:numFmt w:val="bullet"/>
        <w:lvlText w:val="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30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1">
    <w:abstractNumId w:val="40"/>
  </w:num>
  <w:num w:numId="32">
    <w:abstractNumId w:val="24"/>
  </w:num>
  <w:num w:numId="33">
    <w:abstractNumId w:val="33"/>
  </w:num>
  <w:num w:numId="34">
    <w:abstractNumId w:val="21"/>
  </w:num>
  <w:num w:numId="35">
    <w:abstractNumId w:val="25"/>
  </w:num>
  <w:num w:numId="36">
    <w:abstractNumId w:val="35"/>
  </w:num>
  <w:num w:numId="37">
    <w:abstractNumId w:val="1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357" w:hanging="357"/>
        </w:pPr>
        <w:rPr>
          <w:rFonts w:ascii="Symbol" w:hAnsi="Symbol" w:hint="default"/>
        </w:rPr>
      </w:lvl>
    </w:lvlOverride>
  </w:num>
  <w:num w:numId="38">
    <w:abstractNumId w:val="27"/>
  </w:num>
  <w:num w:numId="39">
    <w:abstractNumId w:val="16"/>
  </w:num>
  <w:num w:numId="40">
    <w:abstractNumId w:val="31"/>
  </w:num>
  <w:num w:numId="41">
    <w:abstractNumId w:val="32"/>
  </w:num>
  <w:num w:numId="42">
    <w:abstractNumId w:val="14"/>
  </w:num>
  <w:num w:numId="43">
    <w:abstractNumId w:val="22"/>
  </w:num>
  <w:num w:numId="44">
    <w:abstractNumId w:val="36"/>
  </w:num>
  <w:num w:numId="45">
    <w:abstractNumId w:val="37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A1CEA"/>
    <w:rsid w:val="00104311"/>
    <w:rsid w:val="0040578D"/>
    <w:rsid w:val="004C4DE1"/>
    <w:rsid w:val="007C48D2"/>
    <w:rsid w:val="00816EA6"/>
    <w:rsid w:val="0088775A"/>
    <w:rsid w:val="008E281E"/>
    <w:rsid w:val="00A437F1"/>
    <w:rsid w:val="00AA1CEA"/>
    <w:rsid w:val="00AB2CA4"/>
    <w:rsid w:val="00B0065D"/>
    <w:rsid w:val="00DC06EC"/>
    <w:rsid w:val="00F15E8C"/>
    <w:rsid w:val="00FC08B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1CEA"/>
    <w:rPr>
      <w:rFonts w:ascii="BMWTypeLight" w:eastAsia="Times New Roman" w:hAnsi="BMWTypeLight" w:cs="Courier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chn1"/>
    <w:qFormat/>
    <w:rsid w:val="00AA1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2"/>
    <w:unhideWhenUsed/>
    <w:rsid w:val="00AA1CEA"/>
    <w:pPr>
      <w:tabs>
        <w:tab w:val="center" w:pos="4536"/>
        <w:tab w:val="right" w:pos="9072"/>
      </w:tabs>
    </w:pPr>
  </w:style>
  <w:style w:type="character" w:customStyle="1" w:styleId="KopfzeileZchn2">
    <w:name w:val="Kopfzeile Zchn2"/>
    <w:basedOn w:val="Absatz-Standardschriftart"/>
    <w:link w:val="Kopfzeile"/>
    <w:rsid w:val="00AA1CEA"/>
  </w:style>
  <w:style w:type="paragraph" w:styleId="Fuzeile">
    <w:name w:val="footer"/>
    <w:basedOn w:val="Standard"/>
    <w:link w:val="FuzeileZchn1"/>
    <w:unhideWhenUsed/>
    <w:rsid w:val="00AA1CEA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rsid w:val="00AA1CEA"/>
  </w:style>
  <w:style w:type="paragraph" w:customStyle="1" w:styleId="zzbmw-group">
    <w:name w:val="zz_bmw-group"/>
    <w:basedOn w:val="Standard"/>
    <w:rsid w:val="00AA1CEA"/>
    <w:pPr>
      <w:framePr w:w="2812" w:h="584" w:hSpace="142" w:wrap="around" w:vAnchor="page" w:hAnchor="page" w:x="2099" w:y="568" w:anchorLock="1"/>
      <w:widowControl w:val="0"/>
      <w:tabs>
        <w:tab w:val="left" w:pos="454"/>
        <w:tab w:val="left" w:pos="4706"/>
      </w:tabs>
      <w:overflowPunct w:val="0"/>
      <w:autoSpaceDE w:val="0"/>
      <w:autoSpaceDN w:val="0"/>
      <w:adjustRightInd w:val="0"/>
      <w:spacing w:after="250" w:line="370" w:lineRule="exact"/>
      <w:textAlignment w:val="baseline"/>
    </w:pPr>
    <w:rPr>
      <w:rFonts w:cs="Times New Roman"/>
      <w:b/>
      <w:spacing w:val="-16"/>
      <w:kern w:val="25"/>
      <w:sz w:val="36"/>
      <w:szCs w:val="20"/>
    </w:rPr>
  </w:style>
  <w:style w:type="paragraph" w:customStyle="1" w:styleId="m-medieninformation">
    <w:name w:val="m-medieninformation"/>
    <w:link w:val="m-medieninformationZchnZchn"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m-medieninformationZchnZchn">
    <w:name w:val="m-medieninformation Zchn Zchn"/>
    <w:basedOn w:val="Absatz-Standardschriftart"/>
    <w:link w:val="m-medieninformation"/>
    <w:locked/>
    <w:rsid w:val="00AA1CEA"/>
    <w:rPr>
      <w:rFonts w:ascii="BMWTypeLight" w:eastAsia="Times New Roman" w:hAnsi="BMWTypeLight" w:cs="Courier"/>
      <w:b/>
      <w:color w:val="808080"/>
      <w:sz w:val="16"/>
      <w:lang w:eastAsia="de-DE"/>
    </w:rPr>
  </w:style>
  <w:style w:type="character" w:customStyle="1" w:styleId="berschrift1Zchn1">
    <w:name w:val="Überschrift 1 Zchn1"/>
    <w:basedOn w:val="Absatz-Standardschriftart"/>
    <w:link w:val="berschrift1"/>
    <w:rsid w:val="00AA1CEA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rsid w:val="00AA1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-grundtext">
    <w:name w:val="a-grundtext"/>
    <w:rsid w:val="00AA1CEA"/>
    <w:p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character" w:customStyle="1" w:styleId="z-hochgestellt">
    <w:name w:val="z-hochgestellt"/>
    <w:rsid w:val="00AA1CEA"/>
    <w:rPr>
      <w:vertAlign w:val="superscript"/>
    </w:rPr>
  </w:style>
  <w:style w:type="character" w:customStyle="1" w:styleId="z-tiefgestellt">
    <w:name w:val="z-tiefgestellt"/>
    <w:rsid w:val="00AA1CEA"/>
    <w:rPr>
      <w:vertAlign w:val="subscript"/>
    </w:rPr>
  </w:style>
  <w:style w:type="character" w:customStyle="1" w:styleId="z-grau">
    <w:name w:val="z-grau"/>
    <w:rsid w:val="00AA1CEA"/>
    <w:rPr>
      <w:color w:val="808080"/>
    </w:rPr>
  </w:style>
  <w:style w:type="character" w:customStyle="1" w:styleId="z-bold">
    <w:name w:val="z-bold"/>
    <w:rsid w:val="00AA1CEA"/>
    <w:rPr>
      <w:b/>
    </w:rPr>
  </w:style>
  <w:style w:type="character" w:customStyle="1" w:styleId="z-light">
    <w:name w:val="z-light"/>
    <w:rsid w:val="00AA1CEA"/>
  </w:style>
  <w:style w:type="paragraph" w:customStyle="1" w:styleId="a-liste">
    <w:name w:val="a-liste"/>
    <w:rsid w:val="00AA1CEA"/>
    <w:pPr>
      <w:numPr>
        <w:numId w:val="10"/>
      </w:numPr>
      <w:spacing w:after="330" w:line="330" w:lineRule="exact"/>
      <w:ind w:right="1049"/>
    </w:pPr>
    <w:rPr>
      <w:rFonts w:ascii="BMWTypeLight" w:eastAsia="Times New Roman" w:hAnsi="BMWTypeLight" w:cs="Courier"/>
      <w:color w:val="000000"/>
      <w:kern w:val="16"/>
      <w:sz w:val="22"/>
      <w:szCs w:val="22"/>
      <w:lang w:eastAsia="de-DE"/>
    </w:rPr>
  </w:style>
  <w:style w:type="paragraph" w:customStyle="1" w:styleId="a-abschnitt">
    <w:name w:val="a-abschnitt"/>
    <w:rsid w:val="00AA1CEA"/>
    <w:pPr>
      <w:keepNext/>
      <w:spacing w:line="330" w:lineRule="exact"/>
      <w:ind w:right="1049"/>
    </w:pPr>
    <w:rPr>
      <w:rFonts w:ascii="BMWTypeLight" w:eastAsia="Times New Roman" w:hAnsi="BMWTypeLight" w:cs="Courier"/>
      <w:b/>
      <w:color w:val="000000"/>
      <w:kern w:val="16"/>
      <w:sz w:val="22"/>
      <w:szCs w:val="22"/>
      <w:lang w:eastAsia="de-DE"/>
    </w:rPr>
  </w:style>
  <w:style w:type="paragraph" w:customStyle="1" w:styleId="a-kapitel">
    <w:name w:val="a-kapitel"/>
    <w:rsid w:val="00AA1CEA"/>
    <w:pPr>
      <w:pageBreakBefore/>
      <w:framePr w:w="7541" w:h="2693" w:hRule="exact" w:wrap="notBeside" w:vAnchor="page" w:hAnchor="page" w:x="2751" w:y="568" w:anchorLock="1"/>
      <w:numPr>
        <w:numId w:val="1"/>
      </w:numPr>
      <w:tabs>
        <w:tab w:val="clear" w:pos="0"/>
      </w:tabs>
      <w:spacing w:line="370" w:lineRule="exact"/>
      <w:ind w:right="1049"/>
      <w:outlineLvl w:val="0"/>
    </w:pPr>
    <w:rPr>
      <w:rFonts w:ascii="BMWTypeLight" w:eastAsia="Times New Roman" w:hAnsi="BMWTypeLight" w:cs="Courier"/>
      <w:b/>
      <w:color w:val="000000"/>
      <w:kern w:val="16"/>
      <w:sz w:val="36"/>
      <w:szCs w:val="36"/>
      <w:lang w:eastAsia="de-DE"/>
    </w:rPr>
  </w:style>
  <w:style w:type="paragraph" w:customStyle="1" w:styleId="a-unterkapitel">
    <w:name w:val="a-unterkapitel"/>
    <w:basedOn w:val="a-kapitel"/>
    <w:rsid w:val="00AA1CEA"/>
    <w:pPr>
      <w:framePr w:wrap="notBeside"/>
      <w:numPr>
        <w:ilvl w:val="1"/>
      </w:numPr>
      <w:outlineLvl w:val="1"/>
    </w:pPr>
    <w:rPr>
      <w:color w:val="808080"/>
    </w:rPr>
  </w:style>
  <w:style w:type="paragraph" w:customStyle="1" w:styleId="m-seite">
    <w:name w:val="m-seite"/>
    <w:rsid w:val="00AA1CEA"/>
    <w:pPr>
      <w:framePr w:w="1134" w:h="1134" w:hRule="exact" w:wrap="notBeside" w:vAnchor="page" w:hAnchor="page" w:x="1135" w:y="568"/>
      <w:spacing w:after="170"/>
    </w:pPr>
    <w:rPr>
      <w:rFonts w:ascii="BMWTypeLight" w:eastAsia="Times New Roman" w:hAnsi="BMWTypeLight" w:cs="Courier"/>
      <w:sz w:val="16"/>
      <w:lang w:eastAsia="de-DE"/>
    </w:rPr>
  </w:style>
  <w:style w:type="paragraph" w:customStyle="1" w:styleId="a-erstesunterkapitel">
    <w:name w:val="a-erstesunterkapitel"/>
    <w:basedOn w:val="a-unterkapitel"/>
    <w:rsid w:val="00AA1CEA"/>
    <w:pPr>
      <w:framePr w:hRule="auto" w:wrap="notBeside" w:y="937"/>
    </w:pPr>
  </w:style>
  <w:style w:type="paragraph" w:customStyle="1" w:styleId="m-bmw">
    <w:name w:val="m-bmw"/>
    <w:rsid w:val="00AA1CEA"/>
    <w:rPr>
      <w:rFonts w:ascii="BMWTypeLight" w:eastAsia="Times New Roman" w:hAnsi="BMWTypeLight" w:cs="Courier"/>
      <w:b/>
      <w:sz w:val="16"/>
      <w:lang w:eastAsia="de-DE"/>
    </w:rPr>
  </w:style>
  <w:style w:type="character" w:customStyle="1" w:styleId="m-bmwZchnZchn">
    <w:name w:val="m-bmw Zchn Zchn"/>
    <w:basedOn w:val="Absatz-Standardschriftart"/>
    <w:locked/>
    <w:rsid w:val="00AA1CEA"/>
    <w:rPr>
      <w:rFonts w:cs="Courier"/>
      <w:b/>
      <w:noProof w:val="0"/>
      <w:sz w:val="16"/>
      <w:szCs w:val="24"/>
      <w:lang w:val="de-DE" w:eastAsia="de-DE" w:bidi="ar-SA"/>
    </w:rPr>
  </w:style>
  <w:style w:type="character" w:customStyle="1" w:styleId="FuzeileZchn">
    <w:name w:val="Fußzeile Zchn"/>
    <w:basedOn w:val="Absatz-Standardschriftart"/>
    <w:locked/>
    <w:rsid w:val="00AA1CEA"/>
    <w:rPr>
      <w:rFonts w:cs="Times New Roman"/>
      <w:sz w:val="22"/>
      <w:szCs w:val="22"/>
    </w:rPr>
  </w:style>
  <w:style w:type="paragraph" w:customStyle="1" w:styleId="m-inhaltsverzeichnistitel">
    <w:name w:val="m-inhaltsverzeichnistitel"/>
    <w:basedOn w:val="Standard"/>
    <w:rsid w:val="00AA1CEA"/>
    <w:pPr>
      <w:widowControl w:val="0"/>
      <w:autoSpaceDE w:val="0"/>
      <w:autoSpaceDN w:val="0"/>
      <w:adjustRightInd w:val="0"/>
      <w:spacing w:line="386" w:lineRule="atLeast"/>
      <w:textAlignment w:val="center"/>
    </w:pPr>
    <w:rPr>
      <w:rFonts w:ascii="BMWTypeGlobalPro-Bold" w:hAnsi="BMWTypeGlobalPro-Bold" w:cs="BMWTypeGlobalPro-Bold"/>
      <w:b/>
      <w:bCs/>
      <w:color w:val="000000"/>
      <w:sz w:val="36"/>
      <w:szCs w:val="36"/>
    </w:rPr>
  </w:style>
  <w:style w:type="paragraph" w:customStyle="1" w:styleId="m-inhaltsverzeichnis">
    <w:name w:val="m-inhaltsverzeichnis"/>
    <w:basedOn w:val="Standard"/>
    <w:rsid w:val="00AA1CEA"/>
    <w:pPr>
      <w:widowControl w:val="0"/>
      <w:tabs>
        <w:tab w:val="left" w:pos="510"/>
        <w:tab w:val="right" w:leader="dot" w:pos="8504"/>
      </w:tabs>
      <w:autoSpaceDE w:val="0"/>
      <w:autoSpaceDN w:val="0"/>
      <w:adjustRightInd w:val="0"/>
      <w:spacing w:before="330" w:line="330" w:lineRule="atLeast"/>
      <w:ind w:left="510" w:hanging="510"/>
      <w:textAlignment w:val="center"/>
    </w:pPr>
    <w:rPr>
      <w:rFonts w:ascii="BMWTypeGlobalPro-Bold" w:hAnsi="BMWTypeGlobalPro-Bold" w:cs="BMWTypeGlobalPro-Bold"/>
      <w:b/>
      <w:bCs/>
      <w:color w:val="000000"/>
    </w:rPr>
  </w:style>
  <w:style w:type="paragraph" w:customStyle="1" w:styleId="Formatvorlage1">
    <w:name w:val="Formatvorlage1"/>
    <w:basedOn w:val="Standard"/>
    <w:rsid w:val="00AA1CEA"/>
    <w:rPr>
      <w:rFonts w:cs="Times New Roman"/>
      <w:sz w:val="24"/>
      <w:szCs w:val="24"/>
    </w:rPr>
  </w:style>
  <w:style w:type="paragraph" w:customStyle="1" w:styleId="Formatvorlage3">
    <w:name w:val="Formatvorlage3"/>
    <w:basedOn w:val="Standard"/>
    <w:rsid w:val="00AA1CEA"/>
    <w:pPr>
      <w:spacing w:after="330" w:line="330" w:lineRule="exact"/>
      <w:ind w:right="1134"/>
    </w:pPr>
    <w:rPr>
      <w:rFonts w:cs="Times New Roman"/>
      <w:color w:val="000000"/>
      <w:szCs w:val="20"/>
    </w:rPr>
  </w:style>
  <w:style w:type="paragraph" w:customStyle="1" w:styleId="Flietext">
    <w:name w:val="Fließtext"/>
    <w:basedOn w:val="berschrift1"/>
    <w:rsid w:val="00AA1CEA"/>
    <w:pPr>
      <w:keepNext w:val="0"/>
      <w:spacing w:before="0" w:after="330" w:line="330" w:lineRule="exact"/>
      <w:ind w:right="1134"/>
    </w:pPr>
    <w:rPr>
      <w:rFonts w:ascii="BMW Helvetica Light" w:hAnsi="BMW Helvetica Light" w:cs="Times New Roman"/>
      <w:b w:val="0"/>
      <w:bCs w:val="0"/>
      <w:noProof/>
      <w:color w:val="000000"/>
      <w:kern w:val="28"/>
      <w:sz w:val="22"/>
      <w:szCs w:val="20"/>
    </w:rPr>
  </w:style>
  <w:style w:type="paragraph" w:styleId="Dokumentstruktur">
    <w:name w:val="Document Map"/>
    <w:basedOn w:val="Standard"/>
    <w:link w:val="DokumentstrukturZchn1"/>
    <w:semiHidden/>
    <w:unhideWhenUsed/>
    <w:rsid w:val="00AA1CEA"/>
    <w:rPr>
      <w:rFonts w:ascii="Lucida Grande" w:hAnsi="Lucida Grande"/>
      <w:sz w:val="24"/>
      <w:szCs w:val="24"/>
    </w:rPr>
  </w:style>
  <w:style w:type="character" w:customStyle="1" w:styleId="DokumentstrukturZchn1">
    <w:name w:val="Dokumentstruktur Zchn1"/>
    <w:basedOn w:val="Absatz-Standardschriftart"/>
    <w:link w:val="Dokumentstruktur"/>
    <w:semiHidden/>
    <w:rsid w:val="00AA1CEA"/>
    <w:rPr>
      <w:rFonts w:ascii="Lucida Grande" w:eastAsia="Times New Roman" w:hAnsi="Lucida Grande" w:cs="Courier"/>
      <w:lang w:eastAsia="de-DE"/>
    </w:rPr>
  </w:style>
  <w:style w:type="character" w:customStyle="1" w:styleId="DokumentstrukturZchn">
    <w:name w:val="Dokumentstruktur Zchn"/>
    <w:basedOn w:val="Absatz-Standardschriftart"/>
    <w:semiHidden/>
    <w:rsid w:val="00AA1CEA"/>
    <w:rPr>
      <w:rFonts w:ascii="Lucida Grande" w:hAnsi="Lucida Grande" w:cs="Courier"/>
      <w:sz w:val="24"/>
      <w:szCs w:val="24"/>
    </w:rPr>
  </w:style>
  <w:style w:type="paragraph" w:customStyle="1" w:styleId="Aufzhlung">
    <w:name w:val="Aufzählung"/>
    <w:rsid w:val="00AA1CEA"/>
    <w:pPr>
      <w:keepLines/>
      <w:numPr>
        <w:numId w:val="22"/>
      </w:numPr>
      <w:spacing w:after="310" w:line="330" w:lineRule="exact"/>
    </w:pPr>
    <w:rPr>
      <w:rFonts w:ascii="BMW Helvetica Light" w:eastAsia="Times" w:hAnsi="BMW Helvetica Light" w:cs="Times New Roman"/>
      <w:color w:val="000000"/>
      <w:sz w:val="22"/>
      <w:szCs w:val="20"/>
      <w:lang w:eastAsia="de-DE"/>
    </w:rPr>
  </w:style>
  <w:style w:type="character" w:customStyle="1" w:styleId="FlietextZchn">
    <w:name w:val="Fließtext Zchn"/>
    <w:basedOn w:val="Absatz-Standardschriftart"/>
    <w:rsid w:val="00AA1CEA"/>
    <w:rPr>
      <w:rFonts w:ascii="BMW Helvetica Light" w:hAnsi="BMW Helvetica Light"/>
      <w:noProof/>
      <w:color w:val="000000"/>
      <w:kern w:val="28"/>
      <w:sz w:val="22"/>
    </w:rPr>
  </w:style>
  <w:style w:type="character" w:customStyle="1" w:styleId="StandardLateinBMWTypeLightZchn1">
    <w:name w:val="Standard + (Latein) BMWTypeLight Zchn1"/>
    <w:aliases w:val="Automatisch Zchn1,Unterschneidung ab 8 pt + Unters... Zchn1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1"/>
    <w:rsid w:val="00AA1CEA"/>
    <w:rPr>
      <w:rFonts w:ascii="Lucida Grande" w:hAnsi="Lucida Grande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rsid w:val="00AA1CEA"/>
    <w:rPr>
      <w:rFonts w:ascii="Lucida Grande" w:eastAsia="Times New Roman" w:hAnsi="Lucida Grande" w:cs="Courier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rsid w:val="00AA1CEA"/>
    <w:rPr>
      <w:rFonts w:ascii="Lucida Grande" w:hAnsi="Lucida Grande" w:cs="Courier"/>
      <w:sz w:val="18"/>
      <w:szCs w:val="18"/>
    </w:rPr>
  </w:style>
  <w:style w:type="paragraph" w:styleId="Verzeichnis2">
    <w:name w:val="toc 2"/>
    <w:basedOn w:val="Standard"/>
    <w:next w:val="Standard"/>
    <w:autoRedefine/>
    <w:semiHidden/>
    <w:rsid w:val="00AA1CEA"/>
    <w:pPr>
      <w:ind w:left="220"/>
    </w:pPr>
    <w:rPr>
      <w:rFonts w:cs="BMWTypeLight"/>
    </w:rPr>
  </w:style>
  <w:style w:type="paragraph" w:customStyle="1" w:styleId="Flietext-Top">
    <w:name w:val="Fließtext-Top"/>
    <w:rsid w:val="00AA1CEA"/>
    <w:pPr>
      <w:keepNext/>
      <w:spacing w:line="330" w:lineRule="exact"/>
      <w:ind w:right="1134"/>
    </w:pPr>
    <w:rPr>
      <w:rFonts w:ascii="BMWTypeLight" w:eastAsia="Times" w:hAnsi="BMWTypeLight" w:cs="Times New Roman"/>
      <w:b/>
      <w:color w:val="000000"/>
      <w:kern w:val="16"/>
      <w:sz w:val="22"/>
      <w:szCs w:val="20"/>
      <w:lang w:eastAsia="de-DE"/>
    </w:rPr>
  </w:style>
  <w:style w:type="character" w:customStyle="1" w:styleId="Flietext-TopZchn2">
    <w:name w:val="Fließtext-Top Zchn2"/>
    <w:basedOn w:val="Absatz-Standardschriftart"/>
    <w:rsid w:val="00AA1CEA"/>
    <w:rPr>
      <w:rFonts w:eastAsia="Times"/>
      <w:b/>
      <w:noProof w:val="0"/>
      <w:color w:val="000000"/>
      <w:kern w:val="16"/>
      <w:sz w:val="22"/>
      <w:lang w:val="de-DE" w:eastAsia="de-DE" w:bidi="ar-SA"/>
    </w:rPr>
  </w:style>
  <w:style w:type="paragraph" w:customStyle="1" w:styleId="Flietext-TopLateinBMWTypeV2Light">
    <w:name w:val="Fließtext-Top + (Latein) BMWType V2 Light"/>
    <w:basedOn w:val="Flietext"/>
    <w:rsid w:val="00AA1CEA"/>
    <w:rPr>
      <w:rFonts w:ascii="BMWType V2 Light" w:hAnsi="BMWType V2 Light"/>
      <w:b/>
      <w:kern w:val="0"/>
    </w:rPr>
  </w:style>
  <w:style w:type="character" w:customStyle="1" w:styleId="Flietext-TopLateinBMWTypeV2LightZchn">
    <w:name w:val="Fließtext-Top + (Latein) BMWType V2 Light Zchn"/>
    <w:basedOn w:val="FlietextZchn"/>
    <w:rsid w:val="00AA1CEA"/>
    <w:rPr>
      <w:rFonts w:ascii="BMWType V2 Light" w:hAnsi="BMWType V2 Light"/>
      <w:b/>
      <w:lang w:val="de-DE" w:eastAsia="de-DE" w:bidi="ar-SA"/>
    </w:rPr>
  </w:style>
  <w:style w:type="character" w:customStyle="1" w:styleId="StandardLateinBMWTypeLightZchn">
    <w:name w:val="Standard + (Latein) BMWTypeLight Zchn"/>
    <w:aliases w:val="Automatisch Zchn,Unterschneidung ab 8 pt + Unters... Zchn,Unterschneidung ab 8 pt Zchn,Zeilenabstand:  Mi... Zchn"/>
    <w:basedOn w:val="Absatz-Standardschriftart"/>
    <w:rsid w:val="00AA1CEA"/>
    <w:rPr>
      <w:rFonts w:ascii="BMWTypeLight" w:eastAsia="Times" w:hAnsi="BMWTypeLight"/>
      <w:noProof w:val="0"/>
      <w:color w:val="000000"/>
      <w:sz w:val="22"/>
      <w:lang w:val="de-DE" w:eastAsia="de-DE" w:bidi="ar-SA"/>
    </w:rPr>
  </w:style>
  <w:style w:type="paragraph" w:customStyle="1" w:styleId="Zwischenberschrift">
    <w:name w:val="Zwischenüberschrift"/>
    <w:basedOn w:val="Standard"/>
    <w:next w:val="Standard"/>
    <w:rsid w:val="00AA1CEA"/>
    <w:pPr>
      <w:keepNext/>
      <w:overflowPunct w:val="0"/>
      <w:autoSpaceDE w:val="0"/>
      <w:autoSpaceDN w:val="0"/>
      <w:adjustRightInd w:val="0"/>
      <w:spacing w:line="330" w:lineRule="atLeast"/>
      <w:ind w:right="1134"/>
      <w:textAlignment w:val="baseline"/>
    </w:pPr>
    <w:rPr>
      <w:rFonts w:ascii="BMW Helvetica Light" w:hAnsi="BMW Helvetica Light" w:cs="Times New Roman"/>
      <w:b/>
      <w:kern w:val="25"/>
      <w:szCs w:val="20"/>
    </w:rPr>
  </w:style>
  <w:style w:type="character" w:customStyle="1" w:styleId="KopfzeileZchn">
    <w:name w:val="Kopfzeile Zchn"/>
    <w:basedOn w:val="Absatz-Standardschriftart"/>
    <w:rsid w:val="00AA1CEA"/>
    <w:rPr>
      <w:rFonts w:ascii="Times New Roman" w:hAnsi="Times New Roman"/>
      <w:sz w:val="24"/>
      <w:szCs w:val="24"/>
    </w:rPr>
  </w:style>
  <w:style w:type="character" w:customStyle="1" w:styleId="KopfzeileZchn1">
    <w:name w:val="Kopfzeile Zchn1"/>
    <w:basedOn w:val="Absatz-Standardschriftart"/>
    <w:rsid w:val="00AA1CEA"/>
    <w:rPr>
      <w:rFonts w:cs="Courier"/>
      <w:sz w:val="22"/>
      <w:szCs w:val="22"/>
    </w:rPr>
  </w:style>
  <w:style w:type="paragraph" w:customStyle="1" w:styleId="EInz">
    <w:name w:val="EInz"/>
    <w:basedOn w:val="Standard"/>
    <w:rsid w:val="00AA1CEA"/>
    <w:pPr>
      <w:tabs>
        <w:tab w:val="num" w:pos="170"/>
        <w:tab w:val="num" w:pos="360"/>
      </w:tabs>
      <w:spacing w:after="165" w:line="360" w:lineRule="auto"/>
      <w:ind w:left="360"/>
    </w:pPr>
    <w:rPr>
      <w:rFonts w:ascii="Arial" w:hAnsi="Arial" w:cs="Times New Roman"/>
      <w:szCs w:val="24"/>
    </w:rPr>
  </w:style>
  <w:style w:type="paragraph" w:customStyle="1" w:styleId="Unterzeile3-Zeilig">
    <w:name w:val="Unterzeile 3-Zeilig"/>
    <w:basedOn w:val="Standard"/>
    <w:rsid w:val="00AA1CEA"/>
    <w:pPr>
      <w:pageBreakBefore/>
      <w:spacing w:after="1290" w:line="370" w:lineRule="exact"/>
      <w:ind w:right="1531"/>
    </w:pPr>
    <w:rPr>
      <w:rFonts w:eastAsia="Times"/>
      <w:b/>
      <w:color w:val="808080"/>
      <w:sz w:val="36"/>
      <w:szCs w:val="20"/>
    </w:rPr>
  </w:style>
  <w:style w:type="character" w:customStyle="1" w:styleId="TextkrperZeichen">
    <w:name w:val="Textkörper Zeichen"/>
    <w:basedOn w:val="Absatz-Standardschriftart"/>
    <w:rsid w:val="00AA1CEA"/>
    <w:rPr>
      <w:rFonts w:ascii="BMWType V2 Light" w:eastAsia="Times" w:hAnsi="BMWType V2 Light"/>
      <w:b/>
      <w:noProof w:val="0"/>
      <w:color w:val="000000"/>
      <w:sz w:val="22"/>
      <w:lang w:val="en-GB"/>
    </w:rPr>
  </w:style>
  <w:style w:type="character" w:customStyle="1" w:styleId="WW-Absatz-Standardschriftart">
    <w:name w:val="WW-Absatz-Standardschriftart"/>
    <w:rsid w:val="00AA1CEA"/>
  </w:style>
  <w:style w:type="character" w:customStyle="1" w:styleId="WW-Absatz-Standardschriftart1">
    <w:name w:val="WW-Absatz-Standardschriftart1"/>
    <w:rsid w:val="00AA1CEA"/>
  </w:style>
  <w:style w:type="paragraph" w:customStyle="1" w:styleId="berschrift">
    <w:name w:val="Überschrift"/>
    <w:basedOn w:val="Standard"/>
    <w:next w:val="Textkrper"/>
    <w:rsid w:val="00AA1CE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semiHidden/>
    <w:rsid w:val="00AA1CEA"/>
    <w:pPr>
      <w:spacing w:after="330" w:line="330" w:lineRule="exact"/>
      <w:ind w:right="1134"/>
    </w:pPr>
    <w:rPr>
      <w:rFonts w:ascii="BMWType V2 Light" w:eastAsia="Times" w:hAnsi="BMWType V2 Light"/>
      <w:b/>
      <w:color w:val="000000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semiHidden/>
    <w:rsid w:val="00AA1CEA"/>
    <w:rPr>
      <w:rFonts w:ascii="BMWType V2 Light" w:eastAsia="Times" w:hAnsi="BMWType V2 Light" w:cs="Courier"/>
      <w:b/>
      <w:color w:val="000000"/>
      <w:sz w:val="22"/>
      <w:szCs w:val="20"/>
      <w:lang w:val="en-GB" w:eastAsia="de-DE"/>
    </w:rPr>
  </w:style>
  <w:style w:type="paragraph" w:customStyle="1" w:styleId="Verzeichnis">
    <w:name w:val="Verzeichnis"/>
    <w:basedOn w:val="Standard"/>
    <w:rsid w:val="00AA1CEA"/>
    <w:pPr>
      <w:suppressLineNumbers/>
      <w:suppressAutoHyphens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TabellenInhalt">
    <w:name w:val="Tabellen Inhalt"/>
    <w:basedOn w:val="Standard"/>
    <w:rsid w:val="00AA1CE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Tabellenberschrift">
    <w:name w:val="Tabellen Überschrift"/>
    <w:basedOn w:val="TabellenInhalt"/>
    <w:rsid w:val="00AA1C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2870</Characters>
  <Application>Microsoft Office Word</Application>
  <DocSecurity>0</DocSecurity>
  <Lines>23</Lines>
  <Paragraphs>6</Paragraphs>
  <ScaleCrop>false</ScaleCrop>
  <Company>agentur denkart GmbH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Kürten</dc:creator>
  <cp:keywords/>
  <cp:lastModifiedBy>Muenich Christina</cp:lastModifiedBy>
  <cp:revision>8</cp:revision>
  <dcterms:created xsi:type="dcterms:W3CDTF">2010-06-30T09:31:00Z</dcterms:created>
  <dcterms:modified xsi:type="dcterms:W3CDTF">2010-07-02T13:35:00Z</dcterms:modified>
</cp:coreProperties>
</file>