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FD1" w:rsidRPr="00664295" w:rsidRDefault="00664295" w:rsidP="00664295">
      <w:pPr>
        <w:pStyle w:val="NoSpacing"/>
        <w:rPr>
          <w:rFonts w:ascii="BMWType V2 Light" w:hAnsi="BMWType V2 Light" w:cs="BMWType V2 Light"/>
          <w:b/>
          <w:sz w:val="40"/>
          <w:szCs w:val="40"/>
        </w:rPr>
      </w:pPr>
      <w:r>
        <w:rPr>
          <w:rFonts w:ascii="BMWType V2 Light" w:hAnsi="BMWType V2 Light" w:cs="BMWType V2 Light"/>
          <w:b/>
          <w:sz w:val="40"/>
          <w:szCs w:val="40"/>
        </w:rPr>
        <w:t>Symposium ´</w:t>
      </w:r>
      <w:r w:rsidR="00626FD1" w:rsidRPr="00664295">
        <w:rPr>
          <w:rFonts w:ascii="BMWType V2 Light" w:hAnsi="BMWType V2 Light" w:cs="BMWType V2 Light"/>
          <w:b/>
          <w:sz w:val="40"/>
          <w:szCs w:val="40"/>
        </w:rPr>
        <w:t>Vision</w:t>
      </w:r>
      <w:r w:rsidRPr="00664295">
        <w:rPr>
          <w:rFonts w:ascii="BMWType V2 Light" w:hAnsi="BMWType V2 Light" w:cs="BMWType V2 Light"/>
          <w:b/>
          <w:sz w:val="40"/>
          <w:szCs w:val="40"/>
        </w:rPr>
        <w:t>:</w:t>
      </w:r>
      <w:r w:rsidR="00626FD1" w:rsidRPr="00664295">
        <w:rPr>
          <w:rFonts w:ascii="BMWType V2 Light" w:hAnsi="BMWType V2 Light" w:cs="BMWType V2 Light"/>
          <w:b/>
          <w:sz w:val="40"/>
          <w:szCs w:val="40"/>
        </w:rPr>
        <w:t xml:space="preserve"> Urban Innovation</w:t>
      </w:r>
      <w:r>
        <w:rPr>
          <w:rFonts w:ascii="BMWType V2 Light" w:hAnsi="BMWType V2 Light" w:cs="BMWType V2 Light"/>
          <w:b/>
          <w:sz w:val="40"/>
          <w:szCs w:val="40"/>
        </w:rPr>
        <w:t>´</w:t>
      </w:r>
    </w:p>
    <w:p w:rsidR="003259E9" w:rsidRPr="00664295" w:rsidRDefault="007648E3" w:rsidP="00664295">
      <w:pPr>
        <w:pStyle w:val="NoSpacing"/>
        <w:rPr>
          <w:rFonts w:ascii="BMWType V2 Light" w:hAnsi="BMWType V2 Light" w:cs="BMWType V2 Light"/>
          <w:b/>
          <w:color w:val="A6A6A6" w:themeColor="background1" w:themeShade="A6"/>
          <w:sz w:val="40"/>
          <w:szCs w:val="40"/>
        </w:rPr>
      </w:pPr>
      <w:r w:rsidRPr="00664295">
        <w:rPr>
          <w:rFonts w:ascii="BMWType V2 Light" w:hAnsi="BMWType V2 Light" w:cs="BMWType V2 Light"/>
          <w:b/>
          <w:color w:val="A6A6A6" w:themeColor="background1" w:themeShade="A6"/>
          <w:sz w:val="40"/>
          <w:szCs w:val="40"/>
        </w:rPr>
        <w:t>Main Quotes</w:t>
      </w:r>
      <w:r w:rsidR="00626FD1" w:rsidRPr="00664295">
        <w:rPr>
          <w:rFonts w:ascii="BMWType V2 Light" w:hAnsi="BMWType V2 Light" w:cs="BMWType V2 Light"/>
          <w:b/>
          <w:color w:val="A6A6A6" w:themeColor="background1" w:themeShade="A6"/>
          <w:sz w:val="40"/>
          <w:szCs w:val="40"/>
        </w:rPr>
        <w:t xml:space="preserve"> from the Presenters</w:t>
      </w:r>
    </w:p>
    <w:p w:rsidR="00626FD1" w:rsidRPr="00664295" w:rsidRDefault="00626FD1" w:rsidP="00624496">
      <w:pPr>
        <w:spacing w:line="276" w:lineRule="auto"/>
        <w:rPr>
          <w:rFonts w:ascii="BMWType V2 Light" w:hAnsi="BMWType V2 Light" w:cs="BMWType V2 Light"/>
        </w:rPr>
      </w:pPr>
    </w:p>
    <w:p w:rsidR="00626FD1" w:rsidRPr="00664295" w:rsidRDefault="00626FD1" w:rsidP="00624496">
      <w:pPr>
        <w:spacing w:line="276" w:lineRule="auto"/>
        <w:rPr>
          <w:rFonts w:ascii="BMWType V2 Light" w:hAnsi="BMWType V2 Light" w:cs="BMWType V2 Light"/>
          <w:b/>
        </w:rPr>
      </w:pPr>
      <w:r w:rsidRPr="00664295">
        <w:rPr>
          <w:rFonts w:ascii="BMWType V2 Light" w:hAnsi="BMWType V2 Light" w:cs="BMWType V2 Light"/>
          <w:b/>
        </w:rPr>
        <w:t>Paula Verhoeven</w:t>
      </w:r>
      <w:r w:rsidR="00664295" w:rsidRPr="00664295">
        <w:rPr>
          <w:rFonts w:ascii="BMWType V2 Light" w:hAnsi="BMWType V2 Light" w:cs="BMWType V2 Light"/>
          <w:b/>
        </w:rPr>
        <w:t>, Director General Department of City Development – City of Rotterdam</w:t>
      </w:r>
    </w:p>
    <w:p w:rsidR="00626FD1" w:rsidRPr="00664295" w:rsidRDefault="00626FD1" w:rsidP="00624496">
      <w:pPr>
        <w:spacing w:line="276" w:lineRule="auto"/>
        <w:rPr>
          <w:rFonts w:ascii="BMWType V2 Light" w:hAnsi="BMWType V2 Light" w:cs="BMWType V2 Light"/>
        </w:rPr>
      </w:pPr>
      <w:r w:rsidRPr="00664295">
        <w:rPr>
          <w:rFonts w:ascii="BMWType V2 Light" w:hAnsi="BMWType V2 Light" w:cs="BMWType V2 Light"/>
        </w:rPr>
        <w:t>“The brand of Rotterdam shines more brightly than ever.</w:t>
      </w:r>
      <w:r w:rsidR="00624496" w:rsidRPr="00664295">
        <w:rPr>
          <w:rFonts w:ascii="BMWType V2 Light" w:hAnsi="BMWType V2 Light" w:cs="BMWType V2 Light"/>
        </w:rPr>
        <w:t xml:space="preserve"> The city was recently named</w:t>
      </w:r>
      <w:r w:rsidRPr="00664295">
        <w:rPr>
          <w:rFonts w:ascii="BMWType V2 Light" w:hAnsi="BMWType V2 Light" w:cs="BMWType V2 Light"/>
        </w:rPr>
        <w:t xml:space="preserve"> by Lonely Planet as the </w:t>
      </w:r>
      <w:r w:rsidR="002A70B3" w:rsidRPr="00664295">
        <w:rPr>
          <w:rFonts w:ascii="BMWType V2 Light" w:hAnsi="BMWType V2 Light" w:cs="BMWType V2 Light"/>
        </w:rPr>
        <w:t>fifth best city in the world to visit. Ten years ago, Rotterdam was on very different lists!”</w:t>
      </w:r>
    </w:p>
    <w:p w:rsidR="002A70B3" w:rsidRPr="00664295" w:rsidRDefault="002A70B3" w:rsidP="00624496">
      <w:pPr>
        <w:spacing w:line="276" w:lineRule="auto"/>
        <w:rPr>
          <w:rFonts w:ascii="BMWType V2 Light" w:hAnsi="BMWType V2 Light" w:cs="BMWType V2 Light"/>
        </w:rPr>
      </w:pPr>
      <w:r w:rsidRPr="00664295">
        <w:rPr>
          <w:rFonts w:ascii="BMWType V2 Light" w:hAnsi="BMWType V2 Light" w:cs="BMWType V2 Light"/>
        </w:rPr>
        <w:t xml:space="preserve">“With the new </w:t>
      </w:r>
      <w:r w:rsidR="007648E3" w:rsidRPr="00664295">
        <w:rPr>
          <w:rFonts w:ascii="BMWType V2 Light" w:hAnsi="BMWType V2 Light" w:cs="BMWType V2 Light"/>
        </w:rPr>
        <w:t xml:space="preserve">railway </w:t>
      </w:r>
      <w:r w:rsidRPr="00664295">
        <w:rPr>
          <w:rFonts w:ascii="BMWType V2 Light" w:hAnsi="BMWType V2 Light" w:cs="BMWType V2 Light"/>
        </w:rPr>
        <w:t xml:space="preserve">station, De Rotterdam </w:t>
      </w:r>
      <w:r w:rsidR="007648E3" w:rsidRPr="00664295">
        <w:rPr>
          <w:rFonts w:ascii="BMWType V2 Light" w:hAnsi="BMWType V2 Light" w:cs="BMWType V2 Light"/>
        </w:rPr>
        <w:t xml:space="preserve">building </w:t>
      </w:r>
      <w:r w:rsidRPr="00664295">
        <w:rPr>
          <w:rFonts w:ascii="BMWType V2 Light" w:hAnsi="BMWType V2 Light" w:cs="BMWType V2 Light"/>
        </w:rPr>
        <w:t>and the new market hall, Rotterdam is the place to be at the moment. The Rotterdam of today is a collaborative effort – the people, the institutes, the entrepreneurs and the Government.”</w:t>
      </w:r>
    </w:p>
    <w:p w:rsidR="0015462C" w:rsidRPr="00664295" w:rsidRDefault="0015462C" w:rsidP="00624496">
      <w:pPr>
        <w:spacing w:line="276" w:lineRule="auto"/>
        <w:rPr>
          <w:rFonts w:ascii="BMWType V2 Light" w:hAnsi="BMWType V2 Light" w:cs="BMWType V2 Light"/>
        </w:rPr>
      </w:pPr>
      <w:r w:rsidRPr="00664295">
        <w:rPr>
          <w:rFonts w:ascii="BMWType V2 Light" w:hAnsi="BMWType V2 Light" w:cs="BMWType V2 Light"/>
        </w:rPr>
        <w:t>“We want Rotterdam to be an inspiration to other delta cities going through transformation.”</w:t>
      </w:r>
    </w:p>
    <w:p w:rsidR="0015462C" w:rsidRPr="00664295" w:rsidRDefault="0015462C" w:rsidP="00624496">
      <w:pPr>
        <w:spacing w:line="276" w:lineRule="auto"/>
        <w:rPr>
          <w:rFonts w:ascii="BMWType V2 Light" w:hAnsi="BMWType V2 Light" w:cs="BMWType V2 Light"/>
        </w:rPr>
      </w:pPr>
      <w:r w:rsidRPr="00664295">
        <w:rPr>
          <w:rFonts w:ascii="BMWType V2 Light" w:hAnsi="BMWType V2 Light" w:cs="BMWType V2 Light"/>
        </w:rPr>
        <w:t>“We use transport systems that have the minimum effect on people – cycles, trams and EVs are the future.”</w:t>
      </w:r>
    </w:p>
    <w:p w:rsidR="0015462C" w:rsidRPr="00664295" w:rsidRDefault="0015462C" w:rsidP="00624496">
      <w:pPr>
        <w:spacing w:line="276" w:lineRule="auto"/>
        <w:rPr>
          <w:rFonts w:ascii="BMWType V2 Light" w:hAnsi="BMWType V2 Light" w:cs="BMWType V2 Light"/>
        </w:rPr>
      </w:pPr>
      <w:r w:rsidRPr="00664295">
        <w:rPr>
          <w:rFonts w:ascii="BMWType V2 Light" w:hAnsi="BMWType V2 Light" w:cs="BMWType V2 Light"/>
        </w:rPr>
        <w:t>“We want to turn Rotterdam into a city with clean air measures – such as a reduction in the exposure of people to carbon and nitrous oxides; investment in cleaner traffic, an expansion of the low emission zone; more EV charging stations (there are 1400 in place at the moment).”</w:t>
      </w:r>
    </w:p>
    <w:p w:rsidR="0015462C" w:rsidRPr="00664295" w:rsidRDefault="0015462C" w:rsidP="00624496">
      <w:pPr>
        <w:spacing w:line="276" w:lineRule="auto"/>
        <w:rPr>
          <w:rFonts w:ascii="BMWType V2 Light" w:hAnsi="BMWType V2 Light" w:cs="BMWType V2 Light"/>
        </w:rPr>
      </w:pPr>
      <w:r w:rsidRPr="00664295">
        <w:rPr>
          <w:rFonts w:ascii="BMWType V2 Light" w:hAnsi="BMWType V2 Light" w:cs="BMWType V2 Light"/>
        </w:rPr>
        <w:t>“We are trying to improve the air quality of our own city vehicles</w:t>
      </w:r>
      <w:r w:rsidR="00B66B32" w:rsidRPr="00664295">
        <w:rPr>
          <w:rFonts w:ascii="BMWType V2 Light" w:hAnsi="BMWType V2 Light" w:cs="BMWType V2 Light"/>
        </w:rPr>
        <w:t xml:space="preserve"> too</w:t>
      </w:r>
      <w:r w:rsidRPr="00664295">
        <w:rPr>
          <w:rFonts w:ascii="BMWType V2 Light" w:hAnsi="BMWType V2 Light" w:cs="BMWType V2 Light"/>
        </w:rPr>
        <w:t>.”</w:t>
      </w:r>
    </w:p>
    <w:p w:rsidR="0015462C" w:rsidRPr="00664295" w:rsidRDefault="0015462C" w:rsidP="00624496">
      <w:pPr>
        <w:spacing w:line="276" w:lineRule="auto"/>
        <w:rPr>
          <w:rFonts w:ascii="BMWType V2 Light" w:hAnsi="BMWType V2 Light" w:cs="BMWType V2 Light"/>
        </w:rPr>
      </w:pPr>
      <w:r w:rsidRPr="00664295">
        <w:rPr>
          <w:rFonts w:ascii="BMWType V2 Light" w:hAnsi="BMWType V2 Light" w:cs="BMWType V2 Light"/>
        </w:rPr>
        <w:t>“If drivers want to come to the city by car, we prefer they come with a clean car, preferably an electric vehicle.”</w:t>
      </w:r>
    </w:p>
    <w:p w:rsidR="0015462C" w:rsidRPr="00664295" w:rsidRDefault="0015462C" w:rsidP="00624496">
      <w:pPr>
        <w:spacing w:line="276" w:lineRule="auto"/>
        <w:rPr>
          <w:rFonts w:ascii="BMWType V2 Light" w:hAnsi="BMWType V2 Light" w:cs="BMWType V2 Light"/>
        </w:rPr>
      </w:pPr>
      <w:r w:rsidRPr="00664295">
        <w:rPr>
          <w:rFonts w:ascii="BMWType V2 Light" w:hAnsi="BMWType V2 Light" w:cs="BMWType V2 Light"/>
        </w:rPr>
        <w:t>“These initiatives on clean air make the city cleaner and economically stronger.”</w:t>
      </w:r>
    </w:p>
    <w:p w:rsidR="00B66B32" w:rsidRPr="00664295" w:rsidRDefault="00B66B32" w:rsidP="00624496">
      <w:pPr>
        <w:spacing w:line="276" w:lineRule="auto"/>
        <w:rPr>
          <w:rFonts w:ascii="BMWType V2 Light" w:hAnsi="BMWType V2 Light" w:cs="BMWType V2 Light"/>
        </w:rPr>
      </w:pPr>
      <w:r w:rsidRPr="00664295">
        <w:rPr>
          <w:rFonts w:ascii="BMWType V2 Light" w:hAnsi="BMWType V2 Light" w:cs="BMWType V2 Light"/>
        </w:rPr>
        <w:t>“As for the concept of the EV sharing at Timmerhuis, we are really sure that this is an excellent example and we hope that stakeholders in the city find themselves in similar partnerships. That’s what we need to make our city stronger and healthier.”</w:t>
      </w:r>
    </w:p>
    <w:p w:rsidR="00B66B32" w:rsidRPr="00664295" w:rsidRDefault="00B66B32" w:rsidP="00624496">
      <w:pPr>
        <w:spacing w:line="276" w:lineRule="auto"/>
        <w:rPr>
          <w:rFonts w:ascii="BMWType V2 Light" w:hAnsi="BMWType V2 Light" w:cs="BMWType V2 Light"/>
        </w:rPr>
      </w:pPr>
    </w:p>
    <w:p w:rsidR="002A70B3" w:rsidRPr="00664295" w:rsidRDefault="00B66B32" w:rsidP="00624496">
      <w:pPr>
        <w:spacing w:line="276" w:lineRule="auto"/>
        <w:rPr>
          <w:rFonts w:ascii="BMWType V2 Light" w:hAnsi="BMWType V2 Light" w:cs="BMWType V2 Light"/>
          <w:b/>
        </w:rPr>
      </w:pPr>
      <w:proofErr w:type="spellStart"/>
      <w:r w:rsidRPr="00664295">
        <w:rPr>
          <w:rFonts w:ascii="BMWType V2 Light" w:hAnsi="BMWType V2 Light" w:cs="BMWType V2 Light"/>
          <w:b/>
        </w:rPr>
        <w:t>Heleen</w:t>
      </w:r>
      <w:proofErr w:type="spellEnd"/>
      <w:r w:rsidRPr="00664295">
        <w:rPr>
          <w:rFonts w:ascii="BMWType V2 Light" w:hAnsi="BMWType V2 Light" w:cs="BMWType V2 Light"/>
          <w:b/>
        </w:rPr>
        <w:t xml:space="preserve"> </w:t>
      </w:r>
      <w:proofErr w:type="spellStart"/>
      <w:r w:rsidRPr="00664295">
        <w:rPr>
          <w:rFonts w:ascii="BMWType V2 Light" w:hAnsi="BMWType V2 Light" w:cs="BMWType V2 Light"/>
          <w:b/>
        </w:rPr>
        <w:t>Herberts</w:t>
      </w:r>
      <w:proofErr w:type="spellEnd"/>
      <w:r w:rsidR="00664295" w:rsidRPr="00664295">
        <w:rPr>
          <w:rFonts w:ascii="BMWType V2 Light" w:hAnsi="BMWType V2 Light" w:cs="BMWType V2 Light"/>
          <w:b/>
        </w:rPr>
        <w:t xml:space="preserve">, CCO </w:t>
      </w:r>
      <w:proofErr w:type="spellStart"/>
      <w:r w:rsidR="00664295" w:rsidRPr="00664295">
        <w:rPr>
          <w:rFonts w:ascii="BMWType V2 Light" w:hAnsi="BMWType V2 Light" w:cs="BMWType V2 Light"/>
          <w:b/>
        </w:rPr>
        <w:t>Heijmans</w:t>
      </w:r>
      <w:proofErr w:type="spellEnd"/>
    </w:p>
    <w:p w:rsidR="00B66B32" w:rsidRPr="00664295" w:rsidRDefault="00B66B32" w:rsidP="00624496">
      <w:pPr>
        <w:spacing w:line="276" w:lineRule="auto"/>
        <w:rPr>
          <w:rFonts w:ascii="BMWType V2 Light" w:hAnsi="BMWType V2 Light" w:cs="BMWType V2 Light"/>
        </w:rPr>
      </w:pPr>
      <w:r w:rsidRPr="00664295">
        <w:rPr>
          <w:rFonts w:ascii="BMWType V2 Light" w:hAnsi="BMWType V2 Light" w:cs="BMWType V2 Light"/>
        </w:rPr>
        <w:t xml:space="preserve">Cities are on the move and they demand new ideas, new proposals, </w:t>
      </w:r>
      <w:proofErr w:type="gramStart"/>
      <w:r w:rsidRPr="00664295">
        <w:rPr>
          <w:rFonts w:ascii="BMWType V2 Light" w:hAnsi="BMWType V2 Light" w:cs="BMWType V2 Light"/>
        </w:rPr>
        <w:t>new</w:t>
      </w:r>
      <w:proofErr w:type="gramEnd"/>
      <w:r w:rsidRPr="00664295">
        <w:rPr>
          <w:rFonts w:ascii="BMWType V2 Light" w:hAnsi="BMWType V2 Light" w:cs="BMWType V2 Light"/>
        </w:rPr>
        <w:t xml:space="preserve"> designs every day – in safety, air pollution, noise pollution and energy neutrality. There are some tangible steps being made in the right direction.”</w:t>
      </w:r>
    </w:p>
    <w:p w:rsidR="00B66B32" w:rsidRPr="00664295" w:rsidRDefault="00B66B32" w:rsidP="00624496">
      <w:pPr>
        <w:spacing w:line="276" w:lineRule="auto"/>
        <w:rPr>
          <w:rFonts w:ascii="BMWType V2 Light" w:hAnsi="BMWType V2 Light" w:cs="BMWType V2 Light"/>
        </w:rPr>
      </w:pPr>
      <w:r w:rsidRPr="00664295">
        <w:rPr>
          <w:rFonts w:ascii="BMWType V2 Light" w:hAnsi="BMWType V2 Light" w:cs="BMWType V2 Light"/>
        </w:rPr>
        <w:t>“As the municipality discourages car use in the city, we could only build parking into one level of Timmerhuis – not enough for all residents.”</w:t>
      </w:r>
    </w:p>
    <w:p w:rsidR="00B66B32" w:rsidRPr="00664295" w:rsidRDefault="00B66B32" w:rsidP="00624496">
      <w:pPr>
        <w:spacing w:line="276" w:lineRule="auto"/>
        <w:rPr>
          <w:rFonts w:ascii="BMWType V2 Light" w:hAnsi="BMWType V2 Light" w:cs="BMWType V2 Light"/>
        </w:rPr>
      </w:pPr>
      <w:r w:rsidRPr="00664295">
        <w:rPr>
          <w:rFonts w:ascii="BMWType V2 Light" w:hAnsi="BMWType V2 Light" w:cs="BMWType V2 Light"/>
        </w:rPr>
        <w:t>“The younger generation favours the use of a car over the possession of a car – sharing is the new owning.”</w:t>
      </w:r>
    </w:p>
    <w:p w:rsidR="00B66B32" w:rsidRPr="00664295" w:rsidRDefault="00B66B32" w:rsidP="00624496">
      <w:pPr>
        <w:spacing w:line="276" w:lineRule="auto"/>
        <w:rPr>
          <w:rFonts w:ascii="BMWType V2 Light" w:hAnsi="BMWType V2 Light" w:cs="BMWType V2 Light"/>
        </w:rPr>
      </w:pPr>
      <w:r w:rsidRPr="00664295">
        <w:rPr>
          <w:rFonts w:ascii="BMWType V2 Light" w:hAnsi="BMWType V2 Light" w:cs="BMWType V2 Light"/>
        </w:rPr>
        <w:t>“So f</w:t>
      </w:r>
      <w:r w:rsidR="00C17429" w:rsidRPr="00664295">
        <w:rPr>
          <w:rFonts w:ascii="BMWType V2 Light" w:hAnsi="BMWType V2 Light" w:cs="BMWType V2 Light"/>
        </w:rPr>
        <w:t>or Timmerhuis we bought two</w:t>
      </w:r>
      <w:r w:rsidRPr="00664295">
        <w:rPr>
          <w:rFonts w:ascii="BMWType V2 Light" w:hAnsi="BMWType V2 Light" w:cs="BMWType V2 Light"/>
        </w:rPr>
        <w:t xml:space="preserve"> and chose EVs</w:t>
      </w:r>
      <w:r w:rsidR="00C17429" w:rsidRPr="00664295">
        <w:rPr>
          <w:rFonts w:ascii="BMWType V2 Light" w:hAnsi="BMWType V2 Light" w:cs="BMWType V2 Light"/>
        </w:rPr>
        <w:t xml:space="preserve"> – BMW i3s –</w:t>
      </w:r>
      <w:r w:rsidRPr="00664295">
        <w:rPr>
          <w:rFonts w:ascii="BMWType V2 Light" w:hAnsi="BMWType V2 Light" w:cs="BMWType V2 Light"/>
        </w:rPr>
        <w:t xml:space="preserve"> because our customers want ca</w:t>
      </w:r>
      <w:r w:rsidR="007648E3" w:rsidRPr="00664295">
        <w:rPr>
          <w:rFonts w:ascii="BMWType V2 Light" w:hAnsi="BMWType V2 Light" w:cs="BMWType V2 Light"/>
        </w:rPr>
        <w:t>rs that are clean, ready to use and</w:t>
      </w:r>
      <w:r w:rsidRPr="00664295">
        <w:rPr>
          <w:rFonts w:ascii="BMWType V2 Light" w:hAnsi="BMWType V2 Light" w:cs="BMWType V2 Light"/>
        </w:rPr>
        <w:t xml:space="preserve"> reliable at all times</w:t>
      </w:r>
      <w:r w:rsidR="00C17429" w:rsidRPr="00664295">
        <w:rPr>
          <w:rFonts w:ascii="BMWType V2 Light" w:hAnsi="BMWType V2 Light" w:cs="BMWType V2 Light"/>
        </w:rPr>
        <w:t>. We believe that BMW makes the Timmerhuis brand stronger and better.”</w:t>
      </w:r>
    </w:p>
    <w:p w:rsidR="00C17429" w:rsidRPr="00664295" w:rsidRDefault="00C17429" w:rsidP="00624496">
      <w:pPr>
        <w:spacing w:line="276" w:lineRule="auto"/>
        <w:rPr>
          <w:rFonts w:ascii="BMWType V2 Light" w:hAnsi="BMWType V2 Light" w:cs="BMWType V2 Light"/>
        </w:rPr>
      </w:pPr>
      <w:r w:rsidRPr="00664295">
        <w:rPr>
          <w:rFonts w:ascii="BMWType V2 Light" w:hAnsi="BMWType V2 Light" w:cs="BMWType V2 Light"/>
        </w:rPr>
        <w:lastRenderedPageBreak/>
        <w:t>“Partnering with BMW improves the concept. They (BMW) challenged us to provide charging for the cars.”</w:t>
      </w:r>
    </w:p>
    <w:p w:rsidR="00C17429" w:rsidRPr="00664295" w:rsidRDefault="00C17429" w:rsidP="00624496">
      <w:pPr>
        <w:spacing w:line="276" w:lineRule="auto"/>
        <w:rPr>
          <w:rFonts w:ascii="BMWType V2 Light" w:hAnsi="BMWType V2 Light" w:cs="BMWType V2 Light"/>
        </w:rPr>
      </w:pPr>
      <w:r w:rsidRPr="00664295">
        <w:rPr>
          <w:rFonts w:ascii="BMWType V2 Light" w:hAnsi="BMWType V2 Light" w:cs="BMWType V2 Light"/>
        </w:rPr>
        <w:t xml:space="preserve">“We are convinced that these </w:t>
      </w:r>
      <w:r w:rsidR="00CE2F75">
        <w:rPr>
          <w:rFonts w:ascii="BMWType V2 Light" w:hAnsi="BMWType V2 Light" w:cs="BMWType V2 Light"/>
        </w:rPr>
        <w:t>cars will contribute to the Tim</w:t>
      </w:r>
      <w:r w:rsidRPr="00664295">
        <w:rPr>
          <w:rFonts w:ascii="BMWType V2 Light" w:hAnsi="BMWType V2 Light" w:cs="BMWType V2 Light"/>
        </w:rPr>
        <w:t>m</w:t>
      </w:r>
      <w:r w:rsidR="00CE2F75">
        <w:rPr>
          <w:rFonts w:ascii="BMWType V2 Light" w:hAnsi="BMWType V2 Light" w:cs="BMWType V2 Light"/>
        </w:rPr>
        <w:t>e</w:t>
      </w:r>
      <w:r w:rsidRPr="00664295">
        <w:rPr>
          <w:rFonts w:ascii="BMWType V2 Light" w:hAnsi="BMWType V2 Light" w:cs="BMWType V2 Light"/>
        </w:rPr>
        <w:t>rhuis community. It’s the first building in The Netherlands with an integrated partnership like this.”</w:t>
      </w:r>
    </w:p>
    <w:p w:rsidR="00C17429" w:rsidRPr="00664295" w:rsidRDefault="00C17429" w:rsidP="00624496">
      <w:pPr>
        <w:spacing w:line="276" w:lineRule="auto"/>
        <w:rPr>
          <w:rFonts w:ascii="BMWType V2 Light" w:hAnsi="BMWType V2 Light" w:cs="BMWType V2 Light"/>
        </w:rPr>
      </w:pPr>
      <w:r w:rsidRPr="00664295">
        <w:rPr>
          <w:rFonts w:ascii="BMWType V2 Light" w:hAnsi="BMWType V2 Light" w:cs="BMWType V2 Light"/>
        </w:rPr>
        <w:t xml:space="preserve">“You can only make a difference while working with partners – in </w:t>
      </w:r>
      <w:r w:rsidR="007648E3" w:rsidRPr="00664295">
        <w:rPr>
          <w:rFonts w:ascii="BMWType V2 Light" w:hAnsi="BMWType V2 Light" w:cs="BMWType V2 Light"/>
        </w:rPr>
        <w:t xml:space="preserve">an </w:t>
      </w:r>
      <w:r w:rsidRPr="00664295">
        <w:rPr>
          <w:rFonts w:ascii="BMWType V2 Light" w:hAnsi="BMWType V2 Light" w:cs="BMWType V2 Light"/>
        </w:rPr>
        <w:t>unusual partnership in this case. It’s about bringing the best ideas together. No guts, no glory!”</w:t>
      </w:r>
    </w:p>
    <w:p w:rsidR="001443FF" w:rsidRPr="00664295" w:rsidRDefault="001443FF" w:rsidP="001443FF">
      <w:pPr>
        <w:spacing w:line="276" w:lineRule="auto"/>
        <w:rPr>
          <w:rFonts w:ascii="BMWType V2 Light" w:hAnsi="BMWType V2 Light" w:cs="BMWType V2 Light"/>
        </w:rPr>
      </w:pPr>
    </w:p>
    <w:p w:rsidR="001443FF" w:rsidRPr="00664295" w:rsidRDefault="001443FF" w:rsidP="001443FF">
      <w:pPr>
        <w:spacing w:line="276" w:lineRule="auto"/>
        <w:rPr>
          <w:rFonts w:ascii="BMWType V2 Light" w:hAnsi="BMWType V2 Light" w:cs="BMWType V2 Light"/>
          <w:b/>
        </w:rPr>
      </w:pPr>
      <w:r w:rsidRPr="00664295">
        <w:rPr>
          <w:rFonts w:ascii="BMWType V2 Light" w:hAnsi="BMWType V2 Light" w:cs="BMWType V2 Light"/>
          <w:b/>
        </w:rPr>
        <w:t xml:space="preserve">Reinier de </w:t>
      </w:r>
      <w:proofErr w:type="spellStart"/>
      <w:r w:rsidRPr="00664295">
        <w:rPr>
          <w:rFonts w:ascii="BMWType V2 Light" w:hAnsi="BMWType V2 Light" w:cs="BMWType V2 Light"/>
          <w:b/>
        </w:rPr>
        <w:t>Graaf</w:t>
      </w:r>
      <w:proofErr w:type="spellEnd"/>
      <w:r w:rsidR="00664295" w:rsidRPr="00664295">
        <w:rPr>
          <w:rFonts w:ascii="BMWType V2 Light" w:hAnsi="BMWType V2 Light" w:cs="BMWType V2 Light"/>
          <w:b/>
        </w:rPr>
        <w:t>, Architect, partner at OMA and director of its research studio AMO</w:t>
      </w:r>
    </w:p>
    <w:p w:rsidR="001443FF" w:rsidRPr="00664295" w:rsidRDefault="001443FF" w:rsidP="001443FF">
      <w:pPr>
        <w:spacing w:line="276" w:lineRule="auto"/>
        <w:rPr>
          <w:rFonts w:ascii="BMWType V2 Light" w:hAnsi="BMWType V2 Light" w:cs="BMWType V2 Light"/>
        </w:rPr>
      </w:pPr>
      <w:r w:rsidRPr="00664295">
        <w:rPr>
          <w:rFonts w:ascii="BMWType V2 Light" w:hAnsi="BMWType V2 Light" w:cs="BMWType V2 Light"/>
        </w:rPr>
        <w:t>“I don’t know what e-mobility is. The more I hear about ‘smart’, the more I feel stupid.”</w:t>
      </w:r>
    </w:p>
    <w:p w:rsidR="001443FF" w:rsidRPr="00664295" w:rsidRDefault="001443FF" w:rsidP="001443FF">
      <w:pPr>
        <w:spacing w:line="276" w:lineRule="auto"/>
        <w:rPr>
          <w:rFonts w:ascii="BMWType V2 Light" w:hAnsi="BMWType V2 Light" w:cs="BMWType V2 Light"/>
        </w:rPr>
      </w:pPr>
      <w:r w:rsidRPr="00664295">
        <w:rPr>
          <w:rFonts w:ascii="BMWType V2 Light" w:hAnsi="BMWType V2 Light" w:cs="BMWType V2 Light"/>
        </w:rPr>
        <w:t>“If you search on Google for ‘smart’, ‘buildings’ and ‘the future’, you are given no real answers.”</w:t>
      </w:r>
    </w:p>
    <w:p w:rsidR="001443FF" w:rsidRPr="00664295" w:rsidRDefault="001443FF" w:rsidP="001443FF">
      <w:pPr>
        <w:spacing w:line="276" w:lineRule="auto"/>
        <w:rPr>
          <w:rFonts w:ascii="BMWType V2 Light" w:hAnsi="BMWType V2 Light" w:cs="BMWType V2 Light"/>
        </w:rPr>
      </w:pPr>
      <w:r w:rsidRPr="00664295">
        <w:rPr>
          <w:rFonts w:ascii="BMWType V2 Light" w:hAnsi="BMWType V2 Light" w:cs="BMWType V2 Light"/>
        </w:rPr>
        <w:t>“Any building that is built is a percentage of its original intention. There is a difference between looking modern and being modern.”</w:t>
      </w:r>
    </w:p>
    <w:p w:rsidR="00C17429" w:rsidRPr="00664295" w:rsidRDefault="00C17429" w:rsidP="00624496">
      <w:pPr>
        <w:spacing w:line="276" w:lineRule="auto"/>
        <w:rPr>
          <w:rFonts w:ascii="BMWType V2 Light" w:hAnsi="BMWType V2 Light" w:cs="BMWType V2 Light"/>
        </w:rPr>
      </w:pPr>
    </w:p>
    <w:p w:rsidR="00C17429" w:rsidRPr="00664295" w:rsidRDefault="007D60EE" w:rsidP="00624496">
      <w:pPr>
        <w:spacing w:line="276" w:lineRule="auto"/>
        <w:rPr>
          <w:rFonts w:ascii="BMWType V2 Light" w:hAnsi="BMWType V2 Light" w:cs="BMWType V2 Light"/>
          <w:b/>
        </w:rPr>
      </w:pPr>
      <w:r w:rsidRPr="00664295">
        <w:rPr>
          <w:rFonts w:ascii="BMWType V2 Light" w:hAnsi="BMWType V2 Light" w:cs="BMWType V2 Light"/>
          <w:b/>
        </w:rPr>
        <w:t>Tony Douglas</w:t>
      </w:r>
      <w:r w:rsidR="00664295" w:rsidRPr="00664295">
        <w:rPr>
          <w:rFonts w:ascii="BMWType V2 Light" w:hAnsi="BMWType V2 Light" w:cs="BMWType V2 Light"/>
          <w:b/>
        </w:rPr>
        <w:t>, Head of Strategy, BMW i Mobility Services</w:t>
      </w:r>
    </w:p>
    <w:p w:rsidR="009459AD" w:rsidRPr="00664295" w:rsidRDefault="009459AD" w:rsidP="00624496">
      <w:pPr>
        <w:spacing w:line="276" w:lineRule="auto"/>
        <w:rPr>
          <w:rFonts w:ascii="BMWType V2 Light" w:hAnsi="BMWType V2 Light" w:cs="BMWType V2 Light"/>
          <w:i/>
        </w:rPr>
      </w:pPr>
      <w:r w:rsidRPr="00664295">
        <w:rPr>
          <w:rFonts w:ascii="BMWType V2 Light" w:hAnsi="BMWType V2 Light" w:cs="BMWType V2 Light"/>
          <w:i/>
        </w:rPr>
        <w:t xml:space="preserve">He described the successes of the various BMW i Mobility services which are targeting BMW’s youngest consumer group – Park Now, Charge Now (world’s largest network of charging infrastructure and the only network in China), Drive Now (500,000 customers). He said that BMW </w:t>
      </w:r>
      <w:r w:rsidR="00CE2F75">
        <w:rPr>
          <w:rFonts w:ascii="BMWType V2 Light" w:hAnsi="BMWType V2 Light" w:cs="BMWType V2 Light"/>
          <w:i/>
        </w:rPr>
        <w:t xml:space="preserve">I </w:t>
      </w:r>
      <w:bookmarkStart w:id="0" w:name="_GoBack"/>
      <w:bookmarkEnd w:id="0"/>
      <w:r w:rsidRPr="00664295">
        <w:rPr>
          <w:rFonts w:ascii="BMWType V2 Light" w:hAnsi="BMWType V2 Light" w:cs="BMWType V2 Light"/>
          <w:i/>
        </w:rPr>
        <w:t>Ventures has invested in 12 different e-mobility start-up companies.</w:t>
      </w:r>
    </w:p>
    <w:p w:rsidR="007D60EE" w:rsidRPr="00664295" w:rsidRDefault="007D60EE" w:rsidP="00624496">
      <w:pPr>
        <w:spacing w:line="276" w:lineRule="auto"/>
        <w:rPr>
          <w:rFonts w:ascii="BMWType V2 Light" w:hAnsi="BMWType V2 Light" w:cs="BMWType V2 Light"/>
        </w:rPr>
      </w:pPr>
      <w:r w:rsidRPr="00664295">
        <w:rPr>
          <w:rFonts w:ascii="BMWType V2 Light" w:hAnsi="BMWType V2 Light" w:cs="BMWType V2 Light"/>
        </w:rPr>
        <w:t xml:space="preserve">“We are often asked why </w:t>
      </w:r>
      <w:r w:rsidR="009459AD" w:rsidRPr="00664295">
        <w:rPr>
          <w:rFonts w:ascii="BMWType V2 Light" w:hAnsi="BMWType V2 Light" w:cs="BMWType V2 Light"/>
        </w:rPr>
        <w:t>we are</w:t>
      </w:r>
      <w:r w:rsidRPr="00664295">
        <w:rPr>
          <w:rFonts w:ascii="BMWType V2 Light" w:hAnsi="BMWType V2 Light" w:cs="BMWType V2 Light"/>
        </w:rPr>
        <w:t xml:space="preserve"> doing all this. It’s about additional business.”</w:t>
      </w:r>
    </w:p>
    <w:p w:rsidR="007D60EE" w:rsidRPr="00664295" w:rsidRDefault="007D60EE" w:rsidP="00624496">
      <w:pPr>
        <w:spacing w:line="276" w:lineRule="auto"/>
        <w:rPr>
          <w:rFonts w:ascii="BMWType V2 Light" w:hAnsi="BMWType V2 Light" w:cs="BMWType V2 Light"/>
        </w:rPr>
      </w:pPr>
      <w:r w:rsidRPr="00664295">
        <w:rPr>
          <w:rFonts w:ascii="BMWType V2 Light" w:hAnsi="BMWType V2 Light" w:cs="BMWType V2 Light"/>
        </w:rPr>
        <w:t>“We are now entering a ‘demand economy’</w:t>
      </w:r>
      <w:r w:rsidR="009459AD" w:rsidRPr="00664295">
        <w:rPr>
          <w:rFonts w:ascii="BMWType V2 Light" w:hAnsi="BMWType V2 Light" w:cs="BMWType V2 Light"/>
        </w:rPr>
        <w:t xml:space="preserve"> especially with cars. One does not kill the other – for example 80% of Ub</w:t>
      </w:r>
      <w:r w:rsidR="007648E3" w:rsidRPr="00664295">
        <w:rPr>
          <w:rFonts w:ascii="BMWType V2 Light" w:hAnsi="BMWType V2 Light" w:cs="BMWType V2 Light"/>
        </w:rPr>
        <w:t>er users in the USA own a car o</w:t>
      </w:r>
      <w:r w:rsidR="009459AD" w:rsidRPr="00664295">
        <w:rPr>
          <w:rFonts w:ascii="BMWType V2 Light" w:hAnsi="BMWType V2 Light" w:cs="BMWType V2 Light"/>
        </w:rPr>
        <w:t>f their own.”</w:t>
      </w:r>
    </w:p>
    <w:p w:rsidR="009459AD" w:rsidRPr="00664295" w:rsidRDefault="009459AD" w:rsidP="00624496">
      <w:pPr>
        <w:spacing w:line="276" w:lineRule="auto"/>
        <w:rPr>
          <w:rFonts w:ascii="BMWType V2 Light" w:hAnsi="BMWType V2 Light" w:cs="BMWType V2 Light"/>
        </w:rPr>
      </w:pPr>
      <w:r w:rsidRPr="00664295">
        <w:rPr>
          <w:rFonts w:ascii="BMWType V2 Light" w:hAnsi="BMWType V2 Light" w:cs="BMWType V2 Light"/>
        </w:rPr>
        <w:t>(</w:t>
      </w:r>
      <w:r w:rsidRPr="00664295">
        <w:rPr>
          <w:rFonts w:ascii="BMWType V2 Light" w:hAnsi="BMWType V2 Light" w:cs="BMWType V2 Light"/>
          <w:i/>
        </w:rPr>
        <w:t>On asking how many people used their car to reach the symposium and had left it parked somewhere, he said</w:t>
      </w:r>
      <w:r w:rsidRPr="00664295">
        <w:rPr>
          <w:rFonts w:ascii="BMWType V2 Light" w:hAnsi="BMWType V2 Light" w:cs="BMWType V2 Light"/>
        </w:rPr>
        <w:t>) “You are paying a lot for an asset that you won’t use much</w:t>
      </w:r>
      <w:r w:rsidR="007648E3" w:rsidRPr="00664295">
        <w:rPr>
          <w:rFonts w:ascii="BMWType V2 Light" w:hAnsi="BMWType V2 Light" w:cs="BMWType V2 Light"/>
        </w:rPr>
        <w:t xml:space="preserve"> – maybe as little as four per cent of the time</w:t>
      </w:r>
      <w:r w:rsidRPr="00664295">
        <w:rPr>
          <w:rFonts w:ascii="BMWType V2 Light" w:hAnsi="BMWType V2 Light" w:cs="BMWType V2 Light"/>
        </w:rPr>
        <w:t>.”</w:t>
      </w:r>
    </w:p>
    <w:p w:rsidR="009459AD" w:rsidRPr="00664295" w:rsidRDefault="009459AD" w:rsidP="00624496">
      <w:pPr>
        <w:spacing w:line="276" w:lineRule="auto"/>
        <w:rPr>
          <w:rFonts w:ascii="BMWType V2 Light" w:hAnsi="BMWType V2 Light" w:cs="BMWType V2 Light"/>
        </w:rPr>
      </w:pPr>
      <w:r w:rsidRPr="00664295">
        <w:rPr>
          <w:rFonts w:ascii="BMWType V2 Light" w:hAnsi="BMWType V2 Light" w:cs="BMWType V2 Light"/>
        </w:rPr>
        <w:t>“We need to match smart supply with smart demand because if not, we are wasting resources.”</w:t>
      </w:r>
    </w:p>
    <w:p w:rsidR="009459AD" w:rsidRPr="00664295" w:rsidRDefault="009459AD" w:rsidP="00624496">
      <w:pPr>
        <w:spacing w:line="276" w:lineRule="auto"/>
        <w:rPr>
          <w:rFonts w:ascii="BMWType V2 Light" w:hAnsi="BMWType V2 Light" w:cs="BMWType V2 Light"/>
        </w:rPr>
      </w:pPr>
      <w:r w:rsidRPr="00664295">
        <w:rPr>
          <w:rFonts w:ascii="BMWType V2 Light" w:hAnsi="BMWType V2 Light" w:cs="BMWType V2 Light"/>
        </w:rPr>
        <w:t>“Urban mobility has to become cool. It’s often not seen as cool or sexy. The Cope</w:t>
      </w:r>
      <w:r w:rsidR="00792FFC">
        <w:rPr>
          <w:rFonts w:ascii="BMWType V2 Light" w:hAnsi="BMWType V2 Light" w:cs="BMWType V2 Light"/>
        </w:rPr>
        <w:t>n</w:t>
      </w:r>
      <w:r w:rsidRPr="00664295">
        <w:rPr>
          <w:rFonts w:ascii="BMWType V2 Light" w:hAnsi="BMWType V2 Light" w:cs="BMWType V2 Light"/>
        </w:rPr>
        <w:t xml:space="preserve">hagen success (i3 car sharing) is because Drive Now </w:t>
      </w:r>
      <w:r w:rsidRPr="00664295">
        <w:rPr>
          <w:rFonts w:ascii="BMWType V2 Light" w:hAnsi="BMWType V2 Light" w:cs="BMWType V2 Light"/>
          <w:u w:val="single"/>
        </w:rPr>
        <w:t>IS</w:t>
      </w:r>
      <w:r w:rsidRPr="00664295">
        <w:rPr>
          <w:rFonts w:ascii="BMWType V2 Light" w:hAnsi="BMWType V2 Light" w:cs="BMWType V2 Light"/>
        </w:rPr>
        <w:t xml:space="preserve"> sexy.”</w:t>
      </w:r>
    </w:p>
    <w:p w:rsidR="00662DA6" w:rsidRPr="00664295" w:rsidRDefault="00662DA6" w:rsidP="00624496">
      <w:pPr>
        <w:spacing w:line="276" w:lineRule="auto"/>
        <w:rPr>
          <w:rFonts w:ascii="BMWType V2 Light" w:hAnsi="BMWType V2 Light" w:cs="BMWType V2 Light"/>
        </w:rPr>
      </w:pPr>
      <w:r w:rsidRPr="00664295">
        <w:rPr>
          <w:rFonts w:ascii="BMWType V2 Light" w:hAnsi="BMWType V2 Light" w:cs="BMWType V2 Light"/>
        </w:rPr>
        <w:t>“Space is the most limited resource in a city. Parking takes up a valuable amount of space and cities would much rather have cafes, bus lanes and trees in the streets. Up to 20 per cent of a journey is taken up by looking for a space in which to park. Park Now aims to get those people off the streets.”</w:t>
      </w:r>
    </w:p>
    <w:p w:rsidR="00662DA6" w:rsidRPr="00664295" w:rsidRDefault="00662DA6" w:rsidP="00624496">
      <w:pPr>
        <w:spacing w:line="276" w:lineRule="auto"/>
        <w:rPr>
          <w:rFonts w:ascii="BMWType V2 Light" w:hAnsi="BMWType V2 Light" w:cs="BMWType V2 Light"/>
        </w:rPr>
      </w:pPr>
      <w:r w:rsidRPr="00664295">
        <w:rPr>
          <w:rFonts w:ascii="BMWType V2 Light" w:hAnsi="BMWType V2 Light" w:cs="BMWType V2 Light"/>
        </w:rPr>
        <w:t>“This is about stakeholders having a common cause and purpose.”</w:t>
      </w:r>
    </w:p>
    <w:p w:rsidR="00662DA6" w:rsidRPr="00664295" w:rsidRDefault="00662DA6" w:rsidP="00624496">
      <w:pPr>
        <w:spacing w:line="276" w:lineRule="auto"/>
        <w:rPr>
          <w:rFonts w:ascii="BMWType V2 Light" w:hAnsi="BMWType V2 Light" w:cs="BMWType V2 Light"/>
        </w:rPr>
      </w:pPr>
      <w:r w:rsidRPr="00664295">
        <w:rPr>
          <w:rFonts w:ascii="BMWType V2 Light" w:hAnsi="BMWType V2 Light" w:cs="BMWType V2 Light"/>
        </w:rPr>
        <w:t>“There is four times more money going into smart mobility today than was being invested in social media four years ago. It’s going to be massive business and it’s attracting smart brains into the industry.”</w:t>
      </w:r>
    </w:p>
    <w:p w:rsidR="00662DA6" w:rsidRPr="00664295" w:rsidRDefault="00662DA6" w:rsidP="00624496">
      <w:pPr>
        <w:spacing w:line="276" w:lineRule="auto"/>
        <w:rPr>
          <w:rFonts w:ascii="BMWType V2 Light" w:hAnsi="BMWType V2 Light" w:cs="BMWType V2 Light"/>
        </w:rPr>
      </w:pPr>
      <w:r w:rsidRPr="00664295">
        <w:rPr>
          <w:rFonts w:ascii="BMWType V2 Light" w:hAnsi="BMWType V2 Light" w:cs="BMWType V2 Light"/>
        </w:rPr>
        <w:lastRenderedPageBreak/>
        <w:t>“</w:t>
      </w:r>
      <w:r w:rsidR="007648E3" w:rsidRPr="00664295">
        <w:rPr>
          <w:rFonts w:ascii="BMWType V2 Light" w:hAnsi="BMWType V2 Light" w:cs="BMWType V2 Light"/>
        </w:rPr>
        <w:t>This is a quote from a journalist about</w:t>
      </w:r>
      <w:r w:rsidRPr="00664295">
        <w:rPr>
          <w:rFonts w:ascii="BMWType V2 Light" w:hAnsi="BMWType V2 Light" w:cs="BMWType V2 Light"/>
        </w:rPr>
        <w:t xml:space="preserve"> us: ‘BMW has seen, if not the future, then at least a credible version of it.”</w:t>
      </w:r>
    </w:p>
    <w:p w:rsidR="00B66B32" w:rsidRPr="00664295" w:rsidRDefault="00B66B32" w:rsidP="00624496">
      <w:pPr>
        <w:spacing w:line="276" w:lineRule="auto"/>
        <w:rPr>
          <w:rFonts w:ascii="BMWType V2 Light" w:hAnsi="BMWType V2 Light" w:cs="BMWType V2 Light"/>
        </w:rPr>
      </w:pPr>
    </w:p>
    <w:p w:rsidR="00626FD1" w:rsidRPr="00664295" w:rsidRDefault="00626FD1" w:rsidP="00624496">
      <w:pPr>
        <w:spacing w:line="276" w:lineRule="auto"/>
        <w:rPr>
          <w:rFonts w:ascii="BMWType V2 Light" w:hAnsi="BMWType V2 Light" w:cs="BMWType V2 Light"/>
          <w:b/>
        </w:rPr>
      </w:pPr>
      <w:r w:rsidRPr="00664295">
        <w:rPr>
          <w:rFonts w:ascii="BMWType V2 Light" w:hAnsi="BMWType V2 Light" w:cs="BMWType V2 Light"/>
          <w:b/>
        </w:rPr>
        <w:t>Professor Dr Wolf Ketter</w:t>
      </w:r>
      <w:r w:rsidR="00664295" w:rsidRPr="00664295">
        <w:rPr>
          <w:rFonts w:ascii="BMWType V2 Light" w:hAnsi="BMWType V2 Light" w:cs="BMWType V2 Light"/>
          <w:b/>
        </w:rPr>
        <w:t xml:space="preserve">, Future Energy </w:t>
      </w:r>
      <w:proofErr w:type="spellStart"/>
      <w:r w:rsidR="00664295" w:rsidRPr="00664295">
        <w:rPr>
          <w:rFonts w:ascii="BMWType V2 Light" w:hAnsi="BMWType V2 Light" w:cs="BMWType V2 Light"/>
          <w:b/>
        </w:rPr>
        <w:t>Center</w:t>
      </w:r>
      <w:proofErr w:type="spellEnd"/>
      <w:r w:rsidR="00664295" w:rsidRPr="00664295">
        <w:rPr>
          <w:rFonts w:ascii="BMWType V2 Light" w:hAnsi="BMWType V2 Light" w:cs="BMWType V2 Light"/>
          <w:b/>
        </w:rPr>
        <w:t>, Erasmus University</w:t>
      </w:r>
    </w:p>
    <w:p w:rsidR="00626FD1" w:rsidRPr="00664295" w:rsidRDefault="00626FD1" w:rsidP="00624496">
      <w:pPr>
        <w:spacing w:line="276" w:lineRule="auto"/>
        <w:rPr>
          <w:rFonts w:ascii="BMWType V2 Light" w:hAnsi="BMWType V2 Light" w:cs="BMWType V2 Light"/>
        </w:rPr>
      </w:pPr>
      <w:r w:rsidRPr="00664295">
        <w:rPr>
          <w:rFonts w:ascii="BMWType V2 Light" w:hAnsi="BMWType V2 Light" w:cs="BMWType V2 Light"/>
        </w:rPr>
        <w:t>“Electric vehicles can be the Rosetta Stone for the electricity grid by removing volatility of supply, because of the storage ability of the batteries. This means the car can become a virtual power plant.”</w:t>
      </w:r>
    </w:p>
    <w:p w:rsidR="00626FD1" w:rsidRPr="00664295" w:rsidRDefault="00626FD1" w:rsidP="00624496">
      <w:pPr>
        <w:spacing w:line="276" w:lineRule="auto"/>
        <w:rPr>
          <w:rFonts w:ascii="BMWType V2 Light" w:hAnsi="BMWType V2 Light" w:cs="BMWType V2 Light"/>
        </w:rPr>
      </w:pPr>
      <w:r w:rsidRPr="00664295">
        <w:rPr>
          <w:rFonts w:ascii="BMWType V2 Light" w:hAnsi="BMWType V2 Light" w:cs="BMWType V2 Light"/>
        </w:rPr>
        <w:t>“We need to work in energy collaborations in a highly intelligent fashion to create the smart city of the future, where the smart market becomes the smart, sustainable market.”</w:t>
      </w:r>
    </w:p>
    <w:p w:rsidR="00626FD1" w:rsidRPr="00664295" w:rsidRDefault="00626FD1" w:rsidP="00624496">
      <w:pPr>
        <w:spacing w:line="276" w:lineRule="auto"/>
        <w:rPr>
          <w:rFonts w:ascii="BMWType V2 Light" w:hAnsi="BMWType V2 Light" w:cs="BMWType V2 Light"/>
        </w:rPr>
      </w:pPr>
      <w:r w:rsidRPr="00664295">
        <w:rPr>
          <w:rFonts w:ascii="BMWType V2 Light" w:hAnsi="BMWType V2 Light" w:cs="BMWType V2 Light"/>
        </w:rPr>
        <w:t>“In 2020, 20 billion devices will be connected to the cloud and we are facing a cognitive overload…and it’s getting worse!”</w:t>
      </w:r>
    </w:p>
    <w:p w:rsidR="00626FD1" w:rsidRPr="00664295" w:rsidRDefault="00626FD1" w:rsidP="00624496">
      <w:pPr>
        <w:spacing w:line="276" w:lineRule="auto"/>
        <w:rPr>
          <w:rFonts w:ascii="BMWType V2 Light" w:hAnsi="BMWType V2 Light" w:cs="BMWType V2 Light"/>
        </w:rPr>
      </w:pPr>
      <w:r w:rsidRPr="00664295">
        <w:rPr>
          <w:rFonts w:ascii="BMWType V2 Light" w:hAnsi="BMWType V2 Light" w:cs="BMWType V2 Light"/>
        </w:rPr>
        <w:t>“The smart market is an allocation-based market where a resource is directed to the people who need it the most.”</w:t>
      </w:r>
    </w:p>
    <w:p w:rsidR="007648E3" w:rsidRPr="00664295" w:rsidRDefault="007648E3" w:rsidP="00624496">
      <w:pPr>
        <w:spacing w:line="276" w:lineRule="auto"/>
        <w:rPr>
          <w:rFonts w:ascii="BMWType V2 Light" w:hAnsi="BMWType V2 Light" w:cs="BMWType V2 Light"/>
        </w:rPr>
      </w:pPr>
    </w:p>
    <w:sectPr w:rsidR="007648E3" w:rsidRPr="00664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D1"/>
    <w:rsid w:val="001443FF"/>
    <w:rsid w:val="0015462C"/>
    <w:rsid w:val="002A70B3"/>
    <w:rsid w:val="003259E9"/>
    <w:rsid w:val="00605463"/>
    <w:rsid w:val="00624496"/>
    <w:rsid w:val="00626FD1"/>
    <w:rsid w:val="00662DA6"/>
    <w:rsid w:val="00664295"/>
    <w:rsid w:val="007648E3"/>
    <w:rsid w:val="00792FFC"/>
    <w:rsid w:val="007D60EE"/>
    <w:rsid w:val="009459AD"/>
    <w:rsid w:val="00B66B32"/>
    <w:rsid w:val="00C17429"/>
    <w:rsid w:val="00CE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66DFB-BC11-4E5B-89B1-B88703A9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PFPR Communications</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Rawlinson</dc:creator>
  <cp:keywords/>
  <dc:description/>
  <cp:lastModifiedBy>Mason Andrew, AK-1-EU-NL</cp:lastModifiedBy>
  <cp:revision>4</cp:revision>
  <dcterms:created xsi:type="dcterms:W3CDTF">2015-11-30T10:49:00Z</dcterms:created>
  <dcterms:modified xsi:type="dcterms:W3CDTF">2015-12-01T12:52:00Z</dcterms:modified>
</cp:coreProperties>
</file>