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3C" w:rsidRDefault="00A93B3C" w:rsidP="00CC5EC6">
      <w:pPr>
        <w:pStyle w:val="zzbmw-group"/>
        <w:framePr w:w="7409" w:wrap="auto"/>
        <w:spacing w:line="360" w:lineRule="auto"/>
        <w:rPr>
          <w:color w:val="808080"/>
          <w:lang w:val="pl-PL"/>
        </w:rPr>
      </w:pPr>
      <w:r>
        <w:rPr>
          <w:lang w:val="pl-PL"/>
        </w:rPr>
        <w:t>BMW</w:t>
      </w:r>
      <w:r>
        <w:rPr>
          <w:lang w:val="pl-PL"/>
        </w:rPr>
        <w:br/>
      </w:r>
      <w:r>
        <w:rPr>
          <w:color w:val="808080"/>
          <w:lang w:val="pl-PL"/>
        </w:rPr>
        <w:t>Corporate Communications</w:t>
      </w:r>
    </w:p>
    <w:p w:rsidR="00A93B3C" w:rsidRDefault="0094291E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638175" cy="6381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B3C" w:rsidRPr="00DF7CFA" w:rsidRDefault="00A93B3C" w:rsidP="00CC5EC6">
      <w:pPr>
        <w:pStyle w:val="Fliesstext"/>
        <w:spacing w:line="360" w:lineRule="auto"/>
        <w:rPr>
          <w:lang w:val="pl-PL"/>
        </w:rPr>
      </w:pPr>
      <w:r w:rsidRPr="00DF7CFA">
        <w:rPr>
          <w:lang w:val="pl-PL"/>
        </w:rPr>
        <w:t>Informacja prasowa</w:t>
      </w:r>
      <w:r w:rsidRPr="00DF7CFA">
        <w:rPr>
          <w:lang w:val="pl-PL"/>
        </w:rPr>
        <w:br/>
      </w:r>
      <w:r>
        <w:rPr>
          <w:lang w:val="pl-PL"/>
        </w:rPr>
        <w:t>Maj 2012</w:t>
      </w:r>
      <w:r w:rsidRPr="00DF7CFA">
        <w:rPr>
          <w:lang w:val="pl-PL"/>
        </w:rPr>
        <w:br/>
      </w:r>
    </w:p>
    <w:p w:rsidR="00A93B3C" w:rsidRPr="00DF7CFA" w:rsidRDefault="00A93B3C" w:rsidP="00CC5EC6">
      <w:pPr>
        <w:pStyle w:val="Fliesstext"/>
        <w:spacing w:line="360" w:lineRule="auto"/>
        <w:rPr>
          <w:lang w:val="pl-PL"/>
        </w:rPr>
      </w:pPr>
    </w:p>
    <w:p w:rsidR="00D872D8" w:rsidRDefault="00D872D8" w:rsidP="00D872D8">
      <w:pPr>
        <w:pStyle w:val="Zwykytekst"/>
        <w:rPr>
          <w:rFonts w:ascii="BMWType V2 Regular" w:hAnsi="BMWType V2 Regular"/>
          <w:b/>
          <w:sz w:val="28"/>
          <w:szCs w:val="28"/>
        </w:rPr>
      </w:pPr>
      <w:r>
        <w:rPr>
          <w:rFonts w:ascii="BMWType V2 Regular" w:hAnsi="BMWType V2 Regular"/>
          <w:b/>
          <w:sz w:val="28"/>
          <w:szCs w:val="28"/>
        </w:rPr>
        <w:t>BMW Serii 6 Gran Coupe - piękno doskonałej chwili.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b/>
          <w:bCs/>
          <w:noProof/>
          <w:color w:val="auto"/>
          <w:lang w:val="pl-PL"/>
        </w:rPr>
      </w:pPr>
      <w:r w:rsidRPr="00DF7CFA">
        <w:rPr>
          <w:b/>
          <w:bCs/>
          <w:noProof/>
          <w:color w:val="auto"/>
          <w:lang w:val="pl-PL"/>
        </w:rPr>
        <w:t>BMW Group Polska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r w:rsidRPr="00DF7CFA">
        <w:rPr>
          <w:b/>
          <w:bCs/>
          <w:noProof/>
          <w:color w:val="auto"/>
          <w:lang w:val="pl-PL"/>
        </w:rPr>
        <w:t>Adres</w:t>
      </w:r>
      <w:r w:rsidRPr="00DF7CFA">
        <w:rPr>
          <w:noProof/>
          <w:color w:val="auto"/>
          <w:lang w:val="pl-PL"/>
        </w:rPr>
        <w:t>: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r w:rsidRPr="00DF7CFA">
        <w:rPr>
          <w:noProof/>
          <w:color w:val="auto"/>
          <w:lang w:val="pl-PL"/>
        </w:rPr>
        <w:t>Al. Armii Ludowej 26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r w:rsidRPr="00DF7CFA">
        <w:rPr>
          <w:noProof/>
          <w:color w:val="auto"/>
          <w:lang w:val="pl-PL"/>
        </w:rPr>
        <w:t>00-609 Warszawa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</w:p>
    <w:p w:rsidR="00A93B3C" w:rsidRPr="00DF7CFA" w:rsidRDefault="00A93B3C" w:rsidP="0094291E">
      <w:pPr>
        <w:pStyle w:val="zzmarginalieregular"/>
        <w:framePr w:w="1359" w:h="2686" w:hRule="exact" w:wrap="auto" w:x="495" w:y="12976"/>
        <w:spacing w:line="360" w:lineRule="auto"/>
        <w:rPr>
          <w:b/>
          <w:bCs/>
          <w:noProof/>
          <w:color w:val="auto"/>
          <w:lang w:val="pl-PL"/>
        </w:rPr>
      </w:pPr>
      <w:r w:rsidRPr="00DF7CFA">
        <w:rPr>
          <w:b/>
          <w:bCs/>
          <w:noProof/>
          <w:color w:val="auto"/>
          <w:lang w:val="pl-PL"/>
        </w:rPr>
        <w:t>Telefon</w:t>
      </w:r>
    </w:p>
    <w:p w:rsidR="00A93B3C" w:rsidRPr="00DF7CFA" w:rsidRDefault="00A93B3C" w:rsidP="0094291E">
      <w:pPr>
        <w:pStyle w:val="zzmarginalieregular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r w:rsidRPr="00DF7CFA">
        <w:rPr>
          <w:noProof/>
          <w:color w:val="auto"/>
          <w:lang w:val="pl-PL"/>
        </w:rPr>
        <w:t>*48 (0)22 579 8800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b/>
          <w:bCs/>
          <w:noProof/>
          <w:color w:val="auto"/>
          <w:lang w:val="pl-PL"/>
        </w:rPr>
      </w:pPr>
      <w:r w:rsidRPr="00DF7CFA">
        <w:rPr>
          <w:b/>
          <w:bCs/>
          <w:noProof/>
          <w:color w:val="auto"/>
          <w:lang w:val="pl-PL"/>
        </w:rPr>
        <w:t>Fax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r w:rsidRPr="00DF7CFA">
        <w:rPr>
          <w:noProof/>
          <w:color w:val="auto"/>
          <w:lang w:val="pl-PL"/>
        </w:rPr>
        <w:t>+48 (0)22  579 8801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</w:p>
    <w:p w:rsidR="00A93B3C" w:rsidRPr="00DF7CFA" w:rsidRDefault="00182183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  <w:hyperlink r:id="rId8" w:history="1">
        <w:r w:rsidR="00A93B3C" w:rsidRPr="00DF7CFA">
          <w:rPr>
            <w:rStyle w:val="Hipercze"/>
            <w:noProof/>
            <w:lang w:val="pl-PL"/>
          </w:rPr>
          <w:t>www.bmw.pl</w:t>
        </w:r>
      </w:hyperlink>
      <w:r w:rsidR="00A93B3C" w:rsidRPr="00DF7CFA">
        <w:rPr>
          <w:noProof/>
          <w:color w:val="auto"/>
          <w:lang w:val="pl-PL"/>
        </w:rPr>
        <w:t xml:space="preserve"> </w:t>
      </w:r>
    </w:p>
    <w:p w:rsidR="00A93B3C" w:rsidRPr="00DF7CFA" w:rsidRDefault="00A93B3C" w:rsidP="0094291E">
      <w:pPr>
        <w:pStyle w:val="zzmarginalielight"/>
        <w:framePr w:w="1359" w:h="2686" w:hRule="exact" w:wrap="auto" w:x="495" w:y="12976"/>
        <w:spacing w:line="360" w:lineRule="auto"/>
        <w:rPr>
          <w:noProof/>
          <w:color w:val="auto"/>
          <w:lang w:val="pl-PL"/>
        </w:rPr>
      </w:pPr>
    </w:p>
    <w:p w:rsidR="00A93B3C" w:rsidRDefault="00A93B3C" w:rsidP="00CC5EC6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b/>
          <w:bCs/>
          <w:sz w:val="23"/>
          <w:szCs w:val="23"/>
        </w:rPr>
        <w:t>Warszawa.</w:t>
      </w:r>
      <w:r w:rsidRPr="0094291E">
        <w:rPr>
          <w:rFonts w:ascii="BMWType V2 Light" w:hAnsi="BMWType V2 Light" w:cs="BMWType V2 Light"/>
          <w:sz w:val="23"/>
          <w:szCs w:val="23"/>
        </w:rPr>
        <w:t xml:space="preserve"> BMW Serii 6 Gran Coupe już w Polsce! 30 maja dziennikarze i gwiazdy polskiego show-biznesu uczestniczyli w premierze pierwszego czterodrzwiowego coupe w historii marki BMW. Premierę poprowadził Łukasz Nowicki, a jako pierwsza za kierownicą szóstki zasiadła ambasadorka BMW, Małgorzata Socha.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 xml:space="preserve">Nowa "szóstka" jest wyrazem dążenia do doskonałości projektantów z BMW. To unikatowe połączenie nowoczesnego designu, bezkompromisowych sportowych właściwości jezdnych i ekskluzywnej elegancji. Nowy model łączy w sobie dynamiczne cechy coupe i funkcjonalność czterodrzwiowego samochodu. BMW serii 6 Gran Coupe zapewnia niezrównaną dynamikę jazdy, doskonałe osiągi i ponadprzeciętną wydajność, a przy tym pozwala na komfortowe podróżowanie nawet pięciu osobom. 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>Elegancka linia nowego BMW Serii 6 Gran Coupe stała się inspiracją dla znanego projektanta mody, Mariusza Przybylskiego, który stworzył specjalną linię luksusowych, skórzanych akcesoriów dla kobiet i mężczyzn. "Bryły toreb nawiązują do opływowych linii samochodu" - mówił o swoich projektach Mariusz Przybylski. "Także niezwykły kolor tego modelu był dla mnie inspirujący. Dlatego cała kolekcja utrzymana została w kolorystyce głębokich brązów i gorzkiej czekolady."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 xml:space="preserve">Eleganckie torby i klasyczne aktówki, teczki na laptopy i tablety oraz specjalne etui na kluczyk do nowego BMW serii 6 Gran Coupe wykonano w dwóch wariantach, z najlepszych jakości skór - gładkich i tłoczonych. Całość została wykonana precyzyjnie i z niezwykłą dbałością o szczegóły, z ciekawymi detalami, które nadają spójności całej kolekcji. Kolekcja została zaprezentowana podczas pokazu mody towarzyszącemu prezentacji </w:t>
      </w:r>
      <w:r w:rsidRPr="0094291E">
        <w:rPr>
          <w:rFonts w:ascii="BMWType V2 Light" w:hAnsi="BMWType V2 Light" w:cs="BMWType V2 Light"/>
          <w:sz w:val="23"/>
          <w:szCs w:val="23"/>
        </w:rPr>
        <w:lastRenderedPageBreak/>
        <w:t xml:space="preserve">samochodu. Modelki i modele wystąpili w klasycznych kreacjach Przybylskiego, a za intrygujące fryzury odpowiadała znana w świecie mody marka Toni&amp;Guy. 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>"Nowa szóstka wygląda olśniewająco. Jeśli chodzi o design, to prawdziwa poezja. Przyznam, że długo nie mogłam oderwać oczu od jego sylwetki", mówiła Małgorzata Socha podczas premiery. "Z samochodem jest trochę jak z modą. Te dwa światy zaczynają się przenikać i wzajemnie inspirować. Dla mnie w obu wypadkach to przede wszystkim wygoda, komfort, piękno, stylistyka, design. Współczesne linie aut to dzieła sztuki, które wywołują ogromne emocje. I o to przecież chodzi" - dodała aktorka, która tego wieczoru również wystąpiła w kreacji Przybylskiego.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>W drugiej części wieczoru goście mogli obejrzeć nowoczesną biżuterię oraz specjalne edycje luksusowych zegarków, prezentowane przez markę W.KRUK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 xml:space="preserve">Niska, sportowa sylwetka BMW serii 6 Gran Coupe zachwyciła obecnych na premierze dziennikarzy i gości ze świata show-biznesu m.in. Magdalenę Schejbal, Mateusza Damięckiego, Stefano Terrazzino, Roberta Kochanka, Paulinę Biernat. Ze szczególnym uznaniem spotkał się nie tylko wyjątkowy kształt samego samochodu, ale również jego kolor - Frozen Bronze. Goście docenili ekskluzywny charakter nowego modelu BMW, zaglądając do wnętrza auta: dwukolorowa tapicerka z najwyższej jakości skóry, specjalnie zaprojektowany system dźwięku Bang &amp; Olufsen High End Surround, przestronność i funkcjonalność kabiny pasażerskiej budziły prawdziwe emocje. 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lastRenderedPageBreak/>
        <w:t xml:space="preserve">BMW 650i Gran Coupe jest pierwszym modelem oferowanym z nowym, bardziej wydajnym silnikiem benzynowym V8 o mocy 330 kW/450 KM. Wyjątkowa przyjemność z jazdy oraz niskie zużycie paliwa to zasługa nie tylko wydajnych silników oraz automatycznej, ośmiobiegowej skrzyni biegów, ale także technologii z zakresu BMW EfficientDynamics. Oprócz trybu ECO PRO i funkcji Auto Start Stop, w BMW serii 6 Gran Coupe zastosowano również m.in. odzysk energii hamowania czy elektromechaniczne wspomaganie kierownicy. W wersji 650i Gran Coupe samochód przyspiesza od 0 do 100 km/h w 4,6 sekundy, zużywając przy tym średnio 8,6-8,9 litrów paliwa na 100 kilometrów. </w:t>
      </w: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</w:p>
    <w:p w:rsidR="00A93B3C" w:rsidRPr="0094291E" w:rsidRDefault="00A93B3C" w:rsidP="00350639">
      <w:pPr>
        <w:pStyle w:val="Zwykytekst"/>
        <w:spacing w:line="360" w:lineRule="auto"/>
        <w:jc w:val="both"/>
        <w:rPr>
          <w:rFonts w:ascii="BMWType V2 Light" w:hAnsi="BMWType V2 Light" w:cs="BMWType V2 Light"/>
          <w:sz w:val="23"/>
          <w:szCs w:val="23"/>
        </w:rPr>
      </w:pPr>
      <w:r w:rsidRPr="0094291E">
        <w:rPr>
          <w:rFonts w:ascii="BMWType V2 Light" w:hAnsi="BMWType V2 Light" w:cs="BMWType V2 Light"/>
          <w:sz w:val="23"/>
          <w:szCs w:val="23"/>
        </w:rPr>
        <w:t>Wszystkie akcesoria ze specjalnej kolekcji Mariusza Przybylskiego, dedykowanej BMW serii 6 Gran Coupe, są dostępne na indywidualne zamówienia, bezpośrednio u projektanta lub za pośrednictwem BMW Group Polska.</w:t>
      </w:r>
    </w:p>
    <w:p w:rsidR="00A93B3C" w:rsidRPr="0094291E" w:rsidRDefault="00A93B3C" w:rsidP="00CC5EC6">
      <w:pPr>
        <w:spacing w:line="360" w:lineRule="auto"/>
        <w:rPr>
          <w:b/>
          <w:bCs/>
          <w:sz w:val="28"/>
          <w:szCs w:val="28"/>
          <w:lang w:val="pl-PL"/>
        </w:rPr>
      </w:pPr>
    </w:p>
    <w:p w:rsidR="00A93B3C" w:rsidRPr="0094291E" w:rsidRDefault="00A93B3C" w:rsidP="00CC5EC6">
      <w:pPr>
        <w:spacing w:line="360" w:lineRule="auto"/>
        <w:jc w:val="both"/>
        <w:rPr>
          <w:lang w:val="pl-PL"/>
        </w:rPr>
      </w:pPr>
    </w:p>
    <w:p w:rsidR="00A93B3C" w:rsidRPr="0094291E" w:rsidRDefault="00A93B3C" w:rsidP="00CC5EC6">
      <w:pPr>
        <w:autoSpaceDE w:val="0"/>
        <w:spacing w:line="360" w:lineRule="auto"/>
        <w:rPr>
          <w:b/>
          <w:bCs/>
          <w:lang w:val="pl-PL"/>
        </w:rPr>
      </w:pPr>
      <w:r w:rsidRPr="0094291E">
        <w:rPr>
          <w:b/>
          <w:bCs/>
          <w:lang w:val="pl-PL"/>
        </w:rPr>
        <w:t>W przypadku pytań prosimy o kontakt z:</w:t>
      </w:r>
    </w:p>
    <w:p w:rsidR="00A93B3C" w:rsidRPr="0094291E" w:rsidRDefault="00A93B3C" w:rsidP="00CC5EC6">
      <w:pPr>
        <w:autoSpaceDE w:val="0"/>
        <w:spacing w:line="360" w:lineRule="auto"/>
        <w:rPr>
          <w:lang w:val="pl-PL"/>
        </w:rPr>
      </w:pPr>
    </w:p>
    <w:p w:rsidR="00A93B3C" w:rsidRPr="0094291E" w:rsidRDefault="00A93B3C" w:rsidP="00CC5EC6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94291E">
        <w:rPr>
          <w:noProof/>
          <w:sz w:val="18"/>
          <w:szCs w:val="18"/>
          <w:lang w:val="en-US"/>
        </w:rPr>
        <w:t>Diana Poteralska – Łyżnik, Press and Corporate Affairs Manager</w:t>
      </w:r>
    </w:p>
    <w:p w:rsidR="00A93B3C" w:rsidRPr="0094291E" w:rsidRDefault="00A93B3C" w:rsidP="00BE261A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94291E">
        <w:rPr>
          <w:noProof/>
          <w:sz w:val="18"/>
          <w:szCs w:val="18"/>
          <w:lang w:val="en-US"/>
        </w:rPr>
        <w:t>Tel.: +48 (0)22 579 8856, e-mail: diana.poteralska-lyznik@bmw.pl</w:t>
      </w:r>
    </w:p>
    <w:sectPr w:rsidR="00A93B3C" w:rsidRPr="0094291E" w:rsidSect="000F3E35">
      <w:headerReference w:type="default" r:id="rId9"/>
      <w:footerReference w:type="first" r:id="rId10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AB" w:rsidRDefault="001A6FAB">
      <w:r>
        <w:separator/>
      </w:r>
    </w:p>
  </w:endnote>
  <w:endnote w:type="continuationSeparator" w:id="0">
    <w:p w:rsidR="001A6FAB" w:rsidRDefault="001A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Bold">
    <w:altName w:val="Arial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3C" w:rsidRDefault="00A93B3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AB" w:rsidRDefault="001A6FAB">
      <w:r>
        <w:separator/>
      </w:r>
    </w:p>
  </w:footnote>
  <w:footnote w:type="continuationSeparator" w:id="0">
    <w:p w:rsidR="001A6FAB" w:rsidRDefault="001A6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93B3C">
      <w:tc>
        <w:tcPr>
          <w:tcW w:w="1928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93B3C" w:rsidRPr="00CC5EC6" w:rsidRDefault="00A93B3C">
          <w:pPr>
            <w:pStyle w:val="Fliesstext"/>
            <w:framePr w:w="11340" w:hSpace="142" w:wrap="notBeside" w:vAnchor="page" w:hAnchor="page" w:y="1815" w:anchorLock="1"/>
            <w:rPr>
              <w:rFonts w:ascii="BMWTypeLight" w:hAnsi="BMWTypeLight" w:cs="BMWTypeLight"/>
            </w:rPr>
          </w:pPr>
          <w:r w:rsidRPr="00CC5EC6">
            <w:rPr>
              <w:rFonts w:ascii="BMWTypeLight" w:hAnsi="BMWTypeLight" w:cs="BMWTypeLight"/>
            </w:rPr>
            <w:t>Informacja prasowa</w:t>
          </w:r>
        </w:p>
      </w:tc>
    </w:tr>
    <w:tr w:rsidR="00A93B3C">
      <w:tc>
        <w:tcPr>
          <w:tcW w:w="1928" w:type="dxa"/>
        </w:tcPr>
        <w:p w:rsidR="00A93B3C" w:rsidRDefault="00A93B3C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93B3C" w:rsidRPr="00CC5EC6" w:rsidRDefault="00A93B3C">
          <w:pPr>
            <w:pStyle w:val="Fliesstext"/>
            <w:framePr w:w="11340" w:hSpace="142" w:wrap="notBeside" w:vAnchor="page" w:hAnchor="page" w:y="1815" w:anchorLock="1"/>
            <w:rPr>
              <w:rFonts w:ascii="BMWTypeLight" w:hAnsi="BMWTypeLight" w:cs="BMWTypeLight"/>
            </w:rPr>
          </w:pPr>
          <w:r>
            <w:rPr>
              <w:rFonts w:ascii="BMWTypeLight" w:hAnsi="BMWTypeLight" w:cs="BMWTypeLight"/>
              <w:lang w:val="pl-PL"/>
            </w:rPr>
            <w:t>Maj</w:t>
          </w:r>
          <w:r w:rsidRPr="00CC5EC6">
            <w:rPr>
              <w:rFonts w:ascii="BMWTypeLight" w:hAnsi="BMWTypeLight" w:cs="BMWTypeLight"/>
              <w:lang w:val="pl-PL"/>
            </w:rPr>
            <w:t xml:space="preserve"> 2012</w:t>
          </w:r>
        </w:p>
      </w:tc>
    </w:tr>
    <w:tr w:rsidR="00A93B3C" w:rsidRPr="00246D65">
      <w:tc>
        <w:tcPr>
          <w:tcW w:w="1928" w:type="dxa"/>
        </w:tcPr>
        <w:p w:rsidR="00A93B3C" w:rsidRDefault="00A93B3C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93B3C" w:rsidRPr="0094291E" w:rsidRDefault="00A93B3C" w:rsidP="0094291E">
          <w:pPr>
            <w:framePr w:w="11340" w:hSpace="142" w:wrap="notBeside" w:vAnchor="page" w:hAnchor="page" w:y="1815" w:anchorLock="1"/>
            <w:spacing w:line="360" w:lineRule="auto"/>
            <w:rPr>
              <w:rFonts w:ascii="BMWType V2 Regular" w:hAnsi="BMWType V2 Regular" w:cs="BMWType V2 Regular"/>
              <w:lang w:val="pl-PL"/>
            </w:rPr>
          </w:pPr>
          <w:r w:rsidRPr="001F7F12">
            <w:rPr>
              <w:rFonts w:ascii="BMWType V2 Regular" w:hAnsi="BMWType V2 Regular" w:cs="BMWType V2 Regular"/>
              <w:lang w:val="pl-PL"/>
            </w:rPr>
            <w:t>BMW Serii 6 Gran Coupe – Inspirująca elegancja w ruchu</w:t>
          </w:r>
          <w:r w:rsidRPr="00CC5EC6">
            <w:rPr>
              <w:rFonts w:ascii="BMWTypeLight" w:hAnsi="BMWTypeLight" w:cs="BMWTypeLight"/>
              <w:lang w:val="pl-PL"/>
            </w:rPr>
            <w:t>.</w:t>
          </w:r>
        </w:p>
        <w:p w:rsidR="00A93B3C" w:rsidRPr="00CC5EC6" w:rsidRDefault="00A93B3C" w:rsidP="00246D65">
          <w:pPr>
            <w:pStyle w:val="Tytu"/>
            <w:framePr w:w="11340" w:hSpace="142" w:wrap="notBeside" w:vAnchor="page" w:hAnchor="page" w:y="1815" w:anchorLock="1"/>
            <w:rPr>
              <w:rFonts w:ascii="BMWTypeLight" w:hAnsi="BMWTypeLight" w:cs="BMWTypeLight"/>
              <w:sz w:val="22"/>
              <w:szCs w:val="22"/>
              <w:lang w:val="pl-PL"/>
            </w:rPr>
          </w:pPr>
        </w:p>
      </w:tc>
    </w:tr>
    <w:tr w:rsidR="00A93B3C">
      <w:tc>
        <w:tcPr>
          <w:tcW w:w="1928" w:type="dxa"/>
        </w:tcPr>
        <w:p w:rsidR="00A93B3C" w:rsidRDefault="00A93B3C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93B3C" w:rsidRDefault="00182183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94291E">
              <w:rPr>
                <w:noProof/>
              </w:rPr>
              <w:t>3</w:t>
            </w:r>
          </w:fldSimple>
        </w:p>
      </w:tc>
    </w:tr>
    <w:tr w:rsidR="00A93B3C">
      <w:tc>
        <w:tcPr>
          <w:tcW w:w="1928" w:type="dxa"/>
          <w:vAlign w:val="bottom"/>
        </w:tcPr>
        <w:p w:rsidR="00A93B3C" w:rsidRDefault="00A93B3C">
          <w:pPr>
            <w:pStyle w:val="zzmarginalielightseite2"/>
            <w:framePr w:wrap="notBeside" w:y="1815"/>
          </w:pPr>
        </w:p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93B3C" w:rsidRDefault="00A93B3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93B3C" w:rsidRDefault="00A93B3C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93B3C" w:rsidRDefault="0094291E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3B3C" w:rsidRDefault="00A93B3C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A93B3C" w:rsidRDefault="00A93B3C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B081A2E"/>
    <w:multiLevelType w:val="hybridMultilevel"/>
    <w:tmpl w:val="549AECD2"/>
    <w:lvl w:ilvl="0" w:tplc="C94622B2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1678"/>
    <w:rsid w:val="00003846"/>
    <w:rsid w:val="000121B3"/>
    <w:rsid w:val="000338EA"/>
    <w:rsid w:val="00054AEB"/>
    <w:rsid w:val="0005524A"/>
    <w:rsid w:val="0008703E"/>
    <w:rsid w:val="000C34C4"/>
    <w:rsid w:val="000C5A14"/>
    <w:rsid w:val="000D13FF"/>
    <w:rsid w:val="000D153D"/>
    <w:rsid w:val="000D6A8C"/>
    <w:rsid w:val="000E34D8"/>
    <w:rsid w:val="000F2243"/>
    <w:rsid w:val="000F3E35"/>
    <w:rsid w:val="0010037C"/>
    <w:rsid w:val="00130886"/>
    <w:rsid w:val="00157A06"/>
    <w:rsid w:val="00160B85"/>
    <w:rsid w:val="00182183"/>
    <w:rsid w:val="00182654"/>
    <w:rsid w:val="001A160E"/>
    <w:rsid w:val="001A61EF"/>
    <w:rsid w:val="001A6B38"/>
    <w:rsid w:val="001A6FAB"/>
    <w:rsid w:val="001E1E50"/>
    <w:rsid w:val="001F7F12"/>
    <w:rsid w:val="00212066"/>
    <w:rsid w:val="00217C72"/>
    <w:rsid w:val="00230E0A"/>
    <w:rsid w:val="00231552"/>
    <w:rsid w:val="00246D65"/>
    <w:rsid w:val="00255836"/>
    <w:rsid w:val="00287DE4"/>
    <w:rsid w:val="00290E46"/>
    <w:rsid w:val="002A05B2"/>
    <w:rsid w:val="002A30ED"/>
    <w:rsid w:val="002A344F"/>
    <w:rsid w:val="002A7818"/>
    <w:rsid w:val="002B48F3"/>
    <w:rsid w:val="002C3FEC"/>
    <w:rsid w:val="002D1E44"/>
    <w:rsid w:val="002D20A9"/>
    <w:rsid w:val="002F0635"/>
    <w:rsid w:val="002F2363"/>
    <w:rsid w:val="002F3FF9"/>
    <w:rsid w:val="00313BFF"/>
    <w:rsid w:val="00350639"/>
    <w:rsid w:val="003A36B6"/>
    <w:rsid w:val="003B15E6"/>
    <w:rsid w:val="003B37D4"/>
    <w:rsid w:val="003B5068"/>
    <w:rsid w:val="003B51F2"/>
    <w:rsid w:val="003B5AA7"/>
    <w:rsid w:val="003C22BE"/>
    <w:rsid w:val="003D6BDC"/>
    <w:rsid w:val="003E0425"/>
    <w:rsid w:val="003E3918"/>
    <w:rsid w:val="00404151"/>
    <w:rsid w:val="00415383"/>
    <w:rsid w:val="00416800"/>
    <w:rsid w:val="004319D7"/>
    <w:rsid w:val="00432763"/>
    <w:rsid w:val="00436B5B"/>
    <w:rsid w:val="00437C05"/>
    <w:rsid w:val="00446B21"/>
    <w:rsid w:val="00464E38"/>
    <w:rsid w:val="00465EF3"/>
    <w:rsid w:val="00466C72"/>
    <w:rsid w:val="00471F3A"/>
    <w:rsid w:val="00474643"/>
    <w:rsid w:val="00480294"/>
    <w:rsid w:val="0048568D"/>
    <w:rsid w:val="00493805"/>
    <w:rsid w:val="00496B2D"/>
    <w:rsid w:val="004A1710"/>
    <w:rsid w:val="004C0FC9"/>
    <w:rsid w:val="004E29EC"/>
    <w:rsid w:val="004F206D"/>
    <w:rsid w:val="0052092D"/>
    <w:rsid w:val="00521165"/>
    <w:rsid w:val="0053127A"/>
    <w:rsid w:val="00531DBF"/>
    <w:rsid w:val="0055543B"/>
    <w:rsid w:val="00571443"/>
    <w:rsid w:val="00574747"/>
    <w:rsid w:val="00582B10"/>
    <w:rsid w:val="00590E7D"/>
    <w:rsid w:val="005A07AE"/>
    <w:rsid w:val="005A6C05"/>
    <w:rsid w:val="005E4AB4"/>
    <w:rsid w:val="00623EB4"/>
    <w:rsid w:val="006254D2"/>
    <w:rsid w:val="006318A5"/>
    <w:rsid w:val="00634080"/>
    <w:rsid w:val="0063427F"/>
    <w:rsid w:val="00671001"/>
    <w:rsid w:val="006A2BC6"/>
    <w:rsid w:val="006D03AA"/>
    <w:rsid w:val="006D30B2"/>
    <w:rsid w:val="006D6EA9"/>
    <w:rsid w:val="006E1049"/>
    <w:rsid w:val="006E47CE"/>
    <w:rsid w:val="006E6325"/>
    <w:rsid w:val="006F58C7"/>
    <w:rsid w:val="007124C5"/>
    <w:rsid w:val="0077220C"/>
    <w:rsid w:val="00777B30"/>
    <w:rsid w:val="00782ADF"/>
    <w:rsid w:val="007977FE"/>
    <w:rsid w:val="007A29C8"/>
    <w:rsid w:val="007A5528"/>
    <w:rsid w:val="007A65D3"/>
    <w:rsid w:val="007B1266"/>
    <w:rsid w:val="007F0A51"/>
    <w:rsid w:val="007F35D8"/>
    <w:rsid w:val="00803781"/>
    <w:rsid w:val="00807CCF"/>
    <w:rsid w:val="00824AF5"/>
    <w:rsid w:val="00826706"/>
    <w:rsid w:val="0085272E"/>
    <w:rsid w:val="008638EE"/>
    <w:rsid w:val="00864481"/>
    <w:rsid w:val="00875312"/>
    <w:rsid w:val="00887B4D"/>
    <w:rsid w:val="008B5EFC"/>
    <w:rsid w:val="008C1EAA"/>
    <w:rsid w:val="008D715F"/>
    <w:rsid w:val="00922295"/>
    <w:rsid w:val="0094291E"/>
    <w:rsid w:val="0094410D"/>
    <w:rsid w:val="00952868"/>
    <w:rsid w:val="0095362C"/>
    <w:rsid w:val="00965744"/>
    <w:rsid w:val="0097049C"/>
    <w:rsid w:val="00981F89"/>
    <w:rsid w:val="00985DAA"/>
    <w:rsid w:val="00986A02"/>
    <w:rsid w:val="009B2468"/>
    <w:rsid w:val="009E405A"/>
    <w:rsid w:val="00A114CA"/>
    <w:rsid w:val="00A17AE7"/>
    <w:rsid w:val="00A32F47"/>
    <w:rsid w:val="00A34B8D"/>
    <w:rsid w:val="00A61FB4"/>
    <w:rsid w:val="00A840F5"/>
    <w:rsid w:val="00A93B3C"/>
    <w:rsid w:val="00AC3CCC"/>
    <w:rsid w:val="00AE4CE8"/>
    <w:rsid w:val="00AE70DE"/>
    <w:rsid w:val="00B50F4C"/>
    <w:rsid w:val="00B65E6E"/>
    <w:rsid w:val="00B70655"/>
    <w:rsid w:val="00B70C26"/>
    <w:rsid w:val="00B752CB"/>
    <w:rsid w:val="00B92F16"/>
    <w:rsid w:val="00BA296E"/>
    <w:rsid w:val="00BB3D3B"/>
    <w:rsid w:val="00BC0462"/>
    <w:rsid w:val="00BD6E66"/>
    <w:rsid w:val="00BE261A"/>
    <w:rsid w:val="00BF6299"/>
    <w:rsid w:val="00C04C62"/>
    <w:rsid w:val="00C05D53"/>
    <w:rsid w:val="00C10090"/>
    <w:rsid w:val="00C56A67"/>
    <w:rsid w:val="00C671E8"/>
    <w:rsid w:val="00C723BE"/>
    <w:rsid w:val="00C97EB1"/>
    <w:rsid w:val="00CA1E39"/>
    <w:rsid w:val="00CA3FA9"/>
    <w:rsid w:val="00CB1F8A"/>
    <w:rsid w:val="00CC5EC6"/>
    <w:rsid w:val="00CE200E"/>
    <w:rsid w:val="00D00E20"/>
    <w:rsid w:val="00D136AB"/>
    <w:rsid w:val="00D2609D"/>
    <w:rsid w:val="00D401CE"/>
    <w:rsid w:val="00D55DC7"/>
    <w:rsid w:val="00D71871"/>
    <w:rsid w:val="00D741C0"/>
    <w:rsid w:val="00D872D8"/>
    <w:rsid w:val="00D93802"/>
    <w:rsid w:val="00DA65A9"/>
    <w:rsid w:val="00DA6A68"/>
    <w:rsid w:val="00DD37A7"/>
    <w:rsid w:val="00DD665F"/>
    <w:rsid w:val="00DE74D2"/>
    <w:rsid w:val="00DF7CFA"/>
    <w:rsid w:val="00E174AC"/>
    <w:rsid w:val="00E31E11"/>
    <w:rsid w:val="00E718B2"/>
    <w:rsid w:val="00E94162"/>
    <w:rsid w:val="00E947A3"/>
    <w:rsid w:val="00E94C2D"/>
    <w:rsid w:val="00EA0989"/>
    <w:rsid w:val="00EA6558"/>
    <w:rsid w:val="00EA749B"/>
    <w:rsid w:val="00EC1725"/>
    <w:rsid w:val="00EC1AD9"/>
    <w:rsid w:val="00ED15C4"/>
    <w:rsid w:val="00ED21B8"/>
    <w:rsid w:val="00EE4A35"/>
    <w:rsid w:val="00EE5896"/>
    <w:rsid w:val="00F050D1"/>
    <w:rsid w:val="00F17412"/>
    <w:rsid w:val="00F40629"/>
    <w:rsid w:val="00F57833"/>
    <w:rsid w:val="00F80305"/>
    <w:rsid w:val="00F86281"/>
    <w:rsid w:val="00F902BE"/>
    <w:rsid w:val="00FA6AB2"/>
    <w:rsid w:val="00FD1C4B"/>
    <w:rsid w:val="00FD528D"/>
    <w:rsid w:val="00FE0B2C"/>
    <w:rsid w:val="00FE7F2E"/>
    <w:rsid w:val="00FF390A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04C62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04C62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04C62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04C6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04C62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04C62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04C6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04C6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04C6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Domylnaczcionkaakapitu"/>
    <w:uiPriority w:val="99"/>
    <w:rsid w:val="00FF7088"/>
    <w:rPr>
      <w:rFonts w:ascii="BMWTypeLight" w:hAnsi="BMWTypeLight" w:cs="BMWTypeLight"/>
      <w:color w:val="000000"/>
      <w:kern w:val="1"/>
      <w:sz w:val="22"/>
      <w:szCs w:val="22"/>
      <w:lang w:val="de-DE" w:eastAsia="ar-SA" w:bidi="ar-SA"/>
    </w:rPr>
  </w:style>
  <w:style w:type="paragraph" w:styleId="Zwykytekst">
    <w:name w:val="Plain Text"/>
    <w:basedOn w:val="Normalny"/>
    <w:link w:val="ZwykytekstZnak"/>
    <w:uiPriority w:val="99"/>
    <w:semiHidden/>
    <w:rsid w:val="00350639"/>
    <w:pPr>
      <w:tabs>
        <w:tab w:val="clear" w:pos="454"/>
        <w:tab w:val="clear" w:pos="4706"/>
      </w:tabs>
      <w:spacing w:line="240" w:lineRule="auto"/>
    </w:pPr>
    <w:rPr>
      <w:rFonts w:ascii="Consolas" w:hAnsi="Consolas" w:cs="Consolas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50639"/>
    <w:rPr>
      <w:rFonts w:ascii="Consolas" w:eastAsia="Times New Roman" w:hAnsi="Consolas" w:cs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3812</Characters>
  <Application>Microsoft Office Word</Application>
  <DocSecurity>0</DocSecurity>
  <Lines>31</Lines>
  <Paragraphs>8</Paragraphs>
  <ScaleCrop>false</ScaleCrop>
  <Company>StarPR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Sielicki Piotr</cp:lastModifiedBy>
  <cp:revision>2</cp:revision>
  <cp:lastPrinted>2001-11-08T12:37:00Z</cp:lastPrinted>
  <dcterms:created xsi:type="dcterms:W3CDTF">2012-06-04T09:12:00Z</dcterms:created>
  <dcterms:modified xsi:type="dcterms:W3CDTF">2012-06-04T09:12:00Z</dcterms:modified>
</cp:coreProperties>
</file>