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AA" w:rsidRPr="00C55AE5" w:rsidRDefault="00FC1DAA" w:rsidP="008167F5">
      <w:pPr>
        <w:pStyle w:val="zzbmw-group"/>
        <w:framePr w:w="7409" w:wrap="auto"/>
        <w:spacing w:line="240" w:lineRule="auto"/>
        <w:rPr>
          <w:color w:val="808080"/>
          <w:lang w:val="pl-PL"/>
        </w:rPr>
      </w:pPr>
      <w:bookmarkStart w:id="0" w:name="_GoBack"/>
      <w:bookmarkEnd w:id="0"/>
      <w:r w:rsidRPr="00C55AE5">
        <w:rPr>
          <w:lang w:val="pl-PL"/>
        </w:rPr>
        <w:t>BMW</w:t>
      </w:r>
      <w:r w:rsidRPr="00C55AE5">
        <w:rPr>
          <w:lang w:val="pl-PL"/>
        </w:rPr>
        <w:br/>
      </w:r>
      <w:r w:rsidRPr="00C55AE5">
        <w:rPr>
          <w:color w:val="808080"/>
          <w:lang w:val="pl-PL"/>
        </w:rPr>
        <w:t>Corporate Communications</w:t>
      </w:r>
    </w:p>
    <w:p w:rsidR="00FC1DAA" w:rsidRPr="00C55AE5" w:rsidRDefault="00FC1DAA" w:rsidP="00CC5EC6">
      <w:pPr>
        <w:framePr w:w="1004" w:wrap="notBeside" w:vAnchor="page" w:hAnchor="page" w:x="10377" w:y="568"/>
        <w:spacing w:line="360" w:lineRule="auto"/>
        <w:rPr>
          <w:lang w:val="pl-PL"/>
        </w:rPr>
      </w:pPr>
    </w:p>
    <w:p w:rsidR="00FC1DAA" w:rsidRPr="00C55AE5" w:rsidRDefault="007A323D" w:rsidP="00A1222C">
      <w:pPr>
        <w:pStyle w:val="Fliesstext"/>
        <w:spacing w:line="360" w:lineRule="auto"/>
        <w:rPr>
          <w:b/>
          <w:sz w:val="26"/>
          <w:szCs w:val="26"/>
          <w:lang w:val="pl-PL"/>
        </w:rPr>
      </w:pPr>
      <w:r>
        <w:rPr>
          <w:noProof/>
          <w:lang w:val="en-US" w:eastAsia="en-US"/>
        </w:rPr>
        <w:drawing>
          <wp:anchor distT="0" distB="0" distL="114300" distR="114300" simplePos="0" relativeHeight="251657728" behindDoc="0" locked="0" layoutInCell="1" allowOverlap="1">
            <wp:simplePos x="0" y="0"/>
            <wp:positionH relativeFrom="margin">
              <wp:posOffset>5001895</wp:posOffset>
            </wp:positionH>
            <wp:positionV relativeFrom="margin">
              <wp:posOffset>-866140</wp:posOffset>
            </wp:positionV>
            <wp:extent cx="638175" cy="638175"/>
            <wp:effectExtent l="0" t="0" r="9525" b="9525"/>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pic:spPr>
                </pic:pic>
              </a:graphicData>
            </a:graphic>
          </wp:anchor>
        </w:drawing>
      </w:r>
      <w:r w:rsidR="00FC1DAA" w:rsidRPr="00C55AE5">
        <w:rPr>
          <w:lang w:val="pl-PL"/>
        </w:rPr>
        <w:t>Informacja prasowa</w:t>
      </w:r>
      <w:r w:rsidR="00FC1DAA" w:rsidRPr="00C55AE5">
        <w:rPr>
          <w:lang w:val="pl-PL"/>
        </w:rPr>
        <w:br/>
      </w:r>
      <w:r w:rsidR="00C57DEC">
        <w:rPr>
          <w:lang w:val="pl-PL"/>
        </w:rPr>
        <w:t>Luty</w:t>
      </w:r>
      <w:r w:rsidR="00E168D8" w:rsidRPr="00C55AE5">
        <w:rPr>
          <w:lang w:val="pl-PL"/>
        </w:rPr>
        <w:t xml:space="preserve"> </w:t>
      </w:r>
      <w:r w:rsidR="00EB0FEB" w:rsidRPr="00C55AE5">
        <w:rPr>
          <w:lang w:val="pl-PL"/>
        </w:rPr>
        <w:t>201</w:t>
      </w:r>
      <w:r w:rsidR="00AE19FF" w:rsidRPr="00C55AE5">
        <w:rPr>
          <w:lang w:val="pl-PL"/>
        </w:rPr>
        <w:t>5</w:t>
      </w:r>
      <w:r w:rsidR="00FC1DAA" w:rsidRPr="00C55AE5">
        <w:rPr>
          <w:lang w:val="pl-PL"/>
        </w:rPr>
        <w:br/>
      </w:r>
    </w:p>
    <w:p w:rsidR="00C57DEC" w:rsidRPr="00C57DEC" w:rsidRDefault="00C57DEC" w:rsidP="00C57DEC">
      <w:pPr>
        <w:spacing w:line="360" w:lineRule="auto"/>
        <w:rPr>
          <w:sz w:val="28"/>
          <w:szCs w:val="28"/>
        </w:rPr>
      </w:pPr>
      <w:r w:rsidRPr="00C57DEC">
        <w:rPr>
          <w:b/>
          <w:sz w:val="28"/>
          <w:szCs w:val="28"/>
        </w:rPr>
        <w:t>BMW Motorrad wchodzi w nowy rok z potężnym wzrostem sprzedaży.</w:t>
      </w:r>
    </w:p>
    <w:p w:rsidR="00C57DEC" w:rsidRPr="00C57DEC" w:rsidRDefault="00C57DEC" w:rsidP="00C57DEC">
      <w:pPr>
        <w:spacing w:line="360" w:lineRule="auto"/>
        <w:rPr>
          <w:b/>
          <w:color w:val="808080" w:themeColor="background1" w:themeShade="80"/>
          <w:sz w:val="28"/>
          <w:szCs w:val="28"/>
        </w:rPr>
      </w:pPr>
      <w:r w:rsidRPr="00C57DEC">
        <w:rPr>
          <w:b/>
          <w:color w:val="808080" w:themeColor="background1" w:themeShade="80"/>
          <w:sz w:val="28"/>
          <w:szCs w:val="28"/>
        </w:rPr>
        <w:t>Najlepsze wyniki styczniowe wszech czasów.</w:t>
      </w:r>
    </w:p>
    <w:p w:rsidR="00C57DEC" w:rsidRDefault="00C57DEC" w:rsidP="00C57DEC">
      <w:pPr>
        <w:spacing w:line="360" w:lineRule="auto"/>
      </w:pPr>
    </w:p>
    <w:p w:rsidR="00C57DEC" w:rsidRDefault="00C57DEC" w:rsidP="00C57DEC">
      <w:pPr>
        <w:spacing w:line="360" w:lineRule="auto"/>
      </w:pPr>
      <w:r>
        <w:t>Po czwartym z rzędu rekordowym roku, jakim był 2014, BMW Motorrad rozpoczęło także nowy rok potężnym wzrostem sprzedaży. W styczniu 2015 r. klienci odebrali 6263 maxi-scootery i motocykle, o 15,2% więcej niż w styczniu zeszłego roku (5438).</w:t>
      </w:r>
    </w:p>
    <w:p w:rsidR="00C57DEC" w:rsidRDefault="00C57DEC" w:rsidP="00C57DEC">
      <w:pPr>
        <w:spacing w:line="360" w:lineRule="auto"/>
      </w:pPr>
    </w:p>
    <w:p w:rsidR="00C57DEC" w:rsidRDefault="00C57DEC" w:rsidP="00C57DEC">
      <w:pPr>
        <w:spacing w:line="360" w:lineRule="auto"/>
      </w:pPr>
      <w:r>
        <w:t>Heiner Faust, szef BMW Motorrad ds. sprzedaży i marketingu, oświadczył: „To najlepszy styczeń w historii firmy. Nasza obecna paleta handlowa wychodzi naprzeciw popytowi, ale w nadchodzącym sezonie portfolio będzie uzupełniane sukcesywnie przez innowacyjne, pełne emocji pojazdy”.</w:t>
      </w:r>
    </w:p>
    <w:p w:rsidR="00C57DEC" w:rsidRDefault="00C57DEC" w:rsidP="00C57DEC">
      <w:pPr>
        <w:spacing w:line="360" w:lineRule="auto"/>
      </w:pPr>
      <w:r>
        <w:t>Od wiosny 2015 u dealerów pojawi się nowe BMW S 1000 RR. Ten supersportowy model wkracza w kolejną generację ze zwiększoną mocą silnika, obniżoną o 4 kg masą i jeszcze wyższą funkcjonalnością. Do startu przygotowane są także dwa nowe modele z silnikami przeciwsobnymi: nowe BMW R 1200 R oraz R 1200 RS. Ale BMW Motorrad kontynuuje także są serię charakterystycznych równoległych dwucylindrowców w segmencie klasy średniej – w postaci nowej edycji F 800 R.</w:t>
      </w:r>
    </w:p>
    <w:p w:rsidR="00C57DEC" w:rsidRDefault="00C57DEC" w:rsidP="00C57DEC">
      <w:pPr>
        <w:spacing w:line="360" w:lineRule="auto"/>
      </w:pPr>
    </w:p>
    <w:p w:rsidR="00C57DEC" w:rsidRPr="00475B17" w:rsidRDefault="00C57DEC" w:rsidP="00C57DEC">
      <w:pPr>
        <w:spacing w:line="360" w:lineRule="auto"/>
      </w:pPr>
      <w:r>
        <w:t>Oczywiście, jest także i S 1000 XR: czwarty model rodziny potężnych, usportowionych motocykli z rzędowym, 4-cylindrowym silnikiem. Łączy on cechy modeli BMW Motorrad GS, Touring i Sport, tworząc tym samym zupełnie nową kategorię motocykli: Adventure Sport.</w:t>
      </w:r>
    </w:p>
    <w:p w:rsidR="00E168D8" w:rsidRPr="00C57DEC" w:rsidRDefault="00E168D8" w:rsidP="00A1222C">
      <w:pPr>
        <w:pStyle w:val="Fliesstext"/>
        <w:spacing w:line="360" w:lineRule="auto"/>
      </w:pPr>
    </w:p>
    <w:p w:rsidR="00FC1DAA" w:rsidRPr="00793B6F" w:rsidRDefault="00FC1DAA" w:rsidP="002C5266">
      <w:pPr>
        <w:pStyle w:val="zzmarginalielight"/>
        <w:framePr w:w="1359" w:h="2045" w:hRule="exact" w:wrap="auto" w:x="495" w:y="13625"/>
        <w:rPr>
          <w:rFonts w:ascii="BMWType V2 Bold" w:hAnsi="BMWType V2 Bold" w:cs="BMWType V2 Bold"/>
          <w:noProof/>
          <w:color w:val="auto"/>
          <w:lang w:val="pl-PL"/>
        </w:rPr>
      </w:pPr>
    </w:p>
    <w:p w:rsidR="00CD14BF" w:rsidRDefault="00CD14BF" w:rsidP="00CC5EC6">
      <w:pPr>
        <w:autoSpaceDE w:val="0"/>
        <w:spacing w:line="360" w:lineRule="auto"/>
        <w:rPr>
          <w:b/>
          <w:bCs/>
          <w:sz w:val="19"/>
          <w:szCs w:val="19"/>
          <w:lang w:val="pl-PL"/>
        </w:rPr>
      </w:pPr>
    </w:p>
    <w:p w:rsidR="00C57DEC" w:rsidRDefault="00C57DEC" w:rsidP="00CC5EC6">
      <w:pPr>
        <w:autoSpaceDE w:val="0"/>
        <w:spacing w:line="360" w:lineRule="auto"/>
        <w:rPr>
          <w:b/>
          <w:bCs/>
          <w:sz w:val="19"/>
          <w:szCs w:val="19"/>
          <w:lang w:val="pl-PL"/>
        </w:rPr>
      </w:pPr>
    </w:p>
    <w:p w:rsidR="00FC1DAA" w:rsidRPr="00B47B65" w:rsidRDefault="00FC1DAA" w:rsidP="00CC5EC6">
      <w:pPr>
        <w:autoSpaceDE w:val="0"/>
        <w:spacing w:line="360" w:lineRule="auto"/>
        <w:rPr>
          <w:b/>
          <w:bCs/>
          <w:sz w:val="19"/>
          <w:szCs w:val="19"/>
          <w:lang w:val="pl-PL"/>
        </w:rPr>
      </w:pPr>
      <w:r w:rsidRPr="00B47B65">
        <w:rPr>
          <w:b/>
          <w:bCs/>
          <w:sz w:val="19"/>
          <w:szCs w:val="19"/>
          <w:lang w:val="pl-PL"/>
        </w:rPr>
        <w:t>W przypadku pytań prosimy o kontakt z:</w:t>
      </w:r>
    </w:p>
    <w:p w:rsidR="00FC1DAA" w:rsidRPr="00B47B65" w:rsidRDefault="00FC1DAA" w:rsidP="00E168D8">
      <w:pPr>
        <w:pStyle w:val="Fliesstext"/>
        <w:spacing w:line="360" w:lineRule="auto"/>
        <w:rPr>
          <w:sz w:val="19"/>
          <w:szCs w:val="19"/>
          <w:lang w:val="pl-PL"/>
        </w:rPr>
      </w:pPr>
    </w:p>
    <w:p w:rsidR="00FC1DAA" w:rsidRPr="00B47B65" w:rsidRDefault="00FC1DAA" w:rsidP="00CC5EC6">
      <w:pPr>
        <w:pStyle w:val="Fliesstext"/>
        <w:spacing w:line="360" w:lineRule="auto"/>
        <w:rPr>
          <w:noProof/>
          <w:sz w:val="19"/>
          <w:szCs w:val="19"/>
          <w:lang w:val="en-US"/>
        </w:rPr>
      </w:pPr>
      <w:r w:rsidRPr="00B47B65">
        <w:rPr>
          <w:noProof/>
          <w:sz w:val="19"/>
          <w:szCs w:val="19"/>
          <w:lang w:val="en-US"/>
        </w:rPr>
        <w:t>Katarzyna Gospodarek, Corporate Communications Manager</w:t>
      </w:r>
    </w:p>
    <w:p w:rsidR="00FC1DAA" w:rsidRPr="00B47B65" w:rsidRDefault="00FC1DAA" w:rsidP="00D6145B">
      <w:pPr>
        <w:pStyle w:val="Fliesstext"/>
        <w:spacing w:line="360" w:lineRule="auto"/>
        <w:rPr>
          <w:noProof/>
          <w:sz w:val="19"/>
          <w:szCs w:val="19"/>
          <w:lang w:val="en-US"/>
        </w:rPr>
      </w:pPr>
      <w:r w:rsidRPr="00B47B65">
        <w:rPr>
          <w:noProof/>
          <w:sz w:val="19"/>
          <w:szCs w:val="19"/>
          <w:lang w:val="en-US"/>
        </w:rPr>
        <w:t xml:space="preserve">Tel.: +48 728 873 932, e-mail: </w:t>
      </w:r>
      <w:hyperlink r:id="rId8" w:history="1">
        <w:r w:rsidRPr="00B47B65">
          <w:rPr>
            <w:rStyle w:val="Hyperlink"/>
            <w:rFonts w:cs="BMWType V2 Light"/>
            <w:noProof/>
            <w:sz w:val="19"/>
            <w:szCs w:val="19"/>
            <w:lang w:val="en-US"/>
          </w:rPr>
          <w:t>katarzyna.gospodarek@bmw.pl</w:t>
        </w:r>
      </w:hyperlink>
    </w:p>
    <w:p w:rsidR="00FC1DAA" w:rsidRDefault="00FC1DAA" w:rsidP="00D6145B">
      <w:pPr>
        <w:pStyle w:val="Fliesstext"/>
        <w:spacing w:line="360" w:lineRule="auto"/>
        <w:rPr>
          <w:rFonts w:ascii="BMWType V2 Regular" w:hAnsi="BMWType V2 Regular" w:cs="BMWType V2 Regular"/>
          <w:noProof/>
          <w:sz w:val="19"/>
          <w:szCs w:val="19"/>
          <w:lang w:val="en-US"/>
        </w:rPr>
      </w:pPr>
    </w:p>
    <w:p w:rsidR="00E168D8" w:rsidRDefault="00E168D8" w:rsidP="00E168D8">
      <w:pPr>
        <w:tabs>
          <w:tab w:val="clear" w:pos="454"/>
          <w:tab w:val="left" w:pos="708"/>
        </w:tabs>
        <w:spacing w:line="100" w:lineRule="atLeast"/>
        <w:rPr>
          <w:b/>
          <w:sz w:val="16"/>
        </w:rPr>
      </w:pPr>
      <w:r>
        <w:rPr>
          <w:b/>
          <w:sz w:val="16"/>
        </w:rPr>
        <w:lastRenderedPageBreak/>
        <w:t>BMW Group</w:t>
      </w:r>
    </w:p>
    <w:p w:rsidR="00E168D8" w:rsidRDefault="00E168D8" w:rsidP="00E168D8">
      <w:pPr>
        <w:tabs>
          <w:tab w:val="clear" w:pos="454"/>
          <w:tab w:val="left" w:pos="708"/>
        </w:tabs>
        <w:spacing w:line="100" w:lineRule="atLeast"/>
        <w:rPr>
          <w:sz w:val="16"/>
        </w:rPr>
      </w:pPr>
    </w:p>
    <w:p w:rsidR="00C55AE5" w:rsidRPr="00C55AE5" w:rsidRDefault="00C55AE5" w:rsidP="00C55AE5">
      <w:pPr>
        <w:spacing w:line="240" w:lineRule="auto"/>
        <w:rPr>
          <w:sz w:val="18"/>
        </w:rPr>
      </w:pPr>
      <w:r w:rsidRPr="00C55AE5">
        <w:rPr>
          <w:sz w:val="18"/>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C55AE5" w:rsidRDefault="00C55AE5" w:rsidP="00C55AE5">
      <w:pPr>
        <w:spacing w:line="240" w:lineRule="auto"/>
        <w:rPr>
          <w:sz w:val="18"/>
        </w:rPr>
      </w:pPr>
    </w:p>
    <w:p w:rsidR="00C55AE5" w:rsidRPr="00C55AE5" w:rsidRDefault="00C55AE5" w:rsidP="00C55AE5">
      <w:pPr>
        <w:spacing w:line="240" w:lineRule="auto"/>
        <w:rPr>
          <w:sz w:val="18"/>
        </w:rPr>
      </w:pPr>
      <w:r w:rsidRPr="00C55AE5">
        <w:rPr>
          <w:sz w:val="18"/>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C55AE5" w:rsidRDefault="00C55AE5" w:rsidP="00C55AE5">
      <w:pPr>
        <w:spacing w:line="240" w:lineRule="auto"/>
        <w:rPr>
          <w:sz w:val="18"/>
        </w:rPr>
      </w:pPr>
    </w:p>
    <w:p w:rsidR="00C55AE5" w:rsidRPr="00C55AE5" w:rsidRDefault="00C55AE5" w:rsidP="00C55AE5">
      <w:pPr>
        <w:spacing w:line="240" w:lineRule="auto"/>
        <w:rPr>
          <w:sz w:val="18"/>
        </w:rPr>
      </w:pPr>
      <w:r w:rsidRPr="00C55AE5">
        <w:rPr>
          <w:sz w:val="18"/>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E168D8" w:rsidRDefault="00E168D8" w:rsidP="00E168D8">
      <w:pPr>
        <w:spacing w:line="240" w:lineRule="auto"/>
        <w:rPr>
          <w:color w:val="000000" w:themeColor="text1"/>
          <w:sz w:val="18"/>
          <w:szCs w:val="18"/>
        </w:rPr>
      </w:pPr>
    </w:p>
    <w:p w:rsidR="00E168D8" w:rsidRDefault="00C31A49" w:rsidP="00E168D8">
      <w:pPr>
        <w:tabs>
          <w:tab w:val="clear" w:pos="454"/>
          <w:tab w:val="left" w:pos="708"/>
        </w:tabs>
        <w:spacing w:line="100" w:lineRule="atLeast"/>
        <w:rPr>
          <w:sz w:val="16"/>
        </w:rPr>
      </w:pPr>
      <w:hyperlink r:id="rId9">
        <w:r w:rsidR="00E168D8">
          <w:rPr>
            <w:rStyle w:val="Hyperlink"/>
            <w:sz w:val="16"/>
          </w:rPr>
          <w:t>www.bmwgroup.com</w:t>
        </w:r>
      </w:hyperlink>
      <w:r w:rsidR="00E168D8">
        <w:rPr>
          <w:sz w:val="16"/>
        </w:rPr>
        <w:t xml:space="preserve"> </w:t>
      </w:r>
    </w:p>
    <w:p w:rsidR="00E168D8" w:rsidRDefault="00E168D8" w:rsidP="00E168D8">
      <w:pPr>
        <w:tabs>
          <w:tab w:val="clear" w:pos="454"/>
          <w:tab w:val="left" w:pos="708"/>
        </w:tabs>
        <w:spacing w:line="100" w:lineRule="atLeast"/>
        <w:rPr>
          <w:sz w:val="16"/>
        </w:rPr>
      </w:pPr>
      <w:r>
        <w:rPr>
          <w:sz w:val="16"/>
        </w:rPr>
        <w:t xml:space="preserve">Facebook: </w:t>
      </w:r>
      <w:hyperlink r:id="rId10">
        <w:r>
          <w:rPr>
            <w:rStyle w:val="Hyperlink"/>
            <w:sz w:val="16"/>
          </w:rPr>
          <w:t>http://www.facebook.com/BMW.Polska</w:t>
        </w:r>
      </w:hyperlink>
    </w:p>
    <w:p w:rsidR="00E168D8" w:rsidRDefault="00E168D8" w:rsidP="00E168D8">
      <w:pPr>
        <w:tabs>
          <w:tab w:val="clear" w:pos="454"/>
          <w:tab w:val="left" w:pos="708"/>
        </w:tabs>
        <w:spacing w:line="100" w:lineRule="atLeast"/>
        <w:rPr>
          <w:sz w:val="16"/>
        </w:rPr>
      </w:pPr>
      <w:r>
        <w:rPr>
          <w:sz w:val="16"/>
        </w:rPr>
        <w:t xml:space="preserve">Twitter: </w:t>
      </w:r>
      <w:hyperlink r:id="rId11">
        <w:r>
          <w:rPr>
            <w:rStyle w:val="Hyperlink"/>
            <w:sz w:val="16"/>
          </w:rPr>
          <w:t>http://twitter.com/BMWGroup</w:t>
        </w:r>
      </w:hyperlink>
    </w:p>
    <w:p w:rsidR="00E168D8" w:rsidRDefault="00E168D8" w:rsidP="00E168D8">
      <w:pPr>
        <w:tabs>
          <w:tab w:val="clear" w:pos="454"/>
          <w:tab w:val="left" w:pos="708"/>
        </w:tabs>
        <w:spacing w:line="100" w:lineRule="atLeast"/>
        <w:rPr>
          <w:sz w:val="16"/>
        </w:rPr>
      </w:pPr>
      <w:r>
        <w:rPr>
          <w:sz w:val="16"/>
        </w:rPr>
        <w:t xml:space="preserve">YouTube: </w:t>
      </w:r>
      <w:hyperlink r:id="rId12">
        <w:r>
          <w:rPr>
            <w:rStyle w:val="Hyperlink"/>
            <w:sz w:val="16"/>
          </w:rPr>
          <w:t>http://www.youtube.com/BMWGroupview</w:t>
        </w:r>
      </w:hyperlink>
    </w:p>
    <w:p w:rsidR="00FC1DAA" w:rsidRDefault="00E168D8" w:rsidP="00E168D8">
      <w:pPr>
        <w:tabs>
          <w:tab w:val="clear" w:pos="454"/>
          <w:tab w:val="clear" w:pos="4706"/>
        </w:tabs>
        <w:spacing w:line="100" w:lineRule="atLeast"/>
      </w:pPr>
      <w:r>
        <w:rPr>
          <w:sz w:val="16"/>
        </w:rPr>
        <w:t xml:space="preserve">Google+: </w:t>
      </w:r>
      <w:hyperlink r:id="rId13">
        <w:r>
          <w:rPr>
            <w:rStyle w:val="Hyperlink"/>
            <w:sz w:val="16"/>
          </w:rPr>
          <w:t>http://googleplus.bmwgroup.com</w:t>
        </w:r>
      </w:hyperlink>
    </w:p>
    <w:p w:rsidR="00CD14BF" w:rsidRDefault="00CD14BF" w:rsidP="00E168D8">
      <w:pPr>
        <w:tabs>
          <w:tab w:val="clear" w:pos="454"/>
          <w:tab w:val="clear" w:pos="4706"/>
        </w:tabs>
        <w:spacing w:line="100" w:lineRule="atLeast"/>
      </w:pPr>
    </w:p>
    <w:p w:rsidR="00CD14BF" w:rsidRPr="00E168D8" w:rsidRDefault="00CD14BF" w:rsidP="00E168D8">
      <w:pPr>
        <w:tabs>
          <w:tab w:val="clear" w:pos="454"/>
          <w:tab w:val="clear" w:pos="4706"/>
        </w:tabs>
        <w:spacing w:line="100" w:lineRule="atLeast"/>
        <w:rPr>
          <w:sz w:val="16"/>
        </w:rPr>
      </w:pPr>
    </w:p>
    <w:sectPr w:rsidR="00CD14BF" w:rsidRPr="00E168D8"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200" w:rsidRDefault="00CD4200">
      <w:r>
        <w:separator/>
      </w:r>
    </w:p>
  </w:endnote>
  <w:endnote w:type="continuationSeparator" w:id="0">
    <w:p w:rsidR="00CD4200" w:rsidRDefault="00CD4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AA" w:rsidRDefault="00FC1DA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200" w:rsidRDefault="00CD4200">
      <w:r>
        <w:separator/>
      </w:r>
    </w:p>
  </w:footnote>
  <w:footnote w:type="continuationSeparator" w:id="0">
    <w:p w:rsidR="00CD4200" w:rsidRDefault="00CD4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C1DAA">
      <w:tc>
        <w:tcPr>
          <w:tcW w:w="1928" w:type="dxa"/>
        </w:tcPr>
        <w:p w:rsidR="00FC1DAA" w:rsidRDefault="00FC1DAA">
          <w:pPr>
            <w:pStyle w:val="zzmarginalielightseite2"/>
            <w:framePr w:wrap="notBeside" w:y="1815"/>
          </w:pP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pPr>
            <w:pStyle w:val="Fliesstext"/>
            <w:framePr w:w="11340" w:hSpace="142" w:wrap="notBeside" w:vAnchor="page" w:hAnchor="page" w:y="1815" w:anchorLock="1"/>
          </w:pPr>
          <w:r w:rsidRPr="00DA7510">
            <w:t>Informacja prasowa</w:t>
          </w:r>
        </w:p>
      </w:tc>
    </w:tr>
    <w:tr w:rsidR="00FC1DAA">
      <w:tc>
        <w:tcPr>
          <w:tcW w:w="1928" w:type="dxa"/>
        </w:tcPr>
        <w:p w:rsidR="00FC1DAA" w:rsidRDefault="00FC1DAA">
          <w:pPr>
            <w:pStyle w:val="zzmarginalielightseite2"/>
            <w:framePr w:wrap="notBeside" w:y="1815"/>
            <w:spacing w:line="330" w:lineRule="exact"/>
          </w:pPr>
          <w:r>
            <w:t>Data</w:t>
          </w:r>
        </w:p>
      </w:tc>
      <w:tc>
        <w:tcPr>
          <w:tcW w:w="170" w:type="dxa"/>
        </w:tcPr>
        <w:p w:rsidR="00FC1DAA" w:rsidRPr="00E859F3" w:rsidRDefault="00FC1DAA" w:rsidP="00E859F3">
          <w:pPr>
            <w:pStyle w:val="Fliesstext"/>
            <w:framePr w:w="11340" w:hSpace="142" w:wrap="notBeside" w:vAnchor="page" w:hAnchor="page" w:y="1815" w:anchorLock="1"/>
            <w:rPr>
              <w:lang w:val="pl-PL"/>
            </w:rPr>
          </w:pPr>
        </w:p>
      </w:tc>
      <w:tc>
        <w:tcPr>
          <w:tcW w:w="9299" w:type="dxa"/>
          <w:vAlign w:val="center"/>
        </w:tcPr>
        <w:p w:rsidR="00FC1DAA" w:rsidRPr="00C57DEC" w:rsidRDefault="00C57DEC" w:rsidP="00E859F3">
          <w:pPr>
            <w:pStyle w:val="Fliesstext"/>
            <w:framePr w:w="11340" w:hSpace="142" w:wrap="notBeside" w:vAnchor="page" w:hAnchor="page" w:y="1815" w:anchorLock="1"/>
            <w:rPr>
              <w:lang w:val="pl-PL"/>
            </w:rPr>
          </w:pPr>
          <w:r>
            <w:rPr>
              <w:lang w:val="pl-PL"/>
            </w:rPr>
            <w:t>Luty</w:t>
          </w:r>
          <w:r w:rsidR="001E3AD5">
            <w:rPr>
              <w:lang w:val="pl-PL"/>
            </w:rPr>
            <w:t xml:space="preserve"> </w:t>
          </w:r>
          <w:r w:rsidR="00D71A2E" w:rsidRPr="00C57DEC">
            <w:rPr>
              <w:lang w:val="pl-PL"/>
            </w:rPr>
            <w:t>201</w:t>
          </w:r>
          <w:r w:rsidR="00AE19FF" w:rsidRPr="00C57DEC">
            <w:rPr>
              <w:lang w:val="pl-PL"/>
            </w:rPr>
            <w:t>5</w:t>
          </w:r>
        </w:p>
        <w:p w:rsidR="00C57DEC" w:rsidRPr="00C57DEC" w:rsidRDefault="00C57DEC" w:rsidP="00C57DEC">
          <w:pPr>
            <w:pStyle w:val="Fliesstext"/>
            <w:framePr w:w="11340" w:hSpace="142" w:wrap="notBeside" w:vAnchor="page" w:hAnchor="page" w:y="1815" w:anchorLock="1"/>
            <w:rPr>
              <w:lang w:val="pl-PL"/>
            </w:rPr>
          </w:pPr>
          <w:r w:rsidRPr="00C57DEC">
            <w:rPr>
              <w:lang w:val="pl-PL"/>
            </w:rPr>
            <w:t>BMW Motorrad wchodzi w nowy rok z potężnym wzrostem sprzedaży.</w:t>
          </w:r>
        </w:p>
        <w:p w:rsidR="00E859F3" w:rsidRPr="001202B2" w:rsidRDefault="00E859F3" w:rsidP="00E859F3">
          <w:pPr>
            <w:pStyle w:val="Fliesstext"/>
            <w:framePr w:w="11340" w:hSpace="142" w:wrap="notBeside" w:vAnchor="page" w:hAnchor="page" w:y="1815" w:anchorLock="1"/>
          </w:pPr>
        </w:p>
      </w:tc>
    </w:tr>
    <w:tr w:rsidR="00FC1DAA" w:rsidRPr="00734E1C">
      <w:tc>
        <w:tcPr>
          <w:tcW w:w="1928" w:type="dxa"/>
        </w:tcPr>
        <w:p w:rsidR="00FC1DAA" w:rsidRDefault="00FC1DAA">
          <w:pPr>
            <w:pStyle w:val="zzmarginalielightseite2"/>
            <w:framePr w:wrap="notBeside" w:y="1815"/>
            <w:spacing w:line="330" w:lineRule="exact"/>
          </w:pPr>
          <w:r>
            <w:t>Temat</w:t>
          </w:r>
        </w:p>
      </w:tc>
      <w:tc>
        <w:tcPr>
          <w:tcW w:w="170" w:type="dxa"/>
        </w:tcPr>
        <w:p w:rsidR="00FC1DAA" w:rsidRPr="00DA7510" w:rsidRDefault="00FC1DAA">
          <w:pPr>
            <w:pStyle w:val="zzmarginalielightseite2"/>
            <w:framePr w:wrap="notBeside" w:y="1815"/>
          </w:pPr>
        </w:p>
      </w:tc>
      <w:tc>
        <w:tcPr>
          <w:tcW w:w="9299" w:type="dxa"/>
          <w:vAlign w:val="center"/>
        </w:tcPr>
        <w:p w:rsidR="00FC1DAA" w:rsidRPr="00DA7510" w:rsidRDefault="00FC1DAA" w:rsidP="00DA7510">
          <w:pPr>
            <w:framePr w:w="11340" w:hSpace="142" w:wrap="notBeside" w:vAnchor="page" w:hAnchor="page" w:y="1815" w:anchorLock="1"/>
            <w:spacing w:line="360" w:lineRule="auto"/>
            <w:rPr>
              <w:bCs/>
              <w:lang w:val="pl-PL"/>
            </w:rPr>
          </w:pPr>
        </w:p>
      </w:tc>
    </w:tr>
    <w:tr w:rsidR="00FC1DAA" w:rsidRPr="00734E1C">
      <w:tc>
        <w:tcPr>
          <w:tcW w:w="1928" w:type="dxa"/>
        </w:tcPr>
        <w:p w:rsidR="00FC1DAA" w:rsidRPr="00734E1C" w:rsidRDefault="00FC1DAA">
          <w:pPr>
            <w:pStyle w:val="zzmarginalielightseite2"/>
            <w:framePr w:wrap="notBeside" w:y="1815"/>
            <w:spacing w:line="330" w:lineRule="exact"/>
            <w:rPr>
              <w:lang w:val="pl-PL"/>
            </w:rPr>
          </w:pPr>
          <w:r w:rsidRPr="00734E1C">
            <w:rPr>
              <w:lang w:val="pl-PL"/>
            </w:rPr>
            <w:t>Strona</w:t>
          </w:r>
        </w:p>
      </w:tc>
      <w:tc>
        <w:tcPr>
          <w:tcW w:w="170" w:type="dxa"/>
        </w:tcPr>
        <w:p w:rsidR="00FC1DAA" w:rsidRPr="00734E1C" w:rsidRDefault="00FC1DAA">
          <w:pPr>
            <w:pStyle w:val="zzmarginalielightseite2"/>
            <w:framePr w:wrap="notBeside" w:y="1815"/>
            <w:rPr>
              <w:lang w:val="pl-PL"/>
            </w:rPr>
          </w:pPr>
        </w:p>
      </w:tc>
      <w:tc>
        <w:tcPr>
          <w:tcW w:w="9299" w:type="dxa"/>
          <w:vAlign w:val="center"/>
        </w:tcPr>
        <w:p w:rsidR="00FC1DAA" w:rsidRPr="00734E1C" w:rsidRDefault="00C31A49">
          <w:pPr>
            <w:pStyle w:val="Fliesstext"/>
            <w:framePr w:w="11340" w:hSpace="142" w:wrap="notBeside" w:vAnchor="page" w:hAnchor="page" w:y="1815" w:anchorLock="1"/>
            <w:rPr>
              <w:lang w:val="pl-PL"/>
            </w:rPr>
          </w:pPr>
          <w:r w:rsidRPr="00734E1C">
            <w:rPr>
              <w:lang w:val="pl-PL"/>
            </w:rPr>
            <w:fldChar w:fldCharType="begin"/>
          </w:r>
          <w:r w:rsidR="00FC1DAA" w:rsidRPr="00734E1C">
            <w:rPr>
              <w:lang w:val="pl-PL"/>
            </w:rPr>
            <w:instrText xml:space="preserve"> PAGE </w:instrText>
          </w:r>
          <w:r w:rsidRPr="00734E1C">
            <w:rPr>
              <w:lang w:val="pl-PL"/>
            </w:rPr>
            <w:fldChar w:fldCharType="separate"/>
          </w:r>
          <w:r w:rsidR="00420F33">
            <w:rPr>
              <w:noProof/>
              <w:lang w:val="pl-PL"/>
            </w:rPr>
            <w:t>2</w:t>
          </w:r>
          <w:r w:rsidRPr="00734E1C">
            <w:rPr>
              <w:lang w:val="pl-PL"/>
            </w:rPr>
            <w:fldChar w:fldCharType="end"/>
          </w:r>
        </w:p>
      </w:tc>
    </w:tr>
    <w:tr w:rsidR="00FC1DAA" w:rsidRPr="00734E1C">
      <w:tc>
        <w:tcPr>
          <w:tcW w:w="1928" w:type="dxa"/>
          <w:vAlign w:val="bottom"/>
        </w:tcPr>
        <w:p w:rsidR="00FC1DAA" w:rsidRPr="00734E1C" w:rsidRDefault="00FC1DAA">
          <w:pPr>
            <w:pStyle w:val="zzmarginalielightseite2"/>
            <w:framePr w:wrap="notBeside" w:y="1815"/>
            <w:rPr>
              <w:lang w:val="pl-PL"/>
            </w:rPr>
          </w:pPr>
        </w:p>
        <w:p w:rsidR="00FC1DAA" w:rsidRPr="00734E1C" w:rsidRDefault="00FC1DAA">
          <w:pPr>
            <w:pStyle w:val="zzmarginalielightseite2"/>
            <w:framePr w:wrap="notBeside" w:y="1815"/>
            <w:rPr>
              <w:lang w:val="pl-PL"/>
            </w:rPr>
          </w:pPr>
        </w:p>
      </w:tc>
      <w:tc>
        <w:tcPr>
          <w:tcW w:w="170" w:type="dxa"/>
        </w:tcPr>
        <w:p w:rsidR="00FC1DAA" w:rsidRPr="00734E1C" w:rsidRDefault="00FC1DAA">
          <w:pPr>
            <w:pStyle w:val="zzmarginalielightseite2"/>
            <w:framePr w:wrap="notBeside" w:y="1815"/>
            <w:rPr>
              <w:lang w:val="pl-PL"/>
            </w:rPr>
          </w:pPr>
        </w:p>
      </w:tc>
      <w:tc>
        <w:tcPr>
          <w:tcW w:w="9299" w:type="dxa"/>
          <w:vAlign w:val="bottom"/>
        </w:tcPr>
        <w:p w:rsidR="00FC1DAA" w:rsidRPr="00734E1C" w:rsidRDefault="00FC1DAA">
          <w:pPr>
            <w:pStyle w:val="Fliesstext"/>
            <w:framePr w:w="11340" w:hSpace="142" w:wrap="notBeside" w:vAnchor="page" w:hAnchor="page" w:y="1815" w:anchorLock="1"/>
            <w:rPr>
              <w:lang w:val="pl-PL"/>
            </w:rPr>
          </w:pPr>
        </w:p>
      </w:tc>
    </w:tr>
  </w:tbl>
  <w:p w:rsidR="00FC1DAA" w:rsidRPr="00734E1C" w:rsidRDefault="007A323D">
    <w:pPr>
      <w:framePr w:w="1004" w:wrap="notBeside" w:vAnchor="page" w:hAnchor="page" w:x="10377" w:y="568"/>
      <w:spacing w:line="240" w:lineRule="atLeast"/>
      <w:rPr>
        <w:lang w:val="pl-PL"/>
      </w:rPr>
    </w:pPr>
    <w:r>
      <w:rPr>
        <w:noProof/>
        <w:lang w:val="en-US" w:eastAsia="en-US"/>
      </w:rPr>
      <w:drawing>
        <wp:inline distT="0" distB="0" distL="0" distR="0">
          <wp:extent cx="619125" cy="61912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FC1DAA" w:rsidRPr="00734E1C" w:rsidRDefault="00FC1DAA">
    <w:pPr>
      <w:pStyle w:val="zzbmw-group"/>
      <w:framePr w:w="7409" w:wrap="auto"/>
      <w:rPr>
        <w:color w:val="808080"/>
        <w:lang w:val="pl-PL"/>
      </w:rPr>
    </w:pPr>
    <w:r w:rsidRPr="00734E1C">
      <w:rPr>
        <w:lang w:val="pl-PL"/>
      </w:rPr>
      <w:t>BMW</w:t>
    </w:r>
    <w:r w:rsidRPr="00734E1C">
      <w:rPr>
        <w:lang w:val="pl-PL"/>
      </w:rPr>
      <w:br/>
    </w:r>
    <w:r w:rsidRPr="00734E1C">
      <w:rPr>
        <w:color w:val="808080"/>
        <w:lang w:val="pl-PL"/>
      </w:rPr>
      <w:t>Corporate Communications</w:t>
    </w:r>
  </w:p>
  <w:p w:rsidR="00FC1DAA" w:rsidRPr="00734E1C" w:rsidRDefault="00FC1DAA">
    <w:pPr>
      <w:pStyle w:val="zzbmw-group"/>
      <w:framePr w:w="0" w:hRule="auto" w:hSpace="0" w:wrap="auto" w:vAnchor="margin" w:hAnchor="text" w:xAlign="left" w:yAlign="inline"/>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26411"/>
    <w:rsid w:val="000338EA"/>
    <w:rsid w:val="00054AEB"/>
    <w:rsid w:val="0005524A"/>
    <w:rsid w:val="000747BB"/>
    <w:rsid w:val="00082C23"/>
    <w:rsid w:val="000841D0"/>
    <w:rsid w:val="000C0C33"/>
    <w:rsid w:val="000C34C4"/>
    <w:rsid w:val="000D153D"/>
    <w:rsid w:val="000D155A"/>
    <w:rsid w:val="000D4315"/>
    <w:rsid w:val="000D4EA4"/>
    <w:rsid w:val="000D6A8C"/>
    <w:rsid w:val="000E1F99"/>
    <w:rsid w:val="000E4FAE"/>
    <w:rsid w:val="000F0F3E"/>
    <w:rsid w:val="000F3E35"/>
    <w:rsid w:val="0010037C"/>
    <w:rsid w:val="00117775"/>
    <w:rsid w:val="001202B2"/>
    <w:rsid w:val="00130886"/>
    <w:rsid w:val="001401BE"/>
    <w:rsid w:val="0015442A"/>
    <w:rsid w:val="00160B85"/>
    <w:rsid w:val="00164A56"/>
    <w:rsid w:val="00171840"/>
    <w:rsid w:val="0017274A"/>
    <w:rsid w:val="001A160E"/>
    <w:rsid w:val="001A61EF"/>
    <w:rsid w:val="001D51A3"/>
    <w:rsid w:val="001E1E50"/>
    <w:rsid w:val="001E3AD5"/>
    <w:rsid w:val="001E4018"/>
    <w:rsid w:val="001F090B"/>
    <w:rsid w:val="001F583C"/>
    <w:rsid w:val="00212066"/>
    <w:rsid w:val="00217C72"/>
    <w:rsid w:val="00230E0A"/>
    <w:rsid w:val="00231552"/>
    <w:rsid w:val="00246D65"/>
    <w:rsid w:val="00251DFD"/>
    <w:rsid w:val="00255836"/>
    <w:rsid w:val="002855FD"/>
    <w:rsid w:val="00287DE4"/>
    <w:rsid w:val="00290E46"/>
    <w:rsid w:val="002A05B2"/>
    <w:rsid w:val="002A30ED"/>
    <w:rsid w:val="002A344F"/>
    <w:rsid w:val="002A7818"/>
    <w:rsid w:val="002B681C"/>
    <w:rsid w:val="002C3FEC"/>
    <w:rsid w:val="002C5266"/>
    <w:rsid w:val="002D1E44"/>
    <w:rsid w:val="002F0635"/>
    <w:rsid w:val="002F2363"/>
    <w:rsid w:val="002F2C9E"/>
    <w:rsid w:val="002F47CC"/>
    <w:rsid w:val="00313BFF"/>
    <w:rsid w:val="00321082"/>
    <w:rsid w:val="00370168"/>
    <w:rsid w:val="00372A50"/>
    <w:rsid w:val="003B37D4"/>
    <w:rsid w:val="003B5068"/>
    <w:rsid w:val="003B5AA7"/>
    <w:rsid w:val="003C39F4"/>
    <w:rsid w:val="003C3EFE"/>
    <w:rsid w:val="003D378D"/>
    <w:rsid w:val="003D6BDC"/>
    <w:rsid w:val="003E0425"/>
    <w:rsid w:val="003E3918"/>
    <w:rsid w:val="003F6137"/>
    <w:rsid w:val="003F73C4"/>
    <w:rsid w:val="003F7D72"/>
    <w:rsid w:val="00410E92"/>
    <w:rsid w:val="00415383"/>
    <w:rsid w:val="00416800"/>
    <w:rsid w:val="00417135"/>
    <w:rsid w:val="00420F33"/>
    <w:rsid w:val="004319D7"/>
    <w:rsid w:val="00432763"/>
    <w:rsid w:val="00434B5A"/>
    <w:rsid w:val="00436B5B"/>
    <w:rsid w:val="004376B5"/>
    <w:rsid w:val="00437C05"/>
    <w:rsid w:val="00446B21"/>
    <w:rsid w:val="00464E38"/>
    <w:rsid w:val="00471F3A"/>
    <w:rsid w:val="0048740B"/>
    <w:rsid w:val="00493805"/>
    <w:rsid w:val="004A1710"/>
    <w:rsid w:val="004A6C50"/>
    <w:rsid w:val="004D1D31"/>
    <w:rsid w:val="004E107C"/>
    <w:rsid w:val="004E29EC"/>
    <w:rsid w:val="004E4419"/>
    <w:rsid w:val="004F206D"/>
    <w:rsid w:val="004F2346"/>
    <w:rsid w:val="004F76D8"/>
    <w:rsid w:val="004F7D81"/>
    <w:rsid w:val="00504233"/>
    <w:rsid w:val="0052092D"/>
    <w:rsid w:val="00521165"/>
    <w:rsid w:val="00522FE7"/>
    <w:rsid w:val="00523767"/>
    <w:rsid w:val="00523BF9"/>
    <w:rsid w:val="0055543B"/>
    <w:rsid w:val="00571443"/>
    <w:rsid w:val="00574747"/>
    <w:rsid w:val="00590E7D"/>
    <w:rsid w:val="005A07AE"/>
    <w:rsid w:val="005A5795"/>
    <w:rsid w:val="005A6C05"/>
    <w:rsid w:val="005B627C"/>
    <w:rsid w:val="005C4064"/>
    <w:rsid w:val="005E4AB4"/>
    <w:rsid w:val="005F4DD8"/>
    <w:rsid w:val="005F5775"/>
    <w:rsid w:val="005F5A92"/>
    <w:rsid w:val="006029AC"/>
    <w:rsid w:val="00622654"/>
    <w:rsid w:val="006227F5"/>
    <w:rsid w:val="00623D1D"/>
    <w:rsid w:val="006318A5"/>
    <w:rsid w:val="00634080"/>
    <w:rsid w:val="0063427F"/>
    <w:rsid w:val="00651608"/>
    <w:rsid w:val="00652222"/>
    <w:rsid w:val="006656E4"/>
    <w:rsid w:val="00671001"/>
    <w:rsid w:val="006968B7"/>
    <w:rsid w:val="006A2BC6"/>
    <w:rsid w:val="006E0CFB"/>
    <w:rsid w:val="006E1049"/>
    <w:rsid w:val="00701169"/>
    <w:rsid w:val="00703C4A"/>
    <w:rsid w:val="00704985"/>
    <w:rsid w:val="00705D0B"/>
    <w:rsid w:val="00734E1C"/>
    <w:rsid w:val="0077220C"/>
    <w:rsid w:val="00777B30"/>
    <w:rsid w:val="007835D4"/>
    <w:rsid w:val="00793B6F"/>
    <w:rsid w:val="007A29C8"/>
    <w:rsid w:val="007A323D"/>
    <w:rsid w:val="007A5528"/>
    <w:rsid w:val="007A65D3"/>
    <w:rsid w:val="007B1266"/>
    <w:rsid w:val="007E7AF2"/>
    <w:rsid w:val="007F0770"/>
    <w:rsid w:val="007F0A51"/>
    <w:rsid w:val="007F1F6C"/>
    <w:rsid w:val="007F35D8"/>
    <w:rsid w:val="00802220"/>
    <w:rsid w:val="00803781"/>
    <w:rsid w:val="00807CCF"/>
    <w:rsid w:val="008167F5"/>
    <w:rsid w:val="00823CDA"/>
    <w:rsid w:val="00824AF5"/>
    <w:rsid w:val="00826706"/>
    <w:rsid w:val="0083258E"/>
    <w:rsid w:val="0085272E"/>
    <w:rsid w:val="00875312"/>
    <w:rsid w:val="008770F5"/>
    <w:rsid w:val="00881C39"/>
    <w:rsid w:val="00883C66"/>
    <w:rsid w:val="00887B4D"/>
    <w:rsid w:val="008B5EFC"/>
    <w:rsid w:val="008C1EAA"/>
    <w:rsid w:val="008D715F"/>
    <w:rsid w:val="008E5B47"/>
    <w:rsid w:val="008E62E6"/>
    <w:rsid w:val="008F1885"/>
    <w:rsid w:val="008F442A"/>
    <w:rsid w:val="008F5A31"/>
    <w:rsid w:val="00900A9C"/>
    <w:rsid w:val="009643D0"/>
    <w:rsid w:val="0097049C"/>
    <w:rsid w:val="009717F5"/>
    <w:rsid w:val="00976A29"/>
    <w:rsid w:val="00981F89"/>
    <w:rsid w:val="009A3A3F"/>
    <w:rsid w:val="009A43A7"/>
    <w:rsid w:val="009B2468"/>
    <w:rsid w:val="009C5B22"/>
    <w:rsid w:val="009E405A"/>
    <w:rsid w:val="009E5C32"/>
    <w:rsid w:val="009F6FB2"/>
    <w:rsid w:val="009F7B4C"/>
    <w:rsid w:val="00A114CA"/>
    <w:rsid w:val="00A1222C"/>
    <w:rsid w:val="00A15D5A"/>
    <w:rsid w:val="00A17AE7"/>
    <w:rsid w:val="00A32F47"/>
    <w:rsid w:val="00A34ECB"/>
    <w:rsid w:val="00A61FB4"/>
    <w:rsid w:val="00A62AE9"/>
    <w:rsid w:val="00A753D1"/>
    <w:rsid w:val="00A84024"/>
    <w:rsid w:val="00A8619F"/>
    <w:rsid w:val="00AC3CCC"/>
    <w:rsid w:val="00AD0887"/>
    <w:rsid w:val="00AD26D9"/>
    <w:rsid w:val="00AE19FF"/>
    <w:rsid w:val="00AE4CE8"/>
    <w:rsid w:val="00AE70DE"/>
    <w:rsid w:val="00AF4EB9"/>
    <w:rsid w:val="00B013E8"/>
    <w:rsid w:val="00B1350D"/>
    <w:rsid w:val="00B25370"/>
    <w:rsid w:val="00B257D3"/>
    <w:rsid w:val="00B3465C"/>
    <w:rsid w:val="00B41A14"/>
    <w:rsid w:val="00B452F3"/>
    <w:rsid w:val="00B47B65"/>
    <w:rsid w:val="00B51E34"/>
    <w:rsid w:val="00B70655"/>
    <w:rsid w:val="00B752CB"/>
    <w:rsid w:val="00B92F16"/>
    <w:rsid w:val="00B94891"/>
    <w:rsid w:val="00B96EB5"/>
    <w:rsid w:val="00B96F6F"/>
    <w:rsid w:val="00BA296E"/>
    <w:rsid w:val="00BB7CA7"/>
    <w:rsid w:val="00BB7D5F"/>
    <w:rsid w:val="00BD6E66"/>
    <w:rsid w:val="00BE2D8C"/>
    <w:rsid w:val="00BE37FA"/>
    <w:rsid w:val="00C07BBB"/>
    <w:rsid w:val="00C10090"/>
    <w:rsid w:val="00C16130"/>
    <w:rsid w:val="00C16826"/>
    <w:rsid w:val="00C209EC"/>
    <w:rsid w:val="00C27215"/>
    <w:rsid w:val="00C31A49"/>
    <w:rsid w:val="00C44491"/>
    <w:rsid w:val="00C46C80"/>
    <w:rsid w:val="00C504C4"/>
    <w:rsid w:val="00C55AE5"/>
    <w:rsid w:val="00C56A67"/>
    <w:rsid w:val="00C57DEC"/>
    <w:rsid w:val="00C6696A"/>
    <w:rsid w:val="00C671E8"/>
    <w:rsid w:val="00C723BE"/>
    <w:rsid w:val="00CA1E39"/>
    <w:rsid w:val="00CA3FA9"/>
    <w:rsid w:val="00CA5842"/>
    <w:rsid w:val="00CB1F8A"/>
    <w:rsid w:val="00CB74E5"/>
    <w:rsid w:val="00CC1ACA"/>
    <w:rsid w:val="00CC5EC6"/>
    <w:rsid w:val="00CD14BF"/>
    <w:rsid w:val="00CD1724"/>
    <w:rsid w:val="00CD4200"/>
    <w:rsid w:val="00CE03D3"/>
    <w:rsid w:val="00CE1A2D"/>
    <w:rsid w:val="00CE200E"/>
    <w:rsid w:val="00CF213A"/>
    <w:rsid w:val="00D00E20"/>
    <w:rsid w:val="00D066A9"/>
    <w:rsid w:val="00D06797"/>
    <w:rsid w:val="00D152E6"/>
    <w:rsid w:val="00D3349B"/>
    <w:rsid w:val="00D401CE"/>
    <w:rsid w:val="00D55DC7"/>
    <w:rsid w:val="00D6145B"/>
    <w:rsid w:val="00D62598"/>
    <w:rsid w:val="00D71871"/>
    <w:rsid w:val="00D71A2E"/>
    <w:rsid w:val="00D741C0"/>
    <w:rsid w:val="00D8313C"/>
    <w:rsid w:val="00DA0D8F"/>
    <w:rsid w:val="00DA65A9"/>
    <w:rsid w:val="00DA6A68"/>
    <w:rsid w:val="00DA7510"/>
    <w:rsid w:val="00DA7D4B"/>
    <w:rsid w:val="00DC2B7E"/>
    <w:rsid w:val="00DC5266"/>
    <w:rsid w:val="00DD37A7"/>
    <w:rsid w:val="00DD60AE"/>
    <w:rsid w:val="00DD665F"/>
    <w:rsid w:val="00DD7D98"/>
    <w:rsid w:val="00DE07DC"/>
    <w:rsid w:val="00DE74D2"/>
    <w:rsid w:val="00DE7820"/>
    <w:rsid w:val="00DF7CFA"/>
    <w:rsid w:val="00E168D8"/>
    <w:rsid w:val="00E174AC"/>
    <w:rsid w:val="00E31E11"/>
    <w:rsid w:val="00E45AC2"/>
    <w:rsid w:val="00E524CD"/>
    <w:rsid w:val="00E559C7"/>
    <w:rsid w:val="00E6028B"/>
    <w:rsid w:val="00E71763"/>
    <w:rsid w:val="00E718B2"/>
    <w:rsid w:val="00E743FC"/>
    <w:rsid w:val="00E84DB4"/>
    <w:rsid w:val="00E859F3"/>
    <w:rsid w:val="00E94162"/>
    <w:rsid w:val="00EA2BE3"/>
    <w:rsid w:val="00EA42CA"/>
    <w:rsid w:val="00EA6558"/>
    <w:rsid w:val="00EA749B"/>
    <w:rsid w:val="00EB0FEB"/>
    <w:rsid w:val="00EB782E"/>
    <w:rsid w:val="00EC1725"/>
    <w:rsid w:val="00EC1AD9"/>
    <w:rsid w:val="00EC6224"/>
    <w:rsid w:val="00ED15C4"/>
    <w:rsid w:val="00ED5EC8"/>
    <w:rsid w:val="00EE4A35"/>
    <w:rsid w:val="00F022CB"/>
    <w:rsid w:val="00F17412"/>
    <w:rsid w:val="00F245ED"/>
    <w:rsid w:val="00F40629"/>
    <w:rsid w:val="00F57833"/>
    <w:rsid w:val="00F80305"/>
    <w:rsid w:val="00F86281"/>
    <w:rsid w:val="00F902BE"/>
    <w:rsid w:val="00F94A48"/>
    <w:rsid w:val="00FC1DAA"/>
    <w:rsid w:val="00FC57F4"/>
    <w:rsid w:val="00FD1C4B"/>
    <w:rsid w:val="00FF79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169"/>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semiHidden/>
    <w:locked/>
    <w:rsid w:val="00701169"/>
    <w:rPr>
      <w:rFonts w:ascii="Cambria" w:hAnsi="Cambria" w:cs="Times New Roman"/>
      <w:b/>
      <w:bCs/>
      <w:i/>
      <w:iCs/>
      <w:sz w:val="28"/>
      <w:szCs w:val="28"/>
      <w:lang w:val="de-DE" w:eastAsia="de-DE"/>
    </w:rPr>
  </w:style>
  <w:style w:type="character" w:customStyle="1" w:styleId="Heading3Char">
    <w:name w:val="Heading 3 Char"/>
    <w:basedOn w:val="DefaultParagraphFont"/>
    <w:link w:val="Heading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locked/>
    <w:rsid w:val="00701169"/>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locked/>
    <w:rsid w:val="00701169"/>
    <w:rPr>
      <w:rFonts w:ascii="Cambria"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99"/>
    <w:locked/>
    <w:rsid w:val="00701169"/>
    <w:rPr>
      <w:rFonts w:ascii="Cambria"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locked/>
    <w:rsid w:val="00701169"/>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locked/>
    <w:rsid w:val="00701169"/>
    <w:rPr>
      <w:rFonts w:ascii="BMWType V2 Light" w:hAnsi="BMWType V2 Light" w:cs="BMWType V2 Light"/>
      <w:lang w:val="de-DE" w:eastAsia="de-DE"/>
    </w:rPr>
  </w:style>
  <w:style w:type="character" w:styleId="Hyperlink">
    <w:name w:val="Hyperlink"/>
    <w:basedOn w:val="DefaultParagraphFont"/>
    <w:uiPriority w:val="99"/>
    <w:rsid w:val="00436B5B"/>
    <w:rPr>
      <w:rFonts w:cs="Times New Roman"/>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rFonts w:cs="Times New Roman"/>
      <w:b/>
      <w:bCs/>
    </w:rPr>
  </w:style>
  <w:style w:type="character" w:customStyle="1" w:styleId="apple-style-span">
    <w:name w:val="apple-style-span"/>
    <w:basedOn w:val="DefaultParagraphFont"/>
    <w:uiPriority w:val="99"/>
    <w:rsid w:val="00DF7CFA"/>
    <w:rPr>
      <w:rFonts w:cs="Times New Roman"/>
    </w:rPr>
  </w:style>
  <w:style w:type="character" w:customStyle="1" w:styleId="apple-converted-space">
    <w:name w:val="apple-converted-space"/>
    <w:basedOn w:val="DefaultParagraphFont"/>
    <w:uiPriority w:val="99"/>
    <w:rsid w:val="00DF7CFA"/>
    <w:rPr>
      <w:rFonts w:cs="Times New Roman"/>
    </w:rPr>
  </w:style>
  <w:style w:type="paragraph" w:customStyle="1" w:styleId="Default">
    <w:name w:val="Default"/>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EndnoteText">
    <w:name w:val="endnote text"/>
    <w:basedOn w:val="Normal"/>
    <w:link w:val="EndnoteTextChar"/>
    <w:uiPriority w:val="99"/>
    <w:semiHidden/>
    <w:rsid w:val="00E524CD"/>
    <w:rPr>
      <w:sz w:val="20"/>
      <w:szCs w:val="20"/>
    </w:rPr>
  </w:style>
  <w:style w:type="character" w:customStyle="1" w:styleId="EndnoteTextChar">
    <w:name w:val="Endnote Text Char"/>
    <w:basedOn w:val="DefaultParagraphFont"/>
    <w:link w:val="EndnoteText"/>
    <w:uiPriority w:val="99"/>
    <w:semiHidden/>
    <w:locked/>
    <w:rsid w:val="00504233"/>
    <w:rPr>
      <w:rFonts w:ascii="BMWType V2 Light" w:hAnsi="BMWType V2 Light" w:cs="BMWType V2 Light"/>
      <w:sz w:val="20"/>
      <w:szCs w:val="20"/>
      <w:lang w:val="de-DE" w:eastAsia="de-DE"/>
    </w:rPr>
  </w:style>
  <w:style w:type="character" w:styleId="EndnoteReference">
    <w:name w:val="endnote reference"/>
    <w:basedOn w:val="DefaultParagraphFont"/>
    <w:uiPriority w:val="99"/>
    <w:semiHidden/>
    <w:rsid w:val="00E524C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01169"/>
    <w:rPr>
      <w:rFonts w:ascii="Cambria" w:hAnsi="Cambria" w:cs="Times New Roman"/>
      <w:b/>
      <w:bCs/>
      <w:kern w:val="32"/>
      <w:sz w:val="32"/>
      <w:szCs w:val="32"/>
      <w:lang w:val="de-DE" w:eastAsia="de-DE"/>
    </w:rPr>
  </w:style>
  <w:style w:type="character" w:customStyle="1" w:styleId="Nagwek2Znak">
    <w:name w:val="Nagłówek 2 Znak"/>
    <w:basedOn w:val="Domylnaczcionkaakapitu"/>
    <w:link w:val="Nagwek2"/>
    <w:uiPriority w:val="99"/>
    <w:semiHidden/>
    <w:locked/>
    <w:rsid w:val="00701169"/>
    <w:rPr>
      <w:rFonts w:ascii="Cambria" w:hAnsi="Cambria" w:cs="Times New Roman"/>
      <w:b/>
      <w:bCs/>
      <w:i/>
      <w:iCs/>
      <w:sz w:val="28"/>
      <w:szCs w:val="28"/>
      <w:lang w:val="de-DE" w:eastAsia="de-DE"/>
    </w:rPr>
  </w:style>
  <w:style w:type="character" w:customStyle="1" w:styleId="Nagwek3Znak">
    <w:name w:val="Nagłówek 3 Znak"/>
    <w:basedOn w:val="Domylnaczcionkaakapitu"/>
    <w:link w:val="Nagwek3"/>
    <w:uiPriority w:val="99"/>
    <w:semiHidden/>
    <w:locked/>
    <w:rsid w:val="00701169"/>
    <w:rPr>
      <w:rFonts w:ascii="Cambria"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locked/>
    <w:rsid w:val="00701169"/>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99"/>
    <w:locked/>
    <w:rsid w:val="00701169"/>
    <w:rPr>
      <w:rFonts w:ascii="Cambria"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99"/>
    <w:locked/>
    <w:rsid w:val="00701169"/>
    <w:rPr>
      <w:rFonts w:ascii="Cambria"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uiPriority w:val="99"/>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locked/>
    <w:rsid w:val="00701169"/>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locked/>
    <w:rsid w:val="00701169"/>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locked/>
    <w:rsid w:val="00701169"/>
    <w:rPr>
      <w:rFonts w:ascii="BMWType V2 Light" w:hAnsi="BMWType V2 Light" w:cs="BMWType V2 Light"/>
      <w:lang w:val="de-DE" w:eastAsia="de-DE"/>
    </w:rPr>
  </w:style>
  <w:style w:type="character" w:styleId="Hipercze">
    <w:name w:val="Hyperlink"/>
    <w:basedOn w:val="Domylnaczcionkaakapitu"/>
    <w:uiPriority w:val="99"/>
    <w:rsid w:val="00436B5B"/>
    <w:rPr>
      <w:rFonts w:cs="Times New Roman"/>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rFonts w:cs="Times New Roman"/>
      <w:b/>
      <w:bCs/>
    </w:rPr>
  </w:style>
  <w:style w:type="character" w:customStyle="1" w:styleId="apple-style-span">
    <w:name w:val="apple-style-span"/>
    <w:basedOn w:val="Domylnaczcionkaakapitu"/>
    <w:uiPriority w:val="99"/>
    <w:rsid w:val="00DF7CFA"/>
    <w:rPr>
      <w:rFonts w:cs="Times New Roman"/>
    </w:rPr>
  </w:style>
  <w:style w:type="character" w:customStyle="1" w:styleId="apple-converted-space">
    <w:name w:val="apple-converted-space"/>
    <w:basedOn w:val="Domylnaczcionkaakapitu"/>
    <w:uiPriority w:val="99"/>
    <w:rsid w:val="00DF7CFA"/>
    <w:rPr>
      <w:rFonts w:cs="Times New Roman"/>
    </w:rPr>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uiPriority w:val="99"/>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Tekstprzypisukocowego">
    <w:name w:val="endnote text"/>
    <w:basedOn w:val="Normalny"/>
    <w:link w:val="TekstprzypisukocowegoZnak"/>
    <w:uiPriority w:val="99"/>
    <w:semiHidden/>
    <w:rsid w:val="00E524CD"/>
    <w:rPr>
      <w:sz w:val="20"/>
      <w:szCs w:val="20"/>
    </w:rPr>
  </w:style>
  <w:style w:type="character" w:customStyle="1" w:styleId="TekstprzypisukocowegoZnak">
    <w:name w:val="Tekst przypisu końcowego Znak"/>
    <w:basedOn w:val="Domylnaczcionkaakapitu"/>
    <w:link w:val="Tekstprzypisukocowego"/>
    <w:uiPriority w:val="99"/>
    <w:semiHidden/>
    <w:locked/>
    <w:rsid w:val="00504233"/>
    <w:rPr>
      <w:rFonts w:ascii="BMWType V2 Light" w:hAnsi="BMWType V2 Light" w:cs="BMWType V2 Light"/>
      <w:sz w:val="20"/>
      <w:szCs w:val="20"/>
      <w:lang w:val="de-DE" w:eastAsia="de-DE"/>
    </w:rPr>
  </w:style>
  <w:style w:type="character" w:styleId="Odwoanieprzypisukocowego">
    <w:name w:val="endnote reference"/>
    <w:basedOn w:val="Domylnaczcionkaakapitu"/>
    <w:uiPriority w:val="99"/>
    <w:semiHidden/>
    <w:rsid w:val="00E524C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09529558">
      <w:bodyDiv w:val="1"/>
      <w:marLeft w:val="0"/>
      <w:marRight w:val="0"/>
      <w:marTop w:val="0"/>
      <w:marBottom w:val="0"/>
      <w:divBdr>
        <w:top w:val="none" w:sz="0" w:space="0" w:color="auto"/>
        <w:left w:val="none" w:sz="0" w:space="0" w:color="auto"/>
        <w:bottom w:val="none" w:sz="0" w:space="0" w:color="auto"/>
        <w:right w:val="none" w:sz="0" w:space="0" w:color="auto"/>
      </w:divBdr>
    </w:div>
    <w:div w:id="1200776913">
      <w:bodyDiv w:val="1"/>
      <w:marLeft w:val="0"/>
      <w:marRight w:val="0"/>
      <w:marTop w:val="0"/>
      <w:marBottom w:val="0"/>
      <w:divBdr>
        <w:top w:val="none" w:sz="0" w:space="0" w:color="auto"/>
        <w:left w:val="none" w:sz="0" w:space="0" w:color="auto"/>
        <w:bottom w:val="none" w:sz="0" w:space="0" w:color="auto"/>
        <w:right w:val="none" w:sz="0" w:space="0" w:color="auto"/>
      </w:divBdr>
    </w:div>
    <w:div w:id="2068871575">
      <w:marLeft w:val="0"/>
      <w:marRight w:val="0"/>
      <w:marTop w:val="0"/>
      <w:marBottom w:val="0"/>
      <w:divBdr>
        <w:top w:val="none" w:sz="0" w:space="0" w:color="auto"/>
        <w:left w:val="none" w:sz="0" w:space="0" w:color="auto"/>
        <w:bottom w:val="none" w:sz="0" w:space="0" w:color="auto"/>
        <w:right w:val="none" w:sz="0" w:space="0" w:color="auto"/>
      </w:divBdr>
    </w:div>
    <w:div w:id="2068871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2690</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BMW</vt:lpstr>
    </vt:vector>
  </TitlesOfParts>
  <Company>StarPR</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Matzner Angelika</dc:creator>
  <cp:lastModifiedBy>-</cp:lastModifiedBy>
  <cp:revision>2</cp:revision>
  <cp:lastPrinted>2012-07-31T11:02:00Z</cp:lastPrinted>
  <dcterms:created xsi:type="dcterms:W3CDTF">2015-02-18T08:10:00Z</dcterms:created>
  <dcterms:modified xsi:type="dcterms:W3CDTF">2015-02-18T08:10:00Z</dcterms:modified>
</cp:coreProperties>
</file>