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5E5A19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5E5A19">
        <w:rPr>
          <w:lang w:val="pl-PL"/>
        </w:rPr>
        <w:t>BMW</w:t>
      </w:r>
      <w:r w:rsidRPr="005E5A19">
        <w:rPr>
          <w:lang w:val="pl-PL"/>
        </w:rPr>
        <w:br/>
      </w:r>
      <w:proofErr w:type="spellStart"/>
      <w:r w:rsidRPr="005E5A19">
        <w:rPr>
          <w:color w:val="808080"/>
          <w:lang w:val="pl-PL"/>
        </w:rPr>
        <w:t>Corporate</w:t>
      </w:r>
      <w:proofErr w:type="spellEnd"/>
      <w:r w:rsidRPr="005E5A19">
        <w:rPr>
          <w:color w:val="808080"/>
          <w:lang w:val="pl-PL"/>
        </w:rPr>
        <w:t xml:space="preserve"> Communications</w:t>
      </w:r>
    </w:p>
    <w:p w:rsidR="00FC1DAA" w:rsidRPr="005E5A19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5E5A19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5E5A19">
        <w:rPr>
          <w:lang w:val="pl-PL"/>
        </w:rPr>
        <w:t>Informacja prasowa</w:t>
      </w:r>
      <w:r w:rsidR="00FC1DAA" w:rsidRPr="005E5A19">
        <w:rPr>
          <w:lang w:val="pl-PL"/>
        </w:rPr>
        <w:br/>
      </w:r>
      <w:r w:rsidR="00567766" w:rsidRPr="005E5A19">
        <w:rPr>
          <w:lang w:val="pl-PL"/>
        </w:rPr>
        <w:t>Czerwiec</w:t>
      </w:r>
      <w:r w:rsidR="00E168D8" w:rsidRPr="005E5A19">
        <w:rPr>
          <w:lang w:val="pl-PL"/>
        </w:rPr>
        <w:t xml:space="preserve"> </w:t>
      </w:r>
      <w:r w:rsidR="00EB0FEB" w:rsidRPr="005E5A19">
        <w:rPr>
          <w:lang w:val="pl-PL"/>
        </w:rPr>
        <w:t>201</w:t>
      </w:r>
      <w:r w:rsidR="00AE19FF" w:rsidRPr="005E5A19">
        <w:rPr>
          <w:lang w:val="pl-PL"/>
        </w:rPr>
        <w:t>5</w:t>
      </w:r>
      <w:r w:rsidR="00FC1DAA" w:rsidRPr="005E5A19">
        <w:rPr>
          <w:lang w:val="pl-PL"/>
        </w:rPr>
        <w:br/>
      </w:r>
    </w:p>
    <w:p w:rsidR="00705724" w:rsidRPr="00705724" w:rsidRDefault="00705724" w:rsidP="00705724">
      <w:pPr>
        <w:rPr>
          <w:b/>
          <w:sz w:val="28"/>
          <w:szCs w:val="28"/>
          <w:lang w:val="pl-PL"/>
        </w:rPr>
      </w:pPr>
      <w:bookmarkStart w:id="0" w:name="_GoBack"/>
      <w:r w:rsidRPr="00705724">
        <w:rPr>
          <w:b/>
          <w:sz w:val="28"/>
          <w:szCs w:val="28"/>
          <w:lang w:val="pl-PL"/>
        </w:rPr>
        <w:t xml:space="preserve">BMW </w:t>
      </w:r>
      <w:proofErr w:type="spellStart"/>
      <w:r w:rsidRPr="00705724">
        <w:rPr>
          <w:b/>
          <w:sz w:val="28"/>
          <w:szCs w:val="28"/>
          <w:lang w:val="pl-PL"/>
        </w:rPr>
        <w:t>wygrywa</w:t>
      </w:r>
      <w:proofErr w:type="spellEnd"/>
      <w:r w:rsidRPr="00705724">
        <w:rPr>
          <w:b/>
          <w:sz w:val="28"/>
          <w:szCs w:val="28"/>
          <w:lang w:val="pl-PL"/>
        </w:rPr>
        <w:t xml:space="preserve"> w J.D. Power </w:t>
      </w:r>
      <w:proofErr w:type="spellStart"/>
      <w:r w:rsidRPr="00705724">
        <w:rPr>
          <w:b/>
          <w:sz w:val="28"/>
          <w:szCs w:val="28"/>
          <w:lang w:val="pl-PL"/>
        </w:rPr>
        <w:t>Study</w:t>
      </w:r>
      <w:proofErr w:type="spellEnd"/>
      <w:r>
        <w:rPr>
          <w:b/>
          <w:sz w:val="28"/>
          <w:szCs w:val="28"/>
          <w:lang w:val="pl-PL"/>
        </w:rPr>
        <w:t>.</w:t>
      </w:r>
    </w:p>
    <w:bookmarkEnd w:id="0"/>
    <w:p w:rsidR="005E5A19" w:rsidRPr="00705724" w:rsidRDefault="005E5A19" w:rsidP="005E5A19">
      <w:pPr>
        <w:rPr>
          <w:b/>
          <w:sz w:val="28"/>
          <w:szCs w:val="28"/>
        </w:rPr>
      </w:pPr>
    </w:p>
    <w:p w:rsidR="00705724" w:rsidRDefault="00705724" w:rsidP="00705724">
      <w:pPr>
        <w:spacing w:line="360" w:lineRule="auto"/>
      </w:pPr>
      <w:proofErr w:type="spellStart"/>
      <w:r>
        <w:t>Każdego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przeprowadzane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rynkowe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w </w:t>
      </w:r>
      <w:proofErr w:type="spellStart"/>
      <w:r>
        <w:t>Ameryce</w:t>
      </w:r>
      <w:proofErr w:type="spellEnd"/>
      <w:r>
        <w:t xml:space="preserve"> </w:t>
      </w:r>
      <w:proofErr w:type="spellStart"/>
      <w:r>
        <w:t>Północnej</w:t>
      </w:r>
      <w:proofErr w:type="spellEnd"/>
      <w:r>
        <w:t xml:space="preserve">, Initial Quality Study. W </w:t>
      </w:r>
      <w:proofErr w:type="spellStart"/>
      <w:r>
        <w:t>tegorocznym</w:t>
      </w:r>
      <w:proofErr w:type="spellEnd"/>
      <w:r>
        <w:t xml:space="preserve"> </w:t>
      </w:r>
      <w:proofErr w:type="spellStart"/>
      <w:r>
        <w:t>zestawieniu</w:t>
      </w:r>
      <w:proofErr w:type="spellEnd"/>
      <w:r>
        <w:t xml:space="preserve"> </w:t>
      </w:r>
      <w:proofErr w:type="spellStart"/>
      <w:r>
        <w:t>uhonorowane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: 2, 4 i 5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dwie</w:t>
      </w:r>
      <w:proofErr w:type="spellEnd"/>
      <w:r>
        <w:t xml:space="preserve"> </w:t>
      </w:r>
      <w:proofErr w:type="spellStart"/>
      <w:r>
        <w:t>fabryki</w:t>
      </w:r>
      <w:proofErr w:type="spellEnd"/>
      <w:r>
        <w:t xml:space="preserve"> BMW: w </w:t>
      </w:r>
      <w:proofErr w:type="spellStart"/>
      <w:r>
        <w:t>Rosslyn</w:t>
      </w:r>
      <w:proofErr w:type="spellEnd"/>
      <w:r>
        <w:t xml:space="preserve"> w </w:t>
      </w:r>
      <w:proofErr w:type="spellStart"/>
      <w:r>
        <w:t>Afryce</w:t>
      </w:r>
      <w:proofErr w:type="spellEnd"/>
      <w:r>
        <w:t xml:space="preserve"> </w:t>
      </w:r>
      <w:proofErr w:type="spellStart"/>
      <w:r>
        <w:t>Południowej</w:t>
      </w:r>
      <w:proofErr w:type="spellEnd"/>
      <w:r>
        <w:t xml:space="preserve"> i w Dingolfing w </w:t>
      </w:r>
      <w:proofErr w:type="spellStart"/>
      <w:r>
        <w:t>Niemczech</w:t>
      </w:r>
      <w:proofErr w:type="spellEnd"/>
      <w:r>
        <w:t>.</w:t>
      </w:r>
    </w:p>
    <w:p w:rsidR="00705724" w:rsidRDefault="00705724" w:rsidP="00705724">
      <w:pPr>
        <w:spacing w:line="360" w:lineRule="auto"/>
      </w:pPr>
    </w:p>
    <w:p w:rsidR="00705724" w:rsidRDefault="00705724" w:rsidP="00705724">
      <w:pPr>
        <w:spacing w:line="360" w:lineRule="auto"/>
      </w:pPr>
      <w:r>
        <w:t xml:space="preserve">Initial Quality Study w </w:t>
      </w:r>
      <w:proofErr w:type="spellStart"/>
      <w:r>
        <w:t>dużej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opiera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ankiecie</w:t>
      </w:r>
      <w:proofErr w:type="spellEnd"/>
      <w:r>
        <w:t xml:space="preserve"> </w:t>
      </w:r>
      <w:proofErr w:type="spellStart"/>
      <w:r>
        <w:t>składającej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233 </w:t>
      </w:r>
      <w:proofErr w:type="spellStart"/>
      <w:r>
        <w:t>punktów</w:t>
      </w:r>
      <w:proofErr w:type="spellEnd"/>
      <w:r>
        <w:t xml:space="preserve">. W 2015 </w:t>
      </w:r>
      <w:proofErr w:type="spellStart"/>
      <w:r>
        <w:t>roku</w:t>
      </w:r>
      <w:proofErr w:type="spellEnd"/>
      <w:r>
        <w:t xml:space="preserve"> 84 </w:t>
      </w:r>
      <w:proofErr w:type="spellStart"/>
      <w:r>
        <w:t>tysiące</w:t>
      </w:r>
      <w:proofErr w:type="spellEnd"/>
      <w:r>
        <w:t xml:space="preserve"> </w:t>
      </w:r>
      <w:proofErr w:type="spellStart"/>
      <w:r>
        <w:t>nabywców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zarejestrowali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auta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listopadem</w:t>
      </w:r>
      <w:proofErr w:type="spellEnd"/>
      <w:r>
        <w:t xml:space="preserve"> 2014, a </w:t>
      </w:r>
      <w:proofErr w:type="spellStart"/>
      <w:r>
        <w:t>lutym</w:t>
      </w:r>
      <w:proofErr w:type="spellEnd"/>
      <w:r>
        <w:t xml:space="preserve"> 2015, </w:t>
      </w:r>
      <w:proofErr w:type="spellStart"/>
      <w:r>
        <w:t>otrzymały</w:t>
      </w:r>
      <w:proofErr w:type="spellEnd"/>
      <w:r>
        <w:t xml:space="preserve"> </w:t>
      </w:r>
      <w:proofErr w:type="spellStart"/>
      <w:r>
        <w:t>zestaw</w:t>
      </w:r>
      <w:proofErr w:type="spellEnd"/>
      <w:r>
        <w:t xml:space="preserve"> </w:t>
      </w:r>
      <w:proofErr w:type="spellStart"/>
      <w:r>
        <w:t>pytań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z </w:t>
      </w:r>
      <w:proofErr w:type="spellStart"/>
      <w:r>
        <w:t>samochodami</w:t>
      </w:r>
      <w:proofErr w:type="spellEnd"/>
      <w:r>
        <w:t xml:space="preserve">, </w:t>
      </w:r>
      <w:proofErr w:type="spellStart"/>
      <w:r>
        <w:t>pojawiających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pierwszych</w:t>
      </w:r>
      <w:proofErr w:type="spellEnd"/>
      <w:r>
        <w:t xml:space="preserve">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miesięcy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.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organizowane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rokrocznie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29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czemu</w:t>
      </w:r>
      <w:proofErr w:type="spellEnd"/>
      <w:r>
        <w:t xml:space="preserve"> </w:t>
      </w:r>
      <w:proofErr w:type="spellStart"/>
      <w:r>
        <w:t>klienci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puli</w:t>
      </w:r>
      <w:proofErr w:type="spellEnd"/>
      <w:r>
        <w:t xml:space="preserve"> </w:t>
      </w:r>
      <w:proofErr w:type="spellStart"/>
      <w:r>
        <w:t>zagadnień</w:t>
      </w:r>
      <w:proofErr w:type="spellEnd"/>
      <w:r>
        <w:t xml:space="preserve"> w </w:t>
      </w:r>
      <w:proofErr w:type="spellStart"/>
      <w:r>
        <w:t>ośmiu</w:t>
      </w:r>
      <w:proofErr w:type="spellEnd"/>
      <w:r>
        <w:t xml:space="preserve">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kategoriach</w:t>
      </w:r>
      <w:proofErr w:type="spellEnd"/>
      <w:r>
        <w:t xml:space="preserve">.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nie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techniczne</w:t>
      </w:r>
      <w:proofErr w:type="spellEnd"/>
      <w:r>
        <w:t xml:space="preserve">, 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aspekty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na </w:t>
      </w:r>
      <w:proofErr w:type="spellStart"/>
      <w:r>
        <w:t>przykład</w:t>
      </w:r>
      <w:proofErr w:type="spellEnd"/>
      <w:r>
        <w:t xml:space="preserve"> </w:t>
      </w:r>
      <w:proofErr w:type="spellStart"/>
      <w:r>
        <w:t>intuicyjność</w:t>
      </w:r>
      <w:proofErr w:type="spellEnd"/>
      <w:r>
        <w:t xml:space="preserve"> </w:t>
      </w:r>
      <w:proofErr w:type="spellStart"/>
      <w:r>
        <w:t>obsługi</w:t>
      </w:r>
      <w:proofErr w:type="spellEnd"/>
      <w:r>
        <w:t xml:space="preserve"> </w:t>
      </w:r>
      <w:proofErr w:type="spellStart"/>
      <w:r>
        <w:t>pojazdu</w:t>
      </w:r>
      <w:proofErr w:type="spellEnd"/>
      <w:r>
        <w:t>.</w:t>
      </w:r>
    </w:p>
    <w:p w:rsidR="00705724" w:rsidRDefault="00705724" w:rsidP="00705724">
      <w:pPr>
        <w:spacing w:line="360" w:lineRule="auto"/>
      </w:pPr>
    </w:p>
    <w:p w:rsidR="00705724" w:rsidRDefault="00705724" w:rsidP="00705724">
      <w:pPr>
        <w:spacing w:line="360" w:lineRule="auto"/>
      </w:pPr>
      <w:r>
        <w:t xml:space="preserve">W </w:t>
      </w:r>
      <w:proofErr w:type="spellStart"/>
      <w:r>
        <w:t>segmencie</w:t>
      </w:r>
      <w:proofErr w:type="spellEnd"/>
      <w:r>
        <w:t xml:space="preserve"> Small Premium Cars, BMW </w:t>
      </w:r>
      <w:proofErr w:type="spellStart"/>
      <w:r>
        <w:t>serii</w:t>
      </w:r>
      <w:proofErr w:type="spellEnd"/>
      <w:r>
        <w:t xml:space="preserve"> 2, </w:t>
      </w:r>
      <w:proofErr w:type="spellStart"/>
      <w:r>
        <w:t>dostępne</w:t>
      </w:r>
      <w:proofErr w:type="spellEnd"/>
      <w:r>
        <w:t xml:space="preserve"> w </w:t>
      </w:r>
      <w:proofErr w:type="spellStart"/>
      <w:r>
        <w:t>wersji</w:t>
      </w:r>
      <w:proofErr w:type="spellEnd"/>
      <w:r>
        <w:t xml:space="preserve"> </w:t>
      </w:r>
      <w:proofErr w:type="spellStart"/>
      <w:r>
        <w:t>Coupe</w:t>
      </w:r>
      <w:proofErr w:type="spellEnd"/>
      <w:r>
        <w:t xml:space="preserve"> i Cabrio, </w:t>
      </w:r>
      <w:proofErr w:type="spellStart"/>
      <w:r>
        <w:t>efektownie</w:t>
      </w:r>
      <w:proofErr w:type="spellEnd"/>
      <w:r>
        <w:t xml:space="preserve"> </w:t>
      </w:r>
      <w:proofErr w:type="spellStart"/>
      <w:r>
        <w:t>zadebiutowało</w:t>
      </w:r>
      <w:proofErr w:type="spellEnd"/>
      <w:r>
        <w:t xml:space="preserve">, </w:t>
      </w:r>
      <w:proofErr w:type="spellStart"/>
      <w:r>
        <w:t>zajmując</w:t>
      </w:r>
      <w:proofErr w:type="spellEnd"/>
      <w:r>
        <w:t xml:space="preserve"> </w:t>
      </w:r>
      <w:proofErr w:type="spellStart"/>
      <w:r>
        <w:t>pierwsze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z </w:t>
      </w:r>
      <w:proofErr w:type="spellStart"/>
      <w:r>
        <w:t>czystą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i </w:t>
      </w:r>
      <w:proofErr w:type="spellStart"/>
      <w:r>
        <w:t>brakiem</w:t>
      </w:r>
      <w:proofErr w:type="spellEnd"/>
      <w:r>
        <w:t xml:space="preserve"> </w:t>
      </w:r>
      <w:proofErr w:type="spellStart"/>
      <w:r>
        <w:t>zastrzeżeń</w:t>
      </w:r>
      <w:proofErr w:type="spellEnd"/>
      <w:r>
        <w:t>.</w:t>
      </w:r>
    </w:p>
    <w:p w:rsidR="00705724" w:rsidRDefault="00705724" w:rsidP="00705724">
      <w:pPr>
        <w:spacing w:line="360" w:lineRule="auto"/>
      </w:pPr>
      <w:r>
        <w:t xml:space="preserve">W </w:t>
      </w:r>
      <w:proofErr w:type="spellStart"/>
      <w:r>
        <w:t>grupie</w:t>
      </w:r>
      <w:proofErr w:type="spellEnd"/>
      <w:r>
        <w:t xml:space="preserve"> Premium Compact Cars </w:t>
      </w:r>
      <w:proofErr w:type="spellStart"/>
      <w:r>
        <w:t>piorunujące</w:t>
      </w:r>
      <w:proofErr w:type="spellEnd"/>
      <w:r>
        <w:t xml:space="preserve"> </w:t>
      </w:r>
      <w:proofErr w:type="spellStart"/>
      <w:r>
        <w:t>wrażenie</w:t>
      </w:r>
      <w:proofErr w:type="spellEnd"/>
      <w:r>
        <w:t xml:space="preserve"> </w:t>
      </w:r>
      <w:proofErr w:type="spellStart"/>
      <w:r>
        <w:t>wywarła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4 w </w:t>
      </w:r>
      <w:proofErr w:type="spellStart"/>
      <w:r>
        <w:t>wariantach</w:t>
      </w:r>
      <w:proofErr w:type="spellEnd"/>
      <w:r>
        <w:t xml:space="preserve"> Cabrio, </w:t>
      </w:r>
      <w:proofErr w:type="spellStart"/>
      <w:r>
        <w:t>Coupe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czterodrzwiowej</w:t>
      </w:r>
      <w:proofErr w:type="spellEnd"/>
      <w:r>
        <w:t xml:space="preserve"> Gran </w:t>
      </w:r>
      <w:proofErr w:type="spellStart"/>
      <w:r>
        <w:t>Coupe</w:t>
      </w:r>
      <w:proofErr w:type="spellEnd"/>
      <w:r>
        <w:t>.</w:t>
      </w:r>
    </w:p>
    <w:p w:rsidR="00705724" w:rsidRDefault="00705724" w:rsidP="00705724">
      <w:pPr>
        <w:spacing w:line="360" w:lineRule="auto"/>
      </w:pPr>
      <w:r>
        <w:t xml:space="preserve">Bestseller 2014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seria</w:t>
      </w:r>
      <w:proofErr w:type="spellEnd"/>
      <w:r>
        <w:t xml:space="preserve"> 5, </w:t>
      </w:r>
      <w:proofErr w:type="spellStart"/>
      <w:r>
        <w:t>udowodnił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supremację</w:t>
      </w:r>
      <w:proofErr w:type="spellEnd"/>
      <w:r>
        <w:t xml:space="preserve">, </w:t>
      </w:r>
      <w:proofErr w:type="spellStart"/>
      <w:r>
        <w:t>zajmując</w:t>
      </w:r>
      <w:proofErr w:type="spellEnd"/>
      <w:r>
        <w:t xml:space="preserve"> </w:t>
      </w:r>
      <w:proofErr w:type="spellStart"/>
      <w:r>
        <w:t>pierwsze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w </w:t>
      </w:r>
      <w:proofErr w:type="spellStart"/>
      <w:r>
        <w:t>kategorii</w:t>
      </w:r>
      <w:proofErr w:type="spellEnd"/>
      <w:r>
        <w:t xml:space="preserve"> </w:t>
      </w:r>
      <w:proofErr w:type="spellStart"/>
      <w:r>
        <w:t>Midsize</w:t>
      </w:r>
      <w:proofErr w:type="spellEnd"/>
      <w:r>
        <w:t xml:space="preserve"> Premium Cars.</w:t>
      </w:r>
    </w:p>
    <w:p w:rsidR="00705724" w:rsidRDefault="00705724" w:rsidP="00705724">
      <w:pPr>
        <w:spacing w:line="360" w:lineRule="auto"/>
      </w:pPr>
      <w:proofErr w:type="spellStart"/>
      <w:r>
        <w:t>Oprócz</w:t>
      </w:r>
      <w:proofErr w:type="spellEnd"/>
      <w:r>
        <w:t xml:space="preserve"> </w:t>
      </w:r>
      <w:proofErr w:type="spellStart"/>
      <w:r>
        <w:t>zadowolenia</w:t>
      </w:r>
      <w:proofErr w:type="spellEnd"/>
      <w:r>
        <w:t xml:space="preserve"> </w:t>
      </w:r>
      <w:proofErr w:type="spellStart"/>
      <w:r>
        <w:t>nabywców</w:t>
      </w:r>
      <w:proofErr w:type="spellEnd"/>
      <w:r>
        <w:t xml:space="preserve"> z </w:t>
      </w:r>
      <w:proofErr w:type="spellStart"/>
      <w:r>
        <w:t>funkcjonowania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, J.D. Power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 </w:t>
      </w:r>
      <w:proofErr w:type="spellStart"/>
      <w:r>
        <w:t>produkcyjne</w:t>
      </w:r>
      <w:proofErr w:type="spellEnd"/>
      <w:r>
        <w:t xml:space="preserve"> </w:t>
      </w:r>
      <w:proofErr w:type="spellStart"/>
      <w:r>
        <w:t>fabryk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ich </w:t>
      </w:r>
      <w:proofErr w:type="spellStart"/>
      <w:r>
        <w:t>standardy</w:t>
      </w:r>
      <w:proofErr w:type="spellEnd"/>
      <w:r>
        <w:t xml:space="preserve">. </w:t>
      </w:r>
      <w:proofErr w:type="spellStart"/>
      <w:r>
        <w:t>Kwestią</w:t>
      </w:r>
      <w:proofErr w:type="spellEnd"/>
      <w:r>
        <w:t xml:space="preserve"> </w:t>
      </w:r>
      <w:proofErr w:type="spellStart"/>
      <w:r>
        <w:t>kluczową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usterek</w:t>
      </w:r>
      <w:proofErr w:type="spellEnd"/>
      <w:r>
        <w:t xml:space="preserve"> </w:t>
      </w:r>
      <w:proofErr w:type="spellStart"/>
      <w:r>
        <w:t>bądź</w:t>
      </w:r>
      <w:proofErr w:type="spellEnd"/>
      <w:r>
        <w:t xml:space="preserve"> </w:t>
      </w:r>
      <w:proofErr w:type="spellStart"/>
      <w:r>
        <w:t>niedociągnięć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owocować</w:t>
      </w:r>
      <w:proofErr w:type="spellEnd"/>
      <w:r>
        <w:t xml:space="preserve"> </w:t>
      </w:r>
      <w:proofErr w:type="spellStart"/>
      <w:r>
        <w:t>dostarczeniem</w:t>
      </w:r>
      <w:proofErr w:type="spellEnd"/>
      <w:r>
        <w:t xml:space="preserve"> </w:t>
      </w:r>
      <w:proofErr w:type="spellStart"/>
      <w:r>
        <w:t>klientowi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 z defektem </w:t>
      </w:r>
      <w:proofErr w:type="spellStart"/>
      <w:r>
        <w:t>fabrycznym</w:t>
      </w:r>
      <w:proofErr w:type="spellEnd"/>
      <w:r>
        <w:t xml:space="preserve">.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wysoką</w:t>
      </w:r>
      <w:proofErr w:type="spellEnd"/>
      <w:r>
        <w:t xml:space="preserve"> </w:t>
      </w:r>
      <w:proofErr w:type="spellStart"/>
      <w:r>
        <w:t>jakość</w:t>
      </w:r>
      <w:proofErr w:type="spellEnd"/>
      <w:r>
        <w:t xml:space="preserve"> i </w:t>
      </w:r>
      <w:proofErr w:type="spellStart"/>
      <w:r>
        <w:t>dbałość</w:t>
      </w:r>
      <w:proofErr w:type="spellEnd"/>
      <w:r>
        <w:t xml:space="preserve"> o </w:t>
      </w:r>
      <w:proofErr w:type="spellStart"/>
      <w:r>
        <w:t>standardy</w:t>
      </w:r>
      <w:proofErr w:type="spellEnd"/>
      <w:r>
        <w:t xml:space="preserve"> </w:t>
      </w:r>
      <w:proofErr w:type="spellStart"/>
      <w:r>
        <w:t>doceniono</w:t>
      </w:r>
      <w:proofErr w:type="spellEnd"/>
      <w:r>
        <w:t xml:space="preserve"> w </w:t>
      </w:r>
      <w:proofErr w:type="spellStart"/>
      <w:r>
        <w:t>fabryce</w:t>
      </w:r>
      <w:proofErr w:type="spellEnd"/>
      <w:r>
        <w:t xml:space="preserve"> w </w:t>
      </w:r>
      <w:proofErr w:type="spellStart"/>
      <w:r>
        <w:t>Rosslyn</w:t>
      </w:r>
      <w:proofErr w:type="spellEnd"/>
      <w:r>
        <w:t xml:space="preserve"> w </w:t>
      </w:r>
      <w:proofErr w:type="spellStart"/>
      <w:r>
        <w:t>Południowej</w:t>
      </w:r>
      <w:proofErr w:type="spellEnd"/>
      <w:r>
        <w:t xml:space="preserve"> </w:t>
      </w:r>
      <w:proofErr w:type="spellStart"/>
      <w:r>
        <w:t>Afryce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produkowane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3,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fabrykę</w:t>
      </w:r>
      <w:proofErr w:type="spellEnd"/>
      <w:r>
        <w:t xml:space="preserve"> w Dingolfing,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niekwestionowanym</w:t>
      </w:r>
      <w:proofErr w:type="spellEnd"/>
      <w:r>
        <w:t xml:space="preserve"> </w:t>
      </w:r>
      <w:proofErr w:type="spellStart"/>
      <w:r>
        <w:t>zwycięzcą</w:t>
      </w:r>
      <w:proofErr w:type="spellEnd"/>
      <w:r>
        <w:t xml:space="preserve"> w </w:t>
      </w:r>
      <w:proofErr w:type="spellStart"/>
      <w:r>
        <w:t>Europie</w:t>
      </w:r>
      <w:proofErr w:type="spellEnd"/>
      <w:r>
        <w:t xml:space="preserve">, a </w:t>
      </w:r>
      <w:proofErr w:type="spellStart"/>
      <w:r>
        <w:t>wypuszcza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3, 4 i 5. </w:t>
      </w:r>
    </w:p>
    <w:p w:rsidR="00705724" w:rsidRDefault="00705724" w:rsidP="00705724">
      <w:pPr>
        <w:spacing w:line="360" w:lineRule="auto"/>
      </w:pPr>
    </w:p>
    <w:p w:rsidR="00705724" w:rsidRDefault="00705724" w:rsidP="00705724">
      <w:pPr>
        <w:spacing w:line="360" w:lineRule="auto"/>
      </w:pPr>
      <w:r>
        <w:t xml:space="preserve">Initial Quality Study </w:t>
      </w:r>
      <w:proofErr w:type="spellStart"/>
      <w:r>
        <w:t>od</w:t>
      </w:r>
      <w:proofErr w:type="spellEnd"/>
      <w:r>
        <w:t xml:space="preserve"> </w:t>
      </w:r>
      <w:proofErr w:type="spellStart"/>
      <w:r>
        <w:t>wielu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rynek</w:t>
      </w:r>
      <w:proofErr w:type="spellEnd"/>
      <w:r>
        <w:t xml:space="preserve"> </w:t>
      </w:r>
      <w:proofErr w:type="spellStart"/>
      <w:r>
        <w:t>międzynarodowy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i </w:t>
      </w:r>
      <w:proofErr w:type="spellStart"/>
      <w:r>
        <w:t>zadowolenie</w:t>
      </w:r>
      <w:proofErr w:type="spellEnd"/>
      <w:r>
        <w:t xml:space="preserve"> ich </w:t>
      </w:r>
      <w:proofErr w:type="spellStart"/>
      <w:r>
        <w:t>właścicieli</w:t>
      </w:r>
      <w:proofErr w:type="spellEnd"/>
      <w:r>
        <w:t>.</w:t>
      </w:r>
    </w:p>
    <w:p w:rsidR="00ED366F" w:rsidRPr="006825BE" w:rsidRDefault="00ED366F" w:rsidP="00ED366F">
      <w:pPr>
        <w:rPr>
          <w:rFonts w:ascii="Helvetica" w:hAnsi="Helvetica"/>
          <w:b/>
          <w:sz w:val="24"/>
          <w:szCs w:val="24"/>
        </w:rPr>
      </w:pPr>
    </w:p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EC280B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80B" w:rsidRDefault="00EC280B">
      <w:r>
        <w:separator/>
      </w:r>
    </w:p>
  </w:endnote>
  <w:endnote w:type="continuationSeparator" w:id="0">
    <w:p w:rsidR="00EC280B" w:rsidRDefault="00EC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Times New Roman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80B" w:rsidRDefault="00EC280B">
      <w:r>
        <w:separator/>
      </w:r>
    </w:p>
  </w:footnote>
  <w:footnote w:type="continuationSeparator" w:id="0">
    <w:p w:rsidR="00EC280B" w:rsidRDefault="00EC2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705724" w:rsidRPr="00705724" w:rsidRDefault="00705724" w:rsidP="00705724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705724">
            <w:rPr>
              <w:lang w:val="pl-PL"/>
            </w:rPr>
            <w:t xml:space="preserve">BMW wygrywa w J.D. Power </w:t>
          </w:r>
          <w:proofErr w:type="spellStart"/>
          <w:r w:rsidRPr="00705724">
            <w:rPr>
              <w:lang w:val="pl-PL"/>
            </w:rPr>
            <w:t>Study</w:t>
          </w:r>
          <w:proofErr w:type="spellEnd"/>
          <w:r w:rsidRPr="00705724">
            <w:rPr>
              <w:lang w:val="pl-PL"/>
            </w:rPr>
            <w:t>.</w:t>
          </w:r>
        </w:p>
        <w:p w:rsidR="00603262" w:rsidRPr="00705724" w:rsidRDefault="00603262" w:rsidP="00603262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E91E39" w:rsidRPr="00705724" w:rsidRDefault="00E91E3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3B4466" w:rsidRPr="00705724" w:rsidRDefault="003B4466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FC1DAA" w:rsidRPr="00705724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705724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212066"/>
    <w:rsid w:val="00217C72"/>
    <w:rsid w:val="00230E0A"/>
    <w:rsid w:val="00231552"/>
    <w:rsid w:val="00234DFE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7560F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90E7D"/>
    <w:rsid w:val="005A07AE"/>
    <w:rsid w:val="005A5795"/>
    <w:rsid w:val="005A6C05"/>
    <w:rsid w:val="005B627C"/>
    <w:rsid w:val="005C4064"/>
    <w:rsid w:val="005D4817"/>
    <w:rsid w:val="005E4AB4"/>
    <w:rsid w:val="005E5A19"/>
    <w:rsid w:val="005F4DD8"/>
    <w:rsid w:val="005F5775"/>
    <w:rsid w:val="006029AC"/>
    <w:rsid w:val="00603262"/>
    <w:rsid w:val="00622654"/>
    <w:rsid w:val="006227F5"/>
    <w:rsid w:val="00623D1D"/>
    <w:rsid w:val="006318A5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724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5AC2"/>
    <w:rsid w:val="00E524CD"/>
    <w:rsid w:val="00E559C7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280B"/>
    <w:rsid w:val="00EC6224"/>
    <w:rsid w:val="00ED15C4"/>
    <w:rsid w:val="00ED366F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F394-4866-4F4E-94E1-070D2866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2015-06-26T10:08:00Z</dcterms:created>
  <dcterms:modified xsi:type="dcterms:W3CDTF">2015-06-26T10:08:00Z</dcterms:modified>
</cp:coreProperties>
</file>