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DAA" w:rsidRPr="00603262" w:rsidRDefault="00FC1DAA" w:rsidP="008167F5">
      <w:pPr>
        <w:pStyle w:val="zzbmw-group"/>
        <w:framePr w:w="7409" w:wrap="auto"/>
        <w:spacing w:line="240" w:lineRule="auto"/>
        <w:rPr>
          <w:color w:val="808080"/>
          <w:lang w:val="en-US"/>
        </w:rPr>
      </w:pPr>
      <w:r w:rsidRPr="00603262">
        <w:rPr>
          <w:lang w:val="en-US"/>
        </w:rPr>
        <w:t>BMW</w:t>
      </w:r>
      <w:r w:rsidRPr="00603262">
        <w:rPr>
          <w:lang w:val="en-US"/>
        </w:rPr>
        <w:br/>
      </w:r>
      <w:r w:rsidRPr="00603262">
        <w:rPr>
          <w:color w:val="808080"/>
          <w:lang w:val="en-US"/>
        </w:rPr>
        <w:t>Corporate Communications</w:t>
      </w:r>
    </w:p>
    <w:p w:rsidR="00FC1DAA" w:rsidRPr="00603262" w:rsidRDefault="00FC1DAA" w:rsidP="00CC5EC6">
      <w:pPr>
        <w:framePr w:w="1004" w:wrap="notBeside" w:vAnchor="page" w:hAnchor="page" w:x="10377" w:y="568"/>
        <w:spacing w:line="360" w:lineRule="auto"/>
        <w:rPr>
          <w:lang w:val="en-US"/>
        </w:rPr>
      </w:pPr>
    </w:p>
    <w:p w:rsidR="00E91E39" w:rsidRPr="00603262" w:rsidRDefault="007A323D" w:rsidP="00E91E39">
      <w:pPr>
        <w:spacing w:line="360" w:lineRule="auto"/>
        <w:rPr>
          <w:b/>
          <w:lang w:val="en-US"/>
        </w:rPr>
      </w:pPr>
      <w:r w:rsidRPr="006E2683">
        <w:rPr>
          <w:noProof/>
          <w:lang w:val="pl-PL"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0" t="0" r="9525" b="9525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FC1DAA" w:rsidRPr="00603262">
        <w:rPr>
          <w:lang w:val="en-US"/>
        </w:rPr>
        <w:t>Informacja</w:t>
      </w:r>
      <w:proofErr w:type="spellEnd"/>
      <w:r w:rsidR="00FC1DAA" w:rsidRPr="00603262">
        <w:rPr>
          <w:lang w:val="en-US"/>
        </w:rPr>
        <w:t xml:space="preserve"> </w:t>
      </w:r>
      <w:proofErr w:type="spellStart"/>
      <w:r w:rsidR="00FC1DAA" w:rsidRPr="00603262">
        <w:rPr>
          <w:lang w:val="en-US"/>
        </w:rPr>
        <w:t>prasowa</w:t>
      </w:r>
      <w:proofErr w:type="spellEnd"/>
      <w:r w:rsidR="00FC1DAA" w:rsidRPr="00603262">
        <w:rPr>
          <w:lang w:val="en-US"/>
        </w:rPr>
        <w:br/>
      </w:r>
      <w:proofErr w:type="spellStart"/>
      <w:r w:rsidR="00567766" w:rsidRPr="00603262">
        <w:rPr>
          <w:lang w:val="en-US"/>
        </w:rPr>
        <w:t>Czerwiec</w:t>
      </w:r>
      <w:proofErr w:type="spellEnd"/>
      <w:r w:rsidR="00E168D8" w:rsidRPr="00603262">
        <w:rPr>
          <w:lang w:val="en-US"/>
        </w:rPr>
        <w:t xml:space="preserve"> </w:t>
      </w:r>
      <w:r w:rsidR="00EB0FEB" w:rsidRPr="00603262">
        <w:rPr>
          <w:lang w:val="en-US"/>
        </w:rPr>
        <w:t>201</w:t>
      </w:r>
      <w:r w:rsidR="00AE19FF" w:rsidRPr="00603262">
        <w:rPr>
          <w:lang w:val="en-US"/>
        </w:rPr>
        <w:t>5</w:t>
      </w:r>
      <w:r w:rsidR="00FC1DAA" w:rsidRPr="00603262">
        <w:rPr>
          <w:lang w:val="en-US"/>
        </w:rPr>
        <w:br/>
      </w:r>
    </w:p>
    <w:p w:rsidR="00F8728D" w:rsidRPr="00F8728D" w:rsidRDefault="00F8728D" w:rsidP="00F8728D">
      <w:pPr>
        <w:rPr>
          <w:b/>
          <w:sz w:val="28"/>
          <w:szCs w:val="28"/>
          <w:lang w:val="pl-PL"/>
        </w:rPr>
      </w:pPr>
      <w:r w:rsidRPr="00F8728D">
        <w:rPr>
          <w:b/>
          <w:sz w:val="28"/>
          <w:szCs w:val="28"/>
          <w:lang w:val="pl-PL"/>
        </w:rPr>
        <w:t xml:space="preserve">BMW </w:t>
      </w:r>
      <w:proofErr w:type="spellStart"/>
      <w:r w:rsidRPr="00F8728D">
        <w:rPr>
          <w:b/>
          <w:sz w:val="28"/>
          <w:szCs w:val="28"/>
          <w:lang w:val="pl-PL"/>
        </w:rPr>
        <w:t>Motorrad</w:t>
      </w:r>
      <w:proofErr w:type="spellEnd"/>
      <w:r w:rsidRPr="00F8728D">
        <w:rPr>
          <w:b/>
          <w:sz w:val="28"/>
          <w:szCs w:val="28"/>
          <w:lang w:val="pl-PL"/>
        </w:rPr>
        <w:t xml:space="preserve"> International GS </w:t>
      </w:r>
      <w:proofErr w:type="spellStart"/>
      <w:r w:rsidRPr="00F8728D">
        <w:rPr>
          <w:b/>
          <w:sz w:val="28"/>
          <w:szCs w:val="28"/>
          <w:lang w:val="pl-PL"/>
        </w:rPr>
        <w:t>Trophy</w:t>
      </w:r>
      <w:proofErr w:type="spellEnd"/>
      <w:r w:rsidRPr="00F8728D">
        <w:rPr>
          <w:b/>
          <w:sz w:val="28"/>
          <w:szCs w:val="28"/>
          <w:lang w:val="pl-PL"/>
        </w:rPr>
        <w:t xml:space="preserve"> startuje w Azji Południowo-wschodniej.</w:t>
      </w:r>
    </w:p>
    <w:p w:rsidR="00603262" w:rsidRPr="00F8728D" w:rsidRDefault="00603262" w:rsidP="00603262">
      <w:pPr>
        <w:rPr>
          <w:b/>
          <w:sz w:val="28"/>
          <w:szCs w:val="28"/>
        </w:rPr>
      </w:pPr>
    </w:p>
    <w:p w:rsidR="00A33C14" w:rsidRPr="00F8728D" w:rsidRDefault="00A33C14" w:rsidP="00B214E9">
      <w:pPr>
        <w:rPr>
          <w:b/>
          <w:sz w:val="28"/>
          <w:szCs w:val="28"/>
          <w:lang w:val="pl-PL"/>
        </w:rPr>
      </w:pPr>
    </w:p>
    <w:p w:rsidR="00F8728D" w:rsidRDefault="00F8728D" w:rsidP="00F8728D">
      <w:pPr>
        <w:spacing w:line="360" w:lineRule="auto"/>
      </w:pPr>
      <w:proofErr w:type="spellStart"/>
      <w:r>
        <w:t>Impreza</w:t>
      </w:r>
      <w:proofErr w:type="spellEnd"/>
      <w:r>
        <w:t xml:space="preserve"> </w:t>
      </w:r>
      <w:proofErr w:type="spellStart"/>
      <w:r>
        <w:t>miała</w:t>
      </w:r>
      <w:proofErr w:type="spellEnd"/>
      <w:r>
        <w:t xml:space="preserve"> </w:t>
      </w:r>
      <w:proofErr w:type="spellStart"/>
      <w:r>
        <w:t>już</w:t>
      </w:r>
      <w:proofErr w:type="spellEnd"/>
      <w:r>
        <w:t xml:space="preserve"> </w:t>
      </w:r>
      <w:proofErr w:type="spellStart"/>
      <w:r>
        <w:t>miejsce</w:t>
      </w:r>
      <w:proofErr w:type="spellEnd"/>
      <w:r>
        <w:t xml:space="preserve"> w </w:t>
      </w:r>
      <w:proofErr w:type="spellStart"/>
      <w:r>
        <w:t>Afryce</w:t>
      </w:r>
      <w:proofErr w:type="spellEnd"/>
      <w:r>
        <w:t xml:space="preserve">, </w:t>
      </w:r>
      <w:proofErr w:type="spellStart"/>
      <w:r>
        <w:t>Kanadzie</w:t>
      </w:r>
      <w:proofErr w:type="spellEnd"/>
      <w:r>
        <w:t xml:space="preserve"> i </w:t>
      </w:r>
      <w:proofErr w:type="spellStart"/>
      <w:r>
        <w:t>Ameryce</w:t>
      </w:r>
      <w:proofErr w:type="spellEnd"/>
      <w:r>
        <w:t xml:space="preserve"> </w:t>
      </w:r>
      <w:proofErr w:type="spellStart"/>
      <w:r>
        <w:t>Południowej</w:t>
      </w:r>
      <w:proofErr w:type="spellEnd"/>
      <w:r>
        <w:t xml:space="preserve">, </w:t>
      </w:r>
      <w:proofErr w:type="spellStart"/>
      <w:r>
        <w:t>więc</w:t>
      </w:r>
      <w:proofErr w:type="spellEnd"/>
      <w:r>
        <w:t xml:space="preserve"> </w:t>
      </w:r>
      <w:proofErr w:type="spellStart"/>
      <w:r>
        <w:t>teraz</w:t>
      </w:r>
      <w:proofErr w:type="spellEnd"/>
      <w:r>
        <w:t xml:space="preserve"> BMW </w:t>
      </w:r>
      <w:proofErr w:type="spellStart"/>
      <w:r>
        <w:t>rusza</w:t>
      </w:r>
      <w:proofErr w:type="spellEnd"/>
      <w:r>
        <w:t xml:space="preserve"> na </w:t>
      </w:r>
      <w:proofErr w:type="spellStart"/>
      <w:r>
        <w:t>podbój</w:t>
      </w:r>
      <w:proofErr w:type="spellEnd"/>
      <w:r>
        <w:t xml:space="preserve"> </w:t>
      </w:r>
      <w:proofErr w:type="spellStart"/>
      <w:r>
        <w:t>Azji</w:t>
      </w:r>
      <w:proofErr w:type="spellEnd"/>
      <w:r>
        <w:t xml:space="preserve">. </w:t>
      </w:r>
      <w:proofErr w:type="spellStart"/>
      <w:r>
        <w:t>Wiosną</w:t>
      </w:r>
      <w:proofErr w:type="spellEnd"/>
      <w:r>
        <w:t xml:space="preserve"> 2016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podziwiać</w:t>
      </w:r>
      <w:proofErr w:type="spellEnd"/>
      <w:r>
        <w:t xml:space="preserve"> </w:t>
      </w:r>
      <w:proofErr w:type="spellStart"/>
      <w:r>
        <w:t>pierwszy</w:t>
      </w:r>
      <w:proofErr w:type="spellEnd"/>
      <w:r>
        <w:t xml:space="preserve"> </w:t>
      </w:r>
      <w:proofErr w:type="spellStart"/>
      <w:r>
        <w:t>raz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grupę</w:t>
      </w:r>
      <w:proofErr w:type="spellEnd"/>
      <w:r>
        <w:t xml:space="preserve"> </w:t>
      </w:r>
      <w:proofErr w:type="spellStart"/>
      <w:r>
        <w:t>złożoną</w:t>
      </w:r>
      <w:proofErr w:type="spellEnd"/>
      <w:r>
        <w:t xml:space="preserve"> w </w:t>
      </w:r>
      <w:proofErr w:type="spellStart"/>
      <w:r>
        <w:t>całości</w:t>
      </w:r>
      <w:proofErr w:type="spellEnd"/>
      <w:r>
        <w:t xml:space="preserve"> z </w:t>
      </w:r>
      <w:proofErr w:type="spellStart"/>
      <w:r>
        <w:t>kobiet</w:t>
      </w:r>
      <w:proofErr w:type="spellEnd"/>
      <w:r>
        <w:t xml:space="preserve">. </w:t>
      </w:r>
    </w:p>
    <w:p w:rsidR="00F8728D" w:rsidRDefault="00F8728D" w:rsidP="00F8728D">
      <w:pPr>
        <w:spacing w:line="360" w:lineRule="auto"/>
      </w:pPr>
    </w:p>
    <w:p w:rsidR="00F8728D" w:rsidRDefault="00F8728D" w:rsidP="00F8728D">
      <w:pPr>
        <w:spacing w:line="360" w:lineRule="auto"/>
      </w:pPr>
      <w:r>
        <w:t xml:space="preserve">Event </w:t>
      </w:r>
      <w:proofErr w:type="spellStart"/>
      <w:r>
        <w:t>organizowany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</w:t>
      </w:r>
      <w:proofErr w:type="spellStart"/>
      <w:r>
        <w:t>dwa</w:t>
      </w:r>
      <w:proofErr w:type="spellEnd"/>
      <w:r>
        <w:t xml:space="preserve"> </w:t>
      </w:r>
      <w:proofErr w:type="spellStart"/>
      <w:r>
        <w:t>lata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2008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BMW Motorrad. </w:t>
      </w:r>
      <w:proofErr w:type="spellStart"/>
      <w:r>
        <w:t>Motocykliści</w:t>
      </w:r>
      <w:proofErr w:type="spellEnd"/>
      <w:r>
        <w:t xml:space="preserve"> z </w:t>
      </w:r>
      <w:proofErr w:type="spellStart"/>
      <w:r>
        <w:t>różnych</w:t>
      </w:r>
      <w:proofErr w:type="spellEnd"/>
      <w:r>
        <w:t xml:space="preserve"> </w:t>
      </w:r>
      <w:proofErr w:type="spellStart"/>
      <w:r>
        <w:t>krajów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szansę</w:t>
      </w:r>
      <w:proofErr w:type="spellEnd"/>
      <w:r>
        <w:t xml:space="preserve"> </w:t>
      </w:r>
      <w:proofErr w:type="spellStart"/>
      <w:r>
        <w:t>wykazać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różnych</w:t>
      </w:r>
      <w:proofErr w:type="spellEnd"/>
      <w:r>
        <w:t xml:space="preserve"> </w:t>
      </w:r>
      <w:proofErr w:type="spellStart"/>
      <w:r>
        <w:t>dyscyplinach</w:t>
      </w:r>
      <w:proofErr w:type="spellEnd"/>
      <w:r>
        <w:t xml:space="preserve"> </w:t>
      </w:r>
      <w:proofErr w:type="spellStart"/>
      <w:r>
        <w:t>związanych</w:t>
      </w:r>
      <w:proofErr w:type="spellEnd"/>
      <w:r>
        <w:t xml:space="preserve"> z </w:t>
      </w:r>
      <w:proofErr w:type="spellStart"/>
      <w:r>
        <w:t>jednośladami</w:t>
      </w:r>
      <w:proofErr w:type="spellEnd"/>
      <w:r>
        <w:t xml:space="preserve">. </w:t>
      </w:r>
      <w:proofErr w:type="spellStart"/>
      <w:r>
        <w:t>Pierwszy</w:t>
      </w:r>
      <w:proofErr w:type="spellEnd"/>
      <w:r>
        <w:t xml:space="preserve"> GS </w:t>
      </w:r>
      <w:proofErr w:type="spellStart"/>
      <w:r>
        <w:t>Trophy</w:t>
      </w:r>
      <w:proofErr w:type="spellEnd"/>
      <w:r>
        <w:t xml:space="preserve"> </w:t>
      </w:r>
      <w:proofErr w:type="spellStart"/>
      <w:r>
        <w:t>odbył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Tunezji</w:t>
      </w:r>
      <w:proofErr w:type="spellEnd"/>
      <w:r>
        <w:t xml:space="preserve">, a </w:t>
      </w:r>
      <w:proofErr w:type="spellStart"/>
      <w:r>
        <w:t>udział</w:t>
      </w:r>
      <w:proofErr w:type="spellEnd"/>
      <w:r>
        <w:t xml:space="preserve"> w </w:t>
      </w:r>
      <w:proofErr w:type="spellStart"/>
      <w:r>
        <w:t>nim</w:t>
      </w:r>
      <w:proofErr w:type="spellEnd"/>
      <w:r>
        <w:t xml:space="preserve"> </w:t>
      </w:r>
      <w:proofErr w:type="spellStart"/>
      <w:r>
        <w:t>wzięło</w:t>
      </w:r>
      <w:proofErr w:type="spellEnd"/>
      <w:r>
        <w:t xml:space="preserve"> 5 </w:t>
      </w:r>
      <w:proofErr w:type="spellStart"/>
      <w:r>
        <w:t>ekip</w:t>
      </w:r>
      <w:proofErr w:type="spellEnd"/>
      <w:r>
        <w:t xml:space="preserve">. </w:t>
      </w:r>
      <w:proofErr w:type="spellStart"/>
      <w:r>
        <w:t>Dwa</w:t>
      </w:r>
      <w:proofErr w:type="spellEnd"/>
      <w:r>
        <w:t xml:space="preserve"> </w:t>
      </w:r>
      <w:proofErr w:type="spellStart"/>
      <w:r>
        <w:t>lata</w:t>
      </w:r>
      <w:proofErr w:type="spellEnd"/>
      <w:r>
        <w:t xml:space="preserve"> </w:t>
      </w:r>
      <w:proofErr w:type="spellStart"/>
      <w:r>
        <w:t>później</w:t>
      </w:r>
      <w:proofErr w:type="spellEnd"/>
      <w:r>
        <w:t xml:space="preserve"> </w:t>
      </w:r>
      <w:proofErr w:type="spellStart"/>
      <w:r>
        <w:t>liczba</w:t>
      </w:r>
      <w:proofErr w:type="spellEnd"/>
      <w:r>
        <w:t xml:space="preserve"> </w:t>
      </w:r>
      <w:proofErr w:type="spellStart"/>
      <w:r>
        <w:t>uczestników</w:t>
      </w:r>
      <w:proofErr w:type="spellEnd"/>
      <w:r>
        <w:t xml:space="preserve"> </w:t>
      </w:r>
      <w:proofErr w:type="spellStart"/>
      <w:r>
        <w:t>wzrosła</w:t>
      </w:r>
      <w:proofErr w:type="spellEnd"/>
      <w:r>
        <w:t xml:space="preserve"> </w:t>
      </w:r>
      <w:proofErr w:type="spellStart"/>
      <w:r>
        <w:t>dwukrotnie</w:t>
      </w:r>
      <w:proofErr w:type="spellEnd"/>
      <w:r>
        <w:t xml:space="preserve"> – 10 </w:t>
      </w:r>
      <w:proofErr w:type="spellStart"/>
      <w:r>
        <w:t>teamów</w:t>
      </w:r>
      <w:proofErr w:type="spellEnd"/>
      <w:r>
        <w:t xml:space="preserve"> </w:t>
      </w:r>
      <w:proofErr w:type="spellStart"/>
      <w:r>
        <w:t>stanęło</w:t>
      </w:r>
      <w:proofErr w:type="spellEnd"/>
      <w:r>
        <w:t xml:space="preserve"> w </w:t>
      </w:r>
      <w:proofErr w:type="spellStart"/>
      <w:r>
        <w:t>szranki</w:t>
      </w:r>
      <w:proofErr w:type="spellEnd"/>
      <w:r>
        <w:t xml:space="preserve"> w </w:t>
      </w:r>
      <w:proofErr w:type="spellStart"/>
      <w:r>
        <w:t>Południowej</w:t>
      </w:r>
      <w:proofErr w:type="spellEnd"/>
      <w:r>
        <w:t xml:space="preserve"> </w:t>
      </w:r>
      <w:proofErr w:type="spellStart"/>
      <w:r>
        <w:t>Afryce</w:t>
      </w:r>
      <w:proofErr w:type="spellEnd"/>
      <w:r>
        <w:t xml:space="preserve">. </w:t>
      </w:r>
      <w:proofErr w:type="spellStart"/>
      <w:r>
        <w:t>Tendencja</w:t>
      </w:r>
      <w:proofErr w:type="spellEnd"/>
      <w:r>
        <w:t xml:space="preserve"> </w:t>
      </w:r>
      <w:proofErr w:type="spellStart"/>
      <w:r>
        <w:t>wzrastająca</w:t>
      </w:r>
      <w:proofErr w:type="spellEnd"/>
      <w:r>
        <w:t xml:space="preserve"> </w:t>
      </w:r>
      <w:proofErr w:type="spellStart"/>
      <w:r>
        <w:t>utrzymała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i </w:t>
      </w:r>
      <w:proofErr w:type="spellStart"/>
      <w:r>
        <w:t>po</w:t>
      </w:r>
      <w:proofErr w:type="spellEnd"/>
      <w:r>
        <w:t xml:space="preserve"> </w:t>
      </w:r>
      <w:proofErr w:type="spellStart"/>
      <w:r>
        <w:t>kolejnych</w:t>
      </w:r>
      <w:proofErr w:type="spellEnd"/>
      <w:r>
        <w:t xml:space="preserve">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latach</w:t>
      </w:r>
      <w:proofErr w:type="spellEnd"/>
      <w:r>
        <w:t xml:space="preserve"> na </w:t>
      </w:r>
      <w:proofErr w:type="spellStart"/>
      <w:r>
        <w:t>pucharze</w:t>
      </w:r>
      <w:proofErr w:type="spellEnd"/>
      <w:r>
        <w:t xml:space="preserve"> w Chile i </w:t>
      </w:r>
      <w:proofErr w:type="spellStart"/>
      <w:r>
        <w:t>Argentynie</w:t>
      </w:r>
      <w:proofErr w:type="spellEnd"/>
      <w:r>
        <w:t xml:space="preserve"> na </w:t>
      </w:r>
      <w:proofErr w:type="spellStart"/>
      <w:r>
        <w:t>motocykle</w:t>
      </w:r>
      <w:proofErr w:type="spellEnd"/>
      <w:r>
        <w:t xml:space="preserve"> GS </w:t>
      </w:r>
      <w:proofErr w:type="spellStart"/>
      <w:r>
        <w:t>wsiadło</w:t>
      </w:r>
      <w:proofErr w:type="spellEnd"/>
      <w:r>
        <w:t xml:space="preserve"> 15 </w:t>
      </w:r>
      <w:proofErr w:type="spellStart"/>
      <w:r>
        <w:t>grup</w:t>
      </w:r>
      <w:proofErr w:type="spellEnd"/>
      <w:r>
        <w:t xml:space="preserve">. W 2014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było</w:t>
      </w:r>
      <w:proofErr w:type="spellEnd"/>
      <w:r>
        <w:t xml:space="preserve"> ich 16. W </w:t>
      </w:r>
      <w:proofErr w:type="spellStart"/>
      <w:r>
        <w:t>przyszłym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oprócz</w:t>
      </w:r>
      <w:proofErr w:type="spellEnd"/>
      <w:r>
        <w:t xml:space="preserve"> 18 </w:t>
      </w:r>
      <w:proofErr w:type="spellStart"/>
      <w:r>
        <w:t>zespołów</w:t>
      </w:r>
      <w:proofErr w:type="spellEnd"/>
      <w:r>
        <w:t xml:space="preserve"> </w:t>
      </w:r>
      <w:proofErr w:type="spellStart"/>
      <w:r>
        <w:t>reprezentujących</w:t>
      </w:r>
      <w:proofErr w:type="spellEnd"/>
      <w:r>
        <w:t xml:space="preserve"> </w:t>
      </w:r>
      <w:proofErr w:type="spellStart"/>
      <w:r>
        <w:t>poszczególne</w:t>
      </w:r>
      <w:proofErr w:type="spellEnd"/>
      <w:r>
        <w:t xml:space="preserve"> </w:t>
      </w:r>
      <w:proofErr w:type="spellStart"/>
      <w:r>
        <w:t>państwa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jeden </w:t>
      </w:r>
      <w:proofErr w:type="spellStart"/>
      <w:r>
        <w:t>dodatkowy</w:t>
      </w:r>
      <w:proofErr w:type="spellEnd"/>
      <w:r>
        <w:t xml:space="preserve">, </w:t>
      </w:r>
      <w:proofErr w:type="spellStart"/>
      <w:r>
        <w:t>wyróżniający</w:t>
      </w:r>
      <w:proofErr w:type="spellEnd"/>
      <w:r>
        <w:t xml:space="preserve"> </w:t>
      </w:r>
      <w:proofErr w:type="spellStart"/>
      <w:r>
        <w:t>ten</w:t>
      </w:r>
      <w:proofErr w:type="spellEnd"/>
      <w:r>
        <w:t xml:space="preserve"> </w:t>
      </w:r>
      <w:proofErr w:type="spellStart"/>
      <w:r>
        <w:t>puchar</w:t>
      </w:r>
      <w:proofErr w:type="spellEnd"/>
      <w:r>
        <w:t xml:space="preserve"> na </w:t>
      </w:r>
      <w:proofErr w:type="spellStart"/>
      <w:r>
        <w:t>tle</w:t>
      </w:r>
      <w:proofErr w:type="spellEnd"/>
      <w:r>
        <w:t xml:space="preserve"> </w:t>
      </w:r>
      <w:proofErr w:type="spellStart"/>
      <w:r>
        <w:t>poprzednich</w:t>
      </w:r>
      <w:proofErr w:type="spellEnd"/>
      <w:r>
        <w:t>.</w:t>
      </w:r>
    </w:p>
    <w:p w:rsidR="00F8728D" w:rsidRDefault="00F8728D" w:rsidP="00F8728D">
      <w:pPr>
        <w:spacing w:line="360" w:lineRule="auto"/>
      </w:pPr>
    </w:p>
    <w:p w:rsidR="00F8728D" w:rsidRDefault="00F8728D" w:rsidP="00F8728D">
      <w:pPr>
        <w:spacing w:line="360" w:lineRule="auto"/>
      </w:pPr>
      <w:proofErr w:type="spellStart"/>
      <w:r>
        <w:t>Wyjątkowość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wydarzenia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podkreślić</w:t>
      </w:r>
      <w:proofErr w:type="spellEnd"/>
      <w:r>
        <w:t xml:space="preserve"> </w:t>
      </w:r>
      <w:proofErr w:type="spellStart"/>
      <w:r>
        <w:t>oddzielna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 </w:t>
      </w:r>
      <w:proofErr w:type="spellStart"/>
      <w:r>
        <w:t>uczestniczek</w:t>
      </w:r>
      <w:proofErr w:type="spellEnd"/>
      <w:r>
        <w:t xml:space="preserve"> </w:t>
      </w:r>
      <w:proofErr w:type="spellStart"/>
      <w:r>
        <w:t>wybranych</w:t>
      </w:r>
      <w:proofErr w:type="spellEnd"/>
      <w:r>
        <w:t xml:space="preserve"> z </w:t>
      </w:r>
      <w:proofErr w:type="spellStart"/>
      <w:r>
        <w:t>całego</w:t>
      </w:r>
      <w:proofErr w:type="spellEnd"/>
      <w:r>
        <w:t xml:space="preserve"> </w:t>
      </w:r>
      <w:proofErr w:type="spellStart"/>
      <w:r>
        <w:t>świata</w:t>
      </w:r>
      <w:proofErr w:type="spellEnd"/>
      <w:r>
        <w:t xml:space="preserve">. </w:t>
      </w:r>
      <w:proofErr w:type="spellStart"/>
      <w:r>
        <w:t>Dotychczas</w:t>
      </w:r>
      <w:proofErr w:type="spellEnd"/>
      <w:r>
        <w:t xml:space="preserve"> GS </w:t>
      </w:r>
      <w:proofErr w:type="spellStart"/>
      <w:r>
        <w:t>Trophy</w:t>
      </w:r>
      <w:proofErr w:type="spellEnd"/>
      <w:r>
        <w:t xml:space="preserve"> </w:t>
      </w:r>
      <w:proofErr w:type="spellStart"/>
      <w:r>
        <w:t>był</w:t>
      </w:r>
      <w:proofErr w:type="spellEnd"/>
      <w:r>
        <w:t xml:space="preserve"> </w:t>
      </w:r>
      <w:proofErr w:type="spellStart"/>
      <w:r>
        <w:t>zdominowany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płeć</w:t>
      </w:r>
      <w:proofErr w:type="spellEnd"/>
      <w:r>
        <w:t xml:space="preserve"> </w:t>
      </w:r>
      <w:proofErr w:type="spellStart"/>
      <w:r>
        <w:t>męską</w:t>
      </w:r>
      <w:proofErr w:type="spellEnd"/>
      <w:r>
        <w:t xml:space="preserve">, </w:t>
      </w:r>
      <w:proofErr w:type="spellStart"/>
      <w:r>
        <w:t>organizatorzy</w:t>
      </w:r>
      <w:proofErr w:type="spellEnd"/>
      <w:r>
        <w:t xml:space="preserve"> </w:t>
      </w:r>
      <w:proofErr w:type="spellStart"/>
      <w:r>
        <w:t>postanowili</w:t>
      </w:r>
      <w:proofErr w:type="spellEnd"/>
      <w:r>
        <w:t xml:space="preserve"> </w:t>
      </w:r>
      <w:proofErr w:type="spellStart"/>
      <w:r>
        <w:t>więc</w:t>
      </w:r>
      <w:proofErr w:type="spellEnd"/>
      <w:r>
        <w:t xml:space="preserve"> </w:t>
      </w:r>
      <w:proofErr w:type="spellStart"/>
      <w:r>
        <w:t>zachęcić</w:t>
      </w:r>
      <w:proofErr w:type="spellEnd"/>
      <w:r>
        <w:t xml:space="preserve"> </w:t>
      </w:r>
      <w:proofErr w:type="spellStart"/>
      <w:r>
        <w:t>kobiety</w:t>
      </w:r>
      <w:proofErr w:type="spellEnd"/>
      <w:r>
        <w:t xml:space="preserve"> do </w:t>
      </w:r>
      <w:proofErr w:type="spellStart"/>
      <w:r>
        <w:t>udziału</w:t>
      </w:r>
      <w:proofErr w:type="spellEnd"/>
      <w:r>
        <w:t xml:space="preserve"> i </w:t>
      </w:r>
      <w:proofErr w:type="spellStart"/>
      <w:r>
        <w:t>docenić</w:t>
      </w:r>
      <w:proofErr w:type="spellEnd"/>
      <w:r>
        <w:t xml:space="preserve"> ich </w:t>
      </w:r>
      <w:proofErr w:type="spellStart"/>
      <w:r>
        <w:t>umiejętności</w:t>
      </w:r>
      <w:proofErr w:type="spellEnd"/>
      <w:r>
        <w:t xml:space="preserve"> off-</w:t>
      </w:r>
      <w:proofErr w:type="spellStart"/>
      <w:r>
        <w:t>roadowe</w:t>
      </w:r>
      <w:proofErr w:type="spellEnd"/>
      <w:r>
        <w:t xml:space="preserve">. </w:t>
      </w:r>
      <w:proofErr w:type="spellStart"/>
      <w:r>
        <w:t>Dlatego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tydzień</w:t>
      </w:r>
      <w:proofErr w:type="spellEnd"/>
      <w:r>
        <w:t xml:space="preserve"> </w:t>
      </w:r>
      <w:proofErr w:type="spellStart"/>
      <w:r>
        <w:t>między</w:t>
      </w:r>
      <w:proofErr w:type="spellEnd"/>
      <w:r>
        <w:t xml:space="preserve"> 9 a 16 </w:t>
      </w:r>
      <w:proofErr w:type="spellStart"/>
      <w:r>
        <w:t>sierpnia</w:t>
      </w:r>
      <w:proofErr w:type="spellEnd"/>
      <w:r>
        <w:t xml:space="preserve"> br.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przedstawicielki</w:t>
      </w:r>
      <w:proofErr w:type="spellEnd"/>
      <w:r>
        <w:t xml:space="preserve"> </w:t>
      </w:r>
      <w:proofErr w:type="spellStart"/>
      <w:r>
        <w:t>płci</w:t>
      </w:r>
      <w:proofErr w:type="spellEnd"/>
      <w:r>
        <w:t xml:space="preserve"> </w:t>
      </w:r>
      <w:proofErr w:type="spellStart"/>
      <w:r>
        <w:t>pięknej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szansę</w:t>
      </w:r>
      <w:proofErr w:type="spellEnd"/>
      <w:r>
        <w:t xml:space="preserve"> </w:t>
      </w:r>
      <w:proofErr w:type="spellStart"/>
      <w:r>
        <w:t>wykazać</w:t>
      </w:r>
      <w:proofErr w:type="spellEnd"/>
      <w:r>
        <w:t xml:space="preserve"> </w:t>
      </w:r>
      <w:proofErr w:type="spellStart"/>
      <w:r>
        <w:t>chęć</w:t>
      </w:r>
      <w:proofErr w:type="spellEnd"/>
      <w:r>
        <w:t xml:space="preserve"> </w:t>
      </w:r>
      <w:proofErr w:type="spellStart"/>
      <w:r>
        <w:t>pokonania</w:t>
      </w:r>
      <w:proofErr w:type="spellEnd"/>
      <w:r>
        <w:t xml:space="preserve"> </w:t>
      </w:r>
      <w:proofErr w:type="spellStart"/>
      <w:r>
        <w:t>mężczyzn</w:t>
      </w:r>
      <w:proofErr w:type="spellEnd"/>
      <w:r>
        <w:t xml:space="preserve">, a 10 </w:t>
      </w:r>
      <w:proofErr w:type="spellStart"/>
      <w:r>
        <w:t>najlepszych</w:t>
      </w:r>
      <w:proofErr w:type="spellEnd"/>
      <w:r>
        <w:t xml:space="preserve">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wybranych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spróbować</w:t>
      </w:r>
      <w:proofErr w:type="spellEnd"/>
      <w:r>
        <w:t xml:space="preserve">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sił</w:t>
      </w:r>
      <w:proofErr w:type="spellEnd"/>
      <w:r>
        <w:t xml:space="preserve"> w,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dotąd</w:t>
      </w:r>
      <w:proofErr w:type="spellEnd"/>
      <w:r>
        <w:t xml:space="preserve">, </w:t>
      </w:r>
      <w:proofErr w:type="spellStart"/>
      <w:r>
        <w:t>męskiej</w:t>
      </w:r>
      <w:proofErr w:type="spellEnd"/>
      <w:r>
        <w:t xml:space="preserve"> </w:t>
      </w:r>
      <w:proofErr w:type="spellStart"/>
      <w:r>
        <w:t>imprezie</w:t>
      </w:r>
      <w:proofErr w:type="spellEnd"/>
      <w:r>
        <w:t xml:space="preserve">. </w:t>
      </w:r>
      <w:proofErr w:type="spellStart"/>
      <w:r>
        <w:t>Spośród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dziesiątki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eliminacjach</w:t>
      </w:r>
      <w:proofErr w:type="spellEnd"/>
      <w:r>
        <w:t xml:space="preserve">, </w:t>
      </w:r>
      <w:proofErr w:type="spellStart"/>
      <w:r>
        <w:t>zostaną</w:t>
      </w:r>
      <w:proofErr w:type="spellEnd"/>
      <w:r>
        <w:t xml:space="preserve"> </w:t>
      </w:r>
      <w:proofErr w:type="spellStart"/>
      <w:r>
        <w:t>trzy</w:t>
      </w:r>
      <w:proofErr w:type="spellEnd"/>
      <w:r>
        <w:t xml:space="preserve"> </w:t>
      </w:r>
      <w:proofErr w:type="spellStart"/>
      <w:r>
        <w:t>uczestniczki</w:t>
      </w:r>
      <w:proofErr w:type="spellEnd"/>
      <w:r>
        <w:t>.</w:t>
      </w:r>
    </w:p>
    <w:p w:rsidR="00F8728D" w:rsidRPr="00267A82" w:rsidRDefault="00F8728D" w:rsidP="00F8728D">
      <w:pPr>
        <w:tabs>
          <w:tab w:val="left" w:pos="5799"/>
        </w:tabs>
        <w:spacing w:line="360" w:lineRule="auto"/>
      </w:pPr>
    </w:p>
    <w:p w:rsidR="00E91E39" w:rsidRPr="00F8728D" w:rsidRDefault="00E91E39" w:rsidP="00E91E39">
      <w:pPr>
        <w:spacing w:line="360" w:lineRule="auto"/>
        <w:rPr>
          <w:b/>
          <w:sz w:val="28"/>
          <w:szCs w:val="28"/>
          <w:lang w:val="pl-PL"/>
        </w:rPr>
      </w:pPr>
    </w:p>
    <w:p w:rsidR="00603262" w:rsidRDefault="00603262" w:rsidP="00603262"/>
    <w:p w:rsidR="00603262" w:rsidRDefault="00603262" w:rsidP="00603262"/>
    <w:p w:rsidR="00E57F68" w:rsidRPr="008367A6" w:rsidRDefault="00E57F68" w:rsidP="00A1222C">
      <w:pPr>
        <w:pStyle w:val="Fliesstext"/>
        <w:spacing w:line="360" w:lineRule="auto"/>
        <w:rPr>
          <w:lang w:val="pl-PL"/>
        </w:rPr>
      </w:pPr>
    </w:p>
    <w:p w:rsidR="00FC1DAA" w:rsidRPr="009A387D" w:rsidRDefault="00FC1DAA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</w:p>
    <w:p w:rsidR="00FC1DAA" w:rsidRPr="00B47B65" w:rsidRDefault="00FC1DAA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  <w:r w:rsidRPr="00B47B65">
        <w:rPr>
          <w:b/>
          <w:bCs/>
          <w:sz w:val="19"/>
          <w:szCs w:val="19"/>
          <w:lang w:val="pl-PL"/>
        </w:rPr>
        <w:t>W przypadku pytań prosimy o kontakt z:</w:t>
      </w:r>
    </w:p>
    <w:p w:rsidR="00FC1DAA" w:rsidRPr="00B47B65" w:rsidRDefault="00FC1DAA" w:rsidP="00E168D8">
      <w:pPr>
        <w:pStyle w:val="Fliesstext"/>
        <w:spacing w:line="360" w:lineRule="auto"/>
        <w:rPr>
          <w:sz w:val="19"/>
          <w:szCs w:val="19"/>
          <w:lang w:val="pl-PL"/>
        </w:rPr>
      </w:pPr>
    </w:p>
    <w:p w:rsidR="00FC1DAA" w:rsidRPr="00B47B65" w:rsidRDefault="00FC1DAA" w:rsidP="00CC5EC6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>Katarzyna Gospodarek, Corporate Communications Manager</w:t>
      </w:r>
    </w:p>
    <w:p w:rsidR="00FC1DAA" w:rsidRPr="00B47B65" w:rsidRDefault="00FC1DAA" w:rsidP="00D6145B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lastRenderedPageBreak/>
        <w:t xml:space="preserve">Tel.: +48 728 873 932, e-mail: </w:t>
      </w:r>
      <w:hyperlink r:id="rId9" w:history="1">
        <w:r w:rsidRPr="00B47B65">
          <w:rPr>
            <w:rStyle w:val="Hyperlink"/>
            <w:rFonts w:cs="BMWType V2 Light"/>
            <w:noProof/>
            <w:sz w:val="19"/>
            <w:szCs w:val="19"/>
            <w:lang w:val="en-US"/>
          </w:rPr>
          <w:t>katarzyna.gospodarek@bmw.pl</w:t>
        </w:r>
      </w:hyperlink>
    </w:p>
    <w:p w:rsidR="00CD14BF" w:rsidRDefault="00CD14BF" w:rsidP="00E168D8">
      <w:pPr>
        <w:tabs>
          <w:tab w:val="clear" w:pos="454"/>
          <w:tab w:val="clear" w:pos="4706"/>
        </w:tabs>
        <w:spacing w:line="100" w:lineRule="atLeast"/>
      </w:pPr>
    </w:p>
    <w:p w:rsidR="00323864" w:rsidRPr="00A9471B" w:rsidRDefault="00323864" w:rsidP="00323864">
      <w:pPr>
        <w:spacing w:line="360" w:lineRule="auto"/>
        <w:rPr>
          <w:b/>
          <w:sz w:val="18"/>
          <w:szCs w:val="18"/>
          <w:lang w:val="pl-PL"/>
        </w:rPr>
      </w:pPr>
      <w:r w:rsidRPr="00A9471B">
        <w:rPr>
          <w:b/>
          <w:sz w:val="18"/>
          <w:szCs w:val="18"/>
          <w:lang w:val="pl-PL"/>
        </w:rPr>
        <w:t>BMW Group</w:t>
      </w: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  <w:r w:rsidRPr="00A9471B">
        <w:rPr>
          <w:sz w:val="18"/>
          <w:szCs w:val="18"/>
          <w:lang w:val="pl-PL"/>
        </w:rPr>
        <w:t xml:space="preserve">BMW Group, w której portfolio znajdują się marki BMW, MINI oraz Rolls-Royce, jest światowym liderem wśród producentów samochodów i motocykli segmentu </w:t>
      </w:r>
      <w:proofErr w:type="spellStart"/>
      <w:r w:rsidRPr="00A9471B">
        <w:rPr>
          <w:sz w:val="18"/>
          <w:szCs w:val="18"/>
          <w:lang w:val="pl-PL"/>
        </w:rPr>
        <w:t>premium</w:t>
      </w:r>
      <w:proofErr w:type="spellEnd"/>
      <w:r w:rsidRPr="00A9471B">
        <w:rPr>
          <w:sz w:val="18"/>
          <w:szCs w:val="18"/>
          <w:lang w:val="pl-PL"/>
        </w:rPr>
        <w:t xml:space="preserve">. Oferuje </w:t>
      </w:r>
      <w:bookmarkStart w:id="0" w:name="_GoBack"/>
      <w:bookmarkEnd w:id="0"/>
      <w:r w:rsidRPr="00A9471B">
        <w:rPr>
          <w:sz w:val="18"/>
          <w:szCs w:val="18"/>
          <w:lang w:val="pl-PL"/>
        </w:rPr>
        <w:t xml:space="preserve">również usługi finansowe, a także z zakresu mobilności. Firma posiada 30 zakładów produkcyjnych i montażowych w 14 państwach oraz ogólnoświatową sieć sprzedaży w ponad 140 krajach. </w:t>
      </w: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  <w:r w:rsidRPr="00FB4E52">
        <w:rPr>
          <w:sz w:val="18"/>
          <w:szCs w:val="18"/>
          <w:lang w:val="pl-PL"/>
        </w:rPr>
        <w:t xml:space="preserve">W 2014 roku BMW Group sprzedała na całym świecie ok. 2,118 mln samochodów oraz 123 000 motocykli. W 2014 r. jej zysk przed opodatkowaniem wyniósł </w:t>
      </w:r>
      <w:r>
        <w:rPr>
          <w:sz w:val="18"/>
          <w:szCs w:val="18"/>
          <w:lang w:val="pl-PL"/>
        </w:rPr>
        <w:t>8,7</w:t>
      </w:r>
      <w:r w:rsidRPr="00FB4E52">
        <w:rPr>
          <w:sz w:val="18"/>
          <w:szCs w:val="18"/>
          <w:lang w:val="pl-PL"/>
        </w:rPr>
        <w:t xml:space="preserve">1 mld euro przy dochodach </w:t>
      </w:r>
      <w:r>
        <w:rPr>
          <w:sz w:val="18"/>
          <w:szCs w:val="18"/>
          <w:lang w:val="pl-PL"/>
        </w:rPr>
        <w:t>80,40</w:t>
      </w:r>
      <w:r w:rsidRPr="00FB4E52">
        <w:rPr>
          <w:sz w:val="18"/>
          <w:szCs w:val="18"/>
          <w:lang w:val="pl-PL"/>
        </w:rPr>
        <w:t xml:space="preserve"> mld euro (dane za rok finansowy). </w:t>
      </w:r>
      <w:r w:rsidRPr="00A9471B">
        <w:rPr>
          <w:sz w:val="18"/>
          <w:szCs w:val="18"/>
          <w:lang w:val="pl-PL"/>
        </w:rPr>
        <w:t>Na dzień 31 grudnia 2014 r. globalne zatrudnienie sięgało 116 324 pracowników.</w:t>
      </w: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  <w:r w:rsidRPr="00FB4E52">
        <w:rPr>
          <w:sz w:val="18"/>
          <w:szCs w:val="18"/>
          <w:lang w:val="pl-PL"/>
        </w:rPr>
        <w:t xml:space="preserve">Źródłem sukcesu BMW Group jest długofalowe planowanie oraz działanie w sposób odpowiedzialny. </w:t>
      </w:r>
      <w:r w:rsidRPr="00A9471B">
        <w:rPr>
          <w:sz w:val="18"/>
          <w:szCs w:val="18"/>
          <w:lang w:val="pl-PL"/>
        </w:rPr>
        <w:t>Ważną częścią strategii firmy jest zrównoważony rozwój w aspekcie społecznym i ochrony środowiska w całym łańcuchu dostaw, pełna odpowiedzialność za produkt oraz  zobowiązania na rzecz oszczędzania zasobów. Polityka ta stanowi integralną część strategii rozwoju przedsiębiorstwa.</w:t>
      </w:r>
    </w:p>
    <w:p w:rsidR="00323864" w:rsidRDefault="00323864" w:rsidP="00323864">
      <w:pPr>
        <w:tabs>
          <w:tab w:val="clear" w:pos="454"/>
          <w:tab w:val="left" w:pos="708"/>
        </w:tabs>
        <w:spacing w:line="100" w:lineRule="atLeast"/>
        <w:rPr>
          <w:b/>
          <w:sz w:val="16"/>
        </w:rPr>
      </w:pPr>
    </w:p>
    <w:p w:rsidR="00323864" w:rsidRPr="00A9471B" w:rsidRDefault="000B61B3" w:rsidP="00323864">
      <w:pPr>
        <w:tabs>
          <w:tab w:val="clear" w:pos="454"/>
          <w:tab w:val="left" w:pos="708"/>
        </w:tabs>
        <w:spacing w:line="100" w:lineRule="atLeast"/>
        <w:rPr>
          <w:sz w:val="16"/>
          <w:lang w:val="pl-PL"/>
        </w:rPr>
      </w:pPr>
      <w:hyperlink r:id="rId10" w:history="1">
        <w:r w:rsidR="00323864" w:rsidRPr="00A9471B">
          <w:rPr>
            <w:rStyle w:val="Hyperlink"/>
            <w:sz w:val="16"/>
            <w:lang w:val="pl-PL"/>
          </w:rPr>
          <w:t>www.bmwgroup.com</w:t>
        </w:r>
      </w:hyperlink>
      <w:r w:rsidR="00323864" w:rsidRPr="00A9471B">
        <w:rPr>
          <w:sz w:val="16"/>
          <w:lang w:val="pl-PL"/>
        </w:rPr>
        <w:t xml:space="preserve"> </w:t>
      </w:r>
    </w:p>
    <w:p w:rsidR="00323864" w:rsidRDefault="00323864" w:rsidP="00323864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Facebook: </w:t>
      </w:r>
      <w:hyperlink r:id="rId11" w:history="1">
        <w:r>
          <w:rPr>
            <w:rStyle w:val="Hyperlink"/>
            <w:sz w:val="16"/>
            <w:lang w:val="en-US"/>
          </w:rPr>
          <w:t>http://www.facebook.com/BMWGroup</w:t>
        </w:r>
      </w:hyperlink>
    </w:p>
    <w:p w:rsidR="00323864" w:rsidRDefault="00323864" w:rsidP="00323864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Twitter: </w:t>
      </w:r>
      <w:hyperlink r:id="rId12" w:history="1">
        <w:r>
          <w:rPr>
            <w:rStyle w:val="Hyperlink"/>
            <w:sz w:val="16"/>
            <w:lang w:val="en-US"/>
          </w:rPr>
          <w:t>http://twitter.com/BMWGroup</w:t>
        </w:r>
      </w:hyperlink>
    </w:p>
    <w:p w:rsidR="00323864" w:rsidRDefault="00323864" w:rsidP="00323864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YouTube: </w:t>
      </w:r>
      <w:hyperlink r:id="rId13" w:history="1">
        <w:r>
          <w:rPr>
            <w:rStyle w:val="Hyperlink"/>
            <w:sz w:val="16"/>
            <w:lang w:val="en-US"/>
          </w:rPr>
          <w:t>http://www.youtube.com/BMWGroupview</w:t>
        </w:r>
      </w:hyperlink>
    </w:p>
    <w:p w:rsidR="00323864" w:rsidRPr="000567A0" w:rsidRDefault="00323864" w:rsidP="00323864">
      <w:pPr>
        <w:tabs>
          <w:tab w:val="clear" w:pos="454"/>
          <w:tab w:val="clear" w:pos="4706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Google+: </w:t>
      </w:r>
      <w:hyperlink r:id="rId14" w:history="1">
        <w:r>
          <w:rPr>
            <w:rStyle w:val="Hyperlink"/>
            <w:sz w:val="16"/>
            <w:lang w:val="en-US"/>
          </w:rPr>
          <w:t>http://googleplus.bmwgroup.com</w:t>
        </w:r>
      </w:hyperlink>
    </w:p>
    <w:p w:rsidR="00CD14BF" w:rsidRPr="00E168D8" w:rsidRDefault="00CD14BF" w:rsidP="00E168D8">
      <w:pPr>
        <w:tabs>
          <w:tab w:val="clear" w:pos="454"/>
          <w:tab w:val="clear" w:pos="4706"/>
        </w:tabs>
        <w:spacing w:line="100" w:lineRule="atLeast"/>
        <w:rPr>
          <w:sz w:val="16"/>
        </w:rPr>
      </w:pPr>
    </w:p>
    <w:sectPr w:rsidR="00CD14BF" w:rsidRPr="00E168D8" w:rsidSect="000F3E35">
      <w:headerReference w:type="default" r:id="rId15"/>
      <w:footerReference w:type="first" r:id="rId16"/>
      <w:type w:val="continuous"/>
      <w:pgSz w:w="11907" w:h="16840" w:code="9"/>
      <w:pgMar w:top="1814" w:right="2098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1B3" w:rsidRDefault="000B61B3">
      <w:r>
        <w:separator/>
      </w:r>
    </w:p>
  </w:endnote>
  <w:endnote w:type="continuationSeparator" w:id="0">
    <w:p w:rsidR="000B61B3" w:rsidRDefault="000B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MWTypeLight">
    <w:altName w:val="Times New Roman"/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AA" w:rsidRDefault="00FC1DAA">
    <w:pPr>
      <w:spacing w:line="24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1B3" w:rsidRDefault="000B61B3">
      <w:r>
        <w:separator/>
      </w:r>
    </w:p>
  </w:footnote>
  <w:footnote w:type="continuationSeparator" w:id="0">
    <w:p w:rsidR="000B61B3" w:rsidRDefault="000B6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8"/>
      <w:gridCol w:w="170"/>
      <w:gridCol w:w="9299"/>
    </w:tblGrid>
    <w:tr w:rsidR="00FC1DAA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C1DAA" w:rsidRPr="00DA7510" w:rsidRDefault="00FC1DAA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C1DAA" w:rsidRPr="00DA7510" w:rsidRDefault="00FC1DAA">
          <w:pPr>
            <w:pStyle w:val="Fliesstext"/>
            <w:framePr w:w="11340" w:hSpace="142" w:wrap="notBeside" w:vAnchor="page" w:hAnchor="page" w:y="1815" w:anchorLock="1"/>
          </w:pPr>
          <w:proofErr w:type="spellStart"/>
          <w:r w:rsidRPr="00DA7510">
            <w:t>Informacja</w:t>
          </w:r>
          <w:proofErr w:type="spellEnd"/>
          <w:r w:rsidRPr="00DA7510">
            <w:t xml:space="preserve"> </w:t>
          </w:r>
          <w:proofErr w:type="spellStart"/>
          <w:r w:rsidRPr="00DA7510">
            <w:t>prasowa</w:t>
          </w:r>
          <w:proofErr w:type="spellEnd"/>
        </w:p>
      </w:tc>
    </w:tr>
    <w:tr w:rsidR="00FC1DAA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FC1DAA" w:rsidRPr="00E859F3" w:rsidRDefault="00FC1DAA" w:rsidP="00E859F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E859F3" w:rsidRPr="0033444D" w:rsidRDefault="006F2A8E" w:rsidP="00163F67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pl-PL"/>
            </w:rPr>
          </w:pPr>
          <w:r>
            <w:rPr>
              <w:lang w:val="pl-PL"/>
            </w:rPr>
            <w:t>Czerwiec</w:t>
          </w:r>
          <w:r w:rsidR="00A57CD8">
            <w:rPr>
              <w:lang w:val="pl-PL"/>
            </w:rPr>
            <w:t xml:space="preserve"> </w:t>
          </w:r>
          <w:r w:rsidR="00D71A2E" w:rsidRPr="00426D10">
            <w:rPr>
              <w:lang w:val="pl-PL"/>
            </w:rPr>
            <w:t>201</w:t>
          </w:r>
          <w:r w:rsidR="00AE19FF" w:rsidRPr="00426D10">
            <w:rPr>
              <w:lang w:val="pl-PL"/>
            </w:rPr>
            <w:t>5</w:t>
          </w:r>
        </w:p>
      </w:tc>
    </w:tr>
    <w:tr w:rsidR="00FC1DAA" w:rsidRPr="00734E1C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  <w:spacing w:line="330" w:lineRule="exact"/>
          </w:pPr>
          <w:proofErr w:type="spellStart"/>
          <w:r>
            <w:t>Temat</w:t>
          </w:r>
          <w:proofErr w:type="spellEnd"/>
        </w:p>
      </w:tc>
      <w:tc>
        <w:tcPr>
          <w:tcW w:w="170" w:type="dxa"/>
        </w:tcPr>
        <w:p w:rsidR="00FC1DAA" w:rsidRPr="00E91E39" w:rsidRDefault="00FC1DAA" w:rsidP="00E91E39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E57F65" w:rsidRPr="00E57F65" w:rsidRDefault="00E57F65" w:rsidP="00E57F65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pl-PL"/>
            </w:rPr>
          </w:pPr>
          <w:r w:rsidRPr="00E57F65">
            <w:rPr>
              <w:lang w:val="pl-PL"/>
            </w:rPr>
            <w:t xml:space="preserve">BMW </w:t>
          </w:r>
          <w:proofErr w:type="spellStart"/>
          <w:r w:rsidRPr="00E57F65">
            <w:rPr>
              <w:lang w:val="pl-PL"/>
            </w:rPr>
            <w:t>Motorrad</w:t>
          </w:r>
          <w:proofErr w:type="spellEnd"/>
          <w:r w:rsidRPr="00E57F65">
            <w:rPr>
              <w:lang w:val="pl-PL"/>
            </w:rPr>
            <w:t xml:space="preserve"> International GS </w:t>
          </w:r>
          <w:proofErr w:type="spellStart"/>
          <w:r w:rsidRPr="00E57F65">
            <w:rPr>
              <w:lang w:val="pl-PL"/>
            </w:rPr>
            <w:t>Trophy</w:t>
          </w:r>
          <w:proofErr w:type="spellEnd"/>
          <w:r w:rsidRPr="00E57F65">
            <w:rPr>
              <w:lang w:val="pl-PL"/>
            </w:rPr>
            <w:t xml:space="preserve"> startuje w Azji Południowo-wschodniej.</w:t>
          </w:r>
        </w:p>
        <w:p w:rsidR="00E91E39" w:rsidRPr="00603262" w:rsidRDefault="00E91E39" w:rsidP="00E91E39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pl-PL"/>
            </w:rPr>
          </w:pPr>
        </w:p>
        <w:p w:rsidR="003B4466" w:rsidRPr="00603262" w:rsidRDefault="003B4466" w:rsidP="00E91E39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en-US"/>
            </w:rPr>
          </w:pPr>
        </w:p>
        <w:p w:rsidR="00FC1DAA" w:rsidRPr="00603262" w:rsidRDefault="00FC1DAA" w:rsidP="00E91E39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en-US"/>
            </w:rPr>
          </w:pPr>
        </w:p>
      </w:tc>
    </w:tr>
    <w:tr w:rsidR="00FC1DAA" w:rsidRPr="00734E1C">
      <w:tc>
        <w:tcPr>
          <w:tcW w:w="1928" w:type="dxa"/>
        </w:tcPr>
        <w:p w:rsidR="00FC1DAA" w:rsidRPr="00734E1C" w:rsidRDefault="00FC1DAA">
          <w:pPr>
            <w:pStyle w:val="zzmarginalielightseite2"/>
            <w:framePr w:wrap="notBeside" w:y="1815"/>
            <w:spacing w:line="330" w:lineRule="exact"/>
            <w:rPr>
              <w:lang w:val="pl-PL"/>
            </w:rPr>
          </w:pPr>
          <w:r w:rsidRPr="00734E1C">
            <w:rPr>
              <w:lang w:val="pl-PL"/>
            </w:rPr>
            <w:t>Strona</w:t>
          </w:r>
        </w:p>
      </w:tc>
      <w:tc>
        <w:tcPr>
          <w:tcW w:w="170" w:type="dxa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FC1DAA" w:rsidRPr="00734E1C" w:rsidRDefault="00641046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 w:rsidRPr="00734E1C">
            <w:rPr>
              <w:lang w:val="pl-PL"/>
            </w:rPr>
            <w:fldChar w:fldCharType="begin"/>
          </w:r>
          <w:r w:rsidR="00FC1DAA" w:rsidRPr="00734E1C">
            <w:rPr>
              <w:lang w:val="pl-PL"/>
            </w:rPr>
            <w:instrText xml:space="preserve"> PAGE </w:instrText>
          </w:r>
          <w:r w:rsidRPr="00734E1C">
            <w:rPr>
              <w:lang w:val="pl-PL"/>
            </w:rPr>
            <w:fldChar w:fldCharType="separate"/>
          </w:r>
          <w:r w:rsidR="00E57F65">
            <w:rPr>
              <w:noProof/>
              <w:lang w:val="pl-PL"/>
            </w:rPr>
            <w:t>2</w:t>
          </w:r>
          <w:r w:rsidRPr="00734E1C">
            <w:rPr>
              <w:lang w:val="pl-PL"/>
            </w:rPr>
            <w:fldChar w:fldCharType="end"/>
          </w:r>
        </w:p>
      </w:tc>
    </w:tr>
    <w:tr w:rsidR="00FC1DAA" w:rsidRPr="00734E1C">
      <w:tc>
        <w:tcPr>
          <w:tcW w:w="1928" w:type="dxa"/>
          <w:vAlign w:val="bottom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170" w:type="dxa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bottom"/>
        </w:tcPr>
        <w:p w:rsidR="00FC1DAA" w:rsidRPr="00734E1C" w:rsidRDefault="00FC1DAA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</w:tr>
  </w:tbl>
  <w:p w:rsidR="00FC1DAA" w:rsidRPr="00734E1C" w:rsidRDefault="007A323D">
    <w:pPr>
      <w:framePr w:w="1004" w:wrap="notBeside" w:vAnchor="page" w:hAnchor="page" w:x="10377" w:y="568"/>
      <w:spacing w:line="240" w:lineRule="atLeast"/>
      <w:rPr>
        <w:lang w:val="pl-PL"/>
      </w:rPr>
    </w:pPr>
    <w:r>
      <w:rPr>
        <w:noProof/>
        <w:lang w:val="pl-PL" w:eastAsia="pl-PL"/>
      </w:rPr>
      <w:drawing>
        <wp:inline distT="0" distB="0" distL="0" distR="0">
          <wp:extent cx="619125" cy="61912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1DAA" w:rsidRPr="00734E1C" w:rsidRDefault="00FC1DAA">
    <w:pPr>
      <w:pStyle w:val="zzbmw-group"/>
      <w:framePr w:w="7409" w:wrap="auto"/>
      <w:rPr>
        <w:color w:val="808080"/>
        <w:lang w:val="pl-PL"/>
      </w:rPr>
    </w:pPr>
    <w:r w:rsidRPr="00734E1C">
      <w:rPr>
        <w:lang w:val="pl-PL"/>
      </w:rPr>
      <w:t>BMW</w:t>
    </w:r>
    <w:r w:rsidRPr="00734E1C">
      <w:rPr>
        <w:lang w:val="pl-PL"/>
      </w:rPr>
      <w:br/>
    </w:r>
    <w:proofErr w:type="spellStart"/>
    <w:r w:rsidRPr="00734E1C">
      <w:rPr>
        <w:color w:val="808080"/>
        <w:lang w:val="pl-PL"/>
      </w:rPr>
      <w:t>Corporate</w:t>
    </w:r>
    <w:proofErr w:type="spellEnd"/>
    <w:r w:rsidRPr="00734E1C">
      <w:rPr>
        <w:color w:val="808080"/>
        <w:lang w:val="pl-PL"/>
      </w:rPr>
      <w:t xml:space="preserve"> Communications</w:t>
    </w:r>
  </w:p>
  <w:p w:rsidR="00FC1DAA" w:rsidRPr="00734E1C" w:rsidRDefault="00FC1DAA">
    <w:pPr>
      <w:pStyle w:val="zzbmw-group"/>
      <w:framePr w:w="0" w:hRule="auto" w:hSpace="0" w:wrap="auto" w:vAnchor="margin" w:hAnchor="text" w:xAlign="left" w:yAlign="inline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07919"/>
    <w:rsid w:val="000338EA"/>
    <w:rsid w:val="00054AEB"/>
    <w:rsid w:val="0005524A"/>
    <w:rsid w:val="00055B67"/>
    <w:rsid w:val="000747BB"/>
    <w:rsid w:val="00082C23"/>
    <w:rsid w:val="000841D0"/>
    <w:rsid w:val="000B61B3"/>
    <w:rsid w:val="000C0C33"/>
    <w:rsid w:val="000C34C4"/>
    <w:rsid w:val="000C5B75"/>
    <w:rsid w:val="000D153D"/>
    <w:rsid w:val="000D155A"/>
    <w:rsid w:val="000D4315"/>
    <w:rsid w:val="000D4EA4"/>
    <w:rsid w:val="000D6A8C"/>
    <w:rsid w:val="000E1F99"/>
    <w:rsid w:val="000E4FAE"/>
    <w:rsid w:val="000F0F3E"/>
    <w:rsid w:val="000F3E35"/>
    <w:rsid w:val="0010037C"/>
    <w:rsid w:val="00105E16"/>
    <w:rsid w:val="00117775"/>
    <w:rsid w:val="001202B2"/>
    <w:rsid w:val="00130886"/>
    <w:rsid w:val="001401BE"/>
    <w:rsid w:val="0015442A"/>
    <w:rsid w:val="00160B85"/>
    <w:rsid w:val="00163F67"/>
    <w:rsid w:val="00164A56"/>
    <w:rsid w:val="00171840"/>
    <w:rsid w:val="0017274A"/>
    <w:rsid w:val="001845EF"/>
    <w:rsid w:val="001A160E"/>
    <w:rsid w:val="001A61EF"/>
    <w:rsid w:val="001D51A3"/>
    <w:rsid w:val="001D617E"/>
    <w:rsid w:val="001E1E50"/>
    <w:rsid w:val="001E4018"/>
    <w:rsid w:val="001F090B"/>
    <w:rsid w:val="001F583C"/>
    <w:rsid w:val="00212066"/>
    <w:rsid w:val="00217C72"/>
    <w:rsid w:val="00230E0A"/>
    <w:rsid w:val="00231552"/>
    <w:rsid w:val="00234DFE"/>
    <w:rsid w:val="002379E1"/>
    <w:rsid w:val="00237C0E"/>
    <w:rsid w:val="00246D65"/>
    <w:rsid w:val="00251DFD"/>
    <w:rsid w:val="00255836"/>
    <w:rsid w:val="00260F06"/>
    <w:rsid w:val="002719FC"/>
    <w:rsid w:val="002855FD"/>
    <w:rsid w:val="00287DE4"/>
    <w:rsid w:val="00290E46"/>
    <w:rsid w:val="002A05B2"/>
    <w:rsid w:val="002A30ED"/>
    <w:rsid w:val="002A344F"/>
    <w:rsid w:val="002A7818"/>
    <w:rsid w:val="002B681C"/>
    <w:rsid w:val="002C3FEC"/>
    <w:rsid w:val="002C5266"/>
    <w:rsid w:val="002D1E44"/>
    <w:rsid w:val="002D4696"/>
    <w:rsid w:val="002F0635"/>
    <w:rsid w:val="002F2363"/>
    <w:rsid w:val="002F2C9E"/>
    <w:rsid w:val="002F2F7F"/>
    <w:rsid w:val="002F47CC"/>
    <w:rsid w:val="00313BFF"/>
    <w:rsid w:val="00321082"/>
    <w:rsid w:val="00323864"/>
    <w:rsid w:val="0033444D"/>
    <w:rsid w:val="00370168"/>
    <w:rsid w:val="00372A50"/>
    <w:rsid w:val="003979F2"/>
    <w:rsid w:val="003B37D4"/>
    <w:rsid w:val="003B4466"/>
    <w:rsid w:val="003B5068"/>
    <w:rsid w:val="003B5AA7"/>
    <w:rsid w:val="003C39F4"/>
    <w:rsid w:val="003C3EFE"/>
    <w:rsid w:val="003D378D"/>
    <w:rsid w:val="003D6BDC"/>
    <w:rsid w:val="003D7D5F"/>
    <w:rsid w:val="003E0425"/>
    <w:rsid w:val="003E3918"/>
    <w:rsid w:val="003F45FE"/>
    <w:rsid w:val="003F6137"/>
    <w:rsid w:val="003F73C4"/>
    <w:rsid w:val="003F7D72"/>
    <w:rsid w:val="00403846"/>
    <w:rsid w:val="00410E92"/>
    <w:rsid w:val="00415383"/>
    <w:rsid w:val="00416800"/>
    <w:rsid w:val="00417135"/>
    <w:rsid w:val="00426D10"/>
    <w:rsid w:val="004310FD"/>
    <w:rsid w:val="004319D7"/>
    <w:rsid w:val="00432763"/>
    <w:rsid w:val="00433280"/>
    <w:rsid w:val="00434B5A"/>
    <w:rsid w:val="00436B5B"/>
    <w:rsid w:val="004376B5"/>
    <w:rsid w:val="00437C05"/>
    <w:rsid w:val="00446B21"/>
    <w:rsid w:val="004516AE"/>
    <w:rsid w:val="00464E38"/>
    <w:rsid w:val="00471F3A"/>
    <w:rsid w:val="0048740B"/>
    <w:rsid w:val="00493805"/>
    <w:rsid w:val="00495BB4"/>
    <w:rsid w:val="004A1710"/>
    <w:rsid w:val="004A6C50"/>
    <w:rsid w:val="004B227B"/>
    <w:rsid w:val="004C5D30"/>
    <w:rsid w:val="004D1D31"/>
    <w:rsid w:val="004E29EC"/>
    <w:rsid w:val="004E4419"/>
    <w:rsid w:val="004F206D"/>
    <w:rsid w:val="004F2346"/>
    <w:rsid w:val="004F76D8"/>
    <w:rsid w:val="004F7D81"/>
    <w:rsid w:val="00504233"/>
    <w:rsid w:val="005149DB"/>
    <w:rsid w:val="0052092D"/>
    <w:rsid w:val="00521165"/>
    <w:rsid w:val="00522FE7"/>
    <w:rsid w:val="00523767"/>
    <w:rsid w:val="00523BF9"/>
    <w:rsid w:val="00546112"/>
    <w:rsid w:val="0055543B"/>
    <w:rsid w:val="00567766"/>
    <w:rsid w:val="00570E5D"/>
    <w:rsid w:val="00571443"/>
    <w:rsid w:val="00574747"/>
    <w:rsid w:val="00590E7D"/>
    <w:rsid w:val="005A07AE"/>
    <w:rsid w:val="005A5795"/>
    <w:rsid w:val="005A6C05"/>
    <w:rsid w:val="005B627C"/>
    <w:rsid w:val="005C4064"/>
    <w:rsid w:val="005D4817"/>
    <w:rsid w:val="005E4AB4"/>
    <w:rsid w:val="005F4DD8"/>
    <w:rsid w:val="005F5775"/>
    <w:rsid w:val="006029AC"/>
    <w:rsid w:val="00603262"/>
    <w:rsid w:val="00622654"/>
    <w:rsid w:val="006227F5"/>
    <w:rsid w:val="00623D1D"/>
    <w:rsid w:val="006318A5"/>
    <w:rsid w:val="00634080"/>
    <w:rsid w:val="0063427F"/>
    <w:rsid w:val="00641046"/>
    <w:rsid w:val="00651608"/>
    <w:rsid w:val="00652222"/>
    <w:rsid w:val="006656E4"/>
    <w:rsid w:val="00671001"/>
    <w:rsid w:val="0067674C"/>
    <w:rsid w:val="00681B31"/>
    <w:rsid w:val="006968B7"/>
    <w:rsid w:val="006A2BC6"/>
    <w:rsid w:val="006E0CFB"/>
    <w:rsid w:val="006E1049"/>
    <w:rsid w:val="006E2683"/>
    <w:rsid w:val="006F2A8E"/>
    <w:rsid w:val="00701169"/>
    <w:rsid w:val="00703C4A"/>
    <w:rsid w:val="00704985"/>
    <w:rsid w:val="00705D0B"/>
    <w:rsid w:val="007066A4"/>
    <w:rsid w:val="00734E1C"/>
    <w:rsid w:val="0077220C"/>
    <w:rsid w:val="00777B30"/>
    <w:rsid w:val="007835D4"/>
    <w:rsid w:val="007851B8"/>
    <w:rsid w:val="00793B6F"/>
    <w:rsid w:val="00794AF0"/>
    <w:rsid w:val="007A29C8"/>
    <w:rsid w:val="007A323D"/>
    <w:rsid w:val="007A5528"/>
    <w:rsid w:val="007A65D3"/>
    <w:rsid w:val="007B1266"/>
    <w:rsid w:val="007E7AF2"/>
    <w:rsid w:val="007F0770"/>
    <w:rsid w:val="007F0A51"/>
    <w:rsid w:val="007F1F6C"/>
    <w:rsid w:val="007F35D8"/>
    <w:rsid w:val="007F412E"/>
    <w:rsid w:val="00802220"/>
    <w:rsid w:val="00803781"/>
    <w:rsid w:val="00807CCF"/>
    <w:rsid w:val="008167F5"/>
    <w:rsid w:val="00823CDA"/>
    <w:rsid w:val="00824AF5"/>
    <w:rsid w:val="00826706"/>
    <w:rsid w:val="0083258E"/>
    <w:rsid w:val="008367A6"/>
    <w:rsid w:val="0085272E"/>
    <w:rsid w:val="008615B9"/>
    <w:rsid w:val="00875312"/>
    <w:rsid w:val="00875EB4"/>
    <w:rsid w:val="008770F5"/>
    <w:rsid w:val="00881C39"/>
    <w:rsid w:val="00883C66"/>
    <w:rsid w:val="00887B4D"/>
    <w:rsid w:val="008B0F05"/>
    <w:rsid w:val="008B4218"/>
    <w:rsid w:val="008B5EFC"/>
    <w:rsid w:val="008C1EAA"/>
    <w:rsid w:val="008D715F"/>
    <w:rsid w:val="008E5B47"/>
    <w:rsid w:val="008E62E6"/>
    <w:rsid w:val="008F1885"/>
    <w:rsid w:val="008F442A"/>
    <w:rsid w:val="008F5A31"/>
    <w:rsid w:val="00900A9C"/>
    <w:rsid w:val="009217E4"/>
    <w:rsid w:val="009643D0"/>
    <w:rsid w:val="0097049C"/>
    <w:rsid w:val="009717F5"/>
    <w:rsid w:val="00976A29"/>
    <w:rsid w:val="00977491"/>
    <w:rsid w:val="00981F89"/>
    <w:rsid w:val="009A387D"/>
    <w:rsid w:val="009A3A3F"/>
    <w:rsid w:val="009A43A7"/>
    <w:rsid w:val="009B2468"/>
    <w:rsid w:val="009C5B22"/>
    <w:rsid w:val="009E405A"/>
    <w:rsid w:val="009E5C32"/>
    <w:rsid w:val="009F6FB2"/>
    <w:rsid w:val="009F7B4C"/>
    <w:rsid w:val="00A02310"/>
    <w:rsid w:val="00A114CA"/>
    <w:rsid w:val="00A1222C"/>
    <w:rsid w:val="00A15D5A"/>
    <w:rsid w:val="00A17AE7"/>
    <w:rsid w:val="00A267F0"/>
    <w:rsid w:val="00A32F47"/>
    <w:rsid w:val="00A33C14"/>
    <w:rsid w:val="00A34ECB"/>
    <w:rsid w:val="00A40412"/>
    <w:rsid w:val="00A4449E"/>
    <w:rsid w:val="00A47C5E"/>
    <w:rsid w:val="00A57CD8"/>
    <w:rsid w:val="00A61FB4"/>
    <w:rsid w:val="00A62AE9"/>
    <w:rsid w:val="00A66757"/>
    <w:rsid w:val="00A753D1"/>
    <w:rsid w:val="00A84024"/>
    <w:rsid w:val="00A8619F"/>
    <w:rsid w:val="00A870BD"/>
    <w:rsid w:val="00AC3CCC"/>
    <w:rsid w:val="00AD0887"/>
    <w:rsid w:val="00AD26D9"/>
    <w:rsid w:val="00AD486B"/>
    <w:rsid w:val="00AE19FF"/>
    <w:rsid w:val="00AE4CE8"/>
    <w:rsid w:val="00AE70DE"/>
    <w:rsid w:val="00AF4EB9"/>
    <w:rsid w:val="00AF7556"/>
    <w:rsid w:val="00B013E8"/>
    <w:rsid w:val="00B0151F"/>
    <w:rsid w:val="00B1350D"/>
    <w:rsid w:val="00B214E9"/>
    <w:rsid w:val="00B2349D"/>
    <w:rsid w:val="00B25370"/>
    <w:rsid w:val="00B257D3"/>
    <w:rsid w:val="00B311CB"/>
    <w:rsid w:val="00B3465C"/>
    <w:rsid w:val="00B41A14"/>
    <w:rsid w:val="00B44B5A"/>
    <w:rsid w:val="00B452F3"/>
    <w:rsid w:val="00B47B65"/>
    <w:rsid w:val="00B51E34"/>
    <w:rsid w:val="00B70655"/>
    <w:rsid w:val="00B752CB"/>
    <w:rsid w:val="00B92F16"/>
    <w:rsid w:val="00B94891"/>
    <w:rsid w:val="00B96EB5"/>
    <w:rsid w:val="00B96F6F"/>
    <w:rsid w:val="00BA296E"/>
    <w:rsid w:val="00BB71DC"/>
    <w:rsid w:val="00BB7CA7"/>
    <w:rsid w:val="00BB7D5F"/>
    <w:rsid w:val="00BD6E66"/>
    <w:rsid w:val="00BE2D8C"/>
    <w:rsid w:val="00BE37FA"/>
    <w:rsid w:val="00C07BBB"/>
    <w:rsid w:val="00C10090"/>
    <w:rsid w:val="00C16130"/>
    <w:rsid w:val="00C16826"/>
    <w:rsid w:val="00C209EC"/>
    <w:rsid w:val="00C27215"/>
    <w:rsid w:val="00C44491"/>
    <w:rsid w:val="00C46C80"/>
    <w:rsid w:val="00C504C4"/>
    <w:rsid w:val="00C55AE5"/>
    <w:rsid w:val="00C56A67"/>
    <w:rsid w:val="00C6696A"/>
    <w:rsid w:val="00C671E8"/>
    <w:rsid w:val="00C723BE"/>
    <w:rsid w:val="00C73616"/>
    <w:rsid w:val="00CA1E39"/>
    <w:rsid w:val="00CA3FA9"/>
    <w:rsid w:val="00CA5842"/>
    <w:rsid w:val="00CB1F8A"/>
    <w:rsid w:val="00CB3614"/>
    <w:rsid w:val="00CB6D63"/>
    <w:rsid w:val="00CB74E5"/>
    <w:rsid w:val="00CC1ACA"/>
    <w:rsid w:val="00CC4875"/>
    <w:rsid w:val="00CC5EC6"/>
    <w:rsid w:val="00CD14BF"/>
    <w:rsid w:val="00CD1724"/>
    <w:rsid w:val="00CE03D3"/>
    <w:rsid w:val="00CE1A2D"/>
    <w:rsid w:val="00CE200E"/>
    <w:rsid w:val="00CF213A"/>
    <w:rsid w:val="00D00E20"/>
    <w:rsid w:val="00D066A9"/>
    <w:rsid w:val="00D06797"/>
    <w:rsid w:val="00D152E6"/>
    <w:rsid w:val="00D3349B"/>
    <w:rsid w:val="00D401CE"/>
    <w:rsid w:val="00D55DC7"/>
    <w:rsid w:val="00D6145B"/>
    <w:rsid w:val="00D62598"/>
    <w:rsid w:val="00D65D46"/>
    <w:rsid w:val="00D71871"/>
    <w:rsid w:val="00D71A2E"/>
    <w:rsid w:val="00D741C0"/>
    <w:rsid w:val="00D8313C"/>
    <w:rsid w:val="00DA0D8F"/>
    <w:rsid w:val="00DA65A9"/>
    <w:rsid w:val="00DA6A68"/>
    <w:rsid w:val="00DA7510"/>
    <w:rsid w:val="00DA7D4B"/>
    <w:rsid w:val="00DC2B7E"/>
    <w:rsid w:val="00DC3CAB"/>
    <w:rsid w:val="00DC5266"/>
    <w:rsid w:val="00DD37A7"/>
    <w:rsid w:val="00DD60AE"/>
    <w:rsid w:val="00DD665F"/>
    <w:rsid w:val="00DD7D98"/>
    <w:rsid w:val="00DE07DC"/>
    <w:rsid w:val="00DE74D2"/>
    <w:rsid w:val="00DE7820"/>
    <w:rsid w:val="00DF7CFA"/>
    <w:rsid w:val="00E059EC"/>
    <w:rsid w:val="00E168D8"/>
    <w:rsid w:val="00E174AC"/>
    <w:rsid w:val="00E31E11"/>
    <w:rsid w:val="00E45AC2"/>
    <w:rsid w:val="00E524CD"/>
    <w:rsid w:val="00E559C7"/>
    <w:rsid w:val="00E57F65"/>
    <w:rsid w:val="00E57F68"/>
    <w:rsid w:val="00E6028B"/>
    <w:rsid w:val="00E71763"/>
    <w:rsid w:val="00E718B2"/>
    <w:rsid w:val="00E743FC"/>
    <w:rsid w:val="00E84DB4"/>
    <w:rsid w:val="00E859F3"/>
    <w:rsid w:val="00E87302"/>
    <w:rsid w:val="00E91E39"/>
    <w:rsid w:val="00E94162"/>
    <w:rsid w:val="00E94FB2"/>
    <w:rsid w:val="00EA2BE3"/>
    <w:rsid w:val="00EA42CA"/>
    <w:rsid w:val="00EA6558"/>
    <w:rsid w:val="00EA749B"/>
    <w:rsid w:val="00EB0FEB"/>
    <w:rsid w:val="00EB782E"/>
    <w:rsid w:val="00EC1725"/>
    <w:rsid w:val="00EC1AD9"/>
    <w:rsid w:val="00EC6224"/>
    <w:rsid w:val="00ED15C4"/>
    <w:rsid w:val="00EE4A35"/>
    <w:rsid w:val="00EE6ADB"/>
    <w:rsid w:val="00F022CB"/>
    <w:rsid w:val="00F17412"/>
    <w:rsid w:val="00F245ED"/>
    <w:rsid w:val="00F24B53"/>
    <w:rsid w:val="00F24DBF"/>
    <w:rsid w:val="00F40629"/>
    <w:rsid w:val="00F55A5C"/>
    <w:rsid w:val="00F57833"/>
    <w:rsid w:val="00F80305"/>
    <w:rsid w:val="00F86281"/>
    <w:rsid w:val="00F8728D"/>
    <w:rsid w:val="00F902BE"/>
    <w:rsid w:val="00F94A48"/>
    <w:rsid w:val="00FA0A3E"/>
    <w:rsid w:val="00FC1DAA"/>
    <w:rsid w:val="00FC57F4"/>
    <w:rsid w:val="00FD1C4B"/>
    <w:rsid w:val="00FF792C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077FA2B-549C-4559-B093-9D271EBA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116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1169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1169"/>
    <w:rPr>
      <w:rFonts w:ascii="Cambria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0F3E35"/>
  </w:style>
  <w:style w:type="paragraph" w:styleId="FootnoteText">
    <w:name w:val="footnote text"/>
    <w:basedOn w:val="Normal"/>
    <w:link w:val="FootnoteTextChar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01169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itle">
    <w:name w:val="Title"/>
    <w:basedOn w:val="Normal"/>
    <w:link w:val="TitleChar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01169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1169"/>
    <w:rPr>
      <w:rFonts w:ascii="Cambria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efaultParagraphFont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efaultParagraphFont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efaultParagraphFont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efaultParagraphFont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Heading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efaultParagraphFont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Footer">
    <w:name w:val="footer"/>
    <w:basedOn w:val="Normal"/>
    <w:link w:val="Foot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efaultParagraphFont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efaultParagraphFont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efaultParagraphFont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styleId="Hyperlink">
    <w:name w:val="Hyperlink"/>
    <w:basedOn w:val="DefaultParagraphFont"/>
    <w:uiPriority w:val="99"/>
    <w:rsid w:val="00436B5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Strong">
    <w:name w:val="Strong"/>
    <w:basedOn w:val="DefaultParagraphFont"/>
    <w:uiPriority w:val="99"/>
    <w:qFormat/>
    <w:rsid w:val="00DF7CFA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uiPriority w:val="99"/>
    <w:rsid w:val="00DF7CFA"/>
    <w:rPr>
      <w:rFonts w:cs="Times New Roman"/>
    </w:rPr>
  </w:style>
  <w:style w:type="character" w:customStyle="1" w:styleId="apple-converted-space">
    <w:name w:val="apple-converted-space"/>
    <w:basedOn w:val="DefaultParagraphFont"/>
    <w:rsid w:val="00DF7CFA"/>
    <w:rPr>
      <w:rFonts w:cs="Times New Roman"/>
    </w:rPr>
  </w:style>
  <w:style w:type="paragraph" w:customStyle="1" w:styleId="Default">
    <w:name w:val="Default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uiPriority w:val="99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rsid w:val="00E524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04233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EndnoteReference">
    <w:name w:val="endnote reference"/>
    <w:basedOn w:val="DefaultParagraphFont"/>
    <w:uiPriority w:val="99"/>
    <w:semiHidden/>
    <w:rsid w:val="00E524C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youtube.com/BMWGroupvie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witter.com/BMWGrou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BMWGrou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mw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zyna.gospodarek@bmw.pl" TargetMode="External"/><Relationship Id="rId14" Type="http://schemas.openxmlformats.org/officeDocument/2006/relationships/hyperlink" Target="http://googleplus.bmw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5D96D-E14D-4175-85AE-5D8D91E5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BMW</vt:lpstr>
      <vt:lpstr>BMW</vt:lpstr>
    </vt:vector>
  </TitlesOfParts>
  <Company>StarPR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</dc:title>
  <dc:creator>Matzner Angelika</dc:creator>
  <cp:lastModifiedBy>Sokolowski Kamil, (Kamil.Sokolowski@partner.bmw.pl)</cp:lastModifiedBy>
  <cp:revision>3</cp:revision>
  <cp:lastPrinted>2012-07-31T11:02:00Z</cp:lastPrinted>
  <dcterms:created xsi:type="dcterms:W3CDTF">2015-06-26T09:49:00Z</dcterms:created>
  <dcterms:modified xsi:type="dcterms:W3CDTF">2015-06-26T10:26:00Z</dcterms:modified>
</cp:coreProperties>
</file>