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639C8" w:rsidRDefault="00D639C8">
      <w:pPr>
        <w:pStyle w:val="Fliesstext"/>
        <w:rPr>
          <w:lang w:val="pl-PL"/>
        </w:rPr>
      </w:pPr>
    </w:p>
    <w:p w:rsidR="000175C0" w:rsidRDefault="000175C0">
      <w:pPr>
        <w:pStyle w:val="Fliesstext"/>
        <w:spacing w:after="60"/>
        <w:rPr>
          <w:rFonts w:ascii="BMWType V2 Light" w:hAnsi="BMWType V2 Light" w:cs="BMWType V2 Light"/>
          <w:b/>
          <w:sz w:val="28"/>
          <w:szCs w:val="28"/>
          <w:lang w:val="pl-PL"/>
        </w:rPr>
      </w:pPr>
    </w:p>
    <w:p w:rsidR="001F1496" w:rsidRPr="00537986" w:rsidRDefault="001F1496" w:rsidP="001F1496">
      <w:pPr>
        <w:pStyle w:val="Fliesstext"/>
        <w:spacing w:line="240" w:lineRule="auto"/>
        <w:rPr>
          <w:lang w:val="en-GB"/>
        </w:rPr>
      </w:pPr>
    </w:p>
    <w:p w:rsidR="00CC46C8" w:rsidRPr="00CC46C8" w:rsidRDefault="00CC46C8" w:rsidP="00CC46C8">
      <w:pPr>
        <w:spacing w:line="360" w:lineRule="auto"/>
        <w:rPr>
          <w:rFonts w:ascii="BMWType V2 Light" w:hAnsi="BMWType V2 Light" w:cs="BMWType V2 Light"/>
          <w:b/>
          <w:bCs/>
          <w:color w:val="000000"/>
          <w:sz w:val="28"/>
          <w:szCs w:val="28"/>
        </w:rPr>
      </w:pPr>
      <w:r w:rsidRPr="00CC46C8">
        <w:rPr>
          <w:rFonts w:ascii="BMWType V2 Light" w:hAnsi="BMWType V2 Light" w:cs="BMWType V2 Light"/>
          <w:b/>
          <w:bCs/>
          <w:color w:val="000000"/>
          <w:sz w:val="28"/>
          <w:szCs w:val="28"/>
        </w:rPr>
        <w:t>BMW na Międzynarodowym Salonie Samochodowym IAA we Frankfurcie 2015:</w:t>
      </w:r>
    </w:p>
    <w:p w:rsidR="00CC46C8" w:rsidRPr="00CC46C8" w:rsidRDefault="00CC46C8" w:rsidP="00CC46C8">
      <w:pPr>
        <w:spacing w:line="360" w:lineRule="auto"/>
        <w:rPr>
          <w:rFonts w:ascii="BMWType V2 Light" w:hAnsi="BMWType V2 Light" w:cs="BMWType V2 Light"/>
          <w:b/>
          <w:bCs/>
          <w:color w:val="000000"/>
          <w:sz w:val="28"/>
          <w:szCs w:val="28"/>
        </w:rPr>
      </w:pPr>
      <w:r w:rsidRPr="00CC46C8">
        <w:rPr>
          <w:rFonts w:ascii="BMWType V2 Light" w:hAnsi="BMWType V2 Light" w:cs="BMWType V2 Light"/>
          <w:b/>
          <w:bCs/>
          <w:color w:val="000000"/>
          <w:sz w:val="28"/>
          <w:szCs w:val="28"/>
        </w:rPr>
        <w:t>Na jeden rzut oka</w:t>
      </w:r>
    </w:p>
    <w:p w:rsidR="00CC46C8" w:rsidRDefault="00CC46C8" w:rsidP="00CC46C8">
      <w:pPr>
        <w:spacing w:line="360" w:lineRule="auto"/>
      </w:pPr>
      <w:r>
        <w:t>Światowa premiera nowej serii BMW 7: bezprecedensowe połączenie dynamiki, osiągów, komfortu jazdy i luksusu; szósta generacja luksusowego sedana wykorzystuje technologiczne innowacje z BMW i, w tym ultralekki szkielet nadwozia z karbonu, a także zespół napędowy BMW eDrive w modelu 740e; model plug-in hybrid o łącznej mocy systemowej 240 kW/326 KM i średnim zużyciu paliwa 2,1 l/100 km oraz emisji CO2 49 g/km.</w:t>
      </w:r>
    </w:p>
    <w:p w:rsidR="00CC46C8" w:rsidRDefault="00CC46C8" w:rsidP="00CC46C8">
      <w:pPr>
        <w:spacing w:line="360" w:lineRule="auto"/>
      </w:pPr>
      <w:r>
        <w:t>• Światowa premiera nowego BMW X1: druga generacja wszechstronnego bestselleru; proporcje, wnętrze i specyfikacja wzorowane na większych modelach BMW X; kompletnie nowe silniki, skrzynie biegów i system napędu na cztery koła xDrive; wyższy poziom osiągów i wydajności; więcej przestrzeni, wyższa przestronność i jeszcze wyrazistszy charakter premium.</w:t>
      </w:r>
    </w:p>
    <w:p w:rsidR="00CC46C8" w:rsidRDefault="00CC46C8" w:rsidP="00CC46C8">
      <w:pPr>
        <w:spacing w:line="360" w:lineRule="auto"/>
      </w:pPr>
      <w:r>
        <w:t>• Światowa premiera nowej serii BMW 3: wzorca radości z jazdy w swej klasie już od 40 lat i najlepiej sprzedający się model BMW – znalazł przeszło 14 mln nabywców; BMW serii 3 limuzyna oraz Touring i BMW M3 ze zmodyfikowanym designem i jeszcze wyrazistszym charakterem premium; w dużym stopniu zmieniona paleta silnikowa; po raz pierwszy zastosowana technologia BMW eDrive – w modelu BMW 330e plug-in hybrid o łącznej mocy systemowej 185 kW/252 KM i średnim zużyciu paliwa 2,1-1,9 l/100 km oraz emisji CO2 49-44 g/km (wielkości uzależnione od rozmiaru ogumienia).</w:t>
      </w:r>
    </w:p>
    <w:p w:rsidR="00CC46C8" w:rsidRDefault="00CC46C8" w:rsidP="00CC46C8">
      <w:pPr>
        <w:spacing w:line="360" w:lineRule="auto"/>
      </w:pPr>
      <w:r>
        <w:t>• Światowa premiera modelu BMW 225xe: innowacyjne rozplanowanie kabiny w połączeniu z przełomowym systemem napędowym; model plug-in hybrid łączy w sobie technologię BMW eDrive w konfiguracji z zamontowanym poprzecznie z przodu 3-cylindrowym silnikiem benzynowym i napędem na przednie koła przy silniku elektrycznym napędzającym koła tylne – efekt to „elektroniczny” napęd na wszystkie koła, unikatowy w tym segmencie; łączna moc systemowa obu silników: 165 kW/224 KM, średnie zużycie paliwa: 2,1-2,0 l, emisja CO2: 49-46 g/km (wielkości uzależnione od rozmiaru ogumienia).</w:t>
      </w:r>
    </w:p>
    <w:p w:rsidR="00CC46C8" w:rsidRDefault="00CC46C8" w:rsidP="00CC46C8">
      <w:pPr>
        <w:spacing w:line="360" w:lineRule="auto"/>
      </w:pPr>
      <w:r>
        <w:lastRenderedPageBreak/>
        <w:t>• Technologia BMW eDrive zostaje zaadaptowana do głównej palety modeli BMW: w pełni elektryczna mobilność, wyjątkowa wydajność i ekskluzywny rodzaj radości z jazdy cechą systemów napędowych typu plug-in hybrid, opracowanych specjalnie dla konkretnych modeli BMW Group; premiera w BMW X5 xDrive40e, które niedługo wchodzi na rynek; szybki rozrost palety do trzech kolejnych segmentów w modelach BMW 740e, 330e oraz 225xe.</w:t>
      </w:r>
    </w:p>
    <w:p w:rsidR="00CC46C8" w:rsidRDefault="00CC46C8" w:rsidP="00CC46C8">
      <w:pPr>
        <w:spacing w:line="360" w:lineRule="auto"/>
      </w:pPr>
      <w:r>
        <w:t>•Światowa premiera BMW M6 GT3: nowy okręt flagowy w palecie wyścigowej dla klientów; silnik V8 z technologią M TwinPower Turbo; aerodynamicznie zoptymalizowane podwozie; struktury zderzeniowe i poszycie wykonane z karbonu; masa własna poniżej 1300 kg; podczas IAA we Frankfurcie debiutuje również BMW M6 Competition Edition (441 kW/600 KM, średnie zużycie paliwa 9,9 l/100 km, emisja CO2 231 g/km), nowa edycja specjalna dla maksymalnych osiągów na drogach publicznych.</w:t>
      </w:r>
    </w:p>
    <w:p w:rsidR="00CC46C8" w:rsidRDefault="00CC46C8" w:rsidP="00CC46C8">
      <w:pPr>
        <w:spacing w:line="360" w:lineRule="auto"/>
      </w:pPr>
      <w:r>
        <w:t>• Przełomowa technologia oświetleniowa: BMW prezentuje najnowsze innowacje i prototypy dla optymalizacji oświetlenia drogi przed samochodem, wysokiej klasy atmosferę w kabinie i design nie do pomylenia; wyższy poziom bezpieczeństwa, komfortu i indywidualizacji dzięki BMW Laserlight, oświetleniu kabinowemu LED, projektorowi logo i Welcome Light Carpet, powitalnemu dywanowi świetlnemu.</w:t>
      </w:r>
    </w:p>
    <w:p w:rsidR="00CC46C8" w:rsidRDefault="00CC46C8" w:rsidP="00CC46C8">
      <w:pPr>
        <w:spacing w:line="360" w:lineRule="auto"/>
      </w:pPr>
      <w:r>
        <w:t>• Wyrafinowana connectivity: wyższy komfort i bezpieczeństwo dzięki nowym systemom wsparcia kierowcy i usługom BMW ConnectedDrive, kompletnie nowym konstrukcjom jak asystent kierowania i kontroli pasa ruchu, Remote Control Parking, Surround View i 3D View oraz Remote Cockpit, dostępnym po raz pierwszy w nowej ofercie serii BMW 7.</w:t>
      </w:r>
    </w:p>
    <w:p w:rsidR="00CC46C8" w:rsidRDefault="00CC46C8" w:rsidP="00CC46C8">
      <w:pPr>
        <w:spacing w:line="360" w:lineRule="auto"/>
      </w:pPr>
      <w:r>
        <w:t xml:space="preserve">• Nieustająca ofensywa rynkowa elektrycznej radości z jazdy: BMW i prezentuje swą aktualną paletę produkcyjną wraz z pionierskimi koncepcjami dla zeroemisyjnej jazdy przy imponującej funkcjonalności na co dzień; transfer technologii eDrive do modeli BMW; eCarsharing </w:t>
      </w:r>
      <w:r w:rsidRPr="00CC46C8">
        <w:rPr>
          <w:rFonts w:cs="Arial"/>
          <w:lang w:val="pl-PL"/>
        </w:rPr>
        <w:t>z BMW i3 i innowacyjne usługi</w:t>
      </w:r>
      <w:r>
        <w:t xml:space="preserve"> z palety 360° ELECTRIC.</w:t>
      </w:r>
    </w:p>
    <w:p w:rsidR="00CC46C8" w:rsidRDefault="00CC46C8" w:rsidP="00CC46C8">
      <w:pPr>
        <w:spacing w:line="360" w:lineRule="auto"/>
      </w:pPr>
    </w:p>
    <w:p w:rsidR="00CC46C8" w:rsidRDefault="00CC46C8" w:rsidP="001F1496">
      <w:pPr>
        <w:spacing w:after="240" w:line="360" w:lineRule="auto"/>
        <w:rPr>
          <w:b/>
          <w:sz w:val="16"/>
          <w:lang w:val="pl-PL"/>
        </w:rPr>
      </w:pPr>
    </w:p>
    <w:p w:rsidR="00AF2DCB" w:rsidRPr="00AF2DCB" w:rsidRDefault="00AF2DCB" w:rsidP="00AF2DCB">
      <w:pPr>
        <w:spacing w:line="360" w:lineRule="auto"/>
        <w:rPr>
          <w:b/>
          <w:sz w:val="28"/>
          <w:szCs w:val="28"/>
        </w:rPr>
      </w:pPr>
      <w:r w:rsidRPr="00AF2DCB">
        <w:rPr>
          <w:b/>
          <w:sz w:val="28"/>
          <w:szCs w:val="28"/>
        </w:rPr>
        <w:lastRenderedPageBreak/>
        <w:t>BMW na Międzynarodowym Salonie Samochodowym IAA we Frankfurcie 2015:</w:t>
      </w:r>
    </w:p>
    <w:p w:rsidR="00AF2DCB" w:rsidRDefault="00AF2DCB" w:rsidP="00AF2DCB">
      <w:pPr>
        <w:spacing w:line="360" w:lineRule="auto"/>
      </w:pPr>
      <w:r>
        <w:t>Stoisko BMW na Międzynarodowym Salonie Samochodowym IAA we Frankfurcie 2015 skupia się na pojawieniu się nowej generacji modelu na szczycie palety produkcyjnej, ale także nadejściu ery samochodów z napędem plug-in hybrid. Hala 11, mieszcząca się tuż przy głównym wejściu na tereny targowe i obejmująca wspólnie stoiska marek BMW, MINI oraz Rolls-Royce, jest miejscem prezentacji najnowszych konstrukcji, rozwiązań i modeli. Cała wystawa jest otoczona przez tor o długości kilkuset metrów, na którym publiczność może podziwiać nowe modele w czasie jazdy od 19-27 września 2015.</w:t>
      </w:r>
    </w:p>
    <w:p w:rsidR="00AF2DCB" w:rsidRDefault="00AF2DCB" w:rsidP="00AF2DCB">
      <w:pPr>
        <w:spacing w:line="360" w:lineRule="auto"/>
      </w:pPr>
    </w:p>
    <w:p w:rsidR="00AF2DCB" w:rsidRPr="00AF2DCB" w:rsidRDefault="00AF2DCB" w:rsidP="00AF2DCB">
      <w:pPr>
        <w:spacing w:line="360" w:lineRule="auto"/>
        <w:rPr>
          <w:b/>
        </w:rPr>
      </w:pPr>
      <w:r w:rsidRPr="00AF2DCB">
        <w:rPr>
          <w:b/>
        </w:rPr>
        <w:t>Samochodowy luksus na najwyższym poziomie: nowe BMW serii 7</w:t>
      </w:r>
      <w:r>
        <w:rPr>
          <w:b/>
        </w:rPr>
        <w:t>.</w:t>
      </w:r>
    </w:p>
    <w:p w:rsidR="00AF2DCB" w:rsidRDefault="00AF2DCB" w:rsidP="00AF2DCB">
      <w:pPr>
        <w:spacing w:line="360" w:lineRule="auto"/>
      </w:pPr>
      <w:r>
        <w:t>Nowe BMW serii 7 przedefiniowuje ekskluzywne doświadczenie prowadzenia luksusowego samochodu w ultranowoczesnej, pionierskiej formie dzięki szerokiej palecie wyjątkowych innowacji. Kluczowymi czynnikami podniesienia dynamiki, wydajności, komfortu i bezpieczeństwa jazdy są wykorzystanie karbonu (CFRP, plastiku wzmacnianego włóknami węglowymi) do budowy struktury nadwozia, silniki z najnowszej generacji jednostek napędowych BMW Group, system plug-in hybrid w nowym BMW 740e, aktywne zawieszenie Executive Drive Pro, przełącznik trybu jazdy Driving Experience Control z nowym trybem ADAPTIVE oraz oświetlenie laserowe BMW Laserlight. Natomiast za najlepsze możliwe samopoczucie w kabinie odpowiadają specyfikacja Executive Lounge z funkcją masażu, podświetlany szklany dach Sky Lounge Panorama, doskonale dobrana ilość oświetlenia akcentowego oraz uchwyt na smartfon ze stacją ładowania indukcyjnego.</w:t>
      </w:r>
    </w:p>
    <w:p w:rsidR="00AF2DCB" w:rsidRDefault="00AF2DCB" w:rsidP="00AF2DCB">
      <w:pPr>
        <w:spacing w:line="360" w:lineRule="auto"/>
      </w:pPr>
      <w:r>
        <w:t xml:space="preserve">Nowa generacja BMW serii 7 to także wiele innowacji w dziedzinie systemu operacyjnego oraz technologii wspierających kierowcę. Wiele nowych funkcji pojawia się po raz pierwszy w segmencie luksusowych limuzyn – jak np. rozszerzenie systemu iDrive o dotykowy ekran i sterowanie gestami BMW Gesture Control, Touch Command do sterowania funkcjami komfortu i multimediami w tylnej części kabiny, jak też system zdalnego parkowania </w:t>
      </w:r>
      <w:r>
        <w:lastRenderedPageBreak/>
        <w:t>Remote Control Parking. Ponadto BMW prezentuje w nowym modelu serii 7 najnowszą generację wyświetlacza przeziernego BMW Head-Up Display, system ostrzegania o ruchu poprzecznym, asystenta kierowania i kontroli pasa ruchu, aktywną ochronę przed kolizją boczną oraz system kamer dookólnych Surround View z trybami 3D View i Panorama View.</w:t>
      </w:r>
    </w:p>
    <w:p w:rsidR="00AF2DCB" w:rsidRDefault="00AF2DCB" w:rsidP="00AF2DCB">
      <w:pPr>
        <w:spacing w:line="360" w:lineRule="auto"/>
      </w:pPr>
      <w:r>
        <w:t xml:space="preserve">Więcej informacji o nowym BMW serii 7 </w:t>
      </w:r>
      <w:r w:rsidR="004308FB">
        <w:t xml:space="preserve">znajdziesz </w:t>
      </w:r>
      <w:hyperlink r:id="rId7" w:history="1">
        <w:r w:rsidR="004308FB" w:rsidRPr="004308FB">
          <w:rPr>
            <w:rStyle w:val="Hyperlink"/>
          </w:rPr>
          <w:t>tutaj</w:t>
        </w:r>
      </w:hyperlink>
      <w:r w:rsidR="004308FB">
        <w:t>.</w:t>
      </w:r>
    </w:p>
    <w:p w:rsidR="00AF2DCB" w:rsidRDefault="00AF2DCB" w:rsidP="00AF2DCB">
      <w:pPr>
        <w:spacing w:line="360" w:lineRule="auto"/>
      </w:pPr>
    </w:p>
    <w:p w:rsidR="00AF2DCB" w:rsidRPr="00AF2DCB" w:rsidRDefault="00AF2DCB" w:rsidP="00AF2DCB">
      <w:pPr>
        <w:spacing w:line="360" w:lineRule="auto"/>
        <w:rPr>
          <w:b/>
        </w:rPr>
      </w:pPr>
      <w:r w:rsidRPr="00AF2DCB">
        <w:rPr>
          <w:b/>
        </w:rPr>
        <w:t>Jeszcze więcej charakteru we wszechstronnym aucie miejskim: nowe BMW X1</w:t>
      </w:r>
      <w:r>
        <w:rPr>
          <w:b/>
        </w:rPr>
        <w:t>.</w:t>
      </w:r>
    </w:p>
    <w:p w:rsidR="00AF2DCB" w:rsidRDefault="00AF2DCB" w:rsidP="00AF2DCB">
      <w:pPr>
        <w:spacing w:line="360" w:lineRule="auto"/>
      </w:pPr>
      <w:r>
        <w:t>Druga generacja BMW X1 skutecznie i jeszcze bardziej intensywnie przenosi zalety typowe dla modeli z rodziny BMW Sports Activity Vehicle do segmentu kompaktowego. Nowa generacja tego bardzo popularnego modelu wyróżnia się atletycznymi proporcjami i czystymi liniami w stylu większych „braci” BMW X. W kabinie nowego BMW X1 zarówno pasażerowie, jak i ich bagaż znajdą o wiele więcej miejsca, a także ultranowoczesną atmosferę premium i wyrafinowane elementy funkcjonalne.</w:t>
      </w:r>
    </w:p>
    <w:p w:rsidR="00AF2DCB" w:rsidRDefault="00AF2DCB" w:rsidP="00AF2DCB">
      <w:pPr>
        <w:spacing w:line="360" w:lineRule="auto"/>
      </w:pPr>
      <w:r>
        <w:t>Benzynowe i wysokoprężne silniki z najnowszej generacji jednostek napędowych BMW Group, zoptymalizowany pod względem wydajności, inteligentny system napędu na cztery koła xDrive i nowo opracowana technologia układu jezdnego łącznie dają wyraźnie bardziej sportowy charakter i wyższy komfort jazdy – przy niższym zużyciu paliwa i emisji CO2. Wyposażenie dostępne w modelu X1 po raz pierwszy obejmuje w pełni diodowe lampy główne LED, dynamiczną kontrolę amortyzatorów DDC, wyświetlacz przezierny BMW Head-Up Display pokazujący – podobnie jak w większych modelach BMW X – na szybie w bezpośrednim polu widzenia kierowcy dane związane z prowadzeniem auta, a także system Driving Assistant Plus.</w:t>
      </w:r>
    </w:p>
    <w:p w:rsidR="00AF2DCB" w:rsidRDefault="00AF2DCB" w:rsidP="00AF2DCB">
      <w:pPr>
        <w:spacing w:line="360" w:lineRule="auto"/>
      </w:pPr>
      <w:r>
        <w:t xml:space="preserve">Więcej informacji o nowym BMW X1 </w:t>
      </w:r>
      <w:r w:rsidR="004308FB">
        <w:t xml:space="preserve">znajdziesz </w:t>
      </w:r>
      <w:hyperlink r:id="rId8" w:history="1">
        <w:r w:rsidR="004308FB" w:rsidRPr="004308FB">
          <w:rPr>
            <w:rStyle w:val="Hyperlink"/>
          </w:rPr>
          <w:t>tutaj</w:t>
        </w:r>
      </w:hyperlink>
      <w:r w:rsidR="004308FB">
        <w:t>.</w:t>
      </w:r>
      <w:r>
        <w:t xml:space="preserve"> </w:t>
      </w:r>
    </w:p>
    <w:p w:rsidR="00AF2DCB" w:rsidRDefault="00AF2DCB" w:rsidP="00AF2DCB">
      <w:pPr>
        <w:spacing w:line="360" w:lineRule="auto"/>
        <w:rPr>
          <w:b/>
        </w:rPr>
      </w:pPr>
    </w:p>
    <w:p w:rsidR="00AF2DCB" w:rsidRDefault="00AF2DCB" w:rsidP="00AF2DCB">
      <w:pPr>
        <w:spacing w:line="360" w:lineRule="auto"/>
        <w:rPr>
          <w:b/>
        </w:rPr>
      </w:pPr>
      <w:r w:rsidRPr="00AF2DCB">
        <w:rPr>
          <w:b/>
        </w:rPr>
        <w:lastRenderedPageBreak/>
        <w:t>Bestseller w doskonałej formie: nowe BMW serii 3</w:t>
      </w:r>
      <w:r>
        <w:rPr>
          <w:b/>
        </w:rPr>
        <w:t>.</w:t>
      </w:r>
    </w:p>
    <w:p w:rsidR="00AF2DCB" w:rsidRDefault="00AF2DCB" w:rsidP="00AF2DCB">
      <w:pPr>
        <w:spacing w:line="360" w:lineRule="auto"/>
      </w:pPr>
      <w:r>
        <w:t>Dzięki wyśmienicie dopracowanemu designowi nadwozia, wyrafinowanej atmosferze premium w kabinie, nowej palecie silników, jeszcze bardziej zaawansowanemu układowi jezdnemu oraz dodatkowym opcjom wyposażeniowym, nowe BMW serii 3 jest doskonale przygotowane do kontynuacji nieprzerwanego pasma sukcesów w segmencie klasy średniej premium, zapoczątkowanego 4 dekady temu. Najpopularniejszy model marki BMW znalazł do tej pory przeszło 14 mln nabywców, a teraz ponownie ustanawia nowe standardy dynamiki, wydajności i designu, zarówno jako limuzyna, jak i jako kombi Touring.</w:t>
      </w:r>
    </w:p>
    <w:p w:rsidR="00AF2DCB" w:rsidRDefault="00AF2DCB" w:rsidP="00AF2DCB">
      <w:pPr>
        <w:spacing w:line="360" w:lineRule="auto"/>
      </w:pPr>
      <w:r>
        <w:t>Paleta dostępnych w nowej serii 3 silników składa się z czterech jednostek benzynowych i siedmiu wysokoprężnych. W zależności od wariantu silnikowego, napęd jest przenoszony na oś tylną lub za pośrednictwem inteligentnego systemu xDrive – na wszystkie koła. Wkrótce do palety modelowej dołączy limuzyna BMW 330e (z rocznikiem modelowym 2016). Ten samochód z napędem plug-in hybrid łączy w sobie technologię eDrive z 4-cylindrowym silnikiem benzynowym z nowej generacji jednostek napędowych BMW Group. Cały system rozwija łączną moc maksymalną 185 kW/252 KM, ale BMW 330e zadowala się średnim zużyciem paliwa na poziomie 2,1-1,9 l/100 km przy emisji CO2 wynoszącej 49-44 g/km.</w:t>
      </w:r>
    </w:p>
    <w:p w:rsidR="00AF2DCB" w:rsidRDefault="00AF2DCB" w:rsidP="00AF2DCB">
      <w:pPr>
        <w:spacing w:line="360" w:lineRule="auto"/>
      </w:pPr>
      <w:r>
        <w:t xml:space="preserve">Więcej informacji o nowym BMW serii 3 </w:t>
      </w:r>
      <w:r w:rsidR="004308FB">
        <w:t xml:space="preserve">znajdziesz </w:t>
      </w:r>
      <w:hyperlink r:id="rId9" w:history="1">
        <w:r w:rsidR="004308FB" w:rsidRPr="004308FB">
          <w:rPr>
            <w:rStyle w:val="Hyperlink"/>
          </w:rPr>
          <w:t>tutaj</w:t>
        </w:r>
      </w:hyperlink>
      <w:r w:rsidR="004308FB">
        <w:t xml:space="preserve">. </w:t>
      </w:r>
    </w:p>
    <w:p w:rsidR="00AF2DCB" w:rsidRPr="00AF2DCB" w:rsidRDefault="00AF2DCB" w:rsidP="00AF2DCB">
      <w:pPr>
        <w:spacing w:line="360" w:lineRule="auto"/>
        <w:rPr>
          <w:b/>
        </w:rPr>
      </w:pPr>
      <w:r w:rsidRPr="00AF2DCB">
        <w:rPr>
          <w:b/>
        </w:rPr>
        <w:t>Innowacyjne rozplanowanie kabiny w połączeniu z przełomowym systemem napędowym: nowe BMW 225xe</w:t>
      </w:r>
      <w:r>
        <w:rPr>
          <w:b/>
        </w:rPr>
        <w:t>.</w:t>
      </w:r>
    </w:p>
    <w:p w:rsidR="00AF2DCB" w:rsidRDefault="00AF2DCB" w:rsidP="00AF2DCB">
      <w:pPr>
        <w:spacing w:line="360" w:lineRule="auto"/>
      </w:pPr>
      <w:r>
        <w:t xml:space="preserve">Także paleta wariantów modelu BMW serii 2 Active Tourer zostanie powiększona wraz z rocznikiem 2016. Dojdzie do niej model 225xe z napędem plug-in hybrid, który zapewni niezrównany koktajl wydajności BMW EfficientDynamics, komfortu, radości z jazdy oraz napędu na wszystkie koła. Co ważne, te niespotykane właściwości łączą się tu z imponującą wszechstronnością i ogromną przestronnością – a wszystko to w samochodzie klasy kompaktowej! Oszczędzające przestrzeń umieszczenie akumulatora litowo-jonowego </w:t>
      </w:r>
      <w:r>
        <w:lastRenderedPageBreak/>
        <w:t>pod kanapą tylną oznacza, że wciąż można w pełni korzystać z obfitości przestrzeni bagażowej.</w:t>
      </w:r>
    </w:p>
    <w:p w:rsidR="00AF2DCB" w:rsidRDefault="00AF2DCB" w:rsidP="00AF2DCB">
      <w:pPr>
        <w:spacing w:line="360" w:lineRule="auto"/>
      </w:pPr>
      <w:r>
        <w:t>Doskonale dopracowana współpraca technologii BMW eDrive i 1,5-litrowego, 3-cylindrowego silnika benzynowego wyposażonego w technologię BMW TwinPower Turbo pozwala cieszyć się zarówno czysto elektryczną mobilnością, jak i nieograniczoną mobilnością konwencjonalną. Zapewniając czysto elektryczny zasięg 41 km, BMW 225xe pozwala na bezemisyjną jazdę nie tylko po mieście, ale i poza nim. Napęd spalinowy na koła przednie i elektryczny na tylne natomiast zapewnia w pełni elektronicznie sprzężony napęd na wszystkie koła, unikatowy w segmencie kompaktowych vanów, a dający znakomitą trakcję we wszelkich warunkach pogodowych i drogowych. Zespół napędowy plug-in hybrid w modelu BMW 225xe rozwija maksymalną moc systemową 165 kW/224 KM. Średnie zużycie paliwa wynosi zaledwie 2,1-2,0 l/100 km, a emisja CO2 – 49-46 g/km.</w:t>
      </w:r>
    </w:p>
    <w:p w:rsidR="00AF2DCB" w:rsidRDefault="00AF2DCB" w:rsidP="00AF2DCB">
      <w:pPr>
        <w:spacing w:line="360" w:lineRule="auto"/>
      </w:pPr>
      <w:r>
        <w:t xml:space="preserve">Więcej informacji o nowym BMW 225xe </w:t>
      </w:r>
      <w:r w:rsidR="004308FB">
        <w:t xml:space="preserve">znajdziesz </w:t>
      </w:r>
      <w:hyperlink r:id="rId10" w:history="1">
        <w:r w:rsidR="004308FB" w:rsidRPr="004308FB">
          <w:rPr>
            <w:rStyle w:val="Hyperlink"/>
          </w:rPr>
          <w:t>tutaj</w:t>
        </w:r>
      </w:hyperlink>
      <w:r w:rsidR="004308FB">
        <w:t xml:space="preserve">. </w:t>
      </w:r>
    </w:p>
    <w:p w:rsidR="00AF2DCB" w:rsidRDefault="00AF2DCB" w:rsidP="00AF2DCB">
      <w:pPr>
        <w:spacing w:line="360" w:lineRule="auto"/>
      </w:pPr>
    </w:p>
    <w:p w:rsidR="00AF2DCB" w:rsidRPr="00AF2DCB" w:rsidRDefault="00AF2DCB" w:rsidP="00AF2DCB">
      <w:pPr>
        <w:spacing w:line="360" w:lineRule="auto"/>
        <w:rPr>
          <w:b/>
        </w:rPr>
      </w:pPr>
      <w:r w:rsidRPr="00AF2DCB">
        <w:rPr>
          <w:b/>
        </w:rPr>
        <w:t>BMW EfficientDynamics: technologia BMW eDrive transferuje radość z elektrycznej jazdy w 4 modelach plug-in hybrid BMW.</w:t>
      </w:r>
    </w:p>
    <w:p w:rsidR="00AF2DCB" w:rsidRDefault="00AF2DCB" w:rsidP="00AF2DCB">
      <w:pPr>
        <w:spacing w:line="360" w:lineRule="auto"/>
      </w:pPr>
      <w:r>
        <w:t xml:space="preserve">Wprowadzenie technologii BMW eDrive do głównej palety modeli BMW oznacza zaoferowanie zupełnie bezemisyjnej mobilności kompletnie nowej grupie docelowej. We Frankfurcie premierę ma nowe BMW serii 7 również w hybrydowym wariancie napędowym, jako BMW 740e. Obok prezentowane jest nowe BMW serii 3 w wydaniu plug-in hybrid (BMW 330e), przyjemność z elektrycznej jazdy zapewni także nowy wariant modelu BMW serii 2 Active Tourer – BMW 225xe. Oznacza to, że wraz z zaprezentowanym już i wkrótce wchodzącym do sprzedaży BMW X5 xDrive40e (również wystawianym we Frankfurcie), technologia BMW eDrive opracowana dla samochodów palety BMW i będzie od roku 2016 dostępna w modelach marki BMW w czterech różnych segmentach. </w:t>
      </w:r>
    </w:p>
    <w:p w:rsidR="00AF2DCB" w:rsidRPr="00AF2DCB" w:rsidRDefault="00AF2DCB" w:rsidP="00AF2DCB">
      <w:pPr>
        <w:spacing w:line="360" w:lineRule="auto"/>
        <w:rPr>
          <w:b/>
        </w:rPr>
      </w:pPr>
      <w:r w:rsidRPr="00AF2DCB">
        <w:rPr>
          <w:b/>
        </w:rPr>
        <w:lastRenderedPageBreak/>
        <w:t>Nowy atleta do wyścigów długodystansowych: BMW M6 GT3</w:t>
      </w:r>
      <w:r w:rsidRPr="00AF2DCB">
        <w:rPr>
          <w:b/>
        </w:rPr>
        <w:t>.</w:t>
      </w:r>
    </w:p>
    <w:p w:rsidR="00AF2DCB" w:rsidRDefault="00AF2DCB" w:rsidP="00AF2DCB">
      <w:pPr>
        <w:spacing w:line="360" w:lineRule="auto"/>
      </w:pPr>
      <w:r>
        <w:t>BMW Motorsport wybrał salon samochodowy IAA we Frankfurcie 2015 jako miejsce i czas premiery światowej dla nowego modelu, nowego okrętu flagowego w palecie wyczynowych aut BMW: nowego BMW M6 GT3. Auto powstało dla potrzeb wyścigów długodystansowych i zadebiutuje na torach wyścigowych w sezonie 2016. Ten wyczynowy samochód powstał na bazie modelu BMW M6 Coupe. Jest napędzany silnikiem V8 wyposażonym w technologię M TwinPower Turbo, który przeszedł niewielkie modyfikacje dla potrzeb wyczynowej rywalizacji. Podwozie zoptymalizowano pod kątem aerodynamiki. Struktury zderzeniowe i poszycie karoserii wykonano z karbonu, dzięki czemu udało się również uzyskać niezwykle niską masę: auto waży poniżej 1300 kg.</w:t>
      </w:r>
    </w:p>
    <w:p w:rsidR="00AF2DCB" w:rsidRDefault="00AF2DCB" w:rsidP="00AF2DCB">
      <w:pPr>
        <w:spacing w:line="360" w:lineRule="auto"/>
      </w:pPr>
      <w:r>
        <w:t>bok BMW M6 GT3, BMW M GmbH prezentuje we Frankfurcie również swój najnowszy topowy model w ofercie sprzedażnej, zapewniające najwyższą dynamikę i osiągi na drogach publicznych. Nowe BMW M6 Competition Edition podkreśla swój status „wyjątkowo wyjątkowego” samochodu, a więc ekskluzywnego wariantu wyczynowego coupe, z pomocą specjalnych rodzajów i kolorów lakieru, elementów konstrukcyjnych wykonanych z karbonu, ekskluzywnej tapicerki skórzanej z odpowiednio dobranymi kontrastowymi przeszyciami oraz wieloma innymi akcentami stylistycznymi. Ten model z edycji specjalnej jest dostępny wyłącznie jako BMW M6 Coupe w połączeniu z pakietem Competition package, który stanowi wstęp do maksymalizacji osiągów. 4,4-litrowy silnik benzynowy V8 z technologią M TwinPower Turbo rozwija moc 441 kW/600 KM i maksymalny moment obrotowy 700 Nm, co w połączeniu z pakietem Driver’s Package pozwala na rozpędzenie się maksymalnie do 305 km/h.</w:t>
      </w:r>
    </w:p>
    <w:p w:rsidR="00AF2DCB" w:rsidRDefault="00AF2DCB" w:rsidP="00AF2DCB">
      <w:pPr>
        <w:spacing w:line="360" w:lineRule="auto"/>
      </w:pPr>
      <w:r>
        <w:t xml:space="preserve">Więcej informacji o nowym BMW M6 GT3 </w:t>
      </w:r>
      <w:r w:rsidR="004308FB">
        <w:t xml:space="preserve">znajdziesz </w:t>
      </w:r>
      <w:hyperlink r:id="rId11" w:history="1">
        <w:r w:rsidR="004308FB" w:rsidRPr="004308FB">
          <w:rPr>
            <w:rStyle w:val="Hyperlink"/>
          </w:rPr>
          <w:t>tutaj</w:t>
        </w:r>
      </w:hyperlink>
      <w:r w:rsidR="004308FB">
        <w:t>.</w:t>
      </w:r>
      <w:r>
        <w:t xml:space="preserve"> </w:t>
      </w:r>
    </w:p>
    <w:p w:rsidR="00AF2DCB" w:rsidRPr="00AF2DCB" w:rsidRDefault="00AF2DCB" w:rsidP="00AF2DCB">
      <w:pPr>
        <w:spacing w:line="360" w:lineRule="auto"/>
        <w:rPr>
          <w:b/>
        </w:rPr>
      </w:pPr>
      <w:r w:rsidRPr="00AF2DCB">
        <w:rPr>
          <w:b/>
        </w:rPr>
        <w:t>Ultranowoczesna technologia oświetleniowa: BMW Laserlight, ekspresywna kabina i oświetlenie peryferyjne</w:t>
      </w:r>
      <w:r w:rsidRPr="00AF2DCB">
        <w:rPr>
          <w:b/>
        </w:rPr>
        <w:t>.</w:t>
      </w:r>
    </w:p>
    <w:p w:rsidR="00AF2DCB" w:rsidRDefault="00AF2DCB" w:rsidP="00AF2DCB">
      <w:pPr>
        <w:spacing w:line="360" w:lineRule="auto"/>
      </w:pPr>
      <w:r>
        <w:t xml:space="preserve">BMW systematyczne i z sukcesem wykorzystuje najnowsze zdobycze technologiczne w dziedzinie oświetlenia, by podnieść poziom bezpieczeństwa podczas jazdy w </w:t>
      </w:r>
      <w:r>
        <w:lastRenderedPageBreak/>
        <w:t>ciemnościach – oraz by podkreślać wciąż od nowa typowe cechy stylistyczne marki. We Frankfurcie prezentowane są najnowsze innowacje w tej dziedzinie. Po premierze światowej w modelu BMW i8, ekstremalnie potężne światła laserowe BMW Laserlight z systemem przeciwdziałania oślepianiu High Beam Assistant są teraz dostępne również w nowej serii 7. Nieprzerwanie rozwijana jest także technologia oświetleniowa dla potrzeb wnętrz modeli BMW oraz ich bezpośredniego otoczenia. W nowym BMW serii 7 precyzyjnie skonfigurowane oświetlenie ambientowe przyczynia się do intensywniejszego przeżywania luksusowej atmosfery w kabinie.</w:t>
      </w:r>
    </w:p>
    <w:p w:rsidR="00AF2DCB" w:rsidRPr="00AF2DCB" w:rsidRDefault="00AF2DCB" w:rsidP="00AF2DCB">
      <w:pPr>
        <w:spacing w:line="360" w:lineRule="auto"/>
        <w:rPr>
          <w:b/>
        </w:rPr>
      </w:pPr>
      <w:r w:rsidRPr="00AF2DCB">
        <w:rPr>
          <w:b/>
        </w:rPr>
        <w:t>BMW ConnectedDrive – nowe aplikacje i systemy</w:t>
      </w:r>
      <w:r>
        <w:rPr>
          <w:b/>
        </w:rPr>
        <w:t>.</w:t>
      </w:r>
    </w:p>
    <w:p w:rsidR="00AF2DCB" w:rsidRDefault="00AF2DCB" w:rsidP="00AF2DCB">
      <w:pPr>
        <w:spacing w:line="360" w:lineRule="auto"/>
      </w:pPr>
      <w:r>
        <w:t>BMW przełożyło najnowsze osiągnięcia na polu inteligentnej connectivity na kolejny rozrost palety systemów wsparcia kierowcy oraz aplikacji podnoszących poziom komfortu i bezpieczeństwa. Wśród najnowszych ofert z zakresu BMW ConnectedDrive znalazły się BMW ConnectedDrive App, BMW Remote Cockpit, superszybki hot-spot WiFi, automatyczne aktualizacje map nawigacji, a także zdalne parkowanie (Remote Control Parking). Wszystkie one są dostępne – obok innych wyrafinowanych systemów wsparcia – w nowym BMW serii 7.</w:t>
      </w:r>
    </w:p>
    <w:p w:rsidR="00AF2DCB" w:rsidRPr="00AF2DCB" w:rsidRDefault="00AF2DCB" w:rsidP="00AF2DCB">
      <w:pPr>
        <w:spacing w:line="360" w:lineRule="auto"/>
        <w:rPr>
          <w:b/>
        </w:rPr>
      </w:pPr>
      <w:r w:rsidRPr="00AF2DCB">
        <w:rPr>
          <w:b/>
        </w:rPr>
        <w:t>BMW i: pionier elektrycznej radości z jazdy przy codziennej funkcjonalności</w:t>
      </w:r>
      <w:r>
        <w:rPr>
          <w:b/>
        </w:rPr>
        <w:t>.</w:t>
      </w:r>
    </w:p>
    <w:p w:rsidR="00AF2DCB" w:rsidRDefault="00AF2DCB" w:rsidP="00AF2DCB">
      <w:pPr>
        <w:spacing w:line="360" w:lineRule="auto"/>
      </w:pPr>
      <w:r>
        <w:t xml:space="preserve">Wprowadziwszy na rynek bestsellerowy model czysto elektryczny i zeroemisyjny BMW i3 (zużycie energii: 12,9 kWh) oraz wyczynowy samochód typu plug-in BMW i8 (zużycie paliwa: 2,1 l/100 km, emisja CO2: 49 g/km), marka BMW i utrwala swój status pioniera i trendsettera na polu ekologicznej mobilności, oferując wciąż nowe usługi mobilne o wielkiej różnorodności. Już w fazie wprowadzania obu modeli na rynek, BMW i zdobyło większość możliwych do zdobycia nagród na świecie, a obecnie oferuje szerokiej publiczności łatwy i niedrogi sposób na elektryczną mobilność, włączając BMW i3 do floty usługowej współdzielenia samochodów premium – DriveNow – w Wielkiej Brytanii, Niemczech i Danii. Na salonie we Frankfurcie BMW i prezentuje również kompletną paletę technologicznych koncepcji pozwalających na ładowanie akumulatorów w domu i w </w:t>
      </w:r>
      <w:r>
        <w:lastRenderedPageBreak/>
        <w:t>miejscach publicznych. Najnowszą innowacją jest BMW i Light and Charge – latarnia uliczna, z której można ładować wysokoprądowe akumulatory elektrycznych samochodów.</w:t>
      </w:r>
    </w:p>
    <w:p w:rsidR="00AF2DCB" w:rsidRDefault="00AF2DCB" w:rsidP="00AF2DCB">
      <w:pPr>
        <w:spacing w:line="360" w:lineRule="auto"/>
      </w:pPr>
      <w:r>
        <w:t>BMW i nie poprzestaje na tych formach popularyzacji swej technologii – opracowane przez tę markę technologie transferowane są do aktualnych modeli marki BMW. Wszystkie modele z napędem typu plug-in wystawiane przez BMW na salonie frankfurckim opierają się na technologii BMW eDrive, początkowo skonstruowanej dla samochodów marki BMW i w postaci elektrycznego napędu, składającego się z silnika elektrycznego, elektroniki sterującej zasilaniem, wysokonapięciowych akumulatorów i inteligentnego zarządzania energią. Podobnie jest z wykorzystywaniem doświadczeń związanych z przemysłowym wytwarzaniem plastiku wzmacnianego włóknami węglowymi (CFRP, karbon), a zdobytymi podczas konstruowania i produkcji samochodów marki BMW i. Technologie te i doświadczenia przyczyniły się na przykład do znaczącego obniżenia masy własnej nowego BMW serii 7.</w:t>
      </w:r>
    </w:p>
    <w:p w:rsidR="00CC46C8" w:rsidRPr="00AF2DCB" w:rsidRDefault="00CC46C8" w:rsidP="001F1496">
      <w:pPr>
        <w:spacing w:after="240" w:line="360" w:lineRule="auto"/>
        <w:rPr>
          <w:b/>
          <w:sz w:val="16"/>
        </w:rPr>
      </w:pPr>
    </w:p>
    <w:p w:rsidR="00CC46C8" w:rsidRDefault="00CC46C8" w:rsidP="001F1496">
      <w:pPr>
        <w:spacing w:after="240" w:line="360" w:lineRule="auto"/>
        <w:rPr>
          <w:b/>
          <w:sz w:val="16"/>
          <w:lang w:val="pl-PL"/>
        </w:rPr>
      </w:pPr>
    </w:p>
    <w:p w:rsidR="001F1496" w:rsidRPr="00AD5987" w:rsidRDefault="001F1496" w:rsidP="001F1496">
      <w:pPr>
        <w:spacing w:after="240" w:line="360" w:lineRule="auto"/>
        <w:rPr>
          <w:rFonts w:cs="Arial"/>
          <w:lang w:val="pl-PL"/>
        </w:rPr>
      </w:pPr>
      <w:r w:rsidRPr="003C72E7">
        <w:rPr>
          <w:b/>
          <w:sz w:val="16"/>
          <w:lang w:val="pl-PL"/>
        </w:rPr>
        <w:t>W przypadku pytań prosimy o kontakt z:</w:t>
      </w:r>
    </w:p>
    <w:p w:rsidR="001F1496" w:rsidRPr="00CC46C8" w:rsidRDefault="001F1496" w:rsidP="001F1496">
      <w:pPr>
        <w:pStyle w:val="Fliesstext"/>
        <w:spacing w:line="240" w:lineRule="auto"/>
        <w:ind w:right="56"/>
        <w:rPr>
          <w:noProof/>
          <w:sz w:val="18"/>
          <w:szCs w:val="18"/>
          <w:lang w:val="pl-PL"/>
        </w:rPr>
      </w:pPr>
      <w:r w:rsidRPr="00CC46C8">
        <w:rPr>
          <w:noProof/>
          <w:sz w:val="18"/>
          <w:szCs w:val="18"/>
          <w:lang w:val="pl-PL"/>
        </w:rPr>
        <w:t>Katarzyna Gospodarek, Corporate Communications Manager</w:t>
      </w:r>
    </w:p>
    <w:p w:rsidR="001F1496" w:rsidRPr="00AD5987" w:rsidRDefault="001F1496" w:rsidP="001F1496">
      <w:pPr>
        <w:pStyle w:val="Fliesstext"/>
        <w:spacing w:line="240" w:lineRule="auto"/>
        <w:ind w:right="56"/>
        <w:rPr>
          <w:noProof/>
          <w:sz w:val="18"/>
          <w:szCs w:val="18"/>
          <w:lang w:val="en-GB"/>
        </w:rPr>
      </w:pPr>
      <w:r w:rsidRPr="00AD5987">
        <w:rPr>
          <w:noProof/>
          <w:sz w:val="18"/>
          <w:szCs w:val="18"/>
          <w:lang w:val="en-GB"/>
        </w:rPr>
        <w:t xml:space="preserve">Tel.: +48 728 873 932, e-mail: </w:t>
      </w:r>
      <w:hyperlink r:id="rId12" w:history="1">
        <w:r w:rsidRPr="00AD5987">
          <w:rPr>
            <w:rStyle w:val="Hyperlink"/>
            <w:noProof/>
            <w:sz w:val="18"/>
            <w:szCs w:val="18"/>
            <w:lang w:val="en-GB"/>
          </w:rPr>
          <w:t>katarzyna.gospodarek@bmw.pl</w:t>
        </w:r>
      </w:hyperlink>
      <w:bookmarkStart w:id="0" w:name="_GoBack"/>
      <w:bookmarkEnd w:id="0"/>
    </w:p>
    <w:p w:rsidR="001F1496" w:rsidRPr="00AD5987" w:rsidRDefault="001F1496" w:rsidP="001F1496">
      <w:pPr>
        <w:pStyle w:val="Fliesstext"/>
        <w:spacing w:line="360" w:lineRule="auto"/>
        <w:ind w:right="56"/>
        <w:rPr>
          <w:b/>
          <w:sz w:val="16"/>
          <w:lang w:val="en-GB"/>
        </w:rPr>
      </w:pPr>
    </w:p>
    <w:p w:rsidR="001F1496" w:rsidRPr="003C72E7" w:rsidRDefault="001F1496" w:rsidP="001F1496">
      <w:pPr>
        <w:pStyle w:val="Fliesstext"/>
        <w:spacing w:line="360" w:lineRule="auto"/>
        <w:ind w:right="56"/>
        <w:rPr>
          <w:noProof/>
          <w:sz w:val="18"/>
          <w:szCs w:val="18"/>
          <w:lang w:val="pl-PL"/>
        </w:rPr>
      </w:pPr>
      <w:r w:rsidRPr="003C72E7">
        <w:rPr>
          <w:b/>
          <w:sz w:val="16"/>
          <w:lang w:val="pl-PL"/>
        </w:rPr>
        <w:t>BMW Group</w:t>
      </w:r>
    </w:p>
    <w:p w:rsidR="001F1496" w:rsidRPr="003C72E7" w:rsidRDefault="001F1496" w:rsidP="001F1496">
      <w:pPr>
        <w:pStyle w:val="Fliesstext"/>
        <w:spacing w:line="240" w:lineRule="auto"/>
        <w:ind w:right="56"/>
        <w:rPr>
          <w:noProof/>
          <w:sz w:val="18"/>
          <w:szCs w:val="18"/>
          <w:lang w:val="pl-PL"/>
        </w:rPr>
      </w:pPr>
      <w:r w:rsidRPr="003C72E7">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1F1496" w:rsidRPr="003C72E7" w:rsidRDefault="001F1496" w:rsidP="001F1496">
      <w:pPr>
        <w:pStyle w:val="Fliesstext"/>
        <w:spacing w:line="240" w:lineRule="auto"/>
        <w:ind w:right="56"/>
        <w:rPr>
          <w:noProof/>
          <w:sz w:val="18"/>
          <w:szCs w:val="18"/>
          <w:lang w:val="pl-PL"/>
        </w:rPr>
      </w:pPr>
    </w:p>
    <w:p w:rsidR="001F1496" w:rsidRPr="003C72E7" w:rsidRDefault="001F1496" w:rsidP="001F1496">
      <w:pPr>
        <w:pStyle w:val="Fliesstext"/>
        <w:spacing w:line="240" w:lineRule="auto"/>
        <w:ind w:right="56"/>
        <w:rPr>
          <w:noProof/>
          <w:sz w:val="18"/>
          <w:szCs w:val="18"/>
          <w:lang w:val="pl-PL"/>
        </w:rPr>
      </w:pPr>
      <w:r w:rsidRPr="003C72E7">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1F1496" w:rsidRPr="003C72E7" w:rsidRDefault="001F1496" w:rsidP="001F1496">
      <w:pPr>
        <w:pStyle w:val="Fliesstext"/>
        <w:spacing w:line="240" w:lineRule="auto"/>
        <w:ind w:right="56"/>
        <w:rPr>
          <w:noProof/>
          <w:sz w:val="18"/>
          <w:szCs w:val="18"/>
          <w:lang w:val="pl-PL"/>
        </w:rPr>
      </w:pPr>
    </w:p>
    <w:p w:rsidR="001F1496" w:rsidRPr="003C72E7" w:rsidRDefault="001F1496" w:rsidP="001F1496">
      <w:pPr>
        <w:pStyle w:val="Fliesstext"/>
        <w:spacing w:line="240" w:lineRule="auto"/>
        <w:ind w:right="56"/>
        <w:rPr>
          <w:color w:val="000000"/>
          <w:lang w:val="pl-PL"/>
        </w:rPr>
      </w:pPr>
      <w:r w:rsidRPr="003C72E7">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1F1496" w:rsidRPr="003C72E7" w:rsidRDefault="001F1496" w:rsidP="001F1496">
      <w:pPr>
        <w:spacing w:line="240" w:lineRule="auto"/>
        <w:ind w:right="56"/>
        <w:rPr>
          <w:sz w:val="18"/>
          <w:szCs w:val="18"/>
          <w:lang w:val="pl-PL"/>
        </w:rPr>
      </w:pPr>
    </w:p>
    <w:p w:rsidR="001F1496" w:rsidRPr="003C72E7" w:rsidRDefault="004308FB" w:rsidP="001F1496">
      <w:pPr>
        <w:tabs>
          <w:tab w:val="left" w:pos="708"/>
        </w:tabs>
        <w:spacing w:after="120" w:line="100" w:lineRule="atLeast"/>
        <w:ind w:right="56"/>
        <w:rPr>
          <w:sz w:val="16"/>
          <w:lang w:val="pl-PL"/>
        </w:rPr>
      </w:pPr>
      <w:hyperlink r:id="rId13" w:history="1">
        <w:r w:rsidR="001F1496" w:rsidRPr="003C72E7">
          <w:rPr>
            <w:rStyle w:val="Hyperlink"/>
            <w:sz w:val="16"/>
            <w:lang w:val="pl-PL"/>
          </w:rPr>
          <w:t>www.bmwgroup.com</w:t>
        </w:r>
      </w:hyperlink>
      <w:r w:rsidR="001F1496" w:rsidRPr="003C72E7">
        <w:rPr>
          <w:sz w:val="16"/>
          <w:lang w:val="pl-PL"/>
        </w:rPr>
        <w:t xml:space="preserve"> </w:t>
      </w:r>
    </w:p>
    <w:p w:rsidR="001F1496" w:rsidRPr="00AD5987" w:rsidRDefault="001F1496" w:rsidP="001F1496">
      <w:pPr>
        <w:tabs>
          <w:tab w:val="left" w:pos="708"/>
        </w:tabs>
        <w:spacing w:after="120" w:line="100" w:lineRule="atLeast"/>
        <w:ind w:right="56"/>
        <w:rPr>
          <w:sz w:val="16"/>
          <w:lang w:val="en-GB"/>
        </w:rPr>
      </w:pPr>
      <w:r w:rsidRPr="00AD5987">
        <w:rPr>
          <w:sz w:val="16"/>
          <w:lang w:val="en-GB"/>
        </w:rPr>
        <w:t xml:space="preserve">Facebook: </w:t>
      </w:r>
      <w:hyperlink r:id="rId14" w:history="1">
        <w:r w:rsidRPr="00AD5987">
          <w:rPr>
            <w:rStyle w:val="Hyperlink"/>
            <w:sz w:val="16"/>
            <w:lang w:val="en-GB"/>
          </w:rPr>
          <w:t>http://www.facebook.com/BMW.Polska</w:t>
        </w:r>
      </w:hyperlink>
    </w:p>
    <w:p w:rsidR="001F1496" w:rsidRPr="00AD5987" w:rsidRDefault="001F1496" w:rsidP="001F1496">
      <w:pPr>
        <w:tabs>
          <w:tab w:val="left" w:pos="708"/>
        </w:tabs>
        <w:spacing w:after="120" w:line="100" w:lineRule="atLeast"/>
        <w:ind w:right="56"/>
        <w:rPr>
          <w:sz w:val="16"/>
          <w:lang w:val="en-GB"/>
        </w:rPr>
      </w:pPr>
      <w:r w:rsidRPr="00AD5987">
        <w:rPr>
          <w:sz w:val="16"/>
          <w:lang w:val="en-GB"/>
        </w:rPr>
        <w:lastRenderedPageBreak/>
        <w:t xml:space="preserve">Twitter: </w:t>
      </w:r>
      <w:hyperlink r:id="rId15" w:history="1">
        <w:r w:rsidRPr="00AD5987">
          <w:rPr>
            <w:rStyle w:val="Hyperlink"/>
            <w:sz w:val="16"/>
            <w:lang w:val="en-GB"/>
          </w:rPr>
          <w:t>http://twitter.com/BMWGroup</w:t>
        </w:r>
      </w:hyperlink>
    </w:p>
    <w:p w:rsidR="001F1496" w:rsidRPr="00AD5987" w:rsidRDefault="001F1496" w:rsidP="001F1496">
      <w:pPr>
        <w:tabs>
          <w:tab w:val="left" w:pos="708"/>
        </w:tabs>
        <w:spacing w:after="120" w:line="100" w:lineRule="atLeast"/>
        <w:ind w:right="56"/>
        <w:rPr>
          <w:sz w:val="16"/>
          <w:lang w:val="en-GB"/>
        </w:rPr>
      </w:pPr>
      <w:r w:rsidRPr="00AD5987">
        <w:rPr>
          <w:sz w:val="16"/>
          <w:lang w:val="en-GB"/>
        </w:rPr>
        <w:t xml:space="preserve">YouTube: </w:t>
      </w:r>
      <w:hyperlink r:id="rId16" w:history="1">
        <w:r w:rsidRPr="00AD5987">
          <w:rPr>
            <w:rStyle w:val="Hyperlink"/>
            <w:sz w:val="16"/>
            <w:lang w:val="en-GB"/>
          </w:rPr>
          <w:t>http://www.youtube.com/BMWGroupview</w:t>
        </w:r>
      </w:hyperlink>
    </w:p>
    <w:p w:rsidR="001F1496" w:rsidRPr="003C72E7" w:rsidRDefault="001F1496" w:rsidP="001F1496">
      <w:pPr>
        <w:tabs>
          <w:tab w:val="left" w:pos="708"/>
        </w:tabs>
        <w:spacing w:after="120" w:line="100" w:lineRule="atLeast"/>
        <w:ind w:right="56"/>
        <w:rPr>
          <w:sz w:val="16"/>
          <w:lang w:val="pl-PL"/>
        </w:rPr>
      </w:pPr>
      <w:r w:rsidRPr="003C72E7">
        <w:rPr>
          <w:sz w:val="16"/>
          <w:lang w:val="pl-PL"/>
        </w:rPr>
        <w:t xml:space="preserve">Google+: </w:t>
      </w:r>
      <w:hyperlink r:id="rId17" w:history="1">
        <w:r w:rsidRPr="003C72E7">
          <w:rPr>
            <w:rStyle w:val="Hyperlink"/>
            <w:sz w:val="16"/>
            <w:lang w:val="pl-PL"/>
          </w:rPr>
          <w:t>http://googleplus.bmwgroup.com</w:t>
        </w:r>
      </w:hyperlink>
    </w:p>
    <w:p w:rsidR="001F1496" w:rsidRPr="003C72E7" w:rsidRDefault="001F1496" w:rsidP="001F1496">
      <w:pPr>
        <w:pStyle w:val="Flietext"/>
        <w:spacing w:line="276" w:lineRule="auto"/>
        <w:ind w:right="56"/>
        <w:rPr>
          <w:rStyle w:val="StandardLateinBMWTypeLightZchn"/>
          <w:rFonts w:ascii="BMWType V2 Light" w:hAnsi="BMWType V2 Light" w:cs="BMWType V2 Light"/>
          <w:kern w:val="0"/>
          <w:lang w:val="pl-PL"/>
        </w:rPr>
      </w:pPr>
    </w:p>
    <w:p w:rsidR="009A0C46" w:rsidRDefault="009A0C46" w:rsidP="00C14191">
      <w:pPr>
        <w:pStyle w:val="Fliesstext"/>
        <w:spacing w:line="360" w:lineRule="auto"/>
        <w:rPr>
          <w:rFonts w:ascii="BMWType V2 Light" w:hAnsi="BMWType V2 Light" w:cs="BMWType V2 Light"/>
          <w:sz w:val="28"/>
          <w:szCs w:val="28"/>
          <w:lang w:val="pl-PL"/>
        </w:rPr>
      </w:pPr>
    </w:p>
    <w:p w:rsidR="00684FE1" w:rsidRPr="00AA05D7" w:rsidRDefault="00684FE1">
      <w:pPr>
        <w:pStyle w:val="Fliesstext"/>
        <w:rPr>
          <w:rFonts w:ascii="BMWType V2 Light" w:hAnsi="BMWType V2 Light" w:cs="BMWType V2 Light"/>
          <w:sz w:val="28"/>
          <w:szCs w:val="28"/>
          <w:lang w:val="pl-PL"/>
        </w:rPr>
      </w:pPr>
    </w:p>
    <w:sectPr w:rsidR="00684FE1" w:rsidRPr="00AA05D7">
      <w:headerReference w:type="default" r:id="rId18"/>
      <w:headerReference w:type="first" r:id="rId19"/>
      <w:footerReference w:type="first" r:id="rId20"/>
      <w:pgSz w:w="11906" w:h="16838"/>
      <w:pgMar w:top="1814" w:right="1559" w:bottom="1361" w:left="1701" w:header="510"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3A2" w:rsidRDefault="009373A2">
      <w:pPr>
        <w:spacing w:after="0" w:line="240" w:lineRule="auto"/>
      </w:pPr>
      <w:r>
        <w:separator/>
      </w:r>
    </w:p>
  </w:endnote>
  <w:endnote w:type="continuationSeparator" w:id="0">
    <w:p w:rsidR="009373A2" w:rsidRDefault="00937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MWTypeLight">
    <w:altName w:val="Segoe Script"/>
    <w:panose1 w:val="020B0304020202020204"/>
    <w:charset w:val="EE"/>
    <w:family w:val="swiss"/>
    <w:pitch w:val="variable"/>
    <w:sig w:usb0="80000027" w:usb1="00000000" w:usb2="00000000" w:usb3="00000000" w:csb0="00000093"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CondensedLight">
    <w:panose1 w:val="020B0306020202020204"/>
    <w:charset w:val="EE"/>
    <w:family w:val="swiss"/>
    <w:pitch w:val="variable"/>
    <w:sig w:usb0="8000002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BMWTypeRegular">
    <w:panose1 w:val="020B0604020202020204"/>
    <w:charset w:val="EE"/>
    <w:family w:val="swiss"/>
    <w:pitch w:val="variable"/>
    <w:sig w:usb0="8000002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BMWType V2 Light">
    <w:altName w:val="Times New Roman"/>
    <w:panose1 w:val="00000000000000000000"/>
    <w:charset w:val="EE"/>
    <w:family w:val="auto"/>
    <w:pitch w:val="variable"/>
    <w:sig w:usb0="800022BF" w:usb1="9000004A" w:usb2="00000008" w:usb3="00000000" w:csb0="0000009F" w:csb1="00000000"/>
  </w:font>
  <w:font w:name="Times">
    <w:panose1 w:val="02020603050405020304"/>
    <w:charset w:val="00"/>
    <w:family w:val="roman"/>
    <w:notTrueType/>
    <w:pitch w:val="variable"/>
    <w:sig w:usb0="00000003" w:usb1="00000000" w:usb2="00000000" w:usb3="00000000" w:csb0="00000001" w:csb1="00000000"/>
  </w:font>
  <w:font w:name="BMWType V2 Bold">
    <w:altName w:val="Times New Roman"/>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C8" w:rsidRDefault="00D639C8">
    <w:pPr>
      <w:spacing w:line="240" w:lineRule="atLeast"/>
      <w:rPr>
        <w:lang w:val="pl-P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3A2" w:rsidRDefault="009373A2">
      <w:pPr>
        <w:spacing w:after="0" w:line="240" w:lineRule="auto"/>
      </w:pPr>
      <w:r>
        <w:separator/>
      </w:r>
    </w:p>
  </w:footnote>
  <w:footnote w:type="continuationSeparator" w:id="0">
    <w:p w:rsidR="009373A2" w:rsidRDefault="009373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C8" w:rsidRPr="00AA05D7" w:rsidRDefault="001F1496">
    <w:pPr>
      <w:pStyle w:val="zzbmw-group"/>
      <w:rPr>
        <w:rFonts w:ascii="BMWType V2 Light" w:hAnsi="BMWType V2 Light" w:cs="BMWType V2 Light"/>
        <w:b w:val="0"/>
        <w:sz w:val="24"/>
        <w:szCs w:val="24"/>
        <w:lang w:val="pl-PL"/>
      </w:rPr>
    </w:pPr>
    <w:r>
      <w:rPr>
        <w:rFonts w:ascii="BMWType V2 Bold" w:hAnsi="BMWType V2 Bold" w:cs="BMWType V2 Bold"/>
        <w:noProof/>
        <w:lang w:val="pl-PL" w:eastAsia="pl-PL"/>
      </w:rPr>
      <w:drawing>
        <wp:anchor distT="0" distB="0" distL="114935" distR="114935" simplePos="0" relativeHeight="251658752" behindDoc="1" locked="0" layoutInCell="1" allowOverlap="1">
          <wp:simplePos x="0" y="0"/>
          <wp:positionH relativeFrom="column">
            <wp:posOffset>4768850</wp:posOffset>
          </wp:positionH>
          <wp:positionV relativeFrom="paragraph">
            <wp:posOffset>151130</wp:posOffset>
          </wp:positionV>
          <wp:extent cx="1370965" cy="431165"/>
          <wp:effectExtent l="19050" t="19050" r="19685" b="260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r="34557"/>
                  <a:stretch>
                    <a:fillRect/>
                  </a:stretch>
                </pic:blipFill>
                <pic:spPr bwMode="auto">
                  <a:xfrm>
                    <a:off x="0" y="0"/>
                    <a:ext cx="1370965" cy="431165"/>
                  </a:xfrm>
                  <a:prstGeom prst="rect">
                    <a:avLst/>
                  </a:prstGeom>
                  <a:solidFill>
                    <a:srgbClr val="FFFFFF"/>
                  </a:solidFill>
                  <a:ln w="9525">
                    <a:solidFill>
                      <a:srgbClr val="FFFFFF"/>
                    </a:solidFill>
                    <a:miter lim="800000"/>
                    <a:headEnd/>
                    <a:tailEnd/>
                  </a:ln>
                </pic:spPr>
              </pic:pic>
            </a:graphicData>
          </a:graphic>
        </wp:anchor>
      </w:drawing>
    </w:r>
    <w:r w:rsidR="0064727E">
      <w:rPr>
        <w:rFonts w:ascii="BMWType V2 Bold" w:hAnsi="BMWType V2 Bold" w:cs="BMWType V2 Bold"/>
        <w:noProof/>
        <w:lang w:val="pl-PL" w:eastAsia="pl-PL"/>
      </w:rPr>
      <mc:AlternateContent>
        <mc:Choice Requires="wps">
          <w:drawing>
            <wp:anchor distT="0" distB="0" distL="90170" distR="90170" simplePos="0" relativeHeight="251656704" behindDoc="0" locked="0" layoutInCell="1" allowOverlap="1">
              <wp:simplePos x="0" y="0"/>
              <wp:positionH relativeFrom="page">
                <wp:posOffset>699770</wp:posOffset>
              </wp:positionH>
              <wp:positionV relativeFrom="page">
                <wp:posOffset>1195705</wp:posOffset>
              </wp:positionV>
              <wp:extent cx="5868035" cy="1226820"/>
              <wp:effectExtent l="4445" t="5080" r="4445" b="63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12268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Layout w:type="fixed"/>
                            <w:tblCellMar>
                              <w:left w:w="28" w:type="dxa"/>
                              <w:right w:w="28" w:type="dxa"/>
                            </w:tblCellMar>
                            <w:tblLook w:val="0000" w:firstRow="0" w:lastRow="0" w:firstColumn="0" w:lastColumn="0" w:noHBand="0" w:noVBand="0"/>
                          </w:tblPr>
                          <w:tblGrid>
                            <w:gridCol w:w="454"/>
                            <w:gridCol w:w="141"/>
                            <w:gridCol w:w="8647"/>
                          </w:tblGrid>
                          <w:tr w:rsidR="00D639C8">
                            <w:tc>
                              <w:tcPr>
                                <w:tcW w:w="454" w:type="dxa"/>
                                <w:shd w:val="clear" w:color="auto" w:fill="auto"/>
                              </w:tcPr>
                              <w:p w:rsidR="00D639C8" w:rsidRDefault="00D639C8">
                                <w:pPr>
                                  <w:pStyle w:val="zzmarginalielightseite2"/>
                                  <w:snapToGrid w:val="0"/>
                                  <w:rPr>
                                    <w:lang w:val="pl-PL"/>
                                  </w:rPr>
                                </w:pPr>
                              </w:p>
                            </w:tc>
                            <w:tc>
                              <w:tcPr>
                                <w:tcW w:w="141" w:type="dxa"/>
                                <w:shd w:val="clear" w:color="auto" w:fill="auto"/>
                              </w:tcPr>
                              <w:p w:rsidR="00D639C8" w:rsidRDefault="00D639C8">
                                <w:pPr>
                                  <w:pStyle w:val="zzmarginalielightseite2"/>
                                  <w:snapToGrid w:val="0"/>
                                  <w:rPr>
                                    <w:lang w:val="pl-PL"/>
                                  </w:rPr>
                                </w:pPr>
                              </w:p>
                            </w:tc>
                            <w:tc>
                              <w:tcPr>
                                <w:tcW w:w="8647" w:type="dxa"/>
                                <w:shd w:val="clear" w:color="auto" w:fill="auto"/>
                              </w:tcPr>
                              <w:p w:rsidR="00D639C8" w:rsidRDefault="00D639C8">
                                <w:pPr>
                                  <w:pStyle w:val="Fliesstext"/>
                                  <w:snapToGrid w:val="0"/>
                                  <w:rPr>
                                    <w:lang w:val="pl-PL"/>
                                  </w:rPr>
                                </w:pPr>
                                <w:r>
                                  <w:rPr>
                                    <w:lang w:val="pl-PL"/>
                                  </w:rPr>
                                  <w:t>Informacja prasowa</w:t>
                                </w:r>
                              </w:p>
                            </w:tc>
                          </w:tr>
                          <w:tr w:rsidR="00D639C8">
                            <w:tc>
                              <w:tcPr>
                                <w:tcW w:w="454" w:type="dxa"/>
                                <w:shd w:val="clear" w:color="auto" w:fill="auto"/>
                              </w:tcPr>
                              <w:p w:rsidR="00D639C8" w:rsidRDefault="00D639C8">
                                <w:pPr>
                                  <w:pStyle w:val="zzmarginalielightseite2"/>
                                  <w:snapToGrid w:val="0"/>
                                  <w:spacing w:line="330" w:lineRule="exact"/>
                                  <w:rPr>
                                    <w:lang w:val="pl-PL"/>
                                  </w:rPr>
                                </w:pPr>
                                <w:r>
                                  <w:rPr>
                                    <w:lang w:val="pl-PL"/>
                                  </w:rPr>
                                  <w:t>Data</w:t>
                                </w:r>
                              </w:p>
                            </w:tc>
                            <w:tc>
                              <w:tcPr>
                                <w:tcW w:w="141" w:type="dxa"/>
                                <w:shd w:val="clear" w:color="auto" w:fill="auto"/>
                              </w:tcPr>
                              <w:p w:rsidR="00D639C8" w:rsidRDefault="00D639C8">
                                <w:pPr>
                                  <w:pStyle w:val="zzmarginalielightseite2"/>
                                  <w:snapToGrid w:val="0"/>
                                  <w:rPr>
                                    <w:lang w:val="pl-PL"/>
                                  </w:rPr>
                                </w:pPr>
                              </w:p>
                            </w:tc>
                            <w:tc>
                              <w:tcPr>
                                <w:tcW w:w="8647" w:type="dxa"/>
                                <w:shd w:val="clear" w:color="auto" w:fill="auto"/>
                              </w:tcPr>
                              <w:p w:rsidR="00D639C8" w:rsidRDefault="00AF2DCB" w:rsidP="009A0C46">
                                <w:pPr>
                                  <w:pStyle w:val="Fliesstext"/>
                                  <w:snapToGrid w:val="0"/>
                                  <w:rPr>
                                    <w:lang w:val="pl-PL"/>
                                  </w:rPr>
                                </w:pPr>
                                <w:r>
                                  <w:rPr>
                                    <w:lang w:val="pl-PL"/>
                                  </w:rPr>
                                  <w:t>30</w:t>
                                </w:r>
                                <w:r w:rsidR="001F1496">
                                  <w:rPr>
                                    <w:lang w:val="pl-PL"/>
                                  </w:rPr>
                                  <w:t>.08.2015</w:t>
                                </w:r>
                              </w:p>
                            </w:tc>
                          </w:tr>
                          <w:tr w:rsidR="00D639C8">
                            <w:tc>
                              <w:tcPr>
                                <w:tcW w:w="454" w:type="dxa"/>
                                <w:shd w:val="clear" w:color="auto" w:fill="auto"/>
                              </w:tcPr>
                              <w:p w:rsidR="00D639C8" w:rsidRDefault="00D639C8">
                                <w:pPr>
                                  <w:pStyle w:val="zzmarginalielightseite2"/>
                                  <w:snapToGrid w:val="0"/>
                                  <w:spacing w:line="330" w:lineRule="exact"/>
                                  <w:rPr>
                                    <w:lang w:val="pl-PL"/>
                                  </w:rPr>
                                </w:pPr>
                                <w:r>
                                  <w:rPr>
                                    <w:lang w:val="pl-PL"/>
                                  </w:rPr>
                                  <w:t>Temat</w:t>
                                </w:r>
                              </w:p>
                            </w:tc>
                            <w:tc>
                              <w:tcPr>
                                <w:tcW w:w="141" w:type="dxa"/>
                                <w:shd w:val="clear" w:color="auto" w:fill="auto"/>
                              </w:tcPr>
                              <w:p w:rsidR="00D639C8" w:rsidRDefault="00D639C8">
                                <w:pPr>
                                  <w:pStyle w:val="zzmarginalielightseite2"/>
                                  <w:snapToGrid w:val="0"/>
                                  <w:rPr>
                                    <w:lang w:val="pl-PL"/>
                                  </w:rPr>
                                </w:pPr>
                              </w:p>
                            </w:tc>
                            <w:tc>
                              <w:tcPr>
                                <w:tcW w:w="8647" w:type="dxa"/>
                                <w:shd w:val="clear" w:color="auto" w:fill="auto"/>
                              </w:tcPr>
                              <w:p w:rsidR="00D639C8" w:rsidRPr="00684FE1" w:rsidRDefault="00CC46C8">
                                <w:pPr>
                                  <w:pStyle w:val="Fliesstext"/>
                                  <w:snapToGrid w:val="0"/>
                                  <w:rPr>
                                    <w:rFonts w:ascii="BMWType V2 Light" w:hAnsi="BMWType V2 Light" w:cs="BMWType V2 Light"/>
                                    <w:b/>
                                    <w:szCs w:val="22"/>
                                  </w:rPr>
                                </w:pPr>
                                <w:r w:rsidRPr="00CC46C8">
                                  <w:rPr>
                                    <w:rFonts w:ascii="BMWType V2 Light" w:hAnsi="BMWType V2 Light" w:cs="BMWType V2 Light"/>
                                    <w:b/>
                                    <w:bCs/>
                                    <w:color w:val="000000"/>
                                    <w:szCs w:val="22"/>
                                  </w:rPr>
                                  <w:t>BMW na Międzynarodowym Salonie Samochodowym IAA we Frankfurcie 2015</w:t>
                                </w:r>
                              </w:p>
                            </w:tc>
                          </w:tr>
                          <w:tr w:rsidR="00D639C8">
                            <w:tc>
                              <w:tcPr>
                                <w:tcW w:w="454" w:type="dxa"/>
                                <w:shd w:val="clear" w:color="auto" w:fill="auto"/>
                              </w:tcPr>
                              <w:p w:rsidR="00D639C8" w:rsidRDefault="00D639C8">
                                <w:pPr>
                                  <w:pStyle w:val="zzmarginalielightseite2"/>
                                  <w:snapToGrid w:val="0"/>
                                  <w:spacing w:line="330" w:lineRule="exact"/>
                                  <w:rPr>
                                    <w:lang w:val="pl-PL"/>
                                  </w:rPr>
                                </w:pPr>
                                <w:r>
                                  <w:rPr>
                                    <w:lang w:val="pl-PL"/>
                                  </w:rPr>
                                  <w:t>Strona</w:t>
                                </w:r>
                              </w:p>
                            </w:tc>
                            <w:tc>
                              <w:tcPr>
                                <w:tcW w:w="141" w:type="dxa"/>
                                <w:shd w:val="clear" w:color="auto" w:fill="auto"/>
                              </w:tcPr>
                              <w:p w:rsidR="00D639C8" w:rsidRDefault="00D639C8">
                                <w:pPr>
                                  <w:pStyle w:val="zzmarginalielightseite2"/>
                                  <w:snapToGrid w:val="0"/>
                                  <w:rPr>
                                    <w:lang w:val="pl-PL"/>
                                  </w:rPr>
                                </w:pPr>
                              </w:p>
                            </w:tc>
                            <w:tc>
                              <w:tcPr>
                                <w:tcW w:w="8647" w:type="dxa"/>
                                <w:shd w:val="clear" w:color="auto" w:fill="auto"/>
                                <w:vAlign w:val="bottom"/>
                              </w:tcPr>
                              <w:p w:rsidR="00D639C8" w:rsidRDefault="00D639C8">
                                <w:pPr>
                                  <w:pStyle w:val="Fliesstext"/>
                                  <w:snapToGrid w:val="0"/>
                                </w:pPr>
                                <w:r>
                                  <w:rPr>
                                    <w:lang w:val="pl-PL"/>
                                  </w:rPr>
                                  <w:fldChar w:fldCharType="begin"/>
                                </w:r>
                                <w:r>
                                  <w:rPr>
                                    <w:lang w:val="pl-PL"/>
                                  </w:rPr>
                                  <w:instrText xml:space="preserve"> PAGE </w:instrText>
                                </w:r>
                                <w:r>
                                  <w:rPr>
                                    <w:lang w:val="pl-PL"/>
                                  </w:rPr>
                                  <w:fldChar w:fldCharType="separate"/>
                                </w:r>
                                <w:r w:rsidR="004308FB">
                                  <w:rPr>
                                    <w:noProof/>
                                    <w:lang w:val="pl-PL"/>
                                  </w:rPr>
                                  <w:t>10</w:t>
                                </w:r>
                                <w:r>
                                  <w:rPr>
                                    <w:lang w:val="pl-PL"/>
                                  </w:rPr>
                                  <w:fldChar w:fldCharType="end"/>
                                </w:r>
                              </w:p>
                            </w:tc>
                          </w:tr>
                          <w:tr w:rsidR="00D639C8">
                            <w:trPr>
                              <w:trHeight w:val="613"/>
                            </w:trPr>
                            <w:tc>
                              <w:tcPr>
                                <w:tcW w:w="454" w:type="dxa"/>
                                <w:shd w:val="clear" w:color="auto" w:fill="auto"/>
                                <w:vAlign w:val="bottom"/>
                              </w:tcPr>
                              <w:p w:rsidR="00D639C8" w:rsidRDefault="00D639C8">
                                <w:pPr>
                                  <w:pStyle w:val="zzmarginalielightseite2"/>
                                  <w:snapToGrid w:val="0"/>
                                </w:pPr>
                              </w:p>
                              <w:p w:rsidR="00D639C8" w:rsidRDefault="00D639C8">
                                <w:pPr>
                                  <w:pStyle w:val="zzmarginalielightseite2"/>
                                </w:pPr>
                              </w:p>
                            </w:tc>
                            <w:tc>
                              <w:tcPr>
                                <w:tcW w:w="141" w:type="dxa"/>
                                <w:shd w:val="clear" w:color="auto" w:fill="auto"/>
                              </w:tcPr>
                              <w:p w:rsidR="00D639C8" w:rsidRDefault="00D639C8">
                                <w:pPr>
                                  <w:pStyle w:val="zzmarginalielightseite2"/>
                                  <w:snapToGrid w:val="0"/>
                                </w:pPr>
                              </w:p>
                            </w:tc>
                            <w:tc>
                              <w:tcPr>
                                <w:tcW w:w="8647" w:type="dxa"/>
                                <w:shd w:val="clear" w:color="auto" w:fill="auto"/>
                                <w:vAlign w:val="bottom"/>
                              </w:tcPr>
                              <w:p w:rsidR="00D639C8" w:rsidRDefault="00D639C8">
                                <w:pPr>
                                  <w:pStyle w:val="Fliesstext"/>
                                  <w:snapToGrid w:val="0"/>
                                  <w:jc w:val="right"/>
                                </w:pPr>
                              </w:p>
                            </w:tc>
                          </w:tr>
                        </w:tbl>
                        <w:p w:rsidR="00D639C8" w:rsidRDefault="00D639C8">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1pt;margin-top:94.15pt;width:462.05pt;height:96.6pt;z-index:251656704;visibility:visible;mso-wrap-style:square;mso-width-percent:0;mso-height-percent:0;mso-wrap-distance-left:7.1pt;mso-wrap-distance-top:0;mso-wrap-distance-right:7.1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" stroked="f">
              <v:fill opacity="0"/>
              <v:textbox inset="0,0,0,0">
                <w:txbxContent>
                  <w:tbl>
                    <w:tblPr>
                      <w:tblW w:w="0" w:type="auto"/>
                      <w:tblInd w:w="28" w:type="dxa"/>
                      <w:tblLayout w:type="fixed"/>
                      <w:tblCellMar>
                        <w:left w:w="28" w:type="dxa"/>
                        <w:right w:w="28" w:type="dxa"/>
                      </w:tblCellMar>
                      <w:tblLook w:val="0000" w:firstRow="0" w:lastRow="0" w:firstColumn="0" w:lastColumn="0" w:noHBand="0" w:noVBand="0"/>
                    </w:tblPr>
                    <w:tblGrid>
                      <w:gridCol w:w="454"/>
                      <w:gridCol w:w="141"/>
                      <w:gridCol w:w="8647"/>
                    </w:tblGrid>
                    <w:tr w:rsidR="00D639C8">
                      <w:tc>
                        <w:tcPr>
                          <w:tcW w:w="454" w:type="dxa"/>
                          <w:shd w:val="clear" w:color="auto" w:fill="auto"/>
                        </w:tcPr>
                        <w:p w:rsidR="00D639C8" w:rsidRDefault="00D639C8">
                          <w:pPr>
                            <w:pStyle w:val="zzmarginalielightseite2"/>
                            <w:snapToGrid w:val="0"/>
                            <w:rPr>
                              <w:lang w:val="pl-PL"/>
                            </w:rPr>
                          </w:pPr>
                        </w:p>
                      </w:tc>
                      <w:tc>
                        <w:tcPr>
                          <w:tcW w:w="141" w:type="dxa"/>
                          <w:shd w:val="clear" w:color="auto" w:fill="auto"/>
                        </w:tcPr>
                        <w:p w:rsidR="00D639C8" w:rsidRDefault="00D639C8">
                          <w:pPr>
                            <w:pStyle w:val="zzmarginalielightseite2"/>
                            <w:snapToGrid w:val="0"/>
                            <w:rPr>
                              <w:lang w:val="pl-PL"/>
                            </w:rPr>
                          </w:pPr>
                        </w:p>
                      </w:tc>
                      <w:tc>
                        <w:tcPr>
                          <w:tcW w:w="8647" w:type="dxa"/>
                          <w:shd w:val="clear" w:color="auto" w:fill="auto"/>
                        </w:tcPr>
                        <w:p w:rsidR="00D639C8" w:rsidRDefault="00D639C8">
                          <w:pPr>
                            <w:pStyle w:val="Fliesstext"/>
                            <w:snapToGrid w:val="0"/>
                            <w:rPr>
                              <w:lang w:val="pl-PL"/>
                            </w:rPr>
                          </w:pPr>
                          <w:r>
                            <w:rPr>
                              <w:lang w:val="pl-PL"/>
                            </w:rPr>
                            <w:t>Informacja prasowa</w:t>
                          </w:r>
                        </w:p>
                      </w:tc>
                    </w:tr>
                    <w:tr w:rsidR="00D639C8">
                      <w:tc>
                        <w:tcPr>
                          <w:tcW w:w="454" w:type="dxa"/>
                          <w:shd w:val="clear" w:color="auto" w:fill="auto"/>
                        </w:tcPr>
                        <w:p w:rsidR="00D639C8" w:rsidRDefault="00D639C8">
                          <w:pPr>
                            <w:pStyle w:val="zzmarginalielightseite2"/>
                            <w:snapToGrid w:val="0"/>
                            <w:spacing w:line="330" w:lineRule="exact"/>
                            <w:rPr>
                              <w:lang w:val="pl-PL"/>
                            </w:rPr>
                          </w:pPr>
                          <w:r>
                            <w:rPr>
                              <w:lang w:val="pl-PL"/>
                            </w:rPr>
                            <w:t>Data</w:t>
                          </w:r>
                        </w:p>
                      </w:tc>
                      <w:tc>
                        <w:tcPr>
                          <w:tcW w:w="141" w:type="dxa"/>
                          <w:shd w:val="clear" w:color="auto" w:fill="auto"/>
                        </w:tcPr>
                        <w:p w:rsidR="00D639C8" w:rsidRDefault="00D639C8">
                          <w:pPr>
                            <w:pStyle w:val="zzmarginalielightseite2"/>
                            <w:snapToGrid w:val="0"/>
                            <w:rPr>
                              <w:lang w:val="pl-PL"/>
                            </w:rPr>
                          </w:pPr>
                        </w:p>
                      </w:tc>
                      <w:tc>
                        <w:tcPr>
                          <w:tcW w:w="8647" w:type="dxa"/>
                          <w:shd w:val="clear" w:color="auto" w:fill="auto"/>
                        </w:tcPr>
                        <w:p w:rsidR="00D639C8" w:rsidRDefault="00AF2DCB" w:rsidP="009A0C46">
                          <w:pPr>
                            <w:pStyle w:val="Fliesstext"/>
                            <w:snapToGrid w:val="0"/>
                            <w:rPr>
                              <w:lang w:val="pl-PL"/>
                            </w:rPr>
                          </w:pPr>
                          <w:r>
                            <w:rPr>
                              <w:lang w:val="pl-PL"/>
                            </w:rPr>
                            <w:t>30</w:t>
                          </w:r>
                          <w:r w:rsidR="001F1496">
                            <w:rPr>
                              <w:lang w:val="pl-PL"/>
                            </w:rPr>
                            <w:t>.08.2015</w:t>
                          </w:r>
                        </w:p>
                      </w:tc>
                    </w:tr>
                    <w:tr w:rsidR="00D639C8">
                      <w:tc>
                        <w:tcPr>
                          <w:tcW w:w="454" w:type="dxa"/>
                          <w:shd w:val="clear" w:color="auto" w:fill="auto"/>
                        </w:tcPr>
                        <w:p w:rsidR="00D639C8" w:rsidRDefault="00D639C8">
                          <w:pPr>
                            <w:pStyle w:val="zzmarginalielightseite2"/>
                            <w:snapToGrid w:val="0"/>
                            <w:spacing w:line="330" w:lineRule="exact"/>
                            <w:rPr>
                              <w:lang w:val="pl-PL"/>
                            </w:rPr>
                          </w:pPr>
                          <w:r>
                            <w:rPr>
                              <w:lang w:val="pl-PL"/>
                            </w:rPr>
                            <w:t>Temat</w:t>
                          </w:r>
                        </w:p>
                      </w:tc>
                      <w:tc>
                        <w:tcPr>
                          <w:tcW w:w="141" w:type="dxa"/>
                          <w:shd w:val="clear" w:color="auto" w:fill="auto"/>
                        </w:tcPr>
                        <w:p w:rsidR="00D639C8" w:rsidRDefault="00D639C8">
                          <w:pPr>
                            <w:pStyle w:val="zzmarginalielightseite2"/>
                            <w:snapToGrid w:val="0"/>
                            <w:rPr>
                              <w:lang w:val="pl-PL"/>
                            </w:rPr>
                          </w:pPr>
                        </w:p>
                      </w:tc>
                      <w:tc>
                        <w:tcPr>
                          <w:tcW w:w="8647" w:type="dxa"/>
                          <w:shd w:val="clear" w:color="auto" w:fill="auto"/>
                        </w:tcPr>
                        <w:p w:rsidR="00D639C8" w:rsidRPr="00684FE1" w:rsidRDefault="00CC46C8">
                          <w:pPr>
                            <w:pStyle w:val="Fliesstext"/>
                            <w:snapToGrid w:val="0"/>
                            <w:rPr>
                              <w:rFonts w:ascii="BMWType V2 Light" w:hAnsi="BMWType V2 Light" w:cs="BMWType V2 Light"/>
                              <w:b/>
                              <w:szCs w:val="22"/>
                            </w:rPr>
                          </w:pPr>
                          <w:r w:rsidRPr="00CC46C8">
                            <w:rPr>
                              <w:rFonts w:ascii="BMWType V2 Light" w:hAnsi="BMWType V2 Light" w:cs="BMWType V2 Light"/>
                              <w:b/>
                              <w:bCs/>
                              <w:color w:val="000000"/>
                              <w:szCs w:val="22"/>
                            </w:rPr>
                            <w:t>BMW na Międzynarodowym Salonie Samochodowym IAA we Frankfurcie 2015</w:t>
                          </w:r>
                        </w:p>
                      </w:tc>
                    </w:tr>
                    <w:tr w:rsidR="00D639C8">
                      <w:tc>
                        <w:tcPr>
                          <w:tcW w:w="454" w:type="dxa"/>
                          <w:shd w:val="clear" w:color="auto" w:fill="auto"/>
                        </w:tcPr>
                        <w:p w:rsidR="00D639C8" w:rsidRDefault="00D639C8">
                          <w:pPr>
                            <w:pStyle w:val="zzmarginalielightseite2"/>
                            <w:snapToGrid w:val="0"/>
                            <w:spacing w:line="330" w:lineRule="exact"/>
                            <w:rPr>
                              <w:lang w:val="pl-PL"/>
                            </w:rPr>
                          </w:pPr>
                          <w:r>
                            <w:rPr>
                              <w:lang w:val="pl-PL"/>
                            </w:rPr>
                            <w:t>Strona</w:t>
                          </w:r>
                        </w:p>
                      </w:tc>
                      <w:tc>
                        <w:tcPr>
                          <w:tcW w:w="141" w:type="dxa"/>
                          <w:shd w:val="clear" w:color="auto" w:fill="auto"/>
                        </w:tcPr>
                        <w:p w:rsidR="00D639C8" w:rsidRDefault="00D639C8">
                          <w:pPr>
                            <w:pStyle w:val="zzmarginalielightseite2"/>
                            <w:snapToGrid w:val="0"/>
                            <w:rPr>
                              <w:lang w:val="pl-PL"/>
                            </w:rPr>
                          </w:pPr>
                        </w:p>
                      </w:tc>
                      <w:tc>
                        <w:tcPr>
                          <w:tcW w:w="8647" w:type="dxa"/>
                          <w:shd w:val="clear" w:color="auto" w:fill="auto"/>
                          <w:vAlign w:val="bottom"/>
                        </w:tcPr>
                        <w:p w:rsidR="00D639C8" w:rsidRDefault="00D639C8">
                          <w:pPr>
                            <w:pStyle w:val="Fliesstext"/>
                            <w:snapToGrid w:val="0"/>
                          </w:pPr>
                          <w:r>
                            <w:rPr>
                              <w:lang w:val="pl-PL"/>
                            </w:rPr>
                            <w:fldChar w:fldCharType="begin"/>
                          </w:r>
                          <w:r>
                            <w:rPr>
                              <w:lang w:val="pl-PL"/>
                            </w:rPr>
                            <w:instrText xml:space="preserve"> PAGE </w:instrText>
                          </w:r>
                          <w:r>
                            <w:rPr>
                              <w:lang w:val="pl-PL"/>
                            </w:rPr>
                            <w:fldChar w:fldCharType="separate"/>
                          </w:r>
                          <w:r w:rsidR="004308FB">
                            <w:rPr>
                              <w:noProof/>
                              <w:lang w:val="pl-PL"/>
                            </w:rPr>
                            <w:t>10</w:t>
                          </w:r>
                          <w:r>
                            <w:rPr>
                              <w:lang w:val="pl-PL"/>
                            </w:rPr>
                            <w:fldChar w:fldCharType="end"/>
                          </w:r>
                        </w:p>
                      </w:tc>
                    </w:tr>
                    <w:tr w:rsidR="00D639C8">
                      <w:trPr>
                        <w:trHeight w:val="613"/>
                      </w:trPr>
                      <w:tc>
                        <w:tcPr>
                          <w:tcW w:w="454" w:type="dxa"/>
                          <w:shd w:val="clear" w:color="auto" w:fill="auto"/>
                          <w:vAlign w:val="bottom"/>
                        </w:tcPr>
                        <w:p w:rsidR="00D639C8" w:rsidRDefault="00D639C8">
                          <w:pPr>
                            <w:pStyle w:val="zzmarginalielightseite2"/>
                            <w:snapToGrid w:val="0"/>
                          </w:pPr>
                        </w:p>
                        <w:p w:rsidR="00D639C8" w:rsidRDefault="00D639C8">
                          <w:pPr>
                            <w:pStyle w:val="zzmarginalielightseite2"/>
                          </w:pPr>
                        </w:p>
                      </w:tc>
                      <w:tc>
                        <w:tcPr>
                          <w:tcW w:w="141" w:type="dxa"/>
                          <w:shd w:val="clear" w:color="auto" w:fill="auto"/>
                        </w:tcPr>
                        <w:p w:rsidR="00D639C8" w:rsidRDefault="00D639C8">
                          <w:pPr>
                            <w:pStyle w:val="zzmarginalielightseite2"/>
                            <w:snapToGrid w:val="0"/>
                          </w:pPr>
                        </w:p>
                      </w:tc>
                      <w:tc>
                        <w:tcPr>
                          <w:tcW w:w="8647" w:type="dxa"/>
                          <w:shd w:val="clear" w:color="auto" w:fill="auto"/>
                          <w:vAlign w:val="bottom"/>
                        </w:tcPr>
                        <w:p w:rsidR="00D639C8" w:rsidRDefault="00D639C8">
                          <w:pPr>
                            <w:pStyle w:val="Fliesstext"/>
                            <w:snapToGrid w:val="0"/>
                            <w:jc w:val="right"/>
                          </w:pPr>
                        </w:p>
                      </w:tc>
                    </w:tr>
                  </w:tbl>
                  <w:p w:rsidR="00D639C8" w:rsidRDefault="00D639C8">
                    <w:r>
                      <w:t xml:space="preserve"> </w:t>
                    </w:r>
                  </w:p>
                </w:txbxContent>
              </v:textbox>
              <w10:wrap type="topAndBottom" anchorx="page" anchory="page"/>
            </v:shape>
          </w:pict>
        </mc:Fallback>
      </mc:AlternateContent>
    </w:r>
    <w:r w:rsidR="00D639C8" w:rsidRPr="00AA05D7">
      <w:rPr>
        <w:rFonts w:ascii="BMWType V2 Bold" w:hAnsi="BMWType V2 Bold" w:cs="BMWType V2 Bold"/>
        <w:lang w:val="pl-PL"/>
      </w:rPr>
      <w:t xml:space="preserve">BMW </w:t>
    </w:r>
    <w:r w:rsidR="00D639C8" w:rsidRPr="00AA05D7">
      <w:rPr>
        <w:rFonts w:ascii="BMWType V2 Bold" w:hAnsi="BMWType V2 Bold" w:cs="BMWType V2 Bold"/>
        <w:lang w:val="pl-PL"/>
      </w:rPr>
      <w:br/>
    </w:r>
    <w:r w:rsidR="00D639C8" w:rsidRPr="00AA05D7">
      <w:rPr>
        <w:rFonts w:ascii="BMWType V2 Bold" w:hAnsi="BMWType V2 Bold" w:cs="BMWType V2 Bold"/>
        <w:caps/>
        <w:lang w:val="pl-PL"/>
      </w:rPr>
      <w:t>Group</w:t>
    </w:r>
    <w:r w:rsidR="00D639C8">
      <w:rPr>
        <w:caps/>
        <w:lang w:val="pl-PL"/>
      </w:rPr>
      <w:tab/>
    </w:r>
    <w:r w:rsidR="00D639C8">
      <w:rPr>
        <w:rFonts w:cs="Arial"/>
        <w:b w:val="0"/>
        <w:sz w:val="24"/>
        <w:szCs w:val="24"/>
        <w:lang w:val="pl-PL"/>
      </w:rPr>
      <w:br/>
    </w:r>
    <w:r w:rsidR="00D639C8" w:rsidRPr="00AA05D7">
      <w:rPr>
        <w:rFonts w:ascii="BMWType V2 Light" w:hAnsi="BMWType V2 Light" w:cs="BMWType V2 Light"/>
        <w:b w:val="0"/>
        <w:sz w:val="24"/>
        <w:szCs w:val="24"/>
        <w:lang w:val="pl-PL"/>
      </w:rPr>
      <w:t>Informacje korporacyjne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C8" w:rsidRPr="00AA05D7" w:rsidRDefault="001F1496">
    <w:pPr>
      <w:pStyle w:val="zzbmw-group"/>
      <w:rPr>
        <w:rFonts w:ascii="BMWType V2 Light" w:hAnsi="BMWType V2 Light" w:cs="BMWType V2 Light"/>
        <w:b w:val="0"/>
        <w:sz w:val="24"/>
        <w:szCs w:val="24"/>
        <w:lang w:val="pl-PL"/>
      </w:rPr>
    </w:pPr>
    <w:r>
      <w:rPr>
        <w:rFonts w:ascii="BMWType V2 Bold" w:hAnsi="BMWType V2 Bold" w:cs="BMWType V2 Bold"/>
        <w:noProof/>
        <w:lang w:val="pl-PL" w:eastAsia="pl-PL"/>
      </w:rPr>
      <w:drawing>
        <wp:anchor distT="0" distB="0" distL="114935" distR="114935" simplePos="0" relativeHeight="251657728" behindDoc="1" locked="0" layoutInCell="1" allowOverlap="1">
          <wp:simplePos x="0" y="0"/>
          <wp:positionH relativeFrom="column">
            <wp:posOffset>4616450</wp:posOffset>
          </wp:positionH>
          <wp:positionV relativeFrom="paragraph">
            <wp:posOffset>-1270</wp:posOffset>
          </wp:positionV>
          <wp:extent cx="1370965" cy="431165"/>
          <wp:effectExtent l="19050" t="19050" r="19685" b="260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r="34557"/>
                  <a:stretch>
                    <a:fillRect/>
                  </a:stretch>
                </pic:blipFill>
                <pic:spPr bwMode="auto">
                  <a:xfrm>
                    <a:off x="0" y="0"/>
                    <a:ext cx="1370965" cy="431165"/>
                  </a:xfrm>
                  <a:prstGeom prst="rect">
                    <a:avLst/>
                  </a:prstGeom>
                  <a:solidFill>
                    <a:srgbClr val="FFFFFF"/>
                  </a:solidFill>
                  <a:ln w="9525">
                    <a:solidFill>
                      <a:srgbClr val="FFFFFF"/>
                    </a:solidFill>
                    <a:miter lim="800000"/>
                    <a:headEnd/>
                    <a:tailEnd/>
                  </a:ln>
                </pic:spPr>
              </pic:pic>
            </a:graphicData>
          </a:graphic>
        </wp:anchor>
      </w:drawing>
    </w:r>
    <w:r w:rsidR="00D639C8" w:rsidRPr="00AA05D7">
      <w:rPr>
        <w:rFonts w:ascii="BMWType V2 Bold" w:hAnsi="BMWType V2 Bold" w:cs="BMWType V2 Bold"/>
        <w:lang w:val="pl-PL"/>
      </w:rPr>
      <w:t xml:space="preserve">BMW </w:t>
    </w:r>
    <w:r w:rsidR="00D639C8" w:rsidRPr="00AA05D7">
      <w:rPr>
        <w:rFonts w:ascii="BMWType V2 Bold" w:hAnsi="BMWType V2 Bold" w:cs="BMWType V2 Bold"/>
        <w:lang w:val="pl-PL"/>
      </w:rPr>
      <w:br/>
    </w:r>
    <w:r w:rsidR="00D639C8" w:rsidRPr="00AA05D7">
      <w:rPr>
        <w:rFonts w:ascii="BMWType V2 Bold" w:hAnsi="BMWType V2 Bold" w:cs="BMWType V2 Bold"/>
        <w:caps/>
        <w:lang w:val="pl-PL"/>
      </w:rPr>
      <w:t>Group</w:t>
    </w:r>
    <w:r w:rsidR="00D639C8">
      <w:rPr>
        <w:caps/>
        <w:lang w:val="pl-PL"/>
      </w:rPr>
      <w:tab/>
    </w:r>
    <w:r w:rsidR="00D639C8">
      <w:rPr>
        <w:rFonts w:cs="Arial"/>
        <w:b w:val="0"/>
        <w:sz w:val="24"/>
        <w:szCs w:val="24"/>
        <w:lang w:val="pl-PL"/>
      </w:rPr>
      <w:br/>
    </w:r>
    <w:r w:rsidR="00D639C8" w:rsidRPr="00AA05D7">
      <w:rPr>
        <w:rFonts w:ascii="BMWType V2 Light" w:hAnsi="BMWType V2 Light" w:cs="BMWType V2 Light"/>
        <w:b w:val="0"/>
        <w:sz w:val="24"/>
        <w:szCs w:val="24"/>
        <w:lang w:val="pl-PL"/>
      </w:rPr>
      <w:t>Informacje korporacyjne</w:t>
    </w:r>
  </w:p>
  <w:p w:rsidR="00D639C8" w:rsidRPr="00AA05D7" w:rsidRDefault="00D639C8">
    <w:pPr>
      <w:pStyle w:val="Fliesstext"/>
      <w:spacing w:line="0" w:lineRule="atLeast"/>
      <w:rPr>
        <w:rFonts w:ascii="BMWType V2 Light" w:hAnsi="BMWType V2 Light" w:cs="BMWType V2 Light"/>
        <w:lang w:val="pl-PL"/>
      </w:rPr>
    </w:pPr>
    <w:r w:rsidRPr="00AA05D7">
      <w:rPr>
        <w:rFonts w:ascii="BMWType V2 Light" w:hAnsi="BMWType V2 Light" w:cs="BMWType V2 Light"/>
        <w:lang w:val="pl-PL"/>
      </w:rPr>
      <w:t>Informacja prasowa</w:t>
    </w:r>
    <w:r w:rsidRPr="00AA05D7">
      <w:rPr>
        <w:rFonts w:ascii="BMWType V2 Light" w:hAnsi="BMWType V2 Light" w:cs="BMWType V2 Light"/>
        <w:lang w:val="pl-PL"/>
      </w:rPr>
      <w:br/>
    </w:r>
    <w:r w:rsidR="00AF2DCB">
      <w:rPr>
        <w:rFonts w:ascii="BMWType V2 Light" w:hAnsi="BMWType V2 Light" w:cs="BMWType V2 Light"/>
        <w:lang w:val="pl-PL"/>
      </w:rPr>
      <w:t>30</w:t>
    </w:r>
    <w:r w:rsidR="001F1496">
      <w:rPr>
        <w:rFonts w:ascii="BMWType V2 Light" w:hAnsi="BMWType V2 Light" w:cs="BMWType V2 Light"/>
        <w:lang w:val="pl-PL"/>
      </w:rPr>
      <w:t xml:space="preserve"> sierpnia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1"/>
    <w:lvl w:ilvl="0">
      <w:start w:val="1"/>
      <w:numFmt w:val="bullet"/>
      <w:pStyle w:val="Aufzhlung"/>
      <w:lvlText w:val="−"/>
      <w:lvlJc w:val="left"/>
      <w:pPr>
        <w:tabs>
          <w:tab w:val="num" w:pos="600"/>
        </w:tabs>
        <w:ind w:left="450" w:hanging="210"/>
      </w:pPr>
      <w:rPr>
        <w:rFonts w:ascii="BMWTypeLight" w:hAnsi="BMWTypeLight"/>
        <w:b w:val="0"/>
        <w:i w:val="0"/>
        <w:caps w:val="0"/>
        <w:smallCaps w:val="0"/>
        <w:strike w:val="0"/>
        <w:dstrike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B5F"/>
    <w:rsid w:val="000175C0"/>
    <w:rsid w:val="000C38FD"/>
    <w:rsid w:val="00127AEF"/>
    <w:rsid w:val="001F1496"/>
    <w:rsid w:val="00273453"/>
    <w:rsid w:val="00275B5F"/>
    <w:rsid w:val="002F067A"/>
    <w:rsid w:val="002F7518"/>
    <w:rsid w:val="00310D6B"/>
    <w:rsid w:val="00353392"/>
    <w:rsid w:val="003D12E4"/>
    <w:rsid w:val="004308FB"/>
    <w:rsid w:val="004325D0"/>
    <w:rsid w:val="00436A08"/>
    <w:rsid w:val="004720FC"/>
    <w:rsid w:val="005B66FA"/>
    <w:rsid w:val="005B6DA9"/>
    <w:rsid w:val="0064727E"/>
    <w:rsid w:val="0066241A"/>
    <w:rsid w:val="00684FE1"/>
    <w:rsid w:val="006858CB"/>
    <w:rsid w:val="006A3219"/>
    <w:rsid w:val="006E6F63"/>
    <w:rsid w:val="00700338"/>
    <w:rsid w:val="0080765D"/>
    <w:rsid w:val="00923DE4"/>
    <w:rsid w:val="009373A2"/>
    <w:rsid w:val="009A0C46"/>
    <w:rsid w:val="009C0F2D"/>
    <w:rsid w:val="009C235B"/>
    <w:rsid w:val="00A25880"/>
    <w:rsid w:val="00A6117E"/>
    <w:rsid w:val="00A627BA"/>
    <w:rsid w:val="00AA05D7"/>
    <w:rsid w:val="00AF2DCB"/>
    <w:rsid w:val="00B12FAF"/>
    <w:rsid w:val="00B651A2"/>
    <w:rsid w:val="00C14191"/>
    <w:rsid w:val="00C23B8D"/>
    <w:rsid w:val="00CC46C8"/>
    <w:rsid w:val="00D14E0C"/>
    <w:rsid w:val="00D639C8"/>
    <w:rsid w:val="00D83097"/>
    <w:rsid w:val="00E266C1"/>
    <w:rsid w:val="00F362F0"/>
    <w:rsid w:val="00FC6FB1"/>
    <w:rsid w:val="00FF6C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docId w15:val="{283A436E-E4A1-491D-886B-89E34D86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454"/>
        <w:tab w:val="left" w:pos="4706"/>
      </w:tabs>
      <w:suppressAutoHyphens/>
      <w:spacing w:after="250" w:line="250" w:lineRule="exact"/>
    </w:pPr>
    <w:rPr>
      <w:rFonts w:ascii="BMWTypeLight" w:hAnsi="BMWTypeLight"/>
      <w:sz w:val="22"/>
      <w:szCs w:val="24"/>
      <w:lang w:val="de-DE"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imes New Roman"/>
    </w:rPr>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rPr>
      <w:rFonts w:cs="Times New Roman"/>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cs="Times New Roman"/>
    </w:rPr>
  </w:style>
  <w:style w:type="character" w:customStyle="1" w:styleId="WW8Num10z0">
    <w:name w:val="WW8Num10z0"/>
    <w:rPr>
      <w:rFonts w:ascii="Symbol" w:hAnsi="Symbol"/>
    </w:rPr>
  </w:style>
  <w:style w:type="character" w:customStyle="1" w:styleId="WW8Num11z0">
    <w:name w:val="WW8Num11z0"/>
    <w:rPr>
      <w:rFonts w:ascii="BMWTypeLight" w:hAnsi="BMWTypeLight"/>
      <w:b w:val="0"/>
      <w:i w:val="0"/>
      <w:caps w:val="0"/>
      <w:smallCaps w:val="0"/>
      <w:strike w:val="0"/>
      <w:dstrike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1z4">
    <w:name w:val="WW8Num11z4"/>
    <w:rPr>
      <w:rFonts w:ascii="Courier New" w:hAnsi="Courier New"/>
    </w:rPr>
  </w:style>
  <w:style w:type="character" w:customStyle="1" w:styleId="Domylnaczcionkaakapitu1">
    <w:name w:val="Domyślna czcionka akapitu1"/>
  </w:style>
  <w:style w:type="character" w:customStyle="1" w:styleId="Znakiprzypiswdolnych">
    <w:name w:val="Znaki przypisów dolnych"/>
    <w:rPr>
      <w:rFonts w:ascii="BMWTypeCondensedLight" w:hAnsi="BMWTypeCondensedLight" w:cs="Times New Roman"/>
      <w:position w:val="0"/>
      <w:sz w:val="12"/>
      <w:vertAlign w:val="baseline"/>
      <w:lang w:val="de-DE"/>
    </w:rPr>
  </w:style>
  <w:style w:type="character" w:customStyle="1" w:styleId="FliesstextChar">
    <w:name w:val="Fliesstext Char"/>
    <w:rPr>
      <w:rFonts w:ascii="BMWTypeLight" w:hAnsi="BMWTypeLight" w:cs="Times New Roman"/>
      <w:sz w:val="24"/>
      <w:szCs w:val="24"/>
      <w:lang w:val="de-DE" w:eastAsia="ar-SA" w:bidi="ar-SA"/>
    </w:rPr>
  </w:style>
  <w:style w:type="character" w:customStyle="1" w:styleId="berschrift1Char">
    <w:name w:val="Überschrift 1 Char"/>
    <w:rPr>
      <w:rFonts w:ascii="Arial" w:hAnsi="Arial" w:cs="Arial"/>
      <w:b/>
      <w:bCs/>
      <w:kern w:val="1"/>
      <w:sz w:val="32"/>
      <w:szCs w:val="32"/>
      <w:lang w:val="de-DE" w:eastAsia="ar-SA" w:bidi="ar-SA"/>
    </w:rPr>
  </w:style>
  <w:style w:type="character" w:customStyle="1" w:styleId="berschrift2Char">
    <w:name w:val="Überschrift 2 Char"/>
    <w:rPr>
      <w:rFonts w:ascii="Arial" w:hAnsi="Arial" w:cs="Arial"/>
      <w:b/>
      <w:bCs/>
      <w:i/>
      <w:iCs/>
      <w:sz w:val="28"/>
      <w:szCs w:val="28"/>
      <w:lang w:val="de-DE" w:eastAsia="ar-SA" w:bidi="ar-SA"/>
    </w:rPr>
  </w:style>
  <w:style w:type="character" w:customStyle="1" w:styleId="berschrift3Char">
    <w:name w:val="Überschrift 3 Char"/>
    <w:rPr>
      <w:rFonts w:ascii="Arial" w:hAnsi="Arial" w:cs="Arial"/>
      <w:b/>
      <w:bCs/>
      <w:sz w:val="26"/>
      <w:szCs w:val="26"/>
      <w:lang w:val="de-DE" w:eastAsia="ar-SA" w:bidi="ar-SA"/>
    </w:rPr>
  </w:style>
  <w:style w:type="character" w:customStyle="1" w:styleId="Char">
    <w:name w:val="Char"/>
    <w:rPr>
      <w:rFonts w:ascii="BMWTypeLight" w:hAnsi="BMWTypeLight" w:cs="Arial"/>
      <w:b/>
      <w:bCs/>
      <w:sz w:val="28"/>
      <w:szCs w:val="28"/>
      <w:lang w:val="de-DE" w:eastAsia="ar-SA" w:bidi="ar-SA"/>
    </w:rPr>
  </w:style>
  <w:style w:type="character" w:customStyle="1" w:styleId="UntertitelChar">
    <w:name w:val="Untertitel Char"/>
    <w:rPr>
      <w:rFonts w:ascii="BMWTypeLight" w:hAnsi="BMWTypeLight" w:cs="Arial"/>
      <w:sz w:val="28"/>
      <w:szCs w:val="28"/>
      <w:lang w:val="de-DE" w:eastAsia="ar-SA" w:bidi="ar-SA"/>
    </w:rPr>
  </w:style>
  <w:style w:type="character" w:styleId="Hyperlink">
    <w:name w:val="Hyperlink"/>
    <w:rPr>
      <w:rFonts w:cs="Times New Roman"/>
      <w:color w:val="0000FF"/>
      <w:u w:val="single"/>
    </w:rPr>
  </w:style>
  <w:style w:type="character" w:styleId="Emphasis">
    <w:name w:val="Emphasis"/>
    <w:qFormat/>
    <w:rPr>
      <w:i/>
      <w:iCs/>
    </w:rPr>
  </w:style>
  <w:style w:type="paragraph" w:customStyle="1" w:styleId="Nagwek1">
    <w:name w:val="Nagłówek1"/>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rPr>
      <w:rFonts w:ascii="Century" w:hAnsi="Century"/>
    </w:rPr>
  </w:style>
  <w:style w:type="paragraph" w:customStyle="1" w:styleId="Podpis1">
    <w:name w:val="Podpis1"/>
    <w:basedOn w:val="Normal"/>
    <w:pPr>
      <w:suppressLineNumbers/>
      <w:spacing w:before="120" w:after="120"/>
    </w:pPr>
    <w:rPr>
      <w:rFonts w:ascii="Century" w:hAnsi="Century"/>
      <w:i/>
      <w:iCs/>
      <w:sz w:val="24"/>
    </w:rPr>
  </w:style>
  <w:style w:type="paragraph" w:customStyle="1" w:styleId="Indeks">
    <w:name w:val="Indeks"/>
    <w:basedOn w:val="Normal"/>
    <w:pPr>
      <w:suppressLineNumbers/>
    </w:pPr>
    <w:rPr>
      <w:rFonts w:ascii="Century" w:hAnsi="Century"/>
    </w:rPr>
  </w:style>
  <w:style w:type="paragraph" w:customStyle="1" w:styleId="Aufzhlung">
    <w:name w:val="Aufzählung"/>
    <w:basedOn w:val="Normal"/>
    <w:pPr>
      <w:numPr>
        <w:numId w:val="2"/>
      </w:numPr>
      <w:spacing w:before="60" w:after="60"/>
    </w:pPr>
  </w:style>
  <w:style w:type="paragraph" w:customStyle="1" w:styleId="Fliesstext">
    <w:name w:val="Fliesstext"/>
    <w:basedOn w:val="Normal"/>
    <w:pPr>
      <w:spacing w:after="0" w:line="330" w:lineRule="atLeast"/>
    </w:pPr>
  </w:style>
  <w:style w:type="paragraph" w:styleId="FootnoteText">
    <w:name w:val="footnote text"/>
    <w:basedOn w:val="Normal"/>
    <w:pPr>
      <w:tabs>
        <w:tab w:val="left" w:pos="227"/>
      </w:tabs>
      <w:spacing w:before="40" w:after="0" w:line="130" w:lineRule="exact"/>
      <w:ind w:left="210" w:hanging="210"/>
    </w:pPr>
    <w:rPr>
      <w:sz w:val="12"/>
      <w:szCs w:val="20"/>
    </w:rPr>
  </w:style>
  <w:style w:type="paragraph" w:customStyle="1" w:styleId="Tabellentitel">
    <w:name w:val="Tabellentitel"/>
    <w:basedOn w:val="Normal"/>
    <w:pPr>
      <w:spacing w:before="40" w:after="50" w:line="210" w:lineRule="exact"/>
    </w:pPr>
    <w:rPr>
      <w:b/>
      <w:sz w:val="18"/>
    </w:rPr>
  </w:style>
  <w:style w:type="paragraph" w:customStyle="1" w:styleId="Tabelleneintrag">
    <w:name w:val="Tabelleneintrag"/>
    <w:basedOn w:val="Tabellentitel"/>
    <w:rPr>
      <w:b w:val="0"/>
    </w:rPr>
  </w:style>
  <w:style w:type="paragraph" w:styleId="Title">
    <w:name w:val="Title"/>
    <w:basedOn w:val="Normal"/>
    <w:next w:val="Subtitle"/>
    <w:qFormat/>
    <w:pPr>
      <w:spacing w:after="0" w:line="280" w:lineRule="atLeast"/>
    </w:pPr>
    <w:rPr>
      <w:rFonts w:cs="Arial"/>
      <w:b/>
      <w:bCs/>
      <w:sz w:val="28"/>
      <w:szCs w:val="28"/>
    </w:rPr>
  </w:style>
  <w:style w:type="paragraph" w:styleId="Subtitle">
    <w:name w:val="Subtitle"/>
    <w:basedOn w:val="Normal"/>
    <w:next w:val="BodyText"/>
    <w:qFormat/>
    <w:pPr>
      <w:spacing w:after="0" w:line="330" w:lineRule="atLeast"/>
    </w:pPr>
    <w:rPr>
      <w:rFonts w:cs="Arial"/>
      <w:sz w:val="28"/>
      <w:szCs w:val="28"/>
    </w:rPr>
  </w:style>
  <w:style w:type="paragraph" w:customStyle="1" w:styleId="Zusammenfassung">
    <w:name w:val="Zusammenfassung"/>
    <w:basedOn w:val="Normal"/>
    <w:next w:val="Fliesstext"/>
    <w:pPr>
      <w:spacing w:after="290" w:line="210" w:lineRule="exact"/>
    </w:pPr>
    <w:rPr>
      <w:b/>
      <w:sz w:val="18"/>
    </w:rPr>
  </w:style>
  <w:style w:type="paragraph" w:customStyle="1" w:styleId="zzbmw-group">
    <w:name w:val="zz_bmw-group"/>
    <w:basedOn w:val="Normal"/>
    <w:pPr>
      <w:widowControl w:val="0"/>
      <w:overflowPunct w:val="0"/>
      <w:autoSpaceDE w:val="0"/>
      <w:spacing w:line="370" w:lineRule="exact"/>
      <w:textAlignment w:val="baseline"/>
    </w:pPr>
    <w:rPr>
      <w:b/>
      <w:spacing w:val="-16"/>
      <w:kern w:val="1"/>
      <w:sz w:val="36"/>
      <w:szCs w:val="20"/>
    </w:rPr>
  </w:style>
  <w:style w:type="paragraph" w:customStyle="1" w:styleId="zzeingabefeld">
    <w:name w:val="zz_eingabefeld"/>
    <w:basedOn w:val="Normal"/>
    <w:pPr>
      <w:widowControl w:val="0"/>
      <w:tabs>
        <w:tab w:val="clear" w:pos="454"/>
        <w:tab w:val="clear" w:pos="4706"/>
      </w:tabs>
      <w:overflowPunct w:val="0"/>
      <w:autoSpaceDE w:val="0"/>
      <w:spacing w:after="0"/>
      <w:textAlignment w:val="baseline"/>
    </w:pPr>
    <w:rPr>
      <w:szCs w:val="20"/>
    </w:rPr>
  </w:style>
  <w:style w:type="paragraph" w:customStyle="1" w:styleId="zzeingabefeldfettseite2">
    <w:name w:val="zz_eingabefeld _fett_seite_2"/>
    <w:basedOn w:val="Normal"/>
    <w:pPr>
      <w:widowControl w:val="0"/>
      <w:tabs>
        <w:tab w:val="clear" w:pos="454"/>
        <w:tab w:val="clear" w:pos="4706"/>
      </w:tabs>
      <w:overflowPunct w:val="0"/>
      <w:autoSpaceDE w:val="0"/>
      <w:spacing w:after="0"/>
      <w:textAlignment w:val="baseline"/>
    </w:pPr>
    <w:rPr>
      <w:b/>
      <w:kern w:val="1"/>
      <w:szCs w:val="20"/>
    </w:rPr>
  </w:style>
  <w:style w:type="paragraph" w:customStyle="1" w:styleId="zzeingabefeldfett">
    <w:name w:val="zz_eingabefeld_fett"/>
    <w:basedOn w:val="Normal"/>
    <w:pPr>
      <w:widowControl w:val="0"/>
      <w:tabs>
        <w:tab w:val="clear" w:pos="454"/>
        <w:tab w:val="clear" w:pos="4706"/>
      </w:tabs>
      <w:overflowPunct w:val="0"/>
      <w:autoSpaceDE w:val="0"/>
      <w:spacing w:after="0"/>
      <w:textAlignment w:val="baseline"/>
    </w:pPr>
    <w:rPr>
      <w:b/>
      <w:szCs w:val="20"/>
    </w:rPr>
  </w:style>
  <w:style w:type="paragraph" w:customStyle="1" w:styleId="zzeingabefeldseite2">
    <w:name w:val="zz_eingabefeld_seite_2"/>
    <w:basedOn w:val="Normal"/>
    <w:pPr>
      <w:widowControl w:val="0"/>
      <w:tabs>
        <w:tab w:val="clear" w:pos="454"/>
        <w:tab w:val="clear" w:pos="4706"/>
      </w:tabs>
      <w:overflowPunct w:val="0"/>
      <w:autoSpaceDE w:val="0"/>
      <w:spacing w:after="0"/>
      <w:textAlignment w:val="baseline"/>
    </w:pPr>
    <w:rPr>
      <w:kern w:val="1"/>
      <w:szCs w:val="20"/>
    </w:rPr>
  </w:style>
  <w:style w:type="paragraph" w:customStyle="1" w:styleId="zzlight111250">
    <w:name w:val="zz_light11_12.5_0"/>
    <w:basedOn w:val="Normal"/>
  </w:style>
  <w:style w:type="paragraph" w:customStyle="1" w:styleId="zzmarginalielight">
    <w:name w:val="zz_marginalie_light"/>
    <w:basedOn w:val="Normal"/>
    <w:pPr>
      <w:widowControl w:val="0"/>
      <w:tabs>
        <w:tab w:val="clear" w:pos="454"/>
        <w:tab w:val="clear" w:pos="4706"/>
      </w:tabs>
      <w:overflowPunct w:val="0"/>
      <w:autoSpaceDE w:val="0"/>
      <w:spacing w:after="0" w:line="130" w:lineRule="exact"/>
      <w:jc w:val="right"/>
      <w:textAlignment w:val="baseline"/>
    </w:pPr>
    <w:rPr>
      <w:color w:val="000000"/>
      <w:kern w:val="1"/>
      <w:sz w:val="12"/>
      <w:szCs w:val="20"/>
    </w:rPr>
  </w:style>
  <w:style w:type="paragraph" w:customStyle="1" w:styleId="zzmarginalielightseite2">
    <w:name w:val="zz_marginalie_light_seite_2"/>
    <w:basedOn w:val="Normal"/>
    <w:pPr>
      <w:widowControl w:val="0"/>
      <w:tabs>
        <w:tab w:val="clear" w:pos="454"/>
        <w:tab w:val="clear" w:pos="4706"/>
      </w:tabs>
      <w:overflowPunct w:val="0"/>
      <w:autoSpaceDE w:val="0"/>
      <w:spacing w:after="0"/>
      <w:jc w:val="right"/>
      <w:textAlignment w:val="baseline"/>
    </w:pPr>
    <w:rPr>
      <w:color w:val="000000"/>
      <w:kern w:val="1"/>
      <w:sz w:val="12"/>
      <w:szCs w:val="20"/>
    </w:rPr>
  </w:style>
  <w:style w:type="paragraph" w:customStyle="1" w:styleId="zzmarginalieregular">
    <w:name w:val="zz_marginalie_regular"/>
    <w:basedOn w:val="Normal"/>
    <w:pPr>
      <w:widowControl w:val="0"/>
      <w:tabs>
        <w:tab w:val="clear" w:pos="454"/>
        <w:tab w:val="clear" w:pos="4706"/>
      </w:tabs>
      <w:overflowPunct w:val="0"/>
      <w:autoSpaceDE w:val="0"/>
      <w:spacing w:after="0" w:line="130" w:lineRule="exact"/>
      <w:jc w:val="right"/>
      <w:textAlignment w:val="baseline"/>
    </w:pPr>
    <w:rPr>
      <w:rFonts w:ascii="BMWTypeRegular" w:hAnsi="BMWTypeRegular"/>
      <w:color w:val="000000"/>
      <w:kern w:val="1"/>
      <w:sz w:val="12"/>
      <w:szCs w:val="20"/>
    </w:rPr>
  </w:style>
  <w:style w:type="paragraph" w:customStyle="1" w:styleId="zztabelle1">
    <w:name w:val="zz_tabelle1"/>
    <w:basedOn w:val="Normal"/>
    <w:pPr>
      <w:widowControl w:val="0"/>
      <w:tabs>
        <w:tab w:val="clear" w:pos="454"/>
        <w:tab w:val="clear" w:pos="4706"/>
      </w:tabs>
      <w:overflowPunct w:val="0"/>
      <w:autoSpaceDE w:val="0"/>
      <w:spacing w:after="0"/>
      <w:jc w:val="right"/>
      <w:textAlignment w:val="baseline"/>
    </w:pPr>
    <w:rPr>
      <w:color w:val="000000"/>
      <w:kern w:val="1"/>
      <w:sz w:val="12"/>
      <w:szCs w:val="20"/>
    </w:rPr>
  </w:style>
  <w:style w:type="paragraph" w:customStyle="1" w:styleId="zztitel">
    <w:name w:val="zz_titel"/>
    <w:basedOn w:val="Normal"/>
    <w:pPr>
      <w:widowControl w:val="0"/>
      <w:tabs>
        <w:tab w:val="clear" w:pos="454"/>
        <w:tab w:val="clear" w:pos="4706"/>
      </w:tabs>
      <w:overflowPunct w:val="0"/>
      <w:autoSpaceDE w:val="0"/>
      <w:spacing w:after="0"/>
      <w:textAlignment w:val="baseline"/>
    </w:pPr>
    <w:rPr>
      <w:b/>
      <w:kern w:val="1"/>
      <w:szCs w:val="20"/>
    </w:rPr>
  </w:style>
  <w:style w:type="paragraph" w:customStyle="1" w:styleId="zztitelseite2">
    <w:name w:val="zz_titel_seite_2"/>
    <w:basedOn w:val="Normal"/>
    <w:pPr>
      <w:widowControl w:val="0"/>
      <w:tabs>
        <w:tab w:val="clear" w:pos="454"/>
        <w:tab w:val="clear" w:pos="4706"/>
      </w:tabs>
      <w:overflowPunct w:val="0"/>
      <w:autoSpaceDE w:val="0"/>
      <w:spacing w:after="0"/>
      <w:textAlignment w:val="baseline"/>
    </w:pPr>
    <w:rPr>
      <w:b/>
      <w:kern w:val="1"/>
      <w:szCs w:val="20"/>
    </w:rPr>
  </w:style>
  <w:style w:type="paragraph" w:customStyle="1" w:styleId="zzversteckehilfsfeld">
    <w:name w:val="zz_verstecke_hilfsfeld"/>
    <w:basedOn w:val="zztabelle1"/>
    <w:pPr>
      <w:spacing w:line="14" w:lineRule="exact"/>
      <w:jc w:val="left"/>
    </w:pPr>
    <w:rPr>
      <w:color w:val="FFFFFF"/>
      <w:sz w:val="2"/>
    </w:rPr>
  </w:style>
  <w:style w:type="paragraph" w:styleId="BalloonText">
    <w:name w:val="Balloon Text"/>
    <w:basedOn w:val="Normal"/>
    <w:rPr>
      <w:rFonts w:ascii="Tahoma" w:hAnsi="Tahoma" w:cs="Tahoma"/>
      <w:sz w:val="16"/>
      <w:szCs w:val="16"/>
    </w:rPr>
  </w:style>
  <w:style w:type="paragraph" w:styleId="Header">
    <w:name w:val="header"/>
    <w:basedOn w:val="Normal"/>
    <w:pPr>
      <w:tabs>
        <w:tab w:val="clear" w:pos="454"/>
        <w:tab w:val="clear" w:pos="4706"/>
        <w:tab w:val="center" w:pos="4536"/>
        <w:tab w:val="right" w:pos="9072"/>
      </w:tabs>
    </w:pPr>
  </w:style>
  <w:style w:type="paragraph" w:customStyle="1" w:styleId="Zwykytekst1">
    <w:name w:val="Zwykły tekst1"/>
    <w:basedOn w:val="Normal"/>
    <w:pPr>
      <w:tabs>
        <w:tab w:val="clear" w:pos="454"/>
        <w:tab w:val="clear" w:pos="4706"/>
      </w:tabs>
      <w:spacing w:after="0" w:line="240" w:lineRule="auto"/>
    </w:pPr>
    <w:rPr>
      <w:rFonts w:ascii="Courier New" w:hAnsi="Courier New" w:cs="Courier New"/>
      <w:sz w:val="20"/>
      <w:szCs w:val="20"/>
      <w:lang w:val="pl-PL"/>
    </w:rPr>
  </w:style>
  <w:style w:type="paragraph" w:styleId="Footer">
    <w:name w:val="footer"/>
    <w:basedOn w:val="Normal"/>
    <w:pPr>
      <w:tabs>
        <w:tab w:val="clear" w:pos="454"/>
        <w:tab w:val="clear" w:pos="4706"/>
        <w:tab w:val="center" w:pos="4536"/>
        <w:tab w:val="right" w:pos="9072"/>
      </w:tabs>
    </w:pPr>
  </w:style>
  <w:style w:type="paragraph" w:customStyle="1" w:styleId="Default">
    <w:name w:val="Default"/>
    <w:pPr>
      <w:suppressAutoHyphens/>
      <w:autoSpaceDE w:val="0"/>
    </w:pPr>
    <w:rPr>
      <w:rFonts w:ascii="BMWType V2 Light" w:eastAsia="Arial" w:hAnsi="BMWType V2 Light" w:cs="BMWType V2 Light"/>
      <w:color w:val="000000"/>
      <w:sz w:val="24"/>
      <w:szCs w:val="24"/>
      <w:lang w:eastAsia="ar-SA"/>
    </w:rPr>
  </w:style>
  <w:style w:type="paragraph" w:customStyle="1" w:styleId="Zawartotabeli">
    <w:name w:val="Zawartość tabeli"/>
    <w:basedOn w:val="Normal"/>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BodyText"/>
  </w:style>
  <w:style w:type="paragraph" w:customStyle="1" w:styleId="NoSpacing1">
    <w:name w:val="No Spacing1"/>
    <w:rsid w:val="00684FE1"/>
    <w:pPr>
      <w:suppressAutoHyphens/>
      <w:spacing w:line="100" w:lineRule="atLeast"/>
    </w:pPr>
    <w:rPr>
      <w:rFonts w:ascii="Century" w:eastAsia="Arial Unicode MS" w:hAnsi="Century" w:cs="Arial Unicode MS"/>
      <w:kern w:val="1"/>
      <w:sz w:val="24"/>
      <w:szCs w:val="24"/>
      <w:lang w:eastAsia="hi-IN" w:bidi="hi-IN"/>
    </w:rPr>
  </w:style>
  <w:style w:type="paragraph" w:customStyle="1" w:styleId="Flietext">
    <w:name w:val="Fließtext"/>
    <w:basedOn w:val="Heading1"/>
    <w:link w:val="FlietextZchn"/>
    <w:rsid w:val="001F1496"/>
    <w:pPr>
      <w:keepNext w:val="0"/>
      <w:numPr>
        <w:numId w:val="0"/>
      </w:numPr>
      <w:tabs>
        <w:tab w:val="clear" w:pos="4706"/>
      </w:tabs>
      <w:suppressAutoHyphens w:val="0"/>
      <w:spacing w:before="0" w:after="330" w:line="330" w:lineRule="exact"/>
      <w:ind w:right="1134"/>
    </w:pPr>
    <w:rPr>
      <w:rFonts w:ascii="BMWTypeLight" w:hAnsi="BMWTypeLight" w:cs="BMWTypeLight"/>
      <w:b w:val="0"/>
      <w:bCs w:val="0"/>
      <w:color w:val="000000"/>
      <w:kern w:val="28"/>
      <w:sz w:val="22"/>
      <w:szCs w:val="22"/>
      <w:lang w:val="en-GB" w:eastAsia="de-DE"/>
    </w:rPr>
  </w:style>
  <w:style w:type="character" w:customStyle="1" w:styleId="FlietextZchn">
    <w:name w:val="Fließtext Zchn"/>
    <w:link w:val="Flietext"/>
    <w:locked/>
    <w:rsid w:val="001F1496"/>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1F1496"/>
    <w:rPr>
      <w:rFonts w:ascii="BMWTypeLight" w:eastAsia="Times" w:hAnsi="BMWTypeLight" w:hint="default"/>
      <w:color w:val="000000"/>
      <w:sz w:val="22"/>
      <w:lang w:val="de-DE" w:eastAsia="de-DE" w:bidi="ar-SA"/>
    </w:rPr>
  </w:style>
  <w:style w:type="paragraph" w:styleId="EndnoteText">
    <w:name w:val="endnote text"/>
    <w:basedOn w:val="Normal"/>
    <w:link w:val="EndnoteTextChar"/>
    <w:uiPriority w:val="99"/>
    <w:semiHidden/>
    <w:unhideWhenUsed/>
    <w:rsid w:val="006858C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58CB"/>
    <w:rPr>
      <w:rFonts w:ascii="BMWTypeLight" w:hAnsi="BMWTypeLight"/>
      <w:lang w:val="de-DE" w:eastAsia="ar-SA"/>
    </w:rPr>
  </w:style>
  <w:style w:type="character" w:styleId="EndnoteReference">
    <w:name w:val="endnote reference"/>
    <w:basedOn w:val="DefaultParagraphFont"/>
    <w:uiPriority w:val="99"/>
    <w:semiHidden/>
    <w:unhideWhenUsed/>
    <w:rsid w:val="006858CB"/>
    <w:rPr>
      <w:vertAlign w:val="superscript"/>
    </w:rPr>
  </w:style>
  <w:style w:type="character" w:styleId="CommentReference">
    <w:name w:val="annotation reference"/>
    <w:basedOn w:val="DefaultParagraphFont"/>
    <w:uiPriority w:val="99"/>
    <w:semiHidden/>
    <w:unhideWhenUsed/>
    <w:rsid w:val="0066241A"/>
    <w:rPr>
      <w:sz w:val="16"/>
      <w:szCs w:val="16"/>
    </w:rPr>
  </w:style>
  <w:style w:type="paragraph" w:styleId="CommentText">
    <w:name w:val="annotation text"/>
    <w:basedOn w:val="Normal"/>
    <w:link w:val="CommentTextChar"/>
    <w:uiPriority w:val="99"/>
    <w:semiHidden/>
    <w:unhideWhenUsed/>
    <w:rsid w:val="0066241A"/>
    <w:pPr>
      <w:spacing w:line="240" w:lineRule="auto"/>
    </w:pPr>
    <w:rPr>
      <w:sz w:val="20"/>
      <w:szCs w:val="20"/>
    </w:rPr>
  </w:style>
  <w:style w:type="character" w:customStyle="1" w:styleId="CommentTextChar">
    <w:name w:val="Comment Text Char"/>
    <w:basedOn w:val="DefaultParagraphFont"/>
    <w:link w:val="CommentText"/>
    <w:uiPriority w:val="99"/>
    <w:semiHidden/>
    <w:rsid w:val="0066241A"/>
    <w:rPr>
      <w:rFonts w:ascii="BMWTypeLight" w:hAnsi="BMWTypeLight"/>
      <w:lang w:val="de-DE" w:eastAsia="ar-SA"/>
    </w:rPr>
  </w:style>
  <w:style w:type="paragraph" w:styleId="CommentSubject">
    <w:name w:val="annotation subject"/>
    <w:basedOn w:val="CommentText"/>
    <w:next w:val="CommentText"/>
    <w:link w:val="CommentSubjectChar"/>
    <w:uiPriority w:val="99"/>
    <w:semiHidden/>
    <w:unhideWhenUsed/>
    <w:rsid w:val="0066241A"/>
    <w:rPr>
      <w:b/>
      <w:bCs/>
    </w:rPr>
  </w:style>
  <w:style w:type="character" w:customStyle="1" w:styleId="CommentSubjectChar">
    <w:name w:val="Comment Subject Char"/>
    <w:basedOn w:val="CommentTextChar"/>
    <w:link w:val="CommentSubject"/>
    <w:uiPriority w:val="99"/>
    <w:semiHidden/>
    <w:rsid w:val="0066241A"/>
    <w:rPr>
      <w:rFonts w:ascii="BMWTypeLight" w:hAnsi="BMWTypeLight"/>
      <w:b/>
      <w:bCs/>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97796">
      <w:bodyDiv w:val="1"/>
      <w:marLeft w:val="0"/>
      <w:marRight w:val="0"/>
      <w:marTop w:val="0"/>
      <w:marBottom w:val="0"/>
      <w:divBdr>
        <w:top w:val="none" w:sz="0" w:space="0" w:color="auto"/>
        <w:left w:val="none" w:sz="0" w:space="0" w:color="auto"/>
        <w:bottom w:val="none" w:sz="0" w:space="0" w:color="auto"/>
        <w:right w:val="none" w:sz="0" w:space="0" w:color="auto"/>
      </w:divBdr>
    </w:div>
    <w:div w:id="150414334">
      <w:bodyDiv w:val="1"/>
      <w:marLeft w:val="0"/>
      <w:marRight w:val="0"/>
      <w:marTop w:val="0"/>
      <w:marBottom w:val="0"/>
      <w:divBdr>
        <w:top w:val="none" w:sz="0" w:space="0" w:color="auto"/>
        <w:left w:val="none" w:sz="0" w:space="0" w:color="auto"/>
        <w:bottom w:val="none" w:sz="0" w:space="0" w:color="auto"/>
        <w:right w:val="none" w:sz="0" w:space="0" w:color="auto"/>
      </w:divBdr>
    </w:div>
    <w:div w:id="713820317">
      <w:bodyDiv w:val="1"/>
      <w:marLeft w:val="0"/>
      <w:marRight w:val="0"/>
      <w:marTop w:val="0"/>
      <w:marBottom w:val="0"/>
      <w:divBdr>
        <w:top w:val="none" w:sz="0" w:space="0" w:color="auto"/>
        <w:left w:val="none" w:sz="0" w:space="0" w:color="auto"/>
        <w:bottom w:val="none" w:sz="0" w:space="0" w:color="auto"/>
        <w:right w:val="none" w:sz="0" w:space="0" w:color="auto"/>
      </w:divBdr>
    </w:div>
    <w:div w:id="111649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ss.bmwgroup.com/poland/pressDetail.html?title=nowe-bmw-x1&amp;outputChannelId=33&amp;id=T0221285PL&amp;left_menu_item=node__4233" TargetMode="External"/><Relationship Id="rId13" Type="http://schemas.openxmlformats.org/officeDocument/2006/relationships/hyperlink" Target="http://www.bmwgroup.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press.bmwgroup.com/poland/pressDetail.html?title=nowe-bmw-serii-7&amp;outputChannelId=33&amp;id=T0221605PL&amp;left_menu_item=node__4217" TargetMode="External"/><Relationship Id="rId12" Type="http://schemas.openxmlformats.org/officeDocument/2006/relationships/hyperlink" Target="mailto:katarzyna.gospodarek@bmw.pl" TargetMode="External"/><Relationship Id="rId17" Type="http://schemas.openxmlformats.org/officeDocument/2006/relationships/hyperlink" Target="http://googleplus.bmwgroup.com/" TargetMode="External"/><Relationship Id="rId2" Type="http://schemas.openxmlformats.org/officeDocument/2006/relationships/styles" Target="styles.xml"/><Relationship Id="rId16" Type="http://schemas.openxmlformats.org/officeDocument/2006/relationships/hyperlink" Target="http://www.youtube.com/BMWGroupview"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ess.bmwgroup.com/poland/pressDetail.html?title=po-po%c5%bcegnalnym-zwyci%c4%99stwie-bmw-z4-gt3-w-spa-ujawniono-wi%c4%99cej-informacji-o-jego-nast%c4%99pcy-bmw-m6-gt3&amp;outputChannelId=33&amp;id=T0230303PL&amp;left_menu_item=node__7309" TargetMode="External"/><Relationship Id="rId5" Type="http://schemas.openxmlformats.org/officeDocument/2006/relationships/footnotes" Target="footnotes.xml"/><Relationship Id="rId15" Type="http://schemas.openxmlformats.org/officeDocument/2006/relationships/hyperlink" Target="http://twitter.com/BMWGroup" TargetMode="External"/><Relationship Id="rId10" Type="http://schemas.openxmlformats.org/officeDocument/2006/relationships/hyperlink" Target="https://www.press.bmwgroup.com/poland/pressDetail.html?title=dni-innowacji-2015-technologie-nap%c4%99dowe-jutra&amp;outputChannelId=33&amp;id=T0226183PL&amp;left_menu_item=node__5237"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press.bmwgroup.com/poland/pressDetail.html?title=nowe-bmw-serii-3&amp;outputChannelId=33&amp;id=T0218610PL&amp;left_menu_item=node__4142" TargetMode="External"/><Relationship Id="rId14" Type="http://schemas.openxmlformats.org/officeDocument/2006/relationships/hyperlink" Target="http://www.facebook.com/BMWGrou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10</Pages>
  <Words>2722</Words>
  <Characters>16336</Characters>
  <Application>Microsoft Office Word</Application>
  <DocSecurity>0</DocSecurity>
  <Lines>136</Lines>
  <Paragraphs>38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BMW_Group_Sales_Release_May_2012_FINAL</vt:lpstr>
      <vt:lpstr>BMW_Group_Sales_Release_May_2012_FINAL</vt:lpstr>
    </vt:vector>
  </TitlesOfParts>
  <Company>BMW Group</Company>
  <LinksUpToDate>false</LinksUpToDate>
  <CharactersWithSpaces>19020</CharactersWithSpaces>
  <SharedDoc>false</SharedDoc>
  <HLinks>
    <vt:vector size="108" baseType="variant">
      <vt:variant>
        <vt:i4>8323112</vt:i4>
      </vt:variant>
      <vt:variant>
        <vt:i4>51</vt:i4>
      </vt:variant>
      <vt:variant>
        <vt:i4>0</vt:i4>
      </vt:variant>
      <vt:variant>
        <vt:i4>5</vt:i4>
      </vt:variant>
      <vt:variant>
        <vt:lpwstr>http://googleplus.bmwgroup.com/</vt:lpwstr>
      </vt:variant>
      <vt:variant>
        <vt:lpwstr/>
      </vt:variant>
      <vt:variant>
        <vt:i4>3670075</vt:i4>
      </vt:variant>
      <vt:variant>
        <vt:i4>48</vt:i4>
      </vt:variant>
      <vt:variant>
        <vt:i4>0</vt:i4>
      </vt:variant>
      <vt:variant>
        <vt:i4>5</vt:i4>
      </vt:variant>
      <vt:variant>
        <vt:lpwstr>http://www.youtube.com/BMWGroupview</vt:lpwstr>
      </vt:variant>
      <vt:variant>
        <vt:lpwstr/>
      </vt:variant>
      <vt:variant>
        <vt:i4>2883684</vt:i4>
      </vt:variant>
      <vt:variant>
        <vt:i4>45</vt:i4>
      </vt:variant>
      <vt:variant>
        <vt:i4>0</vt:i4>
      </vt:variant>
      <vt:variant>
        <vt:i4>5</vt:i4>
      </vt:variant>
      <vt:variant>
        <vt:lpwstr>http://twitter.com/BMWGroup</vt:lpwstr>
      </vt:variant>
      <vt:variant>
        <vt:lpwstr/>
      </vt:variant>
      <vt:variant>
        <vt:i4>5767244</vt:i4>
      </vt:variant>
      <vt:variant>
        <vt:i4>42</vt:i4>
      </vt:variant>
      <vt:variant>
        <vt:i4>0</vt:i4>
      </vt:variant>
      <vt:variant>
        <vt:i4>5</vt:i4>
      </vt:variant>
      <vt:variant>
        <vt:lpwstr>http://www.facebook.com/BMWGroup</vt:lpwstr>
      </vt:variant>
      <vt:variant>
        <vt:lpwstr/>
      </vt:variant>
      <vt:variant>
        <vt:i4>5701707</vt:i4>
      </vt:variant>
      <vt:variant>
        <vt:i4>39</vt:i4>
      </vt:variant>
      <vt:variant>
        <vt:i4>0</vt:i4>
      </vt:variant>
      <vt:variant>
        <vt:i4>5</vt:i4>
      </vt:variant>
      <vt:variant>
        <vt:lpwstr>http://www.bmwgroup.com/</vt:lpwstr>
      </vt:variant>
      <vt:variant>
        <vt:lpwstr/>
      </vt:variant>
      <vt:variant>
        <vt:i4>458871</vt:i4>
      </vt:variant>
      <vt:variant>
        <vt:i4>36</vt:i4>
      </vt:variant>
      <vt:variant>
        <vt:i4>0</vt:i4>
      </vt:variant>
      <vt:variant>
        <vt:i4>5</vt:i4>
      </vt:variant>
      <vt:variant>
        <vt:lpwstr>mailto:katarzyna.gospodarek@bmw.pl</vt:lpwstr>
      </vt:variant>
      <vt:variant>
        <vt:lpwstr/>
      </vt:variant>
      <vt:variant>
        <vt:i4>7209023</vt:i4>
      </vt:variant>
      <vt:variant>
        <vt:i4>33</vt:i4>
      </vt:variant>
      <vt:variant>
        <vt:i4>0</vt:i4>
      </vt:variant>
      <vt:variant>
        <vt:i4>5</vt:i4>
      </vt:variant>
      <vt:variant>
        <vt:lpwstr>http://www.loop.ph/</vt:lpwstr>
      </vt:variant>
      <vt:variant>
        <vt:lpwstr/>
      </vt:variant>
      <vt:variant>
        <vt:i4>5701639</vt:i4>
      </vt:variant>
      <vt:variant>
        <vt:i4>30</vt:i4>
      </vt:variant>
      <vt:variant>
        <vt:i4>0</vt:i4>
      </vt:variant>
      <vt:variant>
        <vt:i4>5</vt:i4>
      </vt:variant>
      <vt:variant>
        <vt:lpwstr>http://www.julia.uk.com/</vt:lpwstr>
      </vt:variant>
      <vt:variant>
        <vt:lpwstr/>
      </vt:variant>
      <vt:variant>
        <vt:i4>2293870</vt:i4>
      </vt:variant>
      <vt:variant>
        <vt:i4>27</vt:i4>
      </vt:variant>
      <vt:variant>
        <vt:i4>0</vt:i4>
      </vt:variant>
      <vt:variant>
        <vt:i4>5</vt:i4>
      </vt:variant>
      <vt:variant>
        <vt:lpwstr>http://www.mybeautifulcity.org/</vt:lpwstr>
      </vt:variant>
      <vt:variant>
        <vt:lpwstr/>
      </vt:variant>
      <vt:variant>
        <vt:i4>3670138</vt:i4>
      </vt:variant>
      <vt:variant>
        <vt:i4>24</vt:i4>
      </vt:variant>
      <vt:variant>
        <vt:i4>0</vt:i4>
      </vt:variant>
      <vt:variant>
        <vt:i4>5</vt:i4>
      </vt:variant>
      <vt:variant>
        <vt:lpwstr>http://www.molpresents.com/</vt:lpwstr>
      </vt:variant>
      <vt:variant>
        <vt:lpwstr/>
      </vt:variant>
      <vt:variant>
        <vt:i4>2097188</vt:i4>
      </vt:variant>
      <vt:variant>
        <vt:i4>21</vt:i4>
      </vt:variant>
      <vt:variant>
        <vt:i4>0</vt:i4>
      </vt:variant>
      <vt:variant>
        <vt:i4>5</vt:i4>
      </vt:variant>
      <vt:variant>
        <vt:lpwstr>http://www.london2012.com/festival</vt:lpwstr>
      </vt:variant>
      <vt:variant>
        <vt:lpwstr/>
      </vt:variant>
      <vt:variant>
        <vt:i4>1114189</vt:i4>
      </vt:variant>
      <vt:variant>
        <vt:i4>18</vt:i4>
      </vt:variant>
      <vt:variant>
        <vt:i4>0</vt:i4>
      </vt:variant>
      <vt:variant>
        <vt:i4>5</vt:i4>
      </vt:variant>
      <vt:variant>
        <vt:lpwstr>http://www.bmwgroup.com/culture/overview</vt:lpwstr>
      </vt:variant>
      <vt:variant>
        <vt:lpwstr/>
      </vt:variant>
      <vt:variant>
        <vt:i4>2359345</vt:i4>
      </vt:variant>
      <vt:variant>
        <vt:i4>15</vt:i4>
      </vt:variant>
      <vt:variant>
        <vt:i4>0</vt:i4>
      </vt:variant>
      <vt:variant>
        <vt:i4>5</vt:i4>
      </vt:variant>
      <vt:variant>
        <vt:lpwstr>http://www.bmwgroup.com/culture</vt:lpwstr>
      </vt:variant>
      <vt:variant>
        <vt:lpwstr/>
      </vt:variant>
      <vt:variant>
        <vt:i4>2424928</vt:i4>
      </vt:variant>
      <vt:variant>
        <vt:i4>12</vt:i4>
      </vt:variant>
      <vt:variant>
        <vt:i4>0</vt:i4>
      </vt:variant>
      <vt:variant>
        <vt:i4>5</vt:i4>
      </vt:variant>
      <vt:variant>
        <vt:lpwstr>http://www.bmw-artcartour.com/</vt:lpwstr>
      </vt:variant>
      <vt:variant>
        <vt:lpwstr/>
      </vt:variant>
      <vt:variant>
        <vt:i4>524291</vt:i4>
      </vt:variant>
      <vt:variant>
        <vt:i4>9</vt:i4>
      </vt:variant>
      <vt:variant>
        <vt:i4>0</vt:i4>
      </vt:variant>
      <vt:variant>
        <vt:i4>5</vt:i4>
      </vt:variant>
      <vt:variant>
        <vt:lpwstr>https://www.press.bmwgroup.com/pressclub/p/pcgl/tvFootageDetail.html?docNo=PF0003039</vt:lpwstr>
      </vt:variant>
      <vt:variant>
        <vt:lpwstr/>
      </vt:variant>
      <vt:variant>
        <vt:i4>6422647</vt:i4>
      </vt:variant>
      <vt:variant>
        <vt:i4>6</vt:i4>
      </vt:variant>
      <vt:variant>
        <vt:i4>0</vt:i4>
      </vt:variant>
      <vt:variant>
        <vt:i4>5</vt:i4>
      </vt:variant>
      <vt:variant>
        <vt:lpwstr>https://www.press.bmwgroup.com/pressclub/p/pcgl/photoTeaserList.html?left_menu_item=node__3&amp;isHomepage=true</vt:lpwstr>
      </vt:variant>
      <vt:variant>
        <vt:lpwstr/>
      </vt:variant>
      <vt:variant>
        <vt:i4>2621558</vt:i4>
      </vt:variant>
      <vt:variant>
        <vt:i4>3</vt:i4>
      </vt:variant>
      <vt:variant>
        <vt:i4>0</vt:i4>
      </vt:variant>
      <vt:variant>
        <vt:i4>5</vt:i4>
      </vt:variant>
      <vt:variant>
        <vt:lpwstr>http://www.flickr.com/photos/icalondon/sets/72157630389410410/</vt:lpwstr>
      </vt:variant>
      <vt:variant>
        <vt:lpwstr/>
      </vt:variant>
      <vt:variant>
        <vt:i4>6357119</vt:i4>
      </vt:variant>
      <vt:variant>
        <vt:i4>0</vt:i4>
      </vt:variant>
      <vt:variant>
        <vt:i4>0</vt:i4>
      </vt:variant>
      <vt:variant>
        <vt:i4>5</vt:i4>
      </vt:variant>
      <vt:variant>
        <vt:lpwstr>http://www.bmw.pl/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BMW_Group_Sales_Release_May_2012_FINAL</dc:title>
  <dc:subject>BMW wyniki za maj 2012 wersja polska</dc:subject>
  <dc:creator>Agencja Moto Target</dc:creator>
  <cp:lastModifiedBy>Sokolowski Kamil, (Kamil.Sokolowski@partner.bmw.pl)</cp:lastModifiedBy>
  <cp:revision>3</cp:revision>
  <cp:lastPrinted>1900-12-31T22:00:00Z</cp:lastPrinted>
  <dcterms:created xsi:type="dcterms:W3CDTF">2015-09-01T07:39:00Z</dcterms:created>
  <dcterms:modified xsi:type="dcterms:W3CDTF">2015-09-01T08:38:00Z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Schutz">
    <vt:lpwstr>YES</vt:lpwstr>
  </property>
  <property fmtid="{D5CDD505-2E9C-101B-9397-08002B2CF9AE}" pid="3" name="Name$">
    <vt:lpwstr>Name1</vt:lpwstr>
  </property>
  <property fmtid="{D5CDD505-2E9C-101B-9397-08002B2CF9AE}" pid="4" name="Subthema1$">
    <vt:lpwstr>For the fourth consecutive year the BMW Group is sector leader in the Dow Jones Sustainability Index World.</vt:lpwstr>
  </property>
  <property fmtid="{D5CDD505-2E9C-101B-9397-08002B2CF9AE}" pid="5" name="Teilnehmer1$">
    <vt:lpwstr>HHHHHHHHHHHHHHHHhh</vt:lpwstr>
  </property>
  <property fmtid="{D5CDD505-2E9C-101B-9397-08002B2CF9AE}" pid="6" name="Teilnehmer6$">
    <vt:lpwstr>fdgsdgdsfg</vt:lpwstr>
  </property>
  <property fmtid="{D5CDD505-2E9C-101B-9397-08002B2CF9AE}" pid="7" name="Thema$">
    <vt:lpwstr>dlg.Teilnehmer</vt:lpwstr>
  </property>
  <property fmtid="{D5CDD505-2E9C-101B-9397-08002B2CF9AE}" pid="8" name="Thema1$">
    <vt:lpwstr>BMW Group is once again most sustainable automotive company.</vt:lpwstr>
  </property>
  <property fmtid="{D5CDD505-2E9C-101B-9397-08002B2CF9AE}" pid="9" name="ZeitOrt$">
    <vt:lpwstr>Zeit22222222222222222222222222</vt:lpwstr>
  </property>
  <property fmtid="{D5CDD505-2E9C-101B-9397-08002B2CF9AE}" pid="10" name="ZeitOrt1$">
    <vt:lpwstr>HHHHHHHHHHHHHHH</vt:lpwstr>
  </property>
  <property fmtid="{D5CDD505-2E9C-101B-9397-08002B2CF9AE}" pid="11" name="ZeitOrt2$">
    <vt:lpwstr>dfasdaf</vt:lpwstr>
  </property>
  <property fmtid="{D5CDD505-2E9C-101B-9397-08002B2CF9AE}" pid="12" name="tt1">
    <vt:lpwstr>maxi</vt:lpwstr>
  </property>
  <property fmtid="{D5CDD505-2E9C-101B-9397-08002B2CF9AE}" pid="13" name="tt2">
    <vt:lpwstr> 1</vt:lpwstr>
  </property>
</Properties>
</file>