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26" w:rsidRPr="003E42FD" w:rsidRDefault="007C7E26" w:rsidP="007C7E26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  <w:rPr>
          <w:rFonts w:ascii="MINI Serif" w:hAnsi="MINI Serif" w:cs="MINIType v2 Regular"/>
          <w:lang w:val="pl-PL"/>
        </w:rPr>
      </w:pPr>
      <w:r w:rsidRPr="003E42FD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9D05FAC" wp14:editId="19F2F180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42FD" w:rsidRPr="003E42FD">
        <w:rPr>
          <w:rFonts w:ascii="MINI Serif" w:hAnsi="MINI Serif"/>
        </w:rPr>
        <w:t xml:space="preserve"> </w:t>
      </w:r>
      <w:bookmarkStart w:id="0" w:name="_GoBack"/>
      <w:bookmarkEnd w:id="0"/>
      <w:r w:rsidR="003E42FD" w:rsidRPr="003E42FD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en-US"/>
        </w:rPr>
        <w:t>Nowy MINI Clubman</w:t>
      </w:r>
      <w:r w:rsidR="005E0A0B" w:rsidRPr="003E42FD">
        <w:rPr>
          <w:rFonts w:ascii="MINI Serif" w:hAnsi="MINI Serif" w:cs="MINIType v2 Regular"/>
          <w:bCs/>
          <w:caps/>
          <w:noProof/>
          <w:color w:val="auto"/>
          <w:szCs w:val="36"/>
          <w:lang w:val="pl-PL"/>
        </w:rPr>
        <w:t>.</w:t>
      </w:r>
    </w:p>
    <w:p w:rsidR="00A637EE" w:rsidRPr="003E42FD" w:rsidRDefault="00A637EE">
      <w:pPr>
        <w:rPr>
          <w:rFonts w:ascii="MINI Serif" w:hAnsi="MINI Serif"/>
        </w:rPr>
      </w:pPr>
    </w:p>
    <w:p w:rsidR="007C7E26" w:rsidRPr="003E42FD" w:rsidRDefault="007C7E26">
      <w:pPr>
        <w:rPr>
          <w:rFonts w:ascii="MINI Serif" w:hAnsi="MINI Serif"/>
        </w:rPr>
      </w:pPr>
    </w:p>
    <w:p w:rsidR="007C7E26" w:rsidRPr="003E42FD" w:rsidRDefault="007C7E26">
      <w:pPr>
        <w:rPr>
          <w:rFonts w:ascii="MINI Serif" w:hAnsi="MINI Serif"/>
        </w:rPr>
      </w:pPr>
    </w:p>
    <w:p w:rsidR="005E0A0B" w:rsidRPr="003E42FD" w:rsidRDefault="003E42FD" w:rsidP="005E0A0B">
      <w:pPr>
        <w:ind w:left="851" w:right="1275"/>
        <w:rPr>
          <w:rStyle w:val="StandardLateinBMWTypeLightZchn"/>
          <w:rFonts w:ascii="MINI Serif" w:hAnsi="MINI Serif" w:cs="MINIType v2 Regular"/>
          <w:b/>
          <w:szCs w:val="2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Skrót</w:t>
      </w:r>
      <w:r w:rsidR="005E0A0B" w:rsidRPr="003E42FD">
        <w:rPr>
          <w:rStyle w:val="StandardLateinBMWTypeLightZchn"/>
          <w:rFonts w:ascii="MINI Serif" w:hAnsi="MINI Serif" w:cs="MINIType v2 Regular"/>
          <w:b/>
          <w:szCs w:val="20"/>
          <w:lang w:val="pl-PL"/>
        </w:rPr>
        <w:t>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Kontynuacja zmiany pokoleniowej  w rodzinie modelowej MINI;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jako innowacyjna koncepcja pojazdu w kompaktowym segmencie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premium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; unikatowe połączenie funkcjonalności, praktyczności na co dzień oraz przydatności nawet w najdłuższych trasach, zapewniające frajdę z jazdy, charyzmę klasy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premium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indywidualizm w stylu MINI.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Nowa interpretacja uświęconej tradycją koncepcji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shooting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brake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zaadaptowanej po raz pierwszy do wymagań klasy kompaktowej; potężny przedni pas z wlotami szczelin kurtyn powietrznych w przednich nadkolach i – po raz pierwszy w MINI – „skrzela” za nadkolami w przednich błotnikach; dynamicznie wyciągnięta sylwetka z czworgiem bocznych drzwi oraz linią boczną podkreślającą szerokość pojazdu; wyciągnięta linia dachu i antena „płetwa” z czerwoną statusową lampką alarmu; stromy tylny pas z charakterystycznymi drzwiami portalowymi, inskrypcją „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” oraz zintegrowanymi, poziomymi lampami; nowe metalizowane lakiery do nadwozia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Metling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Silver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Pure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Burgundy; dach i osłony bocznych lusterek w kontrastowych kolorach – białym, czarnym lub srebrnym.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W porównaniu z poprzednikiem,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 zdecydowanie dojrzalszy charakter pod względem wszechstronności, przestronności i treści; wyraźnie większe wymiary zewnętrzne i wewnętrzne, również w porównaniu z nowym MINI 5d: długość większa o 27 cm, szerokość o 9 cm, rozstaw osi o 10 cm; pięć pełnowymiarowych siedzeń; pojemność przestrzeni bagażowej: 360-1250 l, tylne oparcie dzielone 40:20:40.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Zupełnie nowy wystrój kabiny; szeroka konsola z ramą kokpitu w górnej części; zestaw zegarów na kolumnie kierownicy; harmonijnie zintegrowany centralny okrągły instrument z diodowym LED pierścieniem świetlnym oraz wyświetlaczem dla funkcji samochodu, multimediów, telefonu i nawigacji; intuicyjny w obsłudze panel sterowania klimatyzacją oraz ikoniczny zestaw lotniczych przełączników przestawnych poniżej centralnego instrumentu; typowa dla modelu konsola centralna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z elektrycznym hamulcem postojowym, schowkami, dwoma uchwytami na kubki, sterownikiem systemu operacyjnego MINI Controller i podłokietnikiem; wysokiej jakości detale ozdobne dla konsoli centralnej i obić drzwiowych.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Premiera rynkowa nowego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sześcioma wariantami silnikowymi (średnie spalanie 6,2-3,8 l/100 km, emisja CO2 144-99 g/km); silniki benzynowe i wysokoprężne nowej generacji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Turbo; MINI One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3-cylindrowym silnikiem dieslowskim (85 kW/116 KM); Premiera 4-cylindrowego silnika dieslowskiego 110 kW/150 KM w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140 kW/190 KM w MINI Cooper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; 3-cylindrowe silniki benzynowe w MINI One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(75 kW/102 KM) i MINI Cooper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(100 kW/136 KM),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4-cylindrowym silnikiem benzynowym 141 kW/192 KM.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Przeniesienie napędu na oś przednią – standardowo przez 6-stopniową skrzynią manualną; 8-stopniowa automatyczna przekładnia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po raz pierwszy dostępna w MINI (w modelach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także w wersji sportowej (MINI Cooper S i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); dla wszystkich pozostałych modeli opcjonalnie 6-stopniowa skrzynia automatyczna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; szerokie zastosowanie technologii MINIMALISM, w tym funkcji auto start/stop i opcjonalny tryb pracy GREEN.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Najwyższy poziom komfortu jazdy oraz typowe dla marki poczucie prowadzenia gokarta dzięki sięgnięciu po najlepszą technologię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zawieszeniową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unikatową w tej klasie;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jednowahaczowe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kolumny McPhersona w przedniej osi ze skonstruowanymi od nowa elementami;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wielowahaczowa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oś tylna zoptymalizowana dla konkretnej wersji konkretnego modelu; maksimum zwinności dzięki wyjątkowo szerokiemu rozstawowi kół, zoptymalizowanej pod względem masy konstrukcji o wysokiej sztywności; elektromechaniczne wspomaganie kierownicy seryjnie z funkcją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Servotronic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Dynamiczna kontrola stabilności DSC seryjnie, włącznie z dynamiczną kontrolą trakcji DTC oraz elektronicznie sterowaną blokadą mechanizmu różnicowego EDLC, w modelu MINI Cooper S oraz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również z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wektorowaniem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siły napędowej Performance Control; zestrojenie sprężyn i amortyzatorów zoptymalizowane dla konkretnej wersji konkretnego modelu; opcjonalnie sportowe zawieszenie oraz dynamiczna kontrola amortyzatorów DDC; standardowo koła aluminiowe o średnicy 16" (w MINI Cooper S i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17), opcjonalnie koła w rozmiarach do 19 cali.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• Opcjonalnie dostępny system wyboru trybów jazdy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Modes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dla indywidualizacji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zachowań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auta; obrotowy pierścień-przełącznik w podstawie dźwigni zmiany biegów do wybierania trybów MID, SPORT i GREEN; wybór oznacza wpływ na charakterystykę reakcji na gaz, czułość kierownicy, dynamikę zmian przełożeń w  automatycznej skrzyni biegów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oraz twardość amortyzatorów DDC; tryb GREEN w połączeniu z automatyczną skrzynią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obejmuje wybieg (żeglowanie) przy odłączonym silniku.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• Struktura nadwozia zoptymalizowana pod względem masy i bezpieczeństwa zderzeniowego; standardowe wyposażenie ochronne obejmuje czołowe i boczne airbagi, airbagi kurtynowe, 3-punktowe pasy automatyczne na wszystkich siedzeniach, z przodu z napinaczami i ogranicznikami napięcia, kotwiczenia fotelików dziecięcych ISOFIX na miejscach tylnych i opcjonalnie na przednim pasażerskim, wyświetlacz ciśnienia w oponach; znakomity komfort akustyczny i wibracyjny.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Szeroka paleta innowacyjnych systemów wsparcia kierowcy: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Head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-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Up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-Display, Parking Assistant, kamera cofania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Assistant obejmujący także oparty na kamerze aktywny regulator prędkości, ostrzeżenie o obecności pieszych i ryzyku kolizji z funkcją wstępnego hamowania, asystent świateł drogowych i wykrywanie znaków drogowych.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• Wysoki standard wyposażenia obejmujący m.in. klimatyzację, radio ze złączem USB oraz AUX-IN, bezprzewodowy zestaw głośno mówiący Bluetooth, czujnik deszczu i zmierzchu czy elektryczny hamulec postojowy.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• Innowacyjne opcje oświetleniowe: lampy główne LED ze światłami dziennymi LED, światła tylne LED; adaptacyjny rozkład strumienia światła, lampy doświetlające zakręty LED, lampy przeciwmgłowe LED.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Dostosowane dla konkretnej wersji konkretnego modelu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Excitement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Package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oświetleniem kabinowym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ambientowym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LED oraz rzutnikiem logo MINI z podstawy lusterka przed drzwi kierowcy podczas otwierania i zamykania samochodu; pakiety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Yours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Interior Style z podświetlanymi ramkami drzwi, systemem alarmowym obejmującym czerwoną lampkę statusową LED zintegrowaną w antenie-płetwie na dachu. 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• Szeroka oferta opcji podnoszących komfort i funkcjonalność: elektryczne sterowanie fotela kierowcy z funkcją pamięci (po raz pierwszy w MINI), fotele sportowe i fotele sportowe John Cooper Works; Comfort Access (dostęp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bezkluczykowy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 w wydaniu ekskluzywnym dla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bezdotykowym otwieraniem tylnych drzwi portalowych (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easy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opener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); dwustrefowa automatyczna klimatyzacja; podgrzewanie foteli; elektrycznie otwierany szklany szyberdach panoramiczny; elektrycznie podgrzewane i składane lusterka zewnętrzne; lusterka z funkcją automatycznego ściemniania; wielofunkcyjna kierownica; system transportowania długich przedmiotów z tylną kanapą dzieloną w proporcji 40:20:40; hak holowniczy; system nawigacyjny MINI Professional; Radio MINI Visual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Boost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; system audio hi-fi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Harman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Kardon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Szeroka oferta opcji służących indywidualizacji nadwozia i wnętrza auta: zestaw aerodynamiczny John Cooper Works; pakiet karoseryjny Chrome Line; relingi dachowe; szeroka paleta obić, tapicerek, inkrustacji i kolorystyki wnętrza; ekskluzywne opcje z oferty John Cooper Works i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Yours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• Unikatowy w skali całej klasy i segmentu program multimediów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connectivity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Connected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; inteligentny telefon alarmowy IEC i usługi zdalne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TeleServices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dostępne dzięki wbudowanej na stałe karcie SIM; szeroka oferta funkcji i możliwość jej dalszej rozbudowy dzięki oprogramowaniu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apps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integrowalnym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samochodzie poprzez smartfon; ekskluzywne funkcje MINI, jak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Mission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Control,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Dynamic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Music,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Excitement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oraz MINIMALISM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Analyser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;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Conneted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XL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Journey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Mate z informacją drogową w czasie rzeczywistym RTTI; łączność online pozwalająca także na użytkowanie społecznościowych mediów (Twitter,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foursquare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Glympse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odbiór informacji RSS i programów rozrywkowych jak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Spotify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GoPro, AUPEO!,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Stitcher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Deezer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Audible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, Napster/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Rhapsody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TuneIn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Warianty silnikowe: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: silnik benzynowy, 4-cylindrowy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 (turbodoładowanie, wtrysk bezpośredni, w pełni zmienny wznios zaworowy i zmienne fazy rozrządowe), pojemność 1998 cm3, moc maksymalna 141 kW/192 KM przy 5000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./min, maksymalny moment obrotowy 280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1250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 (300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chwilowym trybie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Overboost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przyspieszenie 0-100 km/h: 7,2 s (z automatyczną skrzynią biegów: 7,1 s), prędkość maksymalna 228 km/h (228 km/h),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średnie zużycie paliwa: 6,3-6,2 l/100 km (5,9-5,8 l/100 km), emisja CO2: 147-144 g/km (137-134 g/km), standard oczyszczania spalin: Euro 6.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MINI Cooper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: silnik benzynowy, 3-cylindrowy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 (turbodoładowanie, wtrysk bezpośredni, w pełni zmienny wznios zaworowy i zmienne fazy rozrządowe), pojemność 1499 cm3, moc maksymalna 100 kW/136 KM przy 4400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./min, maksymalny moment obrotowy 220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1250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 (230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chwilowym trybie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Overboost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), przyspieszenie 0-100 km/h: 9,1 s (z automatyczną skrzynią biegów: 9,1 s), prędkość maksymalna 205 km/h (205 km/h), średnie zużycie paliwa: 5,3-5,1 l/100 km (5,3-5,1 l/100 km), emisja CO2: 123-118 g/km (123-118 g/km), standard oczyszczania spalin: Euro 6.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MINI One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: silnik benzynowy, 3-cylindrowy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 (turbodoładowanie, wtrysk bezpośredni, w pełni zmienny wznios zaworowy i zmienne fazy rozrządowe), pojemność 1499 cm3, moc maksymalna 75 kW/102 KM przy 4000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./min, maksymalny moment obrotowy 180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1200-3800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./min, przyspieszenie 0-100 km/h: 11,1 s (z automatyczną skrzynią biegów: 11,7 s), prędkość maksymalna 185 km/h (185 km/h), średnie zużycie paliwa: 5,3-5,1 l/100 km (5,3-5,1 l/100 km), emisja CO2: 124-119 g/km (124-119 g/km), standard oczyszczania spalin: Euro 6.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MINI Cooper SD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: silnik wysokoprężny, 4-cylindrowy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 (turbodoładowanie ze zmienną geometrią łopatek kierownicy turbiny, wtrysk bezpośredni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common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rail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pojemność 1955 cm3, moc maksymalna 140 kW/190 KM przy 4000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./min, maksymalny moment obrotowy 400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1750-2500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./min, przyspieszenie 0-100 km/h: 7,4 s (z automatyczną skrzynią biegów: 7,4 s), prędkość maksymalna 225 km/h (225 km/h), średnie zużycie paliwa: 4,6-4,5 l/100 km (4,4-4,3 l/100 km), emisja CO2: 122-119 g/km (117-114 g/km), standard oczyszczania spalin: Euro 6.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: silnik wysokoprężny, 4-cylindrowy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 (turbodoładowanie ze zmienną geometrią łopatek kierownicy turbiny, wtrysk bezpośredni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common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rail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pojemność 1955 cm3, moc maksymalna 110 kW/150 KM przy 4000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./min, maksymalny moment obrotowy 330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1750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./min, przyspieszenie 0-100 km/h: 8,6 s (z automatyczną skrzynią biegów: 8,5 s), prędkość maksymalna 212 km/h (212 km/h), średnie zużycie paliwa: 4,4-4,1 l/100 km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(4,4-4,1 l/100 km), emisja CO2: 115-109 g/km (115-109 g/km), standard oczyszczania spalin: Euro 6.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MINI One D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: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silnik wysokoprężny, 3-cylindrowy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 (turbodoładowanie ze zmienną geometrią łopatek kierownicy turbiny, wtrysk bezpośredni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common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rail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pojemność 1496 cm3, moc maksymalna 85 kW/116 KM przy 4000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./min, maksymalny moment obrotowy 270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1750-2250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./min, przyspieszenie 0-100 km/h: 10,4 s (z automatyczną skrzynią biegów: 10,4 s), prędkość maksymalna 192 km/h (192 km/h), średnie zużycie paliwa: 3,9-3,8 l/100 km (4,1-3,9 l/100 km), emisja CO2: 104-99 g/km (109-104 g/km), standard oczyszczania spalin: Euro 6.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(dane oparte na cyklu testowym UE, wielkości uzależnione od rozmiaru ogumienia)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• Wymiary zewnętrzne: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długość: 4253 mm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szerokość: 1800 mm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wysokość: 1441 mm</w:t>
      </w:r>
    </w:p>
    <w:p w:rsidR="00BB293B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rozstaw osi: 2670 mm</w:t>
      </w: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3E42FD" w:rsidP="00B161C6">
      <w:pPr>
        <w:pStyle w:val="Flietext"/>
        <w:spacing w:after="0" w:line="276" w:lineRule="auto"/>
        <w:ind w:left="851"/>
        <w:rPr>
          <w:rFonts w:ascii="MINI Serif" w:hAnsi="MINI Serif"/>
          <w:bCs/>
          <w:caps/>
          <w:noProof/>
          <w:color w:val="auto"/>
          <w:sz w:val="36"/>
          <w:szCs w:val="36"/>
          <w:lang w:eastAsia="en-US"/>
        </w:rPr>
      </w:pPr>
      <w:r w:rsidRPr="00B161C6">
        <w:rPr>
          <w:rFonts w:ascii="MINI Serif" w:hAnsi="MINI Serif"/>
          <w:bCs/>
          <w:caps/>
          <w:noProof/>
          <w:color w:val="auto"/>
          <w:sz w:val="36"/>
          <w:szCs w:val="36"/>
          <w:lang w:eastAsia="en-US"/>
        </w:rPr>
        <w:t>Gotów do nowych podbojów:</w:t>
      </w:r>
    </w:p>
    <w:p w:rsidR="003E42FD" w:rsidRDefault="003E42FD" w:rsidP="00B161C6">
      <w:pPr>
        <w:pStyle w:val="Flietext"/>
        <w:spacing w:after="0" w:line="276" w:lineRule="auto"/>
        <w:ind w:left="851"/>
        <w:rPr>
          <w:rFonts w:ascii="MINI Serif" w:hAnsi="MINI Serif"/>
          <w:bCs/>
          <w:caps/>
          <w:noProof/>
          <w:color w:val="auto"/>
          <w:sz w:val="36"/>
          <w:szCs w:val="36"/>
          <w:lang w:eastAsia="en-US"/>
        </w:rPr>
      </w:pPr>
      <w:r w:rsidRPr="00B161C6">
        <w:rPr>
          <w:rFonts w:ascii="MINI Serif" w:hAnsi="MINI Serif"/>
          <w:bCs/>
          <w:caps/>
          <w:noProof/>
          <w:color w:val="auto"/>
          <w:sz w:val="36"/>
          <w:szCs w:val="36"/>
          <w:lang w:eastAsia="en-US"/>
        </w:rPr>
        <w:t>NOWY MINI CLUBMAN</w:t>
      </w:r>
    </w:p>
    <w:p w:rsidR="00B161C6" w:rsidRPr="00B161C6" w:rsidRDefault="00B161C6" w:rsidP="00B161C6">
      <w:pPr>
        <w:pStyle w:val="Flietext"/>
        <w:spacing w:after="0" w:line="276" w:lineRule="auto"/>
        <w:ind w:left="851"/>
        <w:rPr>
          <w:rFonts w:ascii="MINI Serif" w:hAnsi="MINI Serif"/>
          <w:bCs/>
          <w:caps/>
          <w:noProof/>
          <w:color w:val="auto"/>
          <w:sz w:val="36"/>
          <w:szCs w:val="36"/>
          <w:lang w:eastAsia="en-US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Nowa generacja rodziny MINI rozrasta się. Najnowszy model,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oferuje najwyższy poziom codziennej praktyczności, ekologiczność i ekonomiczność w skali całego życia technicznego, wszechstronność i komfort jazdy. Wyposażony w czworo drzwi oraz charakterystyczne drzwi portalowe z tyłu, 5 pełnowartościowych miejsc oraz przestronne, wygodne wnętrze,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spełnia wszystkie wymagania stawiane wobec aut kompaktowych – ale na własny, niekonwencjonalny sposób. Indywidualistyczny w stylu, wyjątkowy pod względem zapewnianej frajdy z jazdy oraz wykończony jak przystało na pojazd klasy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premium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, jest fenomenem pozwalającym kolejnym klientom zapoznać się z niezrównanym światem MINI.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Dojrzały charakter nowego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znajduje odzwierciedlenie w wyraźnie większych rozmiarach od poprzednika, wyjątkowej koncepcji nadwozia, wysokiej jakości materiałów i wykończenia, a także nowych elementach w dziedzinach napędu, komfortu resorowania, bezpieczeństwa, sterowania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connectivity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oparciu o nową generację MINI. Jego status największego przedstawiciela nowego pokolenia MINI widać także natychmiast przy zestawieniu z nowym MINI 5d: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jest od niego o 27 cm dłuższy i 9 cm szerszy, ma też o 10 cm większy rozstaw osi. Jego bagażnik ma pojemność 360 l, ale można go powiększyć aż po 1250 l po złożeniu kanapy dzielonej w proporcjach 40:20:40.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W chwili wejścia na rynek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dostępny będzie w sześciu wariantach silnikowych (średnie spalanie 6,2-3,8 l/100 km, emisja CO2 144-99 g/km). Poza nowymi MINI One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napędzanymi benzynowymi silnikami 3-cylindrowymi o mocy odpowiednio 75 kW/102 KM oraz 100 kW/136 KM, w palecie jest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benzynowym silnikiem R4 o mocy 141 kW/192 KM. Nowy MINI One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 3-cylindrowy silnik wysokoprężny silnik o mocy 85 kW/116 KM. Premiery świętują także dwa wysokoprężne silniki R4 – w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jednostka o mocy 110 kW/150 KM, a w MINI Cooper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140 kW/190 KM. Kolejną nowością w skali MINI jest 8-stopniowa automatyczna skrzynia biegów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dostępna jako opcja w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Jak przystało na MINI, którego wszystkie wcielenia mają najlepsze własności jezdne w segmencie, wszystkie elementy układu jezdnego nowego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zostały skonstruowane i zoptymalizowane specjalnie dla tego modelu i każdej wersji.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oferuje też wiele elementów wyposażenia, które po raz pierwszy pojawiają się w samochodzie tej marki – dla podniesienia frajdy z jazdy, komfortu i bezpieczeństwa. Wśród nich znajdziemy elektryczny hamulec postojowy, elektryczną regulację foteli oraz pakiety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Yours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Interior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Styles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podświetlanymi ramkami drzwiowymi.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Excitement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Package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obejmuje diodowe (LED) oświetlenie wnętrza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ambientowe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a także rzutnik w podstawie lusterka zewnętrznego, wyświetlający logo MINI na podłoże przy drzwiach kierowcy podczas ich otwierania i zamykania. Inna nowa opcja, wyjątkowa w tym segmencie, to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bezkluczykowy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dostęp do auta Comfort Access, obejmująca także bezdotykowe otwieranie drzwi portalowych bagażnika. Wśród opcji dostępnych dla MINI znajdziemy także diodowe lampy główne LED, wybieralne tryby jazdy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Modes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czy adaptacyjne amortyzatory DDC.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Program opcjonalnych systemów wsparcia kierowcy obejmuje wyświetlacz przezierny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Head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-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Up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-Display na kolumnie kierowniczej, system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Assistant z opartym na kamerze aktywnym regulatorem prędkości, system ostrzegania o obecności pieszego i kolizji z funkcją hamowania wstępnego, asystenta świateł drogowych, system rozpoznawania znaków drogowych, aktywnego asystenta parkowania i kamerę cofania. Dostępny jest także kompletny program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Connected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samochodowymi multimediami.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może być wyposażony w zamontowaną na stałe w samochodzie kartę SIM, co oznacza pełną funkcjonalność inteligentnego telefonu alarmowego IEC z automatycznym wykrywaniem położenia samochodu i powagi kolizji, a także usług zdalnych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Teleservices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Na inteligentny i typowy dla marki sposób system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Connected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XL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Journey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Mate pomaga kierowcy w planowaniu podróży, a także podaje zindywidualizowane informacje w czasie rzeczywistym w trasie. W samochodzie można zintegrować także wiele funkcji z zakresu multimediów i sieci społecznościowych za pośrednictwem oprogramowania (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apps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smartfonowego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, z którego można bezpiecznie i wygodnie korzystać za pośrednictwem systemu operacyjnego MINI.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Design nadwozia: wyraziste proporcje, typowe dla marki elementy, innowacyjne detale.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Fonts w:ascii="MINI Serif" w:hAnsi="MINI Serif"/>
        </w:rPr>
        <w:t xml:space="preserve">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to współczesna translacja i interpretacja uświęconego tradycją, klasycznego nadwozia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shooting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brake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 Ten typ karoserii – szczególnie popularny w kraju pochodzenia marki MINI, a więc Wielkiej Brytanii, łączy w sobie sportowy styl  i funkcjonalność, a cechuje się wydłużoną sylwetką, długą linią dachu i stromym tylnym pasem.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Te formy nie tylko łączą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jego bezpośrednim poprzednikiem. Wariant nadwoziowy ułatwiający transport został zaprezentowany w klasycznym historycznym Mini już 55 lat temu! Identyczne strukturalnie modele Morris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Traveller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Austin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Seven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Countryman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były o 25 cm dłuższe od oryginalnych Mini, miały też rozstaw osi większy od niego o 10 cm. Inną paralelą w najnowszym dodatku do rodziny MINI są dwudzielne pionowo (portalowe) drzwi tylne, przydające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Clubmanowi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unikatowego statusu w segmencie – auta 6-drzwiowego o wyjątkowej użyteczności.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Po raz pierwszy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łączy tę charakterystyczną interpretację koncepcyjna marki z funkcjonalnymi cechami nowoczesnego samochodu segmentu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kompaktowego. Mając długość 4253 mm, szerokość 1800 mm i wysokość 1441 mm, charakteryzuje się wyrazistymi proporcjami unikatowymi zarówno w programie modelowym marki, jak i klasie kompaktowej jako takiej. Rozstaw osi wynosi 2670 mm, a rozstaw kół 1564 z przodu i 1565 z tyłu. Takie rozmiary zapewniają idealną podstawę dla stylowego, indywidualistycznego i ekskluzywnego wyglądu, zwinności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zachowań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świetnych własności jezdnych oraz – dzięki inteligentnemu zarządzaniu przestrzenią w typowym stylu MINI – przestronnego wnętrza.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Klasyczne cechy stylistyczne oraz emocjonalny design jednoznacznie wskazują na pokrewieństwo nowego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nową rodziną marki, a zarazem wyraźnie odróżniają go od wszystkich rywali. Okrągłe lampy główne z chromowymi ramkami, heksagonalne kontury grilla i pełne siły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wyoblenie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maski definiują przednią część auta w charakterystycznym stylu MINI. Dolny wlot powietrza jest wyjątkowo szeroki, podkreśla solidność postawy auta. Zderzak w miejscu montażu tablicy rejestracyjnej wykończono lakierem fortepianowym. W modelach MINI Cooper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część grilla powyżej jest rozdzielana przez 3 czarne żebra. Grill w modelu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 tu chromowane żebro z logo „S” na chromowym tle. Ten wariant napędowy można też rozpoznać po specjalnie uformowanym przednim spoilerze z paskiem w lakierze fortepianowym, a także dodatkowym wlotem powietrza w masce.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Dla optymalnej widoczności: lampy główne LED, adaptacyjny rozkład strumienia światła, lampy przeciwmgłowe LED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Łuki świetlne pełniące rolę kierunkowskazów umieszczono w dolnej części lamp głównych. W wersji standardowej zarówno światła dzienne, jak i pozycyjne są realizowane przez dodatkowe lampy zintegrowane w przednim fartuchu. Opcjonalne lampy przeciwmgłowe również umieszczone są w tym miejscu. Lampy główne LED są dostępne jako wyposażenie specjalne. Ich diody LED emitują jasne, białe światło zarówno dla funkcji mijania, jak i dalekosiężnej. Lampy te otaczają pierścienie świateł dziennych LED, których dolna część sięga aż białych kierunkowskazów. Jeśli auto ma lampy główne LED, także tylne lampy zespolone wykonane są w tej technologii.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Inna opcja to lampy główne LED z dodatkowymi funkcjami, zapewniającymi optymalne oświetlenie powierzchni drogi i poboczy – w zależności od sytuacji i profilu drogi – a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także doświetlanie zakrętów. Opcjonalne lampy przeciwmgłowe są dostępne w wersjach halogenowej lub LED – w połączeniu z lampami głównymi LED.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Nowe elementy w MINI: kurtyny powietrzne i skrzela optymalizują prowadzenie powietrza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Aerodynamiczne właściwości nowego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są optymalizowane dzięki specjalnie zaprojektowanym elementom prowadzącym strugi powietrza, które po raz pierwszy zastosowano w autach tej brytyjskiej marki. Tak zwane kurtyny powietrzne są tworzone przez wąskie, pionowe szczeliny w zewnętrznych częściach przedniego fartucha, na skrajach dolnego wlotu powietrza. Stąd powietrze prowadzone jest selektywnie wokół nadkoli, opływa z zewnątrz koła, redukując w ogromnym stopniu turbulencje, i wypływa przez „skrzela” w tylnej części przednich błotników. Obniżeniu aerodynamicznych oporów służy także opracowany specjalnie dla tego modelu spoiler dachowy.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Dolną część nadwozia akcentują czarne wykończenia. W nowy sposób wystylizowano także gniazda, w których osadzone są boczne kierunkowskazy. W modelach MINI Cooper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są wykończone czernią matową i błyszczącą, w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chromem i noszą logo „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S”.owacyjne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detale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Portalowe tylne drzwi i nowe lampy tylne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Portalowe drzwi bagażnika ze swymi uderzającymi metalowymi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wykończeniami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to najbardziej zauważalne elementy tylnego pasa auta. Centralny „słupek” tworzony przez ramki drzwiowe pośrodku, u zbiegu drzwi, jest teraz dużo węższy, przez co widoczność do tyłu jest o wiele lepsza niż w poprzedniku. Drzwi otwiera się chromowaną klamką, ale jeśli auto jest wyposażone w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bezkluczykowy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dostęp, wystarczy poruszyć stopą poniżej drzwi, by się automatycznie otworzyły.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Zaprojektowane od nowa, poziome lampy tylne są zintegrowane w drzwiach i mają chromowe wykończenie. Dodatkowe lampy umieszczone poniżej drzwi pełnią funkcję sygnalizacyjną, kiedy drzwi są otwarte. Wersja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 aerodynamicznie zoptymalizowany tylny pas i fartuch, w tym dyfuzor, i dwie szeroko rozstawione końcówki wydechu.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Karoserię można pokryć czterema lakierami niemetalizowanymi i ośmioma metalizowanymi. W ofercie po raz pierwszy znalazły się metalizowane lakiery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Melting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Silver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Pure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Burgundy, a także (w palecie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Yours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Lapisluxury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Blue. Dach i obudowy zewnętrznych lusterek mogą być wykończone w kontrastujących barwach – białej, srebrnej lub czarnej – co jest bezpłatną opcją.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Indywidualne akcenty to m.in. białe lub czarne pasy na masce oraz pakiet Chrome Line.</w:t>
      </w: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Fonts w:ascii="MINI Serif" w:hAnsi="MINI Serif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Wnętrze: przestronne i w nowej stylistyce</w:t>
      </w:r>
      <w:r w:rsidRPr="003E42FD">
        <w:rPr>
          <w:rFonts w:ascii="MINI Serif" w:hAnsi="MINI Serif"/>
        </w:rPr>
        <w:t xml:space="preserve"> 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Pięć pełnowartościowych miejsc, wygodne wsiadanie i wysiadanie, mnóstwo swobody dla wszystkich podróżnych i funkcjonalna przestrzeń transportowa to najważniejsze cechy nowego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na tle kompaktowego segmentu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premium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Dzięki nim frajda z jazdy – tak typowa dla marki – przeżywana może być w wyjątkowej atmosferze. Typowy dla MINI centralny instrument zintegrowano w szerokim panelu centralnym w wyjątkowo harmonijny sposób. Wyposażony albo w dwubarwny wyświetlacz o przekątnej 2,7 cala, albo w kolorowy ekran o przekątnej 6,5 lub 8,8 cala (w zależności od poziomu specyfikacyjnego), służy do wyświetlania informacji nt. pojazdu, multimediów, telefonu lub nawigacji i ma pierścień LED, który może reagować na aktualną sytuację na drodze czy też konkretne procedury na zasadzie interaktywnego świetlnego sygnalizatora. Wybór i sterowanie wszystkimi funkcjami ułatwia przełącznik Controller umieszczony w konsoli środkowej między fotelami, łączący się także z Radio MINI Visual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Boost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nawigacją MINI i MINI Professional. 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W tym modelu sterowanie ogrzewaniem i klimatyzacją również umieszczono pod instrumentem centralnym, podobnie jak ikoniczne przełączniki przestawne. Jeden z nich, czerwony, służy jak przycisk rozrusznika i gaszenia silnika. Gniazdo USB i AUX-IN oraz schowek są umieszczone o pułap niżej, a dwa uchwyty na napoje – przed dźwignią zmiany biegów. Również w konsoli środkowej osadzono opcjonalny sterownik Controller oraz aktywator elektrycznego hamulca postojowego. Opcjonalnie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konsolę środkową można rozbudować o podłokietnik ze zintegrowanym uchwytem na telefon. Prędkościomierz i obrotomierz są umieszczone na kolumnie kierowniczej – jak w nowym MINI 3d i 5d.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Eliptycznie uformowane obramowania w obiciach drzwi otaczają głośniki i wewnętrzne klamki. Dekoracyjne paski obiciowe płyną miękkim konturem do tyłu kabiny, co tworzy wizualne połączenie między dwoma rzędami siedzeń, podkreślające przestronność wnętrza.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Potężne silniki z technologią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 Turbo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W chwili premiery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będzie dostępny z sześcioma silnikami, trzema benzynowymi i trzema Diesla. Wszystkie pochodzą z najnowszej generacji silników, wszystkie wyposażone w najnowszej generacji technologię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TwinPower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Turbo, wszystkie spełniające normę czystości spalin Euro 6.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Fascynującą siłę ciągu i wzorcową wydajność gwarantują pierwsze 4-cylindrowe silniki wysokoprężne montowane w MINI. Te 2,0-litrowe jednostki napędowe mają doładowanie ze zmienną geometrią łopatek kierownicy turbiny i wtrysk bezpośredni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common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rail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 ciśnieniu wtrysku do 2000 barów, umożliwiający najwyższą precyzję dozowania i czysty proces spalania. Nowy MINI Cooper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jest wyposażony w najmocniejszy silnik wysokoprężny, jaki kiedykolwiek pojawił się w palecie tej brytyjskiej marki. Rozwija on moc 140 kW/190 KM i imponujący maksymalny moment obrotowy 400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już przy 1750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./min. Nowy MINI Cooper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przyspiesza do 100 km/h w zaledwie 7,4 s zarówno z seryjną skrzynią manualną, jak i opcjonalną automatyczną, 8-stopniową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Jego prędkość maksymalna wynosi 225 km/h. Tak sportowe osiągi nie pociągają jednak za sobą wysokiego zużycia paliwa – ta wersja auta zużywa średnio 4,6-4,5 l/100 km (aut.: 4,4-4,3) i emituje 122-119 g CO2/km (117-114). 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Silnik w modelu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natomiast rozwija moc 110 kW/150 KM i maksymalny moment obrotowy 330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1750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./min. Pozwala przyspieszyć do 100 km/h w czasie 8,6 s (z automatyczną skrzynią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8,5) i maksymalnie rozpędzić się do 212 km/h. Ekonomika jest tu wzorowa: średnie spalanie wynosi 4,4-4,1 l/100 km, a emisja CO2 – 115-109 g/km (dla obu rodzajów przekładni).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3-cylindrowa jednostka wysokoprężna w modelu MINI One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zapewnia jeszcze wyższą wydajność paliwową i niższą emisję CO2. 1,5-litrowy silnik o mocy 85 kW/116 KM i maksymalnym momencie obrotowym 270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przy 1750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./min w tym bazowym modelu dieslowskim pozwala się rozpędzić do 100 km/h w 10,4 s i maksymalnie do 212 km/h (w obu przypadkach i ze skrzynią manualną, i automatyczną). Średnie spalanie wynosi tu 3,9-3,8 l/100 km (aut.: 4,1-3,9), co odpowiada emisji CO2 104-99 g/km (109-104).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Pakiet technologiczny dla silników benzynowych obejmuje turbodoładowanie, bezpośredni wtrysk benzyny z centralnie umieszczonymi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piezowtryskiwaczami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, w pełni zmienny wznios zaworów (VALVETRONIC, patent BMW) i w pełni zmienne fazy rozrządowe po obu stronach silnika (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Double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-VANOS). W przypadku silnika 4-cylindrowego 2.0 w modelu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pakiet ten pozwala rozwijać moc 141 kW/192 KM i maksymalny moment obrotowy 280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już od 1250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 (w trybie chwilowym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Overboost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300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). Tak zmotoryzowany model rozpędza się do 100 km/h w 7,2 s (aut.: 7,1) i maksymalnie do 228 km/h. Tym świetnym osiągom towarzyszy wysoka wydajność: średnie spalanie to 6,3-6,2 l/100 km (aut.: 5,9-5,8), a emisja CO2 wynosi 147-144 g/km (137-134).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Bardzo energiczny jest również drugi z silników benzynowych. To 3-cylindrowa jednostka 1,5 l o mocy 100 kW/136 KM i maksymalnym momencie obrotowym 220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(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Overboost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: 230) od 1250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./min. Przyspieszenie do 100 km/h trwa dla obu rodzajów skrzyń biegów 9,1 s, a prędkość maksymalna wynosi 205 km/h. Zużycie paliwa tego ekonomicznego MINI wynosi średnio 5,3-5,1 l/100 km, a emisja CO2 – 123-118 g/km.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Dopełnieniem oferty silnikowej jest kolejna benzynowa jednostka 3-cylindrowa montowana w bazowym modelu MINI One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Ma on także pojemność 1,5 l, z której rozwija 75 kW/102 KM i maksymalnie 180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Nm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/1200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obr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./min. MINI One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rozpędza się do 100 km/h w 11,1 s (aut.: 11,7), a maksymalnie pędzić może 185 km/h. Niezależnie od skrzyni biegów, średnie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zyżycie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paliwa dla tego podstawowego modelu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wynosi 5,3-5,1 l/100 km, a emisja CO2 – 124-119 g/km.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Premiera w MINI: 8-stopniowa skrzynia automatyczna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Modele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z silnikami 4-cylindrowymi (MINI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MINI Cooper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 mogą być opcjonalnie wyposażone w 8-stopniową skrzynię automatyczną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Steptronic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który to typ przekładni jest dostępny w marce MINI po raz pierwszy, a zapewnia jeszcze wyższy komfort i wydajność, ale także sportowe doznania są dzięki niemu intensywniejsze, jako że zakres przełożeń jest większy, a różnice między ich zestopniowaniem – mniejsze.. Do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można zamówić jeszcze wersję sportową skrzyni automatycznej, która zapewnia jeszcze krótsze czasy zmiany przełożeń, którą można sterować manualnie za pośrednictwem łopatek pod kierownicą i która obejmuje także funkcję startową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Launch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Control – maksymalnie szybkiego ruszania z miejsca.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Dla wszystkich pozostałych wariantów silnikowych dostępna jest opcjonalnie automatyczna skrzynia 6-stopniową najnowszej generacji, która poprawia wydajność i podnosi komfort. Można z niej korzystać w trybie automatycznym, ale i manualnym, zmieniając przełożenia za pomocą lewarka biegów po przesunięciu go w położenie ręczne.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Wszystkie skrzynie automatyczne mają system zdolny pozyskiwać informacje z systemu nawigacji, by ekonomiczniej dobierać przełożenia w zależności od profilu drogi, zbliżających się skrzyżowań, ostrych zakrętów itp. W ten sposób odpowiednie przełożenie skrzyni jest dobierane z wyprzedzeniem, z dopasowaniem do sytuacji przed samochodem, np. podczas dojeżdżania do skrzyżowania czy ostrego zakrętu. Dzięki temu unika się niepotrzebnego przełączania biegów w górę i w dół, gdy za chwilę trzeba znów zmienić przełożenie.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Seryjnie każdy z silników łączony jest z manualną skrzynią biegów o zoptymalizowanym tarciu wewnętrznym, niskiej masie i karbonowych leżach suwaków wybieraka oraz pierścieniach synchronizatorów. Czujnik przełożeń wspiera redukcję przełożeń przez automatyczne podniesienie obrotów silnika, by podnieść komfort zmiany biegu.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Poza funkcją auto start/stop, która może być wykorzystywana również ze skrzyniami automatycznymi, a także wieloma innymi elementami obniżającymi masę i opory powietrza, technologia MINIMALISM stosowana seryjnie we wszystkich wersjach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obejmuje również wskaźnik punktu zmiany biegu, odzysk energii hamowania, aktywne klapy systemów chłodzenia i uruchamiane tylko w razie potrzeby pompy chłodziwa, paliwa i inne pomocnicze agregaty. Zoptymalizowany proces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wstępnego grzania obniża zapotrzebowanie na energię podczas uruchomienia silnika dieslowskiego w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 50%.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MINI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Modes</w:t>
      </w:r>
      <w:proofErr w:type="spellEnd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: tryb jazdy sportowej lub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ultrawydajnej</w:t>
      </w:r>
      <w:proofErr w:type="spellEnd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 po przekręceniu przełącznika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Opcjonalny system wyboru trybu jazdy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Modes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regulowany jest za pośrednictwem pierścienia na podstawie dźwigni zmiany biegów. Poza standardowym trybem MID do wyboru są tryby SPORT i Green. W trybie SPORT reakcje na ruchy pedału gazu i kierownicy są ostre, a czasy zmiany biegów w automatycznej skrzyni – bardzo skrócone. W trybie GREEN elektronika sterująca wspiera zdecydowanie bardziej zrelaksowaną, ekonomiczną jazdę, co obejmuje także specjalne zarządzanie energią i klimatyzacją, a w samochodach z automatyczną skrzynią biegów uruchamia funkcję żeglowania (wybiegu) z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wysprzęglaniem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silnika.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Nowy wymiar doznań typu gokart: zawieszenie z kompletnie nowymi elementami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Typowe dla MINI zawieszenie otrzymało nie tylko zoptymalizowane nastawy, ale i częściowo nową geometrię, a także konstrukcję. Zastosowano aluminium i wysokowytrzymałą stal, by maksymalnie obniżyć masę, a jednocześnie zwiększono dostępność użytecznej przestrzeni w kabinie i w bagażniku dzięki oddzielnemu mocowaniu sprężyn i amortyzatorów. Z przodu odbyło się to dzięki trójdrożnym łożyskom wspierającym. 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Opcjonalnie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może być wyposażony w amortyzatory o adaptacyjnej twardości DDC. Zmiana charakterystyki tłumienia sterowana jest elektronicznie, automatycznie lub ręcznie, a realizowana dzięki zaworom EDC.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Poza systemami ABS w układzie hamulcowym, elektronicznego rozdziału siły hamowania EBD, kontroli hamowania w łuku CBC oraz asystentem hamowania awaryjnego BAS, standardowo obecny na pokładzie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system kontroli stabilności DSC obejmuje także wsparcie ruszania pod górę, funkcję osuszania tarcz, asystenta fadingu i tryb DTC (dynamiczna kontrola trakcji), który pozwala na kontrolowane uślizgi, a także ułatwia ruszanie na luźnym piasku lub w głębokim śniegu.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Po dezaktywacji systemu stabilizacji (DSC OFF), aktywny pozostaje system elektronicznego blokowania na przedniej osi, znany jako EDLC – elektroniczna kontrola blokady mechanizmu różnicowego. System ten przyhamowuje koło, które zaczyna buksować, przenosząc np. w bardzo szybkim i ostrym łuku całą siłę napędową na drugie z kół – to, które ma lepszą przyczepność, jest silniej dociążone. Obecny seryjnie w modelach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SD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system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wektorowania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momentu obrotowego (Performance Control) dodatkowo wspiera sprawność kierowania w dynamicznych zakrętach. 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Modele MINI Cooper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MINI Cooper 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są seryjnie wyposażone w koła aluminiowe o średnicy 16 cali, zaś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w 17-calowe, ale wśród opcji są koła o rozmiarach do 19 cali.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Niska masa, stabilna klatka pasażerska, kompletne wyposażenie z zakresu bezpieczeństwa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Także w tym modelu MINI – modelu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inteligentna ultralekka konstrukcja zapewnia maksymalne bezpieczeństwo, zwinność i komfort akustyczny dzięki odpornej na siły skręcające, sztywnej, ale także zoptymalizowanej masowo strukturze. Ogromnej sprężystości struktury przenoszące obciążenia, strefy kontrolowanego zgniotu o optymalnej konstrukcji oraz ekstremalnie stabilna klatka pasażerska zapewniają doskonałą bazę do ochrony pasażerów przed skutkami kolizji.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Zintegrowana koncepcja bezpieczeństwa w MINI obejmuje także seryjnie montowany komplet 6 airbagów, 3-punktowe pasy bezwładnościowe na wszystkich miejscach z napinaczami i ogranicznikami napięcia na siedzeniach przednich i mocowania ISOFIX na miejscach tylnych. Standardem jest też nadzór nad ciśnieniem w każdym z kół. O ochronę pieszych dbają pochłaniacze siły uderzenia i zdefiniowane deformacyjnie elementy.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Komplet systemów wsparcia kierowcy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Systemy wsparcia kierowcy dostępne opcjonalnie w nowym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Clubmanie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pozwalają na selektywną optymalizację komfortu, frajdy z jazdy i bezpieczeństwa. Znajdują się wśród nich system czujników parkowania Park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Distance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Control z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czujnikami z przodu i z tyłu, kamera cofania, asystent parkowania pomagający w znalezieniu miejsca do parkowania równoległych do drogi oraz regulator prędkości z funkcją hamowania.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Opcja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Assistant obejmuje oparty na kamerze aktywny regulator prędkości oraz odstępu utrzymujący automatycznie bezpieczną odległość od poprzednika, a także system ostrzegający o ryzyku kolizji lub najechania pieszego z funkcją hamowania wstępnego. W krytycznych sytuacjach kierowca jest ostrzegany wizualnie i akustycznie. Ponadto w sytuacji nieuniknionej kolizji z innym autem lub pieszym, aktywowany jest automatyczny manewr hamowania. Inne elementy systemu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Assistant to rozpoznawanie znaków drogowych ograniczenia prędkości lub zakazu wyprzedzania oraz asystent świateł drogowych.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Także opcjonalny wyświetlacz przezierny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Head-Up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Display wspiera skupienie kierowcy na drodze, jako że wyświetla istotne dla niego informacje na wysuwanym wyświetlaczu w górnej części zestawu zegarów między kierownicą a przednią szybą. Informacje te są łatwo dostrzegalne i przyswajalne, a kierowca nie musi przenosić wzroku z jezdni i dzięki temu zachowuje lepszą koncentrację.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Head-Up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Display może wyświetlać prędkość w liczbach, wskazania nawigacji jako strzałki i szkice skrzyżowań, wizualne sygnały ostrzegawcze o ryzyku kolizji, symbole z systemu rozpoznawania znaków drogowych, komunikaty komputera pokładowego i detale multimediów, jak kanał radiowy czy tytuł utworu.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Personalizacja i jeszcze większa frajda z jazdy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Standardowe wyposażenie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obejmuje takie elementy jak elektrycznie regulowane lusterka zewnętrzne, klimatyzacja, czujnik deszczu i mroku, MINI Radio ze złączami USB i AUX-IN oraz zestawem głośnomówiącym Bluetooth. Ale do dyspozycji jest szeroka paleta opcji podnoszących komfort, funkcjonalność i personalizację, pozwalających dopasować samochód do osobistych wymagań. Poza dwustrefową klimatyzacją automatyczną są tu np. podgrzewanie siedzeń przednich, podgrzewanie przedniej szyby, panoramiczny szklany szyberdach o długości 120 cm, sportowe kierownice ze skórzanym obiciem (seryjna w MINI Cooper S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skórzana kierownica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Yours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skórzana kierownica John Cooper Works. Są też relingi dachowe, hak holowniczy ze zdejmowaną kulą, elektrycznie podgrzewane i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 xml:space="preserve">składane lusterka boczne z automatyczną funkcją ściemniania oraz system audio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Harman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Kardon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Indywidualizacji i personalizacji służy także unikatowy w skali całej klasy i segmentu program multimediów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connectivity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Connected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Znajdziemy tu inteligentny telefon alarmowy IEC i usługi zdalne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TeleServices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dostępne dzięki wbudowanej na stałe karcie SIM. Jest szeroka oferta funkcji i możliwość jej dalszej rozbudowy dzięki oprogramowaniu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apps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integrowalnym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samochodzie poprzez smartfon, są  ekskluzywne funkcje MINI, jak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Mission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Control,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Dynamic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Music,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Driving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Excitement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oraz MINIMALISM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Analyser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W planowaniu i ekonomizacji długiej trasy pomoże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Connected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XL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Journey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Mate z informacją drogową w czasie rzeczywistym RTTI. A dla fanów łączności online – funkcje pozwalające także w samochodzie na użytkowanie społecznościowych mediów (Twitter,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foursquare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Glympse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), odbiór informacji RSS i programów rozrywkowych jak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Spotify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GoPro, AUPEO!,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Stitcher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Deezer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Audible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, Napster/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Rhapsody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TuneIn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: innowacyjny koncept o tradycyjnych korzeniach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Zapewniając frajdę z jazdy, tak typową dla aut tej marki, innowacyjne technologie i maksymalny poziom komfortu oraz wszechstronności,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wnosi cechy najnowszej generacji modelowej do kolejnego segmentu samochodowego. Nawiązuje w ten sposób do zasady zastosowanej w historii marki już 55 lat temu. W zaledwie rok od debiutu klasyczny Mini otrzymał nową wersję nadwoziową, by podbić nowe grupy klientów przez zastosowanie nowych technik kreatywnego użytkowania przestrzeni. Mierząca o 25 cm więcej długości karoseria oraz o 10 cm większy rozstaw osi, identyczne konstrukcyjnie modele Morris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Traveller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i Austin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Seven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Countryman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oferowały znacząco większą przestrzeń dla pasażerów i bagażu. Jak to sugerowały ich nazwy, oba zaplanowano jako auta wspierające wyjazdy wakacyjne z rodziną. Niemniej dzięki wciąż bardzo kompaktowym rozmiarom oraz znakomitym własnościom jezdnym, niezmiennie zapewniały typowe dla Mini doznania z jazdy.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Te dwa modele oferowały niezwykłą funkcjonalność także dzięki zastosowaniu drzwi portalowych w tylnej części nadwozia, co znakomicie się sprawdza także w nowym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Clubmanie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. Co więcej, taka forma sprawia, że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jest absolutnie wyjątkowym samochodem w tym segmencie – jako nowoczesna interpretacja tradycyjnej koncepcji samochodu typu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shooting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brake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, niezwykle popularnej w kraju, skąd to auto pochodzi – w Wielkiej Brytanii.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Określenie modelowe „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” pojawiło się pierwszy raz w 1969 r., gdy pojawiła się nowa wersja oryginalnego Mini, pozycjonowana powyżej pierwotnego modelu. Wyposażona w większy grill i stylizowana na znacznie bardziej „męską”, była ponownie wyposażona w portalowe drzwi i z nazwą „Mini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Estate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” zastąpiła obu poprzedników spod znaku Mini oraz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Austrina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– które do tej pory znalazły przeszło 200 000 nabywców.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W porównaniu z nimi nowy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Estate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ponownie urósł, o 10 cm, do łącznie 340 cm długości. Nowoczesną funkcjonalność podkreślały w kabinie nowe okrągłe zegary, które zastąpiły prędkościomierz montowany centralnie, a ustawiono je pod kierownicą, w polu widzenia kierowcy. Podstawowa koncepcja auta pozostała niezmienna, z krótkimi zwisami z przodu i z tyłu, napędem na koła przednie i poprzecznie montowanym, 4-cylindrowym silnikiem benzynowym, którego moc zwiększono z 34 do 39 KM.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Estate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pozostał w produkcji do 1982 r. i znalazł 192 606 nabywców.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55 lat sukcesu: indywidualiści z poczuciem wszechstronności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Po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relaunchu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marki szybko pojawiła się konieczność zwiększenia możliwości transportowych i wszechstronności modelu. Jako pierwszy model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premium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segmencie aut małych, MINI zapewniał wspaniałe własności jezdne i ogromną frajdę z prowadzenia, czym wielu fanów chciało się cieszyć także w dłuższych wyprawach.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Zaprezentowany w 2007 r.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był odpowiedzią na te wymagania, zdolnym pomieścić więcej pasażerów i bagażu. Przeniósł on koncepcję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shooting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brake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zupełnie nowy wymiar – i to nie tylko w dziedzinie technologii.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był też o ponad pół metra dłuższy od swego poprzednika, mierzył 3945 mm długości.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Jego niezwykły design, który przyniósł mu m.in. nagrodę red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dot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award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oraz IF Product Design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Award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łączył charakterystyczną stylistykę i wyrazistymi proporcjami, najdłuższym dachem, jaki kiedykolwiek pojawił się w MINI, stromym tyłem i świeżą, uderzającą, nowoczesną interpretacją drzwi portalowych. 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Za nimi krył się bagażnik, który można było powiększyć maksymalnie do 930 l po złożeniu tylnych oparć – ale to nie wszystko: po prawej stronie ten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miał dodatkowe drzwi, podnoszące funkcjonalność w zupełnie niekonwencjonalny sposób. Mocowane zawiasami z tyłu drzwi tylne, tzw.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Clubdoor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, pozwalały na wyjątkowo </w:t>
      </w: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lastRenderedPageBreak/>
        <w:t>dogodne wsiadanie i wysiadanie pasażerom kanapy z tyłu. Stylowe i doskonale dostosowane do przestronności rozwiązanie.</w:t>
      </w:r>
    </w:p>
    <w:p w:rsidR="00B161C6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Ten MINI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 był dostępny na życzenie z trzymiejscową kanapą z tyłu.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Nowy model otworzył auto na zupełnie nowe możliwości użytkowe, zachowując przy tym typowe dla marki własności jezdne. Unikatowe połączenie współczesnej funkcjonalności, indywidualnej charyzmy i tradycyjnych wartości sprawiło, że model ten zyskał ogromną globalną popularność, której odbiciem było sprzedanie aż 204 669 sztuk. Teraz na start wjeżdża najnowsza interpretacja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shooting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</w:t>
      </w:r>
      <w:proofErr w:type="spellStart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brake'a</w:t>
      </w:r>
      <w:proofErr w:type="spellEnd"/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 xml:space="preserve"> w charakterystycznym stylu MINI. Dojrzalsza i wyrastająca ponad segment małych aut, nowa wersja wyrusza na podbój kolejnych grup docelowych dzięki progresywnej technologii, inteligentnej funkcjonalności i indywidualnemu stylowi.</w:t>
      </w: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B161C6" w:rsidRDefault="00B161C6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DANE TECHNICZNE MINI One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786"/>
        <w:gridCol w:w="192"/>
        <w:gridCol w:w="442"/>
        <w:gridCol w:w="267"/>
        <w:gridCol w:w="1763"/>
        <w:gridCol w:w="504"/>
        <w:gridCol w:w="18"/>
        <w:gridCol w:w="1888"/>
        <w:gridCol w:w="645"/>
      </w:tblGrid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One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One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 Automatic 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b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Długość / szerokość / wysokość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4,25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4,25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Masa pojazdu gotowego do drogi DIN / EU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1375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1320 / 1395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96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1870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1890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975 / 945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995 / 945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1100 / 680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1100 / 680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Opory powietrza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0,32 / 2,21 / 0,71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0,32 / 2,21 / 0,71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3 / 4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3 / 4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MEVD 17.2.3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MEVD 17.2.3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lastRenderedPageBreak/>
              <w:t>Pojemność skokowa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cm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1499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1499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82,0 / 94,6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82,0 / 94,6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okt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okt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.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102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102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4100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4100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Overboost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1200-3800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1200-3800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MINI One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MINI One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Clubman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Automatic 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 / komora silnika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 / komora silnika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</w:tr>
      <w:tr w:rsidR="003E42FD" w:rsidRPr="003E42FD" w:rsidTr="003E42FD">
        <w:trPr>
          <w:gridBefore w:val="1"/>
          <w:gridAfter w:val="1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jednowahaczowe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wielowahaczowa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 wentylowane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3E42FD" w:rsidRPr="003E42FD" w:rsidTr="003E42FD">
        <w:tblPrEx>
          <w:jc w:val="left"/>
        </w:tblPrEx>
        <w:trPr>
          <w:trHeight w:val="446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automatyczna, 6-stopniowa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3,615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4,459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1,952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2,508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1,241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1,556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0,969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1,142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0,806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0,851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0,683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0,672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3,185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3,882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3,683</w:t>
            </w:r>
          </w:p>
        </w:tc>
      </w:tr>
    </w:tbl>
    <w:p w:rsidR="003E42FD" w:rsidRPr="003E42FD" w:rsidRDefault="003E42FD" w:rsidP="003E42FD">
      <w:pPr>
        <w:pStyle w:val="Flietext"/>
        <w:spacing w:line="276" w:lineRule="auto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tbl>
      <w:tblPr>
        <w:tblW w:w="852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6"/>
        <w:gridCol w:w="872"/>
        <w:gridCol w:w="2096"/>
        <w:gridCol w:w="6"/>
        <w:gridCol w:w="2404"/>
        <w:gridCol w:w="6"/>
        <w:gridCol w:w="17"/>
      </w:tblGrid>
      <w:tr w:rsidR="003E42FD" w:rsidRPr="003E42FD" w:rsidTr="00DD3D81">
        <w:trPr>
          <w:gridAfter w:val="1"/>
          <w:wAfter w:w="17" w:type="dxa"/>
          <w:trHeight w:val="170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 Automatic 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17,3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17,6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50,0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50,0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Przyspieszenia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11,7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185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185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Zużycie paliwa (EU) </w:t>
            </w:r>
            <w:r w:rsidRPr="003E42FD">
              <w:rPr>
                <w:rFonts w:ascii="MINI Serif" w:hAnsi="MINI Serif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6,5-6,3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6,3-6,1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4,6-4,4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4,7-4,6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5,3-5,1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5,3-5,1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Emisja CO</w:t>
            </w:r>
            <w:r w:rsidRPr="003E42FD">
              <w:rPr>
                <w:rFonts w:ascii="MINI Serif" w:hAnsi="MINI Serif"/>
                <w:sz w:val="16"/>
                <w:szCs w:val="16"/>
                <w:vertAlign w:val="subscript"/>
                <w:lang w:val="pl-PL"/>
              </w:rPr>
              <w:t>2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124-119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124-119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</w:tbl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Specyfikacje są zgodnie ze standardami ACEA. Niektóre dane homologacyjne (masy) dotyczą tylko rynku niemieckiego.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1) Masa gotowego do jazdy samochodu (DIN) plus 75 kg (kierowca i bagaż)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2) Brak ostatecznych danych w momencie publikacji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kern w:val="0"/>
          <w:lang w:val="pl-PL"/>
        </w:rPr>
        <w:t>3) Zużycie paliwa i emisja CO2 zależą od wybranego typu opon</w:t>
      </w: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kern w:val="0"/>
          <w:lang w:val="pl-PL"/>
        </w:rPr>
      </w:pPr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 xml:space="preserve">DANE TECHNICZNE MINI Cooper </w:t>
      </w:r>
      <w:proofErr w:type="spellStart"/>
      <w:r w:rsidRPr="003E42FD">
        <w:rPr>
          <w:rStyle w:val="StandardLateinBMWTypeLightZchn"/>
          <w:rFonts w:ascii="MINI Serif" w:hAnsi="MINI Serif" w:cs="MINIType v2 Regular"/>
          <w:b/>
          <w:kern w:val="0"/>
          <w:lang w:val="pl-PL"/>
        </w:rPr>
        <w:t>Clubman</w:t>
      </w:r>
      <w:proofErr w:type="spellEnd"/>
    </w:p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786"/>
        <w:gridCol w:w="192"/>
        <w:gridCol w:w="442"/>
        <w:gridCol w:w="267"/>
        <w:gridCol w:w="169"/>
        <w:gridCol w:w="1594"/>
        <w:gridCol w:w="504"/>
        <w:gridCol w:w="18"/>
        <w:gridCol w:w="1888"/>
        <w:gridCol w:w="504"/>
        <w:gridCol w:w="23"/>
        <w:gridCol w:w="125"/>
      </w:tblGrid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 Automatic 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b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Długość / szerokość / wysokość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4,25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4,25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Masa pojazdu gotowego do drogi DIN / EU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1375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1320 / 1395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96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1870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1890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975 / 940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995 / 940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680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680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Opory powietrza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0,32 / 2,21 / 0,71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0,32 / 2,21 / 0,71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3 / 4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3 / 4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MEVD 17.2.3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MEVD 17.2.3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cm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1499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1499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82,0 / 94,6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82,0 / 94,6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okt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okt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.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100 / 136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100 / 136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4400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4400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Overboost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220 (230)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220 (230)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1250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Clubman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Automatic 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 / komora silnika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 / komora silnika</w:t>
            </w:r>
          </w:p>
        </w:tc>
      </w:tr>
      <w:tr w:rsidR="003E42FD" w:rsidRPr="003E42FD" w:rsidTr="003E42FD">
        <w:trPr>
          <w:gridBefore w:val="1"/>
          <w:gridAfter w:val="3"/>
          <w:wBefore w:w="142" w:type="dxa"/>
          <w:wAfter w:w="645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</w:t>
            </w:r>
          </w:p>
        </w:tc>
        <w:tc>
          <w:tcPr>
            <w:tcW w:w="203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jednowahaczowe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wielowahaczowa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 wentylowane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3E42FD" w:rsidRPr="003E42FD" w:rsidTr="003E42FD">
        <w:tblPrEx>
          <w:jc w:val="left"/>
        </w:tblPrEx>
        <w:trPr>
          <w:trHeight w:val="446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10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automatyczna, 6-stopniowa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3,615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4,459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1,952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2,508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1,241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1,556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0,969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1,142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0,806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0,851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0,683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0,672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3,185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3,882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3,683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pacing w:line="210" w:lineRule="exac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MINI Cooper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Clubman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Automatic 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13,0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13,2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66,7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66,7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Przyspieszenia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9,1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9,1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</w:t>
            </w: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Zużycie paliwa (EU) </w:t>
            </w:r>
            <w:r w:rsidRPr="003E42FD">
              <w:rPr>
                <w:rFonts w:ascii="MINI Serif" w:hAnsi="MINI Serif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6,5-6,2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6,3-6,1</w:t>
            </w: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4,6-4,4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4,7-4,5</w:t>
            </w: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5,3-5,1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5,3-5,1</w:t>
            </w: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Emisja CO</w:t>
            </w:r>
            <w:r w:rsidRPr="003E42FD">
              <w:rPr>
                <w:rFonts w:ascii="MINI Serif" w:hAnsi="MINI Serif"/>
                <w:sz w:val="16"/>
                <w:szCs w:val="16"/>
                <w:vertAlign w:val="subscript"/>
                <w:lang w:val="pl-PL"/>
              </w:rPr>
              <w:t>2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123-118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123-118</w:t>
            </w: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5" w:type="dxa"/>
          <w:trHeight w:hRule="exact" w:val="227"/>
        </w:trPr>
        <w:tc>
          <w:tcPr>
            <w:tcW w:w="311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</w:tbl>
    <w:p w:rsidR="003E42FD" w:rsidRPr="003E42FD" w:rsidRDefault="003E42FD" w:rsidP="003E42FD">
      <w:pPr>
        <w:pStyle w:val="Flietext"/>
        <w:spacing w:line="276" w:lineRule="auto"/>
        <w:ind w:left="851"/>
        <w:rPr>
          <w:rStyle w:val="StandardLateinBMWTypeLightZchn"/>
          <w:rFonts w:ascii="MINI Serif" w:hAnsi="MINI Serif" w:cs="MINIType v2 Regular"/>
          <w:b/>
          <w:kern w:val="0"/>
          <w:lang w:val="pl-PL"/>
        </w:rPr>
      </w:pPr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</w:p>
    <w:p w:rsidR="00BB293B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  <w:r w:rsidRPr="003E42FD">
        <w:rPr>
          <w:rFonts w:ascii="MINI Serif" w:hAnsi="MINI Serif" w:cs="MINIType v2 Regular"/>
          <w:b/>
          <w:sz w:val="24"/>
          <w:szCs w:val="24"/>
        </w:rPr>
        <w:t xml:space="preserve">DANE TECHNICZNE MINI Cooper S </w:t>
      </w:r>
      <w:proofErr w:type="spellStart"/>
      <w:r w:rsidRPr="003E42FD">
        <w:rPr>
          <w:rFonts w:ascii="MINI Serif" w:hAnsi="MINI Serif" w:cs="MINIType v2 Regular"/>
          <w:b/>
          <w:sz w:val="24"/>
          <w:szCs w:val="24"/>
        </w:rPr>
        <w:t>Clubman</w:t>
      </w:r>
      <w:proofErr w:type="spellEnd"/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634"/>
        <w:gridCol w:w="2030"/>
        <w:gridCol w:w="2410"/>
      </w:tblGrid>
      <w:tr w:rsidR="003E42FD" w:rsidRPr="00B161C6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S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S Clubman Automatic </w:t>
            </w:r>
          </w:p>
        </w:tc>
      </w:tr>
      <w:tr w:rsidR="003E42FD" w:rsidRPr="00B161C6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b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Długość / szerokość / wysokość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1560 / 1561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1560 / 1561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5,25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5,25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Masa pojazdu gotowego do drogi DIN / EU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1360 / 1435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1390 / 1465</w:t>
            </w:r>
          </w:p>
        </w:tc>
      </w:tr>
      <w:tr w:rsidR="003E42FD" w:rsidRPr="003E42FD" w:rsidTr="003E42FD">
        <w:trPr>
          <w:trHeight w:val="196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1960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1020 / 950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1050 / 95-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720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720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Opory powietrza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0,34 / 2,21 / 0,75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0,34 / 2,21 / 0,75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4 / 4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4 / 4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MEVD 17.2.3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MEVD 17.2.3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cm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1988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1988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82,0 / 94,6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82,0 / 94,6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okt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benzyna 91-98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okt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.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 / 192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 / 192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5000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5000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Overboost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280 (300)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280 (300)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1250</w:t>
            </w: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</w:tbl>
    <w:tbl>
      <w:tblPr>
        <w:tblpPr w:leftFromText="180" w:rightFromText="180" w:vertAnchor="text" w:horzAnchor="margin" w:tblpXSpec="center" w:tblpY="1592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709"/>
        <w:gridCol w:w="2267"/>
        <w:gridCol w:w="18"/>
        <w:gridCol w:w="2533"/>
      </w:tblGrid>
      <w:tr w:rsidR="003E42FD" w:rsidRPr="00B161C6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S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S Clubman Automatic </w:t>
            </w:r>
          </w:p>
        </w:tc>
      </w:tr>
      <w:tr w:rsidR="003E42FD" w:rsidRPr="00B161C6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jednowahaczowe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wielowahaczowa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 wentylowane</w:t>
            </w: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</w:t>
            </w:r>
          </w:p>
        </w:tc>
      </w:tr>
      <w:tr w:rsidR="003E42FD" w:rsidRPr="003E42FD" w:rsidTr="003E42FD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3E42FD" w:rsidRPr="003E42FD" w:rsidTr="003E42FD">
        <w:trPr>
          <w:trHeight w:val="446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225/45 R17 94W XL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225/45 R17 94W XL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7,5J x 17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7,5J x 17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automatyczna, 8-stopniowa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3,923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5,250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2,136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3,029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1,276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1,950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0,921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1,457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0,756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1,221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0,628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1,000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0,809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0,673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4,015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3,588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3E42FD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3,200</w:t>
            </w:r>
          </w:p>
        </w:tc>
      </w:tr>
    </w:tbl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tbl>
      <w:tblPr>
        <w:tblW w:w="865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4"/>
        <w:gridCol w:w="6"/>
        <w:gridCol w:w="885"/>
        <w:gridCol w:w="2129"/>
        <w:gridCol w:w="6"/>
        <w:gridCol w:w="2442"/>
        <w:gridCol w:w="6"/>
        <w:gridCol w:w="17"/>
      </w:tblGrid>
      <w:tr w:rsidR="003E42FD" w:rsidRPr="00B161C6" w:rsidTr="003E42FD">
        <w:trPr>
          <w:gridAfter w:val="1"/>
          <w:wAfter w:w="17" w:type="dxa"/>
          <w:trHeight w:val="190"/>
        </w:trPr>
        <w:tc>
          <w:tcPr>
            <w:tcW w:w="31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S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S Clubman Automatic </w:t>
            </w:r>
          </w:p>
        </w:tc>
      </w:tr>
      <w:tr w:rsidR="003E42FD" w:rsidRPr="00B161C6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54"/>
        </w:trPr>
        <w:tc>
          <w:tcPr>
            <w:tcW w:w="31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54"/>
        </w:trPr>
        <w:tc>
          <w:tcPr>
            <w:tcW w:w="31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54"/>
        </w:trPr>
        <w:tc>
          <w:tcPr>
            <w:tcW w:w="31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3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9,6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9,9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54"/>
        </w:trPr>
        <w:tc>
          <w:tcPr>
            <w:tcW w:w="31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3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70,6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70,6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54"/>
        </w:trPr>
        <w:tc>
          <w:tcPr>
            <w:tcW w:w="31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Przyspieszenia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</w:t>
            </w:r>
          </w:p>
        </w:tc>
        <w:tc>
          <w:tcPr>
            <w:tcW w:w="213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7,2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7,1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66"/>
        </w:trPr>
        <w:tc>
          <w:tcPr>
            <w:tcW w:w="317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3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228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228</w:t>
            </w: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66"/>
        </w:trPr>
        <w:tc>
          <w:tcPr>
            <w:tcW w:w="317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8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35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48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Zużycie paliwa (EU) </w:t>
            </w:r>
            <w:r w:rsidRPr="003E42FD">
              <w:rPr>
                <w:rFonts w:ascii="MINI Serif" w:hAnsi="MINI Serif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8,0-7,9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7,2-7,1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5,4-5,2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5,1-5,0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6,3-6,2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5,9-5,8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Emisja CO</w:t>
            </w:r>
            <w:r w:rsidRPr="003E42FD">
              <w:rPr>
                <w:rFonts w:ascii="MINI Serif" w:hAnsi="MINI Serif"/>
                <w:sz w:val="16"/>
                <w:szCs w:val="16"/>
                <w:vertAlign w:val="subscript"/>
                <w:lang w:val="pl-PL"/>
              </w:rPr>
              <w:t>2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147-144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137-134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3E4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1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</w:tbl>
    <w:p w:rsidR="003E42FD" w:rsidRPr="003E42FD" w:rsidRDefault="003E42FD" w:rsidP="003E42FD">
      <w:pPr>
        <w:pStyle w:val="a-grundtext"/>
        <w:tabs>
          <w:tab w:val="right" w:pos="7655"/>
        </w:tabs>
        <w:spacing w:before="120" w:after="120" w:line="240" w:lineRule="auto"/>
        <w:ind w:right="-85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eastAsia="Times" w:hAnsi="MINI Serif"/>
          <w:sz w:val="14"/>
          <w:szCs w:val="14"/>
          <w:lang w:val="pl-PL"/>
        </w:rPr>
        <w:t>Specyfikacje są zgodnie ze standardami ACEA. Niektóre dane homologacyjne (masy) dotyczą tylko rynku niemieckiego.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1)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Masa gotowego do jazdy samochodu (DIN) plus 75 kg (kierowca i bagaż)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2)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</w:t>
      </w:r>
      <w:r w:rsidRPr="003E42FD">
        <w:rPr>
          <w:rFonts w:ascii="MINI Serif" w:hAnsi="MINI Serif" w:cs="BMWType V2 Light"/>
          <w:sz w:val="14"/>
          <w:szCs w:val="14"/>
          <w:lang w:val="pl-PL"/>
        </w:rPr>
        <w:t>Brak ostatecznych danych w momencie publikacji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 w:cs="BMWType V2 Light"/>
          <w:b/>
          <w:sz w:val="18"/>
          <w:szCs w:val="18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3)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Zużycie paliwa i emisja CO</w:t>
      </w:r>
      <w:r w:rsidRPr="003E42FD">
        <w:rPr>
          <w:rFonts w:ascii="MINI Serif" w:hAnsi="MINI Serif"/>
          <w:sz w:val="14"/>
          <w:szCs w:val="14"/>
          <w:vertAlign w:val="subscript"/>
          <w:lang w:val="pl-PL"/>
        </w:rPr>
        <w:t>2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zależą od wybranego typu opon</w:t>
      </w: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  <w:b/>
        </w:rPr>
      </w:pPr>
      <w:r w:rsidRPr="003E42FD">
        <w:rPr>
          <w:rFonts w:ascii="MINI Serif" w:hAnsi="MINI Serif"/>
          <w:b/>
        </w:rPr>
        <w:t xml:space="preserve">DANE TECHNICZNE MINI One D </w:t>
      </w:r>
      <w:proofErr w:type="spellStart"/>
      <w:r w:rsidRPr="003E42FD">
        <w:rPr>
          <w:rFonts w:ascii="MINI Serif" w:hAnsi="MINI Serif"/>
          <w:b/>
        </w:rPr>
        <w:t>Clubman</w:t>
      </w:r>
      <w:proofErr w:type="spellEnd"/>
    </w:p>
    <w:p w:rsidR="003E42FD" w:rsidRPr="003E42FD" w:rsidRDefault="003E42FD" w:rsidP="003E42FD">
      <w:pPr>
        <w:rPr>
          <w:rFonts w:ascii="MINI Serif" w:hAnsi="MINI Serif"/>
        </w:rPr>
      </w:pPr>
    </w:p>
    <w:tbl>
      <w:tblPr>
        <w:tblW w:w="0" w:type="auto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"/>
        <w:gridCol w:w="2786"/>
        <w:gridCol w:w="220"/>
        <w:gridCol w:w="414"/>
        <w:gridCol w:w="295"/>
        <w:gridCol w:w="1735"/>
        <w:gridCol w:w="532"/>
        <w:gridCol w:w="18"/>
        <w:gridCol w:w="1860"/>
        <w:gridCol w:w="673"/>
      </w:tblGrid>
      <w:tr w:rsidR="003E42FD" w:rsidRPr="00B161C6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One 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One D Clubman Automatic </w:t>
            </w:r>
          </w:p>
        </w:tc>
      </w:tr>
      <w:tr w:rsidR="003E42FD" w:rsidRPr="00B161C6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b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Długość / szerokość / wysokość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Masa pojazdu gotowego do drogi DIN / EU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1320 / 1395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1345 / 1420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96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1900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1920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995 / 950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1015 / 950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1200 / 700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1200 / 700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Opory powietrza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0,31 / 2,21 / 0,69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0,31 / 2,21 / 0,69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3 / 4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3 / 4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DDE 7.01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DDE 7.01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cm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1496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1496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84,0 / 90,0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84,0 / 90,0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16,5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16,5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napędowy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napędowy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85 / 116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85 / 116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Overboost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270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270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1750-2250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1750-2250</w:t>
            </w: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rPr>
          <w:gridBefore w:val="1"/>
          <w:gridAfter w:val="1"/>
          <w:wBefore w:w="114" w:type="dxa"/>
          <w:wAfter w:w="673" w:type="dxa"/>
          <w:trHeight w:val="170"/>
          <w:jc w:val="center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B161C6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One 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One D Clubman Automatic </w:t>
            </w:r>
          </w:p>
        </w:tc>
      </w:tr>
      <w:tr w:rsidR="003E42FD" w:rsidRPr="00B161C6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jednowahaczowe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wielowahaczowa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 wentylowane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</w:t>
            </w:r>
          </w:p>
        </w:tc>
      </w:tr>
      <w:tr w:rsidR="003E42FD" w:rsidRPr="003E42FD" w:rsidTr="003E42FD">
        <w:tblPrEx>
          <w:jc w:val="left"/>
        </w:tblPrEx>
        <w:trPr>
          <w:trHeight w:val="170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3E42FD" w:rsidRPr="003E42FD" w:rsidTr="003E42FD">
        <w:tblPrEx>
          <w:jc w:val="left"/>
        </w:tblPrEx>
        <w:trPr>
          <w:trHeight w:val="446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automatyczna, 6-stopniowa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3,923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4,459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2,136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2,508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1,276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1,556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0,921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1,142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0,756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0,851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0,628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0,672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3,185</w:t>
            </w:r>
          </w:p>
        </w:tc>
      </w:tr>
      <w:tr w:rsidR="003E42FD" w:rsidRPr="003E42FD" w:rsidTr="003E42FD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3,389</w:t>
            </w:r>
          </w:p>
        </w:tc>
        <w:tc>
          <w:tcPr>
            <w:tcW w:w="2551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3,234</w:t>
            </w:r>
          </w:p>
        </w:tc>
      </w:tr>
    </w:tbl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tbl>
      <w:tblPr>
        <w:tblW w:w="852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6"/>
        <w:gridCol w:w="872"/>
        <w:gridCol w:w="2096"/>
        <w:gridCol w:w="6"/>
        <w:gridCol w:w="2404"/>
        <w:gridCol w:w="6"/>
        <w:gridCol w:w="17"/>
      </w:tblGrid>
      <w:tr w:rsidR="003E42FD" w:rsidRPr="00B161C6" w:rsidTr="00DD3D81">
        <w:trPr>
          <w:gridAfter w:val="1"/>
          <w:wAfter w:w="17" w:type="dxa"/>
          <w:trHeight w:val="170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One 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One D Clubman Automatic </w:t>
            </w:r>
          </w:p>
        </w:tc>
      </w:tr>
      <w:tr w:rsidR="003E42FD" w:rsidRPr="00B161C6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15,5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15,8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56,8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56,8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Przyspieszenia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10,4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10,4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192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Zużycie paliwa (EU) </w:t>
            </w:r>
            <w:r w:rsidRPr="003E42FD">
              <w:rPr>
                <w:rFonts w:ascii="MINI Serif" w:hAnsi="MINI Serif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4,6-4,4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4,7-4,4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3,6-3,4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3,8-3,6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3,9-3,8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4,1-3,9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Emisja CO</w:t>
            </w:r>
            <w:r w:rsidRPr="003E42FD">
              <w:rPr>
                <w:rFonts w:ascii="MINI Serif" w:hAnsi="MINI Serif"/>
                <w:sz w:val="16"/>
                <w:szCs w:val="16"/>
                <w:vertAlign w:val="subscript"/>
                <w:lang w:val="pl-PL"/>
              </w:rPr>
              <w:t>2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104-99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109-104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</w:tbl>
    <w:p w:rsidR="003E42FD" w:rsidRPr="003E42FD" w:rsidRDefault="003E42FD" w:rsidP="003E42FD">
      <w:pPr>
        <w:pStyle w:val="a-grundtext"/>
        <w:tabs>
          <w:tab w:val="right" w:pos="7655"/>
        </w:tabs>
        <w:spacing w:before="120" w:after="120" w:line="240" w:lineRule="auto"/>
        <w:ind w:right="-85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eastAsia="Times" w:hAnsi="MINI Serif"/>
          <w:sz w:val="14"/>
          <w:szCs w:val="14"/>
          <w:lang w:val="pl-PL"/>
        </w:rPr>
        <w:t>Specyfikacje są zgodnie ze standardami ACEA. Niektóre dane homologacyjne (masy) dotyczą tylko rynku niemieckiego.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1)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Masa gotowego do jazdy samochodu (DIN) plus 75 kg (kierowca i bagaż)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2)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</w:t>
      </w:r>
      <w:r w:rsidRPr="003E42FD">
        <w:rPr>
          <w:rFonts w:ascii="MINI Serif" w:hAnsi="MINI Serif" w:cs="BMWType V2 Light"/>
          <w:sz w:val="14"/>
          <w:szCs w:val="14"/>
          <w:lang w:val="pl-PL"/>
        </w:rPr>
        <w:t>Brak ostatecznych danych w momencie publikacji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 w:cs="BMWType V2 Light"/>
          <w:b/>
          <w:sz w:val="18"/>
          <w:szCs w:val="18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3)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Zużycie paliwa i emisja CO</w:t>
      </w:r>
      <w:r w:rsidRPr="003E42FD">
        <w:rPr>
          <w:rFonts w:ascii="MINI Serif" w:hAnsi="MINI Serif"/>
          <w:sz w:val="14"/>
          <w:szCs w:val="14"/>
          <w:vertAlign w:val="subscript"/>
          <w:lang w:val="pl-PL"/>
        </w:rPr>
        <w:t>2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zależą od wybranego typu opon</w:t>
      </w: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  <w:b/>
        </w:rPr>
      </w:pPr>
      <w:r w:rsidRPr="003E42FD">
        <w:rPr>
          <w:rFonts w:ascii="MINI Serif" w:hAnsi="MINI Serif"/>
          <w:b/>
        </w:rPr>
        <w:t xml:space="preserve">DANE TECHNICZNE MINI Cooper D </w:t>
      </w:r>
      <w:proofErr w:type="spellStart"/>
      <w:r w:rsidRPr="003E42FD">
        <w:rPr>
          <w:rFonts w:ascii="MINI Serif" w:hAnsi="MINI Serif"/>
          <w:b/>
        </w:rPr>
        <w:t>Clubman</w:t>
      </w:r>
      <w:proofErr w:type="spellEnd"/>
    </w:p>
    <w:p w:rsidR="003E42FD" w:rsidRPr="003E42FD" w:rsidRDefault="003E42FD" w:rsidP="003E42FD">
      <w:pPr>
        <w:rPr>
          <w:rFonts w:ascii="MINI Serif" w:hAnsi="MINI Serif"/>
        </w:rPr>
      </w:pPr>
    </w:p>
    <w:tbl>
      <w:tblPr>
        <w:tblW w:w="0" w:type="auto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634"/>
        <w:gridCol w:w="2030"/>
        <w:gridCol w:w="2410"/>
      </w:tblGrid>
      <w:tr w:rsidR="003E42FD" w:rsidRPr="00B161C6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D Clubman Automatic </w:t>
            </w:r>
          </w:p>
        </w:tc>
      </w:tr>
      <w:tr w:rsidR="003E42FD" w:rsidRPr="00B161C6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b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Długość / szerokość / wysokość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1564 / 1565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Masa pojazdu gotowego do drogi DIN / EU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1320 / 1395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1360 / 1435</w:t>
            </w:r>
          </w:p>
        </w:tc>
      </w:tr>
      <w:tr w:rsidR="003E42FD" w:rsidRPr="003E42FD" w:rsidTr="00DD3D81">
        <w:trPr>
          <w:trHeight w:val="196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1910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1945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1010 / 940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1045 / 940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710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710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Opory powietrza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0,31 / 2,21 / 0,69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0,31 / 2,21 / 0,69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4 / 4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4 / 4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DDE 7.01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DDE 7.01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cm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1995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1995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84,0 / 90,0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84,0 / 90,0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16,5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16,5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napędowy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napędowy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110 / 150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110 / 150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Overboost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330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1750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</w:tbl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tbl>
      <w:tblPr>
        <w:tblW w:w="864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709"/>
        <w:gridCol w:w="2267"/>
        <w:gridCol w:w="18"/>
        <w:gridCol w:w="2533"/>
      </w:tblGrid>
      <w:tr w:rsidR="003E42FD" w:rsidRPr="00B161C6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D Clubman Automatic </w:t>
            </w:r>
          </w:p>
        </w:tc>
      </w:tr>
      <w:tr w:rsidR="003E42FD" w:rsidRPr="00B161C6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jednowahaczowe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wielowahaczowa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 wentylowane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3E42FD" w:rsidRPr="003E42FD" w:rsidTr="00DD3D81">
        <w:trPr>
          <w:trHeight w:val="446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205/55 R16 91W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7J x 16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automatyczna, 8-stopniowa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3,923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5,250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2,136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3,029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1,276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1,950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0,921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1,457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0,756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1,221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0,628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1,000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0,809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0,673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4,015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3,389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2,839</w:t>
            </w:r>
          </w:p>
        </w:tc>
      </w:tr>
    </w:tbl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tbl>
      <w:tblPr>
        <w:tblW w:w="852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6"/>
        <w:gridCol w:w="872"/>
        <w:gridCol w:w="2096"/>
        <w:gridCol w:w="6"/>
        <w:gridCol w:w="2404"/>
        <w:gridCol w:w="6"/>
        <w:gridCol w:w="17"/>
      </w:tblGrid>
      <w:tr w:rsidR="003E42FD" w:rsidRPr="00B161C6" w:rsidTr="00DD3D81">
        <w:trPr>
          <w:gridAfter w:val="1"/>
          <w:wAfter w:w="17" w:type="dxa"/>
          <w:trHeight w:val="170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D Clubman Automatic </w:t>
            </w:r>
          </w:p>
        </w:tc>
      </w:tr>
      <w:tr w:rsidR="003E42FD" w:rsidRPr="00B161C6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12,0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12,4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55,1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55,1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Przyspieszenia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8,6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8,5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212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212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Zużycie paliwa (EU) </w:t>
            </w:r>
            <w:r w:rsidRPr="003E42FD">
              <w:rPr>
                <w:rFonts w:ascii="MINI Serif" w:hAnsi="MINI Serif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5,1-4,8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4,9-4,7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4,0-3,7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4,1-3,8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4,4-4,1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4,4-4,1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Emisja CO</w:t>
            </w:r>
            <w:r w:rsidRPr="003E42FD">
              <w:rPr>
                <w:rFonts w:ascii="MINI Serif" w:hAnsi="MINI Serif"/>
                <w:sz w:val="16"/>
                <w:szCs w:val="16"/>
                <w:vertAlign w:val="subscript"/>
                <w:lang w:val="pl-PL"/>
              </w:rPr>
              <w:t>2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115-109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115-109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</w:tbl>
    <w:p w:rsidR="003E42FD" w:rsidRPr="003E42FD" w:rsidRDefault="003E42FD" w:rsidP="003E42FD">
      <w:pPr>
        <w:pStyle w:val="a-grundtext"/>
        <w:tabs>
          <w:tab w:val="right" w:pos="7655"/>
        </w:tabs>
        <w:spacing w:before="120" w:after="120" w:line="240" w:lineRule="auto"/>
        <w:ind w:right="-85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eastAsia="Times" w:hAnsi="MINI Serif"/>
          <w:sz w:val="14"/>
          <w:szCs w:val="14"/>
          <w:lang w:val="pl-PL"/>
        </w:rPr>
        <w:t>Specyfikacje są zgodnie ze standardami ACEA. Niektóre dane homologacyjne (masy) dotyczą tylko rynku niemieckiego.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1)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Masa gotowego do jazdy samochodu (DIN) plus 75 kg (kierowca i bagaż)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2)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</w:t>
      </w:r>
      <w:r w:rsidRPr="003E42FD">
        <w:rPr>
          <w:rFonts w:ascii="MINI Serif" w:hAnsi="MINI Serif" w:cs="BMWType V2 Light"/>
          <w:sz w:val="14"/>
          <w:szCs w:val="14"/>
          <w:lang w:val="pl-PL"/>
        </w:rPr>
        <w:t>Brak ostatecznych danych w momencie publikacji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 w:cs="BMWType V2 Light"/>
          <w:b/>
          <w:sz w:val="18"/>
          <w:szCs w:val="18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3)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Zużycie paliwa i emisja CO</w:t>
      </w:r>
      <w:r w:rsidRPr="003E42FD">
        <w:rPr>
          <w:rFonts w:ascii="MINI Serif" w:hAnsi="MINI Serif"/>
          <w:sz w:val="14"/>
          <w:szCs w:val="14"/>
          <w:vertAlign w:val="subscript"/>
          <w:lang w:val="pl-PL"/>
        </w:rPr>
        <w:t>2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zależą od wybranego typu opon</w:t>
      </w: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  <w:b/>
        </w:rPr>
      </w:pPr>
      <w:r w:rsidRPr="003E42FD">
        <w:rPr>
          <w:rFonts w:ascii="MINI Serif" w:hAnsi="MINI Serif"/>
          <w:b/>
        </w:rPr>
        <w:t xml:space="preserve">DANE TECHNICZNE MINI Cooper SD </w:t>
      </w:r>
      <w:proofErr w:type="spellStart"/>
      <w:r w:rsidRPr="003E42FD">
        <w:rPr>
          <w:rFonts w:ascii="MINI Serif" w:hAnsi="MINI Serif"/>
          <w:b/>
        </w:rPr>
        <w:t>Clubman</w:t>
      </w:r>
      <w:proofErr w:type="spellEnd"/>
    </w:p>
    <w:p w:rsidR="003E42FD" w:rsidRPr="003E42FD" w:rsidRDefault="003E42FD" w:rsidP="003E42FD">
      <w:pPr>
        <w:rPr>
          <w:rFonts w:ascii="MINI Serif" w:hAnsi="MINI Serif"/>
        </w:rPr>
      </w:pPr>
    </w:p>
    <w:tbl>
      <w:tblPr>
        <w:tblW w:w="0" w:type="auto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634"/>
        <w:gridCol w:w="2030"/>
        <w:gridCol w:w="2410"/>
      </w:tblGrid>
      <w:tr w:rsidR="003E42FD" w:rsidRPr="00B161C6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SD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SD Clubman Automatic </w:t>
            </w:r>
          </w:p>
        </w:tc>
      </w:tr>
      <w:tr w:rsidR="003E42FD" w:rsidRPr="00B161C6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b/>
                <w:kern w:val="1"/>
                <w:sz w:val="16"/>
                <w:szCs w:val="16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Nadwozie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Liczba drzwi / miejsc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 / 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Długość / szerokość / wysokość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(nieobciążony)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4253 / 1800 / 1441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osi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2670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Rozstaw kół,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1560 / 1561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1560 / 1561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Średnica zawracania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11,3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zbiornika paliwa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~l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48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układu smarowania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w skrzyni wraz z przekładnią główną</w:t>
            </w:r>
          </w:p>
        </w:tc>
        <w:tc>
          <w:tcPr>
            <w:tcW w:w="63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niewymienny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Masa pojazdu gotowego do drogi DIN / EU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1)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1385 / 1460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1405 / 1480</w:t>
            </w:r>
          </w:p>
        </w:tc>
      </w:tr>
      <w:tr w:rsidR="003E42FD" w:rsidRPr="003E42FD" w:rsidTr="00DD3D81">
        <w:trPr>
          <w:trHeight w:val="196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ładowność, DIN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530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dopuszczalna masa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1960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1980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naciski na oś, przód / tył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1030 / 960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1050 / 960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Maksymalna masa przyczepy (12 %) hamowanej / niehamowanej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720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1300 / 720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Maksymalne obciążenie bagażnika dachowego / maksymalny nacisk na hak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75 / 75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bagażnika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360-1250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Opory powietrza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br/>
              <w:t>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– współczynnik oporu czołowego) (A – powierzchnia czołowa)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Cw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x A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0,33 / 2,22 / 0,73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0,33 / 2,22 / 0,73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 w:cs="BMWTypeLight"/>
                <w:kern w:val="1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Silnik 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Konfiguracja / liczba cylindrów / zaworów na cylinder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4 / 4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rzędowy / 4 / 4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553"/>
              </w:tabs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Sterowanie silnika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DDE 7.01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DDE 7.01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Pojemność skokowa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cm</w:t>
            </w:r>
            <w:r w:rsidRPr="003E42FD">
              <w:rPr>
                <w:rFonts w:ascii="MINI Serif" w:hAnsi="MINI Serif"/>
                <w:sz w:val="16"/>
                <w:szCs w:val="16"/>
                <w:vertAlign w:val="superscript"/>
                <w:lang w:val="pl-PL"/>
              </w:rPr>
              <w:t>3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1995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1995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Skok tłoka / średnica cylindra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84,0 / 90,0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84,0 / 90,0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Stopień sprężania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16,5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16,5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Paliwo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napędowy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olej napędowy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maksymalna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KM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140 / 190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140 / 190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mocy maksymalnej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Maksymalny moment obrotowy (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Overboost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)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Nm</w:t>
            </w:r>
            <w:proofErr w:type="spellEnd"/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400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Obroty maksymalnego momentu obrotowego</w:t>
            </w: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/min</w:t>
            </w: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1750-2500</w:t>
            </w: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1750-2500</w:t>
            </w: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2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6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3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</w:tbl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tbl>
      <w:tblPr>
        <w:tblW w:w="864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709"/>
        <w:gridCol w:w="2267"/>
        <w:gridCol w:w="18"/>
        <w:gridCol w:w="2533"/>
      </w:tblGrid>
      <w:tr w:rsidR="003E42FD" w:rsidRPr="00B161C6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SD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SD Clubman Automatic </w:t>
            </w:r>
          </w:p>
        </w:tc>
      </w:tr>
      <w:tr w:rsidR="003E42FD" w:rsidRPr="00B161C6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elektryczny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Akumulator / lokalizacja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Ah / –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80 / komora silnika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Alternator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150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Układ jezdny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przednie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jednowahaczowe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kolumny McPhersona z aluminiowymi łożyskami wychylnymi i kompensacją nurkowania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Zawieszenie tylne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oś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wielowahaczowa</w:t>
            </w:r>
            <w:proofErr w:type="spellEnd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ze zoptymalizowanymi wagowo wahaczami wzdłużnymi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przód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 wentylowane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Hamulce, tył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tarcze</w:t>
            </w:r>
          </w:p>
        </w:tc>
      </w:tr>
      <w:tr w:rsidR="003E42FD" w:rsidRPr="003E42FD" w:rsidTr="00DD3D81">
        <w:trPr>
          <w:trHeight w:val="170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before="20" w:after="0" w:line="240" w:lineRule="auto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Systemy stabilizacji jazdy i bezpieczeństwa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pacing w:after="0" w:line="240" w:lineRule="auto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hydrauliczny, dwuobwodowy układ hamulcowy z układem przeciwblokującym ABS, elektronicznym rozdziałem siły hamowania EBD i wspomaganiem hamowania w łuku CBC, Dynamiczna Kontrola Stabilności DSC z asystentem hamowania awaryjnego BAS, asystentem ruszania pod górę, funkcją osuszania tarcz, kompensacją fadingu, Dynamiczna Kontrola Trakcji DTC, Elektroniczna Blokada Mechanizmu Różnicowego EDLC. Hamulec ręczny elektryczny, na kola tylne.</w:t>
            </w:r>
          </w:p>
        </w:tc>
      </w:tr>
      <w:tr w:rsidR="003E42FD" w:rsidRPr="003E42FD" w:rsidTr="00DD3D81">
        <w:trPr>
          <w:trHeight w:val="446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Układ kierowniczy</w:t>
            </w:r>
          </w:p>
        </w:tc>
        <w:tc>
          <w:tcPr>
            <w:tcW w:w="5527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2481"/>
              </w:tabs>
              <w:snapToGrid w:val="0"/>
              <w:spacing w:after="0" w:line="210" w:lineRule="exact"/>
              <w:ind w:right="0"/>
              <w:jc w:val="center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elektrycznie wspomagany układ zębatkowy EPS z funkcją zmiennej siły wspomagania zależnej od prędkości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Servotronic</w:t>
            </w:r>
            <w:proofErr w:type="spellEnd"/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Przełożenie przekładni kierowniczej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14,2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Opony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225/45 R17 94W XL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225/45 R17 94W XL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Obręcze kół przód / tył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7,5J x 17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7,5J x 17 </w:t>
            </w:r>
            <w:proofErr w:type="spellStart"/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alu</w:t>
            </w:r>
            <w:proofErr w:type="spellEnd"/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Skrzynia biegów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Typ przekładni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manualna, 6-stopniowa</w:t>
            </w:r>
          </w:p>
        </w:tc>
        <w:tc>
          <w:tcPr>
            <w:tcW w:w="253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automatyczna, 8-stopniowa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Przełożenia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3,538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5,250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1,923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3,029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1,219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1,950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IV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0,881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1,457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0,810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1,221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0,674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1,000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0,809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VIII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0,673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985"/>
                <w:tab w:val="left" w:pos="1560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wsteczny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:1 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3,831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4,015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2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Przekładnia główna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:1</w:t>
            </w:r>
          </w:p>
        </w:tc>
        <w:tc>
          <w:tcPr>
            <w:tcW w:w="226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3,778</w:t>
            </w:r>
          </w:p>
        </w:tc>
        <w:tc>
          <w:tcPr>
            <w:tcW w:w="255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2,839</w:t>
            </w:r>
          </w:p>
        </w:tc>
      </w:tr>
    </w:tbl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tbl>
      <w:tblPr>
        <w:tblW w:w="852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6"/>
        <w:gridCol w:w="872"/>
        <w:gridCol w:w="2096"/>
        <w:gridCol w:w="6"/>
        <w:gridCol w:w="2404"/>
        <w:gridCol w:w="6"/>
        <w:gridCol w:w="17"/>
      </w:tblGrid>
      <w:tr w:rsidR="003E42FD" w:rsidRPr="00B161C6" w:rsidTr="00DD3D81">
        <w:trPr>
          <w:gridAfter w:val="1"/>
          <w:wAfter w:w="17" w:type="dxa"/>
          <w:trHeight w:val="170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keepNext/>
              <w:pageBreakBefore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zzeingabefeldfett"/>
              <w:snapToGrid w:val="0"/>
              <w:spacing w:line="240" w:lineRule="auto"/>
              <w:jc w:val="right"/>
              <w:rPr>
                <w:rFonts w:ascii="MINI Serif" w:hAnsi="MINI Serif"/>
                <w:sz w:val="16"/>
                <w:szCs w:val="16"/>
                <w:shd w:val="clear" w:color="auto" w:fill="C0C0C0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  <w:b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MINI Cooper SD </w:t>
            </w:r>
            <w:proofErr w:type="spellStart"/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Clubman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left="-454" w:right="0" w:firstLine="454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en-US"/>
              </w:rPr>
              <w:t xml:space="preserve">MINI Cooper SD Clubman Automatic </w:t>
            </w:r>
          </w:p>
        </w:tc>
      </w:tr>
      <w:tr w:rsidR="003E42FD" w:rsidRPr="00B161C6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40" w:lineRule="auto"/>
              <w:ind w:right="0"/>
              <w:rPr>
                <w:rFonts w:ascii="MINI Serif" w:hAnsi="MINI Serif"/>
                <w:b/>
                <w:sz w:val="16"/>
                <w:szCs w:val="16"/>
                <w:shd w:val="clear" w:color="auto" w:fill="C0C0C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en-US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>Osiągi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Stosunek masy do mocy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kg / kW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9,9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10,0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Moc jednostkowa z 1 l pojemności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kW / l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70,2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70,2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27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Przyspieszenia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ab/>
              <w:t>0 - 100 km/h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7,4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7,4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Prędkość maksymalna</w:t>
            </w:r>
          </w:p>
        </w:tc>
        <w:tc>
          <w:tcPr>
            <w:tcW w:w="87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km/h</w:t>
            </w:r>
          </w:p>
        </w:tc>
        <w:tc>
          <w:tcPr>
            <w:tcW w:w="210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225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225</w:t>
            </w: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hRule="exact" w:val="238"/>
        </w:trPr>
        <w:tc>
          <w:tcPr>
            <w:tcW w:w="3121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87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b/>
                <w:sz w:val="16"/>
                <w:szCs w:val="16"/>
                <w:lang w:val="pl-PL"/>
              </w:rPr>
              <w:t xml:space="preserve">Zużycie paliwa (EU) </w:t>
            </w:r>
            <w:r w:rsidRPr="003E42FD">
              <w:rPr>
                <w:rFonts w:ascii="MINI Serif" w:hAnsi="MINI Serif"/>
                <w:b/>
                <w:sz w:val="16"/>
                <w:szCs w:val="16"/>
                <w:vertAlign w:val="superscript"/>
                <w:lang w:val="pl-PL"/>
              </w:rPr>
              <w:t>3)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5,4-5,3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5,0-4,9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Cykl pozamiejski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4,2-4,1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4,1-4,0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Zużycie średnie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l/100 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4,6-4,5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4,4-4,3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Emisja CO</w:t>
            </w:r>
            <w:r w:rsidRPr="003E42FD">
              <w:rPr>
                <w:rFonts w:ascii="MINI Serif" w:hAnsi="MINI Serif"/>
                <w:sz w:val="16"/>
                <w:szCs w:val="16"/>
                <w:vertAlign w:val="subscript"/>
                <w:lang w:val="pl-PL"/>
              </w:rPr>
              <w:t>2</w:t>
            </w: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g/km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122-119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117-114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Spełniana norma emisji spalin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–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EU6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  <w:tr w:rsidR="003E42FD" w:rsidRPr="003E42FD" w:rsidTr="00DD3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311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tabs>
                <w:tab w:val="left" w:pos="1276"/>
              </w:tabs>
              <w:snapToGrid w:val="0"/>
              <w:spacing w:after="0" w:line="210" w:lineRule="exact"/>
              <w:ind w:right="0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Prześwit</w:t>
            </w:r>
          </w:p>
        </w:tc>
        <w:tc>
          <w:tcPr>
            <w:tcW w:w="87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mm</w:t>
            </w:r>
          </w:p>
        </w:tc>
        <w:tc>
          <w:tcPr>
            <w:tcW w:w="209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410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pStyle w:val="Flietext"/>
              <w:snapToGrid w:val="0"/>
              <w:spacing w:after="0" w:line="210" w:lineRule="exact"/>
              <w:ind w:left="159" w:right="0"/>
              <w:jc w:val="right"/>
              <w:rPr>
                <w:rFonts w:ascii="MINI Serif" w:hAnsi="MINI Serif"/>
                <w:sz w:val="16"/>
                <w:szCs w:val="16"/>
                <w:lang w:val="pl-PL"/>
              </w:rPr>
            </w:pPr>
            <w:r w:rsidRPr="003E42FD">
              <w:rPr>
                <w:rFonts w:ascii="MINI Serif" w:hAnsi="MINI Serif"/>
                <w:sz w:val="16"/>
                <w:szCs w:val="16"/>
                <w:lang w:val="pl-PL"/>
              </w:rPr>
              <w:t>141</w:t>
            </w:r>
          </w:p>
        </w:tc>
        <w:tc>
          <w:tcPr>
            <w:tcW w:w="2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E42FD" w:rsidRPr="003E42FD" w:rsidRDefault="003E42FD" w:rsidP="00DD3D81">
            <w:pPr>
              <w:snapToGrid w:val="0"/>
              <w:rPr>
                <w:rFonts w:ascii="MINI Serif" w:hAnsi="MINI Serif"/>
              </w:rPr>
            </w:pPr>
          </w:p>
        </w:tc>
      </w:tr>
    </w:tbl>
    <w:p w:rsidR="003E42FD" w:rsidRPr="003E42FD" w:rsidRDefault="003E42FD" w:rsidP="003E42FD">
      <w:pPr>
        <w:pStyle w:val="a-grundtext"/>
        <w:tabs>
          <w:tab w:val="right" w:pos="7655"/>
        </w:tabs>
        <w:spacing w:before="120" w:after="120" w:line="240" w:lineRule="auto"/>
        <w:ind w:right="-85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eastAsia="Times" w:hAnsi="MINI Serif"/>
          <w:sz w:val="14"/>
          <w:szCs w:val="14"/>
          <w:lang w:val="pl-PL"/>
        </w:rPr>
        <w:t>Specyfikacje są zgodnie ze standardami ACEA. Niektóre dane homologacyjne (masy) dotyczą tylko rynku niemieckiego.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1)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Masa gotowego do jazdy samochodu (DIN) plus 75 kg (kierowca i bagaż)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/>
          <w:sz w:val="14"/>
          <w:szCs w:val="14"/>
          <w:vertAlign w:val="superscript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2)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</w:t>
      </w:r>
      <w:r w:rsidRPr="003E42FD">
        <w:rPr>
          <w:rFonts w:ascii="MINI Serif" w:hAnsi="MINI Serif" w:cs="BMWType V2 Light"/>
          <w:sz w:val="14"/>
          <w:szCs w:val="14"/>
          <w:lang w:val="pl-PL"/>
        </w:rPr>
        <w:t>Brak ostatecznych danych w momencie publikacji</w:t>
      </w:r>
    </w:p>
    <w:p w:rsidR="003E42FD" w:rsidRPr="003E42FD" w:rsidRDefault="003E42FD" w:rsidP="003E42FD">
      <w:pPr>
        <w:pStyle w:val="Flietext"/>
        <w:spacing w:after="0" w:line="180" w:lineRule="exact"/>
        <w:ind w:right="0"/>
        <w:rPr>
          <w:rFonts w:ascii="MINI Serif" w:hAnsi="MINI Serif" w:cs="BMWType V2 Light"/>
          <w:b/>
          <w:sz w:val="18"/>
          <w:szCs w:val="18"/>
          <w:lang w:val="pl-PL"/>
        </w:rPr>
      </w:pPr>
      <w:r w:rsidRPr="003E42FD">
        <w:rPr>
          <w:rFonts w:ascii="MINI Serif" w:hAnsi="MINI Serif"/>
          <w:sz w:val="14"/>
          <w:szCs w:val="14"/>
          <w:vertAlign w:val="superscript"/>
          <w:lang w:val="pl-PL"/>
        </w:rPr>
        <w:t>3)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Zużycie paliwa i emisja CO</w:t>
      </w:r>
      <w:r w:rsidRPr="003E42FD">
        <w:rPr>
          <w:rFonts w:ascii="MINI Serif" w:hAnsi="MINI Serif"/>
          <w:sz w:val="14"/>
          <w:szCs w:val="14"/>
          <w:vertAlign w:val="subscript"/>
          <w:lang w:val="pl-PL"/>
        </w:rPr>
        <w:t>2</w:t>
      </w:r>
      <w:r w:rsidRPr="003E42FD">
        <w:rPr>
          <w:rFonts w:ascii="MINI Serif" w:hAnsi="MINI Serif"/>
          <w:sz w:val="14"/>
          <w:szCs w:val="14"/>
          <w:lang w:val="pl-PL"/>
        </w:rPr>
        <w:t xml:space="preserve"> zależą od wybranego typu opon</w:t>
      </w: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tabs>
          <w:tab w:val="left" w:pos="2040"/>
        </w:tabs>
        <w:rPr>
          <w:rFonts w:ascii="MINI Serif" w:hAnsi="MINI Serif"/>
        </w:rPr>
      </w:pPr>
    </w:p>
    <w:p w:rsidR="003E42FD" w:rsidRPr="003E42FD" w:rsidRDefault="003E42FD" w:rsidP="003E42FD">
      <w:pPr>
        <w:rPr>
          <w:rFonts w:ascii="MINI Serif" w:hAnsi="MINI Serif"/>
        </w:rPr>
      </w:pPr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24"/>
          <w:szCs w:val="24"/>
        </w:rPr>
      </w:pPr>
    </w:p>
    <w:p w:rsidR="003E42FD" w:rsidRPr="003E42FD" w:rsidRDefault="003E42FD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3E42FD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3E42FD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3E42FD" w:rsidRDefault="00C541D9" w:rsidP="00C541D9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3E42FD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3E42FD">
        <w:rPr>
          <w:rFonts w:ascii="MINI Serif" w:hAnsi="MINI Serif" w:cs="MINIType v2 Regular"/>
          <w:noProof/>
          <w:sz w:val="18"/>
          <w:szCs w:val="18"/>
          <w:lang w:val="en-US"/>
        </w:rPr>
        <w:t>Katarzyna Gospodarek, Corporate Communications Manager</w:t>
      </w:r>
    </w:p>
    <w:p w:rsidR="00C541D9" w:rsidRPr="003E42FD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3E42FD">
        <w:rPr>
          <w:rFonts w:ascii="MINI Serif" w:hAnsi="MINI Serif" w:cs="MINIType v2 Regular"/>
          <w:noProof/>
          <w:sz w:val="18"/>
          <w:szCs w:val="18"/>
          <w:lang w:val="en-US"/>
        </w:rPr>
        <w:t>Tel.: +48</w:t>
      </w:r>
      <w:r w:rsidRPr="003E42F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en-US"/>
        </w:rPr>
        <w:t>728</w:t>
      </w:r>
      <w:r w:rsidRPr="003E42F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en-US"/>
        </w:rPr>
        <w:t xml:space="preserve">873 932, e-mail: </w:t>
      </w:r>
      <w:hyperlink r:id="rId8" w:history="1">
        <w:r w:rsidRPr="003E42FD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3E42FD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3E42FD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3E42FD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3E42FD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BMW Group, w której portfolio znajdują się marki BMW, MINI oraz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3E42FD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3E42FD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3E42FD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3E42FD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3E42FD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3E42FD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3E42FD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3E42FD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3E42FD" w:rsidRDefault="00B161C6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9">
        <w:r w:rsidR="00C541D9" w:rsidRPr="003E42FD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="00C541D9" w:rsidRPr="003E42FD">
        <w:rPr>
          <w:rFonts w:ascii="MINI Serif" w:hAnsi="MINI Serif" w:cs="MINIType v2 Regular"/>
          <w:sz w:val="16"/>
        </w:rPr>
        <w:t xml:space="preserve"> </w:t>
      </w:r>
    </w:p>
    <w:p w:rsidR="00C541D9" w:rsidRPr="003E42FD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3E42FD">
        <w:rPr>
          <w:rFonts w:ascii="MINI Serif" w:hAnsi="MINI Serif" w:cs="MINIType v2 Regular"/>
          <w:sz w:val="16"/>
          <w:lang w:val="en-US"/>
        </w:rPr>
        <w:t xml:space="preserve">Facebook: </w:t>
      </w:r>
      <w:hyperlink r:id="rId10">
        <w:r w:rsidRPr="003E42FD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3E42FD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3E42FD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1">
        <w:r w:rsidRPr="003E42FD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3E42FD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3E42FD">
        <w:rPr>
          <w:rFonts w:ascii="MINI Serif" w:hAnsi="MINI Serif" w:cs="MINIType v2 Regular"/>
          <w:sz w:val="16"/>
          <w:lang w:val="en-US"/>
        </w:rPr>
        <w:t xml:space="preserve">YouTube: </w:t>
      </w:r>
      <w:hyperlink r:id="rId12">
        <w:r w:rsidRPr="003E42FD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3E42FD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r w:rsidRPr="003E42FD">
        <w:rPr>
          <w:rFonts w:ascii="MINI Serif" w:hAnsi="MINI Serif" w:cs="MINIType v2 Regular"/>
          <w:sz w:val="16"/>
        </w:rPr>
        <w:t xml:space="preserve">Google+: </w:t>
      </w:r>
      <w:hyperlink r:id="rId13">
        <w:r w:rsidRPr="003E42FD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p w:rsidR="00C541D9" w:rsidRPr="003E42FD" w:rsidRDefault="00C541D9" w:rsidP="00C541D9">
      <w:pPr>
        <w:pStyle w:val="Flietext"/>
        <w:spacing w:line="276" w:lineRule="auto"/>
        <w:ind w:left="851" w:right="1275"/>
        <w:rPr>
          <w:rStyle w:val="StandardLateinBMWTypeLightZchn"/>
          <w:rFonts w:ascii="MINI Serif" w:hAnsi="MINI Serif" w:cs="MINIType v2 Regular"/>
          <w:kern w:val="0"/>
          <w:lang w:val="en-GB"/>
        </w:rPr>
      </w:pPr>
    </w:p>
    <w:sectPr w:rsidR="00C541D9" w:rsidRPr="003E42FD" w:rsidSect="007C7E26">
      <w:head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83" w:rsidRDefault="00AB4883" w:rsidP="007C7E26">
      <w:pPr>
        <w:spacing w:after="0" w:line="240" w:lineRule="auto"/>
      </w:pPr>
      <w:r>
        <w:separator/>
      </w:r>
    </w:p>
  </w:endnote>
  <w:endnote w:type="continuationSeparator" w:id="0">
    <w:p w:rsidR="00AB4883" w:rsidRDefault="00AB4883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MINI Serif"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83" w:rsidRDefault="00AB4883" w:rsidP="007C7E26">
      <w:pPr>
        <w:spacing w:after="0" w:line="240" w:lineRule="auto"/>
      </w:pPr>
      <w:r>
        <w:separator/>
      </w:r>
    </w:p>
  </w:footnote>
  <w:footnote w:type="continuationSeparator" w:id="0">
    <w:p w:rsidR="00AB4883" w:rsidRDefault="00AB4883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3E42FD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3E42FD">
      <w:rPr>
        <w:rStyle w:val="PageNumber"/>
        <w:rFonts w:ascii="MINI Serif" w:hAnsi="MINI Serif"/>
        <w:bCs/>
        <w:sz w:val="16"/>
        <w:szCs w:val="16"/>
      </w:rPr>
      <w:t>MINI</w:t>
    </w:r>
    <w:r w:rsidRPr="003E42FD">
      <w:rPr>
        <w:rStyle w:val="PageNumber"/>
        <w:rFonts w:ascii="MINI Serif" w:hAnsi="MINI Serif"/>
        <w:b/>
        <w:bCs/>
        <w:sz w:val="16"/>
        <w:szCs w:val="16"/>
      </w:rPr>
      <w:br/>
    </w:r>
    <w:r w:rsidR="00415CFE" w:rsidRPr="003E42FD">
      <w:rPr>
        <w:rStyle w:val="PageNumber"/>
        <w:rFonts w:ascii="MINI Serif" w:hAnsi="MINI Serif"/>
        <w:bCs/>
        <w:sz w:val="16"/>
        <w:szCs w:val="16"/>
      </w:rPr>
      <w:t>Informacja prasowa</w:t>
    </w:r>
  </w:p>
  <w:p w:rsidR="007C7E26" w:rsidRPr="003E42FD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3E42FD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3E42FD" w:rsidRDefault="003E42FD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3E42FD">
      <w:rPr>
        <w:rStyle w:val="PageNumber"/>
        <w:rFonts w:ascii="MINI Serif" w:hAnsi="MINI Serif"/>
        <w:bCs/>
        <w:sz w:val="16"/>
        <w:szCs w:val="16"/>
      </w:rPr>
      <w:t xml:space="preserve">Nowy MINI </w:t>
    </w:r>
    <w:proofErr w:type="spellStart"/>
    <w:r w:rsidRPr="003E42FD">
      <w:rPr>
        <w:rStyle w:val="PageNumber"/>
        <w:rFonts w:ascii="MINI Serif" w:hAnsi="MINI Serif"/>
        <w:bCs/>
        <w:sz w:val="16"/>
        <w:szCs w:val="16"/>
      </w:rPr>
      <w:t>Clubman</w:t>
    </w:r>
    <w:proofErr w:type="spellEnd"/>
    <w:r w:rsidR="00C541D9" w:rsidRPr="003E42FD">
      <w:rPr>
        <w:rStyle w:val="PageNumber"/>
        <w:rFonts w:ascii="MINI Serif" w:hAnsi="MINI Serif"/>
        <w:bCs/>
        <w:sz w:val="16"/>
        <w:szCs w:val="16"/>
      </w:rPr>
      <w:t>.</w:t>
    </w:r>
  </w:p>
  <w:p w:rsidR="007C7E26" w:rsidRPr="003E42FD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1B25EF" w:rsidRDefault="003E42FD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09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t>/2015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br/>
    </w:r>
    <w:r w:rsidR="00415CFE">
      <w:rPr>
        <w:rStyle w:val="PageNumber"/>
        <w:rFonts w:ascii="MINI Serif" w:hAnsi="MINI Serif"/>
        <w:bCs/>
        <w:sz w:val="16"/>
        <w:szCs w:val="16"/>
      </w:rPr>
      <w:t>Strona</w:t>
    </w:r>
    <w:r w:rsidR="007C7E26">
      <w:rPr>
        <w:rStyle w:val="PageNumber"/>
        <w:rFonts w:ascii="MINI Serif" w:hAnsi="MINI Serif"/>
        <w:bCs/>
        <w:sz w:val="16"/>
        <w:szCs w:val="16"/>
      </w:rPr>
      <w:t xml:space="preserve"> 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="007C7E26"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B161C6">
      <w:rPr>
        <w:rStyle w:val="PageNumber"/>
        <w:rFonts w:ascii="MINI Serif" w:hAnsi="MINI Serif"/>
        <w:bCs/>
        <w:noProof/>
        <w:sz w:val="16"/>
        <w:szCs w:val="16"/>
      </w:rPr>
      <w:t>4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3E42FD"/>
    <w:rsid w:val="00415CFE"/>
    <w:rsid w:val="00503184"/>
    <w:rsid w:val="005E0A0B"/>
    <w:rsid w:val="007C62F5"/>
    <w:rsid w:val="007C7E26"/>
    <w:rsid w:val="00A637EE"/>
    <w:rsid w:val="00AB4883"/>
    <w:rsid w:val="00B161C6"/>
    <w:rsid w:val="00BB293B"/>
    <w:rsid w:val="00C541D9"/>
    <w:rsid w:val="00E30687"/>
    <w:rsid w:val="00F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C7E4A17-9057-4B75-9ABC-287BA1E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  <w:style w:type="paragraph" w:customStyle="1" w:styleId="zzeingabefeldfett">
    <w:name w:val="zz_eingabefeld_fett"/>
    <w:basedOn w:val="Normal"/>
    <w:rsid w:val="003E42FD"/>
    <w:pPr>
      <w:widowControl w:val="0"/>
      <w:tabs>
        <w:tab w:val="left" w:pos="454"/>
        <w:tab w:val="left" w:pos="4706"/>
      </w:tabs>
      <w:suppressAutoHyphens/>
      <w:overflowPunct w:val="0"/>
      <w:autoSpaceDE w:val="0"/>
      <w:spacing w:after="0" w:line="250" w:lineRule="atLeast"/>
      <w:textAlignment w:val="baseline"/>
    </w:pPr>
    <w:rPr>
      <w:rFonts w:ascii="BMWType V2 Bold" w:eastAsia="Times New Roman" w:hAnsi="BMWType V2 Bold" w:cs="BMWType V2 Bold"/>
      <w:sz w:val="20"/>
      <w:szCs w:val="20"/>
      <w:lang w:val="cs-CZ" w:eastAsia="pl-PL"/>
    </w:rPr>
  </w:style>
  <w:style w:type="paragraph" w:customStyle="1" w:styleId="a-grundtext">
    <w:name w:val="a-grundtext"/>
    <w:rsid w:val="003E42FD"/>
    <w:pPr>
      <w:suppressAutoHyphens/>
      <w:spacing w:after="330" w:line="330" w:lineRule="exact"/>
      <w:ind w:right="1049"/>
    </w:pPr>
    <w:rPr>
      <w:rFonts w:ascii="Times New Roman" w:eastAsia="Times New Roman" w:hAnsi="Times New Roman" w:cs="Times New Roman"/>
      <w:sz w:val="20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BMWGroup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213C-5B3F-4C37-9DA0-D1F23263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9642</Words>
  <Characters>57857</Characters>
  <Application>Microsoft Office Word</Application>
  <DocSecurity>4</DocSecurity>
  <Lines>482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2</cp:revision>
  <dcterms:created xsi:type="dcterms:W3CDTF">2015-09-25T13:04:00Z</dcterms:created>
  <dcterms:modified xsi:type="dcterms:W3CDTF">2015-09-25T13:04:00Z</dcterms:modified>
</cp:coreProperties>
</file>