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FB" w:rsidRPr="0011171B" w:rsidRDefault="00FB70DA" w:rsidP="00B90263">
      <w:pPr>
        <w:pStyle w:val="KapitelberschriftohneUnterzeile"/>
        <w:keepNext/>
        <w:spacing w:after="1860"/>
        <w:rPr>
          <w:rFonts w:ascii="BMWType V2 Light" w:hAnsi="BMWType V2 Light" w:cs="BMWType V2 Light"/>
          <w:kern w:val="16"/>
        </w:rPr>
      </w:pPr>
      <w:r>
        <w:rPr>
          <w:rFonts w:ascii="BMWType V2 Light" w:hAnsi="BMWType V2 Light" w:cs="BMWType V2 Light"/>
          <w:noProof/>
          <w:kern w:val="16"/>
          <w:lang w:bidi="ar-SA"/>
        </w:rPr>
        <w:drawing>
          <wp:anchor distT="0" distB="0" distL="114300" distR="114300" simplePos="0" relativeHeight="251655168" behindDoc="0" locked="0" layoutInCell="0" allowOverlap="1">
            <wp:simplePos x="0" y="0"/>
            <wp:positionH relativeFrom="column">
              <wp:posOffset>4835525</wp:posOffset>
            </wp:positionH>
            <wp:positionV relativeFrom="paragraph">
              <wp:posOffset>-14605</wp:posOffset>
            </wp:positionV>
            <wp:extent cx="609600" cy="609600"/>
            <wp:effectExtent l="19050" t="0" r="0" b="0"/>
            <wp:wrapTight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ight>
            <wp:docPr id="251" name="Obraz 251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MWType V2 Light" w:hAnsi="BMWType V2 Light"/>
          <w:noProof/>
          <w:kern w:val="16"/>
        </w:rPr>
        <w:t>Nowe BMW serii 5 Touring.</w:t>
      </w:r>
      <w:r>
        <w:rPr>
          <w:rFonts w:ascii="BMWType V2 Light" w:hAnsi="BMWType V2 Light" w:cs="BMWType V2 Light"/>
          <w:noProof/>
          <w:kern w:val="16"/>
        </w:rPr>
        <w:br/>
      </w:r>
      <w:r>
        <w:rPr>
          <w:rFonts w:ascii="BMWType V2 Light" w:hAnsi="BMWType V2 Light"/>
          <w:color w:val="808080"/>
          <w:kern w:val="16"/>
        </w:rPr>
        <w:t>Dynamiczne, wszechstronne, inteligentne.</w:t>
      </w:r>
    </w:p>
    <w:p w:rsidR="00160CF1" w:rsidRPr="002B2F23" w:rsidRDefault="00160CF1" w:rsidP="00160CF1">
      <w:pPr>
        <w:pStyle w:val="Flietext-Top"/>
        <w:rPr>
          <w:rFonts w:ascii="BMWType V2 Light" w:hAnsi="BMWType V2 Light" w:cs="BMWType V2 Light"/>
        </w:rPr>
      </w:pPr>
      <w:r w:rsidRPr="002B2F23">
        <w:rPr>
          <w:rFonts w:ascii="BMWType V2 Light" w:hAnsi="BMWType V2 Light"/>
        </w:rPr>
        <w:t xml:space="preserve">Dynamika, estetyka i funkcjonalność: charakterystyczne dla BMW serii 5 Touring połączenie </w:t>
      </w:r>
      <w:r w:rsidR="002B2F23">
        <w:rPr>
          <w:rFonts w:ascii="BMWType V2 Light" w:hAnsi="BMWType V2 Light"/>
        </w:rPr>
        <w:t>cech jest obecne także w</w:t>
      </w:r>
      <w:r w:rsidRPr="002B2F23">
        <w:rPr>
          <w:rFonts w:ascii="BMWType V2 Light" w:hAnsi="BMWType V2 Light"/>
        </w:rPr>
        <w:t> najnowszej generacji. Podobnie jak nowe BMW serii 5 Limuzyna również drugi wariant karoserii wyposażony jest w unikalny system wskazań i obsługi oraz nowatorskie systemy wspomagające kierowcę i oferuje znaczący postęp w zakresie skomunikowania pojazdu.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„BMW serii 5 Touring zostało zaprojektowane specjalnie na rynek europejski, gdzie ta wszechstronna koncepcja karoserii cieszy się popularnością już od 25 lat. W nowej, piątej generacji model ten bardziej niż kiedykolwiek spełnia wysokie wymaganie grupy docelowej oczekującej dużego i wszechstronnego bagażnika, dostojnej prezencji i typowej dla BMW radości z jazdy”, mówi dr Ian Robertson, Członek Zarządu BMW AG ds. dystrybucji i marketingu.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Światowa premiera nowego BMW serii 5 Touring będzie miała miejsce w marcu 2017 r. na Międzynarodowym Salonie Samochodowym w Genewie. Na początku sprzedaży</w:t>
      </w:r>
      <w:r w:rsidR="002B2F23">
        <w:rPr>
          <w:rFonts w:ascii="BMWType V2 Light" w:hAnsi="BMWType V2 Light"/>
          <w:b w:val="0"/>
        </w:rPr>
        <w:t>,</w:t>
      </w:r>
      <w:r>
        <w:rPr>
          <w:rFonts w:ascii="BMWType V2 Light" w:hAnsi="BMWType V2 Light"/>
          <w:b w:val="0"/>
        </w:rPr>
        <w:t xml:space="preserve"> od czerwca 2017 r. dostępne będą cztery silniki BMW Group aktualnej generacji oraz napęd na cztery koła BMW xDrive, który oferowany będzie w dwóch modelach. Inne warianty, zarówno z klasycznym napędem tylnym, jak i napędem na cztery koła, pojawią się w ciągu tego roku.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Mniejsza masa, większa zwinność, zoptymalizowana wydajność.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Sportowe właściwości jezdne nowego BMW serii 5 Touring to efekt układu jezdnego nowej konstrukcji oraz konsekwentnej redukcji masy. Wyposażenie standardowe obejmuje pneumatyczne zawieszenie tylnej osi z automatyczną regulacją poziomu. Opcjonalnie oferowany jest układ Dynamic Damper Control, Adaptive Drive z aktywną stabilizacją przechyłów bocznych, zintegrowany aktywny układ kierowniczy, teraz dostępny również w połączeniu z xDrive, oraz obniżone o 10 mm sportowe zawieszenie M.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Belki podłużne zawieszenia i pokrywa bagażnika wykonane są teraz z aluminium. Ten lekki materiał oraz wysokowytrzymałe stale zastosowano także w wielu innych komponentach pojazdu, przede wszystkim w bardzo sztywnej karoserii. W połączeniu z wydajnym napędem i poprawioną aerodynamiką udało się przez to obniżyć zużycie paliwa i emisję spalin nawet o 11 procent w porównaniu z poprzednim modelem.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2B2F23" w:rsidRDefault="00B90263" w:rsidP="002B2F23">
      <w:pPr>
        <w:spacing w:after="0" w:line="240" w:lineRule="auto"/>
        <w:ind w:right="0"/>
        <w:rPr>
          <w:rFonts w:ascii="BMWType V2 Light" w:hAnsi="BMWType V2 Light" w:cs="BMWType V2 Light"/>
          <w:b/>
        </w:rPr>
      </w:pPr>
      <w:r>
        <w:rPr>
          <w:rFonts w:ascii="BMWType V2 Light" w:hAnsi="BMWType V2 Light"/>
        </w:rPr>
        <w:br w:type="page"/>
      </w:r>
      <w:r w:rsidR="00160CF1" w:rsidRPr="002B2F23">
        <w:rPr>
          <w:rFonts w:ascii="BMWType V2 Light" w:hAnsi="BMWType V2 Light"/>
          <w:b/>
        </w:rPr>
        <w:lastRenderedPageBreak/>
        <w:t>Atletyczna stylistyka wszechstronnego sportowca.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Wyraźnie atletyczne kształty karoserii i dynamiczne linie nowego BMW serii 5 Touring odzwierciedlają charakterystyczne dla tego modelu połączenie sportowego charakteru i wszechstronności. W widoku przednim dominują precyzyjne kontury. Standardowe reflektory diodowe sięgają aż do wysuniętego mocno do przodu grilla BMW. W widoku bocznym oryginalna geometria auta łączy się z harmonijnymi proporcjami. Sportowy wygląd nowe BMW serii 5 Touring zawdzięcza również długiej linii dachu zakończonej mocno nachylonymi słupkami D. Tylną szybę okala spojler dachowy z wbudowanym trzecim światłem stop oraz boczne krawędzie aerodynamiczne. W dolnej części mocno nakreślone poziome linie i zachodzące mocno na boki lampy tylne w kształcie L podkreślają szerokość karoserii.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Zoptymalizowany komfort wnętrza oraz inteligentna funkcjonalność.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Wnętrze nowego BMW serii 5 Touring oferuje kokpit zorientowany na kierowcę oraz atmosferę premium wyróżniającą się nowoczesną elegancją, wysoką jakością materiałów i precyzyjnym wykonaniem. Niższa w porównaniu z poprzednim modelem deska rozdzielcza sprzyja przestronności wnętrza. Monitor pokładowy ma teraz postać wolnostojącego, płaskiego ekranu. Wszystkie siedzenia oferują odczuwalnie więcej miejsca nad głową, na wysokości ramion i na nogi. Zoptymalizowane kształty oparć, dłuższe siedziska i więcej miejsca na nogi zwiększają komfortem podróżowania na tylnej kanapie. Lepsze wytłumienie przedniej szyby, podsufitki oraz bagażnika zwiększa komfort akustyczny, który w nowym BMW serii 5 Touring jest na poziomie limuzyny. Większa szerokość wnętrza umożliwia bezpieczne i komfortowe zamocowanie z tyłu nawet trzech fotelików dziecięcych.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Pojemność bagażnika zwiększono w nowym BMW serii 5 Touring do 570-1700 l, a ładowność w zależności od modelu nawet o 120 kg do 720-730 kg. Oprócz tego wrażenie robi wysoka funkcjonalność wynikająca z wielu praktycznych rozwiązań takich jak oparcia tylnej kanapy dzielone w proporcjach 40:20:40, zdalne odblokowywane oparć przyciskiem z bagażnika, oddzielnie otwierana tylna szyba oraz automatyczne, a opcjonalnie również bezdotykowe otwieranie i zamykanie i otwieranie pokrywy bagażnika. Osłona przestrzeni bagażowej i siatka oddzielająca bagażnik umieszczone są w oddzielnej kasecie, którą można schować pod podłogą bagażnika.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 xml:space="preserve">Radość z jazdy w różnych odsłonach: na starcie 4 silniki i BMW xDrive. Nowe BMW serii 5 Touring wejdzie na rynek z silnikami BMW TwinPower Turbo oferującymi wyższe osiągi oraz niższe parametry zużycia paliwa i emisji spalin. W nowym BMW 530i Touring czterocylindrowy silnik benzynowy o pojemności 2,0 l osiąga moc 185 kW / 252 KM i maksymalny moment obrotowy 350 Nm. BMW 530i Touring wyposażone jest standardowo w 8-stopniową skrzynię automatyczną i przyspiesza od 0 do 100 km/h w 6,5 s. </w:t>
      </w:r>
      <w:r>
        <w:rPr>
          <w:rFonts w:ascii="BMWType V2 Light" w:hAnsi="BMWType V2 Light"/>
          <w:b w:val="0"/>
        </w:rPr>
        <w:lastRenderedPageBreak/>
        <w:t>Jego średnie zużycie paliwa wynosi 6,3-5,8 l na 100 km*, a emisja CO</w:t>
      </w:r>
      <w:r>
        <w:rPr>
          <w:rFonts w:ascii="BMWType V2 Light" w:hAnsi="BMWType V2 Light"/>
          <w:b w:val="0"/>
          <w:vertAlign w:val="subscript"/>
        </w:rPr>
        <w:t>2</w:t>
      </w:r>
      <w:r>
        <w:rPr>
          <w:rFonts w:ascii="BMWType V2 Light" w:hAnsi="BMWType V2 Light"/>
          <w:b w:val="0"/>
        </w:rPr>
        <w:t xml:space="preserve"> 143-133 g/km*.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Nowe BMW 540i xDrive Touring ma sześciocylindrowy rzędowy silnik benzynowy o pojemności 3,0 l, 8-stopniową skrzynię automatyczną oraz inteligentny napęd na cztery koła. Moc maksymalna 250 kW / 340 KM i maksymalny moment obrotowy 450 Nm umożliwiają przyspieszenie do setki w 5,1 s. BMW 540i xDrive Touring ma zużycie paliwa w cyklu mieszanym wynoszące 7,7-7,3 l na 100 km* oraz emisję CO</w:t>
      </w:r>
      <w:r>
        <w:rPr>
          <w:rFonts w:ascii="BMWType V2 Light" w:hAnsi="BMWType V2 Light"/>
          <w:b w:val="0"/>
          <w:vertAlign w:val="subscript"/>
        </w:rPr>
        <w:t>2</w:t>
      </w:r>
      <w:r w:rsidR="00B90263">
        <w:rPr>
          <w:rFonts w:ascii="BMWType V2 Light" w:hAnsi="BMWType V2 Light"/>
          <w:b w:val="0"/>
        </w:rPr>
        <w:t xml:space="preserve"> na poziomie 177-167 </w:t>
      </w:r>
      <w:r>
        <w:rPr>
          <w:rFonts w:ascii="BMWType V2 Light" w:hAnsi="BMWType V2 Light"/>
          <w:b w:val="0"/>
        </w:rPr>
        <w:t>g/km*.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Czterocylindrowy silnik wysokoprężny nowego BMW 520d Touring o pojemności 2,0 l generuje moc 140 kW / 190 KM i maksymalny moment obrotowy 400 Nm. Samochód wyposażony jest standardowo w 6-biegową skrzynię manualną, a opcjonalnie w 8-stopniową skrzynię Steptronic, a do setki przyspiesza w 8,0 s (skrzynia automatyczna: 7,8 s). Wzorcową wydajność tego napędu demonstruje zużycie paliwa w cyklu mieszanym wynoszące 4,9-4,5 l (4,7-4,3 l) na 100 km* oraz emisja CO</w:t>
      </w:r>
      <w:r>
        <w:rPr>
          <w:rFonts w:ascii="BMWType V2 Light" w:hAnsi="BMWType V2 Light"/>
          <w:b w:val="0"/>
          <w:vertAlign w:val="subscript"/>
        </w:rPr>
        <w:t>2</w:t>
      </w:r>
      <w:r>
        <w:rPr>
          <w:rFonts w:ascii="BMWType V2 Light" w:hAnsi="BMWType V2 Light"/>
          <w:b w:val="0"/>
        </w:rPr>
        <w:t xml:space="preserve"> 129-119 g/km (124 -114 g/km)*.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Ofertę silników dostępnych na początku sprzedaży uzupełnia sześciocylindrowy rzędowy diesel o pojemności 3,0 l, który oferuje moc 195 kW / 265 KM i maksymalny moment obrotowy 620 Nm. Dostępny on będzie zarówno z napędem tylnym, jak i napędem na cztery koła i będzie miał 8-stopniową skrzynię Steptronic. BMW 530d Touring przyspiesza do setki w 5,8 s, BMW 530d xDrive Touring w 5,6 s. Średnie zużycie paliwa to 5,1-4,7 l oraz 5,7-5,3 l na 100 km*, a emisja CO</w:t>
      </w:r>
      <w:r>
        <w:rPr>
          <w:rFonts w:ascii="BMWType V2 Light" w:hAnsi="BMWType V2 Light"/>
          <w:b w:val="0"/>
          <w:vertAlign w:val="subscript"/>
        </w:rPr>
        <w:t>2</w:t>
      </w:r>
      <w:r>
        <w:rPr>
          <w:rFonts w:ascii="BMWType V2 Light" w:hAnsi="BMWType V2 Light"/>
          <w:b w:val="0"/>
        </w:rPr>
        <w:t xml:space="preserve"> 134-124 g/km oraz 149-139 g/km*.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System obsługi: intuicyjny jak zawsze, wszechstronny jak nigdy.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>Wysokiej rozdzielczości monitor pokładowy systemu obsługi iDrive o przekątnej 10,25 cala ma w nowym BMW serii 5 Touring postać płaskiego ekranu dotykowego. Funkcje pojazdu, nawigacji, komunikacji oraz inforozrywki można jak dotychczas obsługiwać kontrolerem dotykowym – odpowiednio do indywidualnych preferencji kierowcy.  Nowe menu w formie „kafelków” sprzyja intuicyjnej obsłudze przy mniejszym odciąganiu uwagi prowadzącego. Dodatkowe możliwości obsługi daje udoskonalone sterowanie głosowe oraz oferowane teraz również w BMW serii 5 sterowanie za pomocą gestów. Kolejną nowością w zakresie wskazań i obsługi jest wyświetlacz BMW Head-Up najnowszej generacji o powierzchni projekcji większej o 70 procent niż w poprzednich modelach.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 xml:space="preserve">Konsekwentny postęp na drodze do automatyzacji jazdy. Nowe systemy wspomagające kierowcę i rozszerzone funkcje w nowym BMW serii 5 Touring torują drogę dla zautomatyzowanej jazdy. O konsekwentnym postępie w tym zakresie świadczy ostrzeganie przed ruchem poprzecznym i pierwszeństwem przejazdu, asystent zmiany pasa ruchu i toru jazdy z aktywną ochroną przed kolizją boczną oraz asystent omijania. Nowe systemy oferują wsparcie w kierowaniu i utrzymywaniu toru jazdy od prędkości pieszego po 210 km/h, </w:t>
      </w:r>
      <w:r>
        <w:rPr>
          <w:rFonts w:ascii="BMWType V2 Light" w:hAnsi="BMWType V2 Light"/>
          <w:b w:val="0"/>
        </w:rPr>
        <w:lastRenderedPageBreak/>
        <w:t>zapewniając dodatkowy komfort i asystę w trudnych sytuacjach podczas jazdy. Przy korzystaniu z aktywnego regulatora prędkości z funkcją Stop &amp; Go wystarczy nacisnąć przycisk, aby układ uwzględniał ograniczenia prędkości rozpoznane przez Speed Limit Info.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2B2F23" w:rsidRDefault="00160CF1" w:rsidP="00160CF1">
      <w:pPr>
        <w:pStyle w:val="Flietext-Top"/>
        <w:rPr>
          <w:rFonts w:ascii="BMWType V2 Light" w:hAnsi="BMWType V2 Light"/>
          <w:b w:val="0"/>
        </w:rPr>
      </w:pPr>
      <w:r w:rsidRPr="002B2F23">
        <w:rPr>
          <w:rFonts w:ascii="BMWType V2 Light" w:hAnsi="BMWType V2 Light"/>
        </w:rPr>
        <w:t>Osobisty asystent mobilności.</w:t>
      </w:r>
      <w:r>
        <w:rPr>
          <w:rFonts w:ascii="BMWType V2 Light" w:hAnsi="BMWType V2 Light"/>
          <w:b w:val="0"/>
        </w:rPr>
        <w:t xml:space="preserve"> 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 xml:space="preserve">BMW </w:t>
      </w:r>
      <w:proofErr w:type="spellStart"/>
      <w:r>
        <w:rPr>
          <w:rFonts w:ascii="BMWType V2 Light" w:hAnsi="BMWType V2 Light"/>
          <w:b w:val="0"/>
        </w:rPr>
        <w:t>Connected</w:t>
      </w:r>
      <w:proofErr w:type="spellEnd"/>
      <w:r>
        <w:rPr>
          <w:rFonts w:ascii="BMWType V2 Light" w:hAnsi="BMWType V2 Light"/>
          <w:b w:val="0"/>
        </w:rPr>
        <w:t xml:space="preserve"> również w nowym BMW serii 5 Touring zapewnia sprawną komunikację pomiędzy pojazdem i smartfonem kierowcy. Dzięki temu zarówno w aucie, jak i w domu czy w pracy kierowca może korzystać z funkcji ułatwiających indywidualne planowanie terminów i mobilności. Może na przykład przesyłać do auta cele nawigacyjne ze smartfonu oraz obliczać idealną porę wyjazdu na podstawie Real Time </w:t>
      </w:r>
      <w:proofErr w:type="spellStart"/>
      <w:r>
        <w:rPr>
          <w:rFonts w:ascii="BMWType V2 Light" w:hAnsi="BMWType V2 Light"/>
          <w:b w:val="0"/>
        </w:rPr>
        <w:t>Traffic</w:t>
      </w:r>
      <w:proofErr w:type="spellEnd"/>
      <w:r>
        <w:rPr>
          <w:rFonts w:ascii="BMWType V2 Light" w:hAnsi="BMWType V2 Light"/>
          <w:b w:val="0"/>
        </w:rPr>
        <w:t xml:space="preserve"> Information. </w:t>
      </w:r>
    </w:p>
    <w:p w:rsidR="00160CF1" w:rsidRP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</w:p>
    <w:p w:rsidR="00160CF1" w:rsidRDefault="00160CF1" w:rsidP="00160CF1">
      <w:pPr>
        <w:pStyle w:val="Flietext-Top"/>
        <w:rPr>
          <w:rFonts w:ascii="BMWType V2 Light" w:hAnsi="BMWType V2 Light" w:cs="BMWType V2 Light"/>
          <w:b w:val="0"/>
        </w:rPr>
      </w:pPr>
      <w:r>
        <w:rPr>
          <w:rFonts w:ascii="BMWType V2 Light" w:hAnsi="BMWType V2 Light"/>
          <w:b w:val="0"/>
        </w:rPr>
        <w:t xml:space="preserve">Wyższy komfort oferują także nowe systemy parkowania: oprócz asystenta parkowania dostępna jest funkcja zdalnego parkowania. </w:t>
      </w:r>
      <w:bookmarkStart w:id="0" w:name="_GoBack"/>
      <w:bookmarkEnd w:id="0"/>
    </w:p>
    <w:p w:rsidR="00160CF1" w:rsidRDefault="00160CF1">
      <w:pPr>
        <w:spacing w:after="0" w:line="240" w:lineRule="auto"/>
        <w:ind w:right="0"/>
        <w:rPr>
          <w:rFonts w:ascii="BMWType V2 Light" w:eastAsia="BMWType V2 Bold" w:hAnsi="BMWType V2 Light" w:cs="BMWType V2 Light"/>
          <w:b/>
          <w:bCs/>
          <w:color w:val="auto"/>
          <w:szCs w:val="22"/>
        </w:rPr>
      </w:pPr>
      <w:r>
        <w:br w:type="page"/>
      </w:r>
    </w:p>
    <w:p w:rsidR="00160CF1" w:rsidRPr="00160CF1" w:rsidRDefault="00160CF1" w:rsidP="00160CF1">
      <w:pPr>
        <w:pStyle w:val="Heading11"/>
        <w:spacing w:after="120"/>
        <w:ind w:left="0"/>
        <w:rPr>
          <w:rFonts w:ascii="BMWType V2 Light" w:eastAsia="BMWType V2 Light" w:hAnsi="BMWType V2 Light" w:cs="BMWType V2 Light"/>
          <w:b w:val="0"/>
          <w:bCs w:val="0"/>
        </w:rPr>
      </w:pPr>
      <w:r>
        <w:rPr>
          <w:rFonts w:ascii="BMWType V2 Light" w:hAnsi="BMWType V2 Light"/>
        </w:rPr>
        <w:lastRenderedPageBreak/>
        <w:t>Modele oferowane od dnia premiery:</w:t>
      </w:r>
    </w:p>
    <w:p w:rsidR="00160CF1" w:rsidRDefault="00160CF1" w:rsidP="00160CF1">
      <w:pPr>
        <w:pStyle w:val="BodyText"/>
        <w:spacing w:after="120"/>
        <w:rPr>
          <w:rFonts w:ascii="BMWType V2 Light" w:hAnsi="BMWType V2 Light" w:cs="BMWType V2 Light"/>
          <w:b/>
          <w:bCs/>
        </w:rPr>
      </w:pPr>
      <w:r>
        <w:rPr>
          <w:rFonts w:ascii="BMWType V2 Light" w:hAnsi="BMWType V2 Light"/>
          <w:b/>
        </w:rPr>
        <w:t xml:space="preserve">BMW 530i Touring: </w:t>
      </w:r>
    </w:p>
    <w:p w:rsid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 xml:space="preserve">4-cylindrowy silnik benzynowy, 8-stopniowa skrzynia Steptronic, 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pojemność: 1998 cm</w:t>
      </w:r>
      <w:r>
        <w:rPr>
          <w:rFonts w:ascii="BMWType V2 Light" w:hAnsi="BMWType V2 Light"/>
          <w:vertAlign w:val="superscript"/>
        </w:rPr>
        <w:t>3</w:t>
      </w:r>
      <w:r>
        <w:rPr>
          <w:rFonts w:ascii="BMWType V2 Light" w:hAnsi="BMWType V2 Light"/>
        </w:rPr>
        <w:t>, moc: 185 kW / 252 KM przy 5200-6500 obr/ min,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maks. moment obrotowy: 350 Nm przy 1450-4800 obr/min,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przyspieszenie (0-100 km/h): 6,5 s,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prędkość maksymalna: 250 km/h, zużycie paliwa w cyklu mieszanym*: 6,3-5,8 l/100 km,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emisja CO</w:t>
      </w:r>
      <w:r>
        <w:rPr>
          <w:rFonts w:ascii="BMWType V2 Light" w:hAnsi="BMWType V2 Light"/>
          <w:vertAlign w:val="subscript"/>
        </w:rPr>
        <w:t>2</w:t>
      </w:r>
      <w:r>
        <w:rPr>
          <w:rFonts w:ascii="BMWType V2 Light" w:hAnsi="BMWType V2 Light"/>
        </w:rPr>
        <w:t xml:space="preserve"> w cyklu mieszanym*: 143-133 g/km.</w:t>
      </w:r>
    </w:p>
    <w:p w:rsidR="00160CF1" w:rsidRPr="00160CF1" w:rsidRDefault="00160CF1" w:rsidP="00160CF1">
      <w:pPr>
        <w:spacing w:after="0" w:line="240" w:lineRule="auto"/>
        <w:ind w:right="0"/>
        <w:rPr>
          <w:rFonts w:ascii="BMWType V2 Light" w:eastAsia="BMWType V2 Light" w:hAnsi="BMWType V2 Light" w:cs="BMWType V2 Light"/>
          <w:sz w:val="33"/>
          <w:szCs w:val="33"/>
        </w:rPr>
      </w:pP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  <w:b/>
          <w:bCs/>
        </w:rPr>
      </w:pPr>
      <w:r>
        <w:rPr>
          <w:rFonts w:ascii="BMWType V2 Light" w:hAnsi="BMWType V2 Light"/>
          <w:b/>
        </w:rPr>
        <w:t xml:space="preserve">BMW 540i xDrive Touring: 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6-cylindrowy rzędowy silnik benzynowy, 8-stopniowa skrzynia Steptronic,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pojemność: 2998 cm</w:t>
      </w:r>
      <w:r>
        <w:rPr>
          <w:rFonts w:ascii="BMWType V2 Light" w:hAnsi="BMWType V2 Light"/>
          <w:vertAlign w:val="superscript"/>
        </w:rPr>
        <w:t>3</w:t>
      </w:r>
      <w:r>
        <w:rPr>
          <w:rFonts w:ascii="BMWType V2 Light" w:hAnsi="BMWType V2 Light"/>
        </w:rPr>
        <w:t>, moc: 250 kW / 340 KM przy 5500-6500 obr/ min,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maks. moment obrotowy: 450 Nm przy 1380-5200 obr/min,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przyspieszenie (0-100 km/h): 5,1 s,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prędkość maksymalna: 250 km/h, zużycie paliwa w cyklu mieszanym*: 7,7-7,3 l/100 km,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emisja CO</w:t>
      </w:r>
      <w:r>
        <w:rPr>
          <w:rFonts w:ascii="BMWType V2 Light" w:hAnsi="BMWType V2 Light"/>
          <w:vertAlign w:val="subscript"/>
        </w:rPr>
        <w:t>2</w:t>
      </w:r>
      <w:r>
        <w:rPr>
          <w:rFonts w:ascii="BMWType V2 Light" w:hAnsi="BMWType V2 Light"/>
        </w:rPr>
        <w:t xml:space="preserve"> w cyklu mieszanym*: 177-167 g/km.</w:t>
      </w:r>
    </w:p>
    <w:p w:rsidR="00160CF1" w:rsidRPr="00160CF1" w:rsidRDefault="00160CF1" w:rsidP="00160CF1">
      <w:pPr>
        <w:spacing w:after="120" w:line="240" w:lineRule="auto"/>
        <w:ind w:right="0"/>
        <w:rPr>
          <w:rFonts w:ascii="BMWType V2 Light" w:eastAsia="BMWType V2 Light" w:hAnsi="BMWType V2 Light" w:cs="BMWType V2 Light"/>
          <w:sz w:val="33"/>
          <w:szCs w:val="33"/>
        </w:rPr>
      </w:pP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  <w:b/>
        </w:rPr>
        <w:t xml:space="preserve">BMW 520d Touring: </w:t>
      </w:r>
      <w:r>
        <w:rPr>
          <w:rFonts w:ascii="BMWType V2 Light" w:hAnsi="BMWType V2 Light"/>
        </w:rPr>
        <w:t>4-cylindrowy silnik wysokoprężny, 6-biegowa skrzynia manualna (8-stopniowa skrzynia Steptronic),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pojemność: 1995 cm</w:t>
      </w:r>
      <w:r>
        <w:rPr>
          <w:rFonts w:ascii="BMWType V2 Light" w:hAnsi="BMWType V2 Light"/>
          <w:vertAlign w:val="superscript"/>
        </w:rPr>
        <w:t>3</w:t>
      </w:r>
      <w:r>
        <w:rPr>
          <w:rFonts w:ascii="BMWType V2 Light" w:hAnsi="BMWType V2 Light"/>
        </w:rPr>
        <w:t>, moc: 140 kW / 190 KM przy 4000 obr/ min,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maks. moment obrotowy: 400 Nm przy 1750-2500 obr/min,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przyspieszenie [0-100 km/h]: 8,0 s ( 7,8 s),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prędkość maksymalna: 230 km/h (225 km/h),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Zużycie paliwa w cyklu mieszanym*: 4,9-4,5 l/100 km (4,7-4,3 l/100 km),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emisja CO</w:t>
      </w:r>
      <w:r>
        <w:rPr>
          <w:rFonts w:ascii="BMWType V2 Light" w:hAnsi="BMWType V2 Light"/>
          <w:vertAlign w:val="subscript"/>
        </w:rPr>
        <w:t>2</w:t>
      </w:r>
      <w:r>
        <w:rPr>
          <w:rFonts w:ascii="BMWType V2 Light" w:hAnsi="BMWType V2 Light"/>
        </w:rPr>
        <w:t xml:space="preserve"> w cyklu mieszanym *: 129-119 g/km (124-114 g/km).</w:t>
      </w:r>
    </w:p>
    <w:p w:rsidR="00160CF1" w:rsidRPr="00160CF1" w:rsidRDefault="00160CF1" w:rsidP="00160CF1">
      <w:pPr>
        <w:spacing w:after="120" w:line="240" w:lineRule="auto"/>
        <w:ind w:right="0"/>
        <w:rPr>
          <w:rFonts w:ascii="BMWType V2 Light" w:eastAsia="BMWType V2 Light" w:hAnsi="BMWType V2 Light" w:cs="BMWType V2 Light"/>
          <w:sz w:val="33"/>
          <w:szCs w:val="33"/>
        </w:rPr>
      </w:pPr>
    </w:p>
    <w:p w:rsidR="00160CF1" w:rsidRPr="00160CF1" w:rsidRDefault="00160CF1" w:rsidP="00160CF1">
      <w:pPr>
        <w:spacing w:after="120" w:line="240" w:lineRule="auto"/>
        <w:ind w:right="0"/>
        <w:rPr>
          <w:rFonts w:ascii="BMWType V2 Light" w:eastAsia="BMWType V2 Light" w:hAnsi="BMWType V2 Light" w:cs="BMWType V2 Light"/>
        </w:rPr>
      </w:pPr>
      <w:r>
        <w:rPr>
          <w:rFonts w:ascii="BMWType V2 Light" w:hAnsi="BMWType V2 Light"/>
          <w:b/>
        </w:rPr>
        <w:t xml:space="preserve">BMW 530d Touring / BMW 530d xDrive Touring: </w:t>
      </w:r>
      <w:r>
        <w:rPr>
          <w:rFonts w:ascii="BMWType V2 Light" w:hAnsi="BMWType V2 Light"/>
        </w:rPr>
        <w:t>6-cylindrowy rzędowy silnik wysokoprężny, 8-stopniowa skrzynia Steptronic,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pojemność: 2993 cm</w:t>
      </w:r>
      <w:r>
        <w:rPr>
          <w:rFonts w:ascii="BMWType V2 Light" w:hAnsi="BMWType V2 Light"/>
          <w:vertAlign w:val="superscript"/>
        </w:rPr>
        <w:t>3</w:t>
      </w:r>
      <w:r>
        <w:rPr>
          <w:rFonts w:ascii="BMWType V2 Light" w:hAnsi="BMWType V2 Light"/>
        </w:rPr>
        <w:t>, moc: 195 kW / 265 KM przy 4000 obr/ min,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maks. moment obrotowy: 620 Nm przy 2000-2500 obr/min,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przyspieszenie [0-100 km/h]: 5,8 s / 5,6 s,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prędkość maksymalna: 250 km/h / 250 km/h,</w:t>
      </w:r>
    </w:p>
    <w:p w:rsidR="00160CF1" w:rsidRPr="00160CF1" w:rsidRDefault="00160CF1" w:rsidP="00160CF1">
      <w:pPr>
        <w:pStyle w:val="BodyText"/>
        <w:spacing w:after="12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Zużycie paliwa w cyklu mieszanym*: 5,1-4,7 l/100 km / 5,7-5,3 l/100 km,</w:t>
      </w:r>
    </w:p>
    <w:p w:rsidR="00EF73FB" w:rsidRPr="00160CF1" w:rsidRDefault="00160CF1" w:rsidP="00160CF1">
      <w:pPr>
        <w:pStyle w:val="StandardLateinBMWTypeLight"/>
        <w:spacing w:after="120" w:line="240" w:lineRule="auto"/>
        <w:ind w:right="0"/>
        <w:rPr>
          <w:rFonts w:ascii="BMWType V2 Light" w:hAnsi="BMWType V2 Light" w:cs="BMWType V2 Light"/>
        </w:rPr>
      </w:pPr>
      <w:r>
        <w:rPr>
          <w:rFonts w:ascii="BMWType V2 Light" w:hAnsi="BMWType V2 Light"/>
        </w:rPr>
        <w:t>emisja CO</w:t>
      </w:r>
      <w:r>
        <w:rPr>
          <w:rFonts w:ascii="BMWType V2 Light" w:hAnsi="BMWType V2 Light"/>
          <w:vertAlign w:val="subscript"/>
        </w:rPr>
        <w:t>2</w:t>
      </w:r>
      <w:r>
        <w:rPr>
          <w:rFonts w:ascii="BMWType V2 Light" w:hAnsi="BMWType V2 Light"/>
        </w:rPr>
        <w:t xml:space="preserve"> w cyklu mieszanym*: 134-124 g/km / 149-139 g/km.</w:t>
      </w:r>
    </w:p>
    <w:p w:rsidR="00EF73FB" w:rsidRDefault="00EF73FB" w:rsidP="00EF73FB">
      <w:pPr>
        <w:pStyle w:val="StandardLateinBMWTypeLight"/>
        <w:rPr>
          <w:rFonts w:ascii="BMWType V2 Light" w:hAnsi="BMWType V2 Light" w:cs="BMWType V2 Light"/>
        </w:rPr>
      </w:pPr>
    </w:p>
    <w:p w:rsidR="00160CF1" w:rsidRPr="00B90263" w:rsidRDefault="00160CF1" w:rsidP="00160CF1">
      <w:pPr>
        <w:ind w:right="67"/>
        <w:rPr>
          <w:rFonts w:ascii="BMWType V2 Light" w:eastAsia="BMWType V2 Light" w:hAnsi="BMWType V2 Light" w:cs="BMWType V2 Light"/>
          <w:sz w:val="16"/>
          <w:szCs w:val="16"/>
        </w:rPr>
      </w:pPr>
      <w:r w:rsidRPr="00B90263">
        <w:rPr>
          <w:rFonts w:ascii="BMWType V2 Light" w:hAnsi="BMWType V2 Light"/>
          <w:sz w:val="16"/>
          <w:szCs w:val="16"/>
        </w:rPr>
        <w:t>* Wartości wg cyklu pomiarowego UE zależnie od wybranego rozmiaru opon. Wszystkie dane tymczasowe.</w:t>
      </w:r>
    </w:p>
    <w:p w:rsidR="00160CF1" w:rsidRPr="00ED5BD2" w:rsidRDefault="00160CF1" w:rsidP="00160CF1">
      <w:pPr>
        <w:spacing w:line="230" w:lineRule="auto"/>
        <w:ind w:right="67"/>
        <w:rPr>
          <w:rFonts w:ascii="BMWType V2 Light" w:eastAsia="BMWType V2 Light" w:hAnsi="BMWType V2 Light" w:cs="BMWType V2 Light"/>
          <w:sz w:val="12"/>
          <w:szCs w:val="12"/>
        </w:rPr>
      </w:pPr>
      <w:r w:rsidRPr="00B90263">
        <w:rPr>
          <w:rFonts w:ascii="BMWType V2 Light" w:hAnsi="BMWType V2 Light"/>
          <w:position w:val="2"/>
          <w:sz w:val="16"/>
          <w:szCs w:val="16"/>
        </w:rPr>
        <w:t>Więcej informacji dotyczących oficjalnego zużycia paliwa i energii oraz emisji CO</w:t>
      </w:r>
      <w:r w:rsidRPr="00B90263">
        <w:rPr>
          <w:rFonts w:ascii="BMWType V2 Light" w:hAnsi="BMWType V2 Light"/>
          <w:position w:val="2"/>
          <w:sz w:val="16"/>
          <w:szCs w:val="16"/>
          <w:vertAlign w:val="subscript"/>
        </w:rPr>
        <w:t>2</w:t>
      </w:r>
      <w:r w:rsidRPr="00B90263">
        <w:rPr>
          <w:rFonts w:ascii="BMWType V2 Light" w:hAnsi="BMWType V2 Light"/>
          <w:position w:val="2"/>
          <w:sz w:val="16"/>
          <w:szCs w:val="16"/>
        </w:rPr>
        <w:t xml:space="preserve"> nowych samochodów osobowych można uzyskać we wszystkich salonach sprzedaży BMW.</w:t>
      </w:r>
      <w:r>
        <w:rPr>
          <w:rFonts w:ascii="BMWType V2 Light" w:hAnsi="BMWType V2 Light"/>
          <w:sz w:val="12"/>
        </w:rPr>
        <w:t xml:space="preserve"> </w:t>
      </w:r>
    </w:p>
    <w:sectPr w:rsidR="00160CF1" w:rsidRPr="00ED5BD2" w:rsidSect="00A43DB2">
      <w:headerReference w:type="even" r:id="rId8"/>
      <w:headerReference w:type="default" r:id="rId9"/>
      <w:pgSz w:w="11906" w:h="16838"/>
      <w:pgMar w:top="567" w:right="567" w:bottom="567" w:left="2767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DE7" w:rsidRDefault="00B40DE7">
      <w:r>
        <w:separator/>
      </w:r>
    </w:p>
  </w:endnote>
  <w:endnote w:type="continuationSeparator" w:id="0">
    <w:p w:rsidR="00B40DE7" w:rsidRDefault="00B4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 Helvetica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Bold">
    <w:altName w:val="BMWType V2 Bold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Light">
    <w:altName w:val="BMWType V2 Light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DE7" w:rsidRDefault="00B40DE7">
      <w:r>
        <w:separator/>
      </w:r>
    </w:p>
  </w:footnote>
  <w:footnote w:type="continuationSeparator" w:id="0">
    <w:p w:rsidR="00B40DE7" w:rsidRDefault="00B40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FB" w:rsidRDefault="00B77E3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EF73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3FB" w:rsidRDefault="00EF73FB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FB" w:rsidRPr="0011171B" w:rsidRDefault="00EF73FB">
    <w:pPr>
      <w:pStyle w:val="Header"/>
      <w:framePr w:w="1134" w:h="1134" w:hRule="exact" w:wrap="around" w:vAnchor="page" w:hAnchor="page" w:x="1135" w:y="568"/>
      <w:spacing w:after="0" w:line="170" w:lineRule="exact"/>
      <w:ind w:right="0"/>
      <w:rPr>
        <w:rStyle w:val="PageNumber"/>
        <w:rFonts w:ascii="BMWType V2 Light" w:hAnsi="BMWType V2 Light" w:cs="BMWType V2 Light"/>
        <w:sz w:val="16"/>
      </w:rPr>
    </w:pPr>
    <w:r>
      <w:rPr>
        <w:rStyle w:val="PageNumber"/>
        <w:rFonts w:ascii="BMWType V2 Light" w:hAnsi="BMWType V2 Light"/>
        <w:b/>
        <w:sz w:val="16"/>
      </w:rPr>
      <w:t>BMW</w:t>
    </w:r>
    <w:r>
      <w:rPr>
        <w:rStyle w:val="PageNumber"/>
        <w:rFonts w:ascii="BMWType V2 Light" w:hAnsi="BMWType V2 Light" w:cs="BMWType V2 Light"/>
        <w:b/>
        <w:sz w:val="16"/>
      </w:rPr>
      <w:br/>
    </w:r>
    <w:r>
      <w:rPr>
        <w:rStyle w:val="PageNumber"/>
        <w:rFonts w:ascii="BMWType V2 Light" w:hAnsi="BMWType V2 Light"/>
        <w:b/>
        <w:color w:val="808080"/>
        <w:sz w:val="16"/>
      </w:rPr>
      <w:t>Media</w:t>
    </w:r>
    <w:r>
      <w:rPr>
        <w:rStyle w:val="PageNumber"/>
        <w:rFonts w:ascii="BMWType V2 Light" w:hAnsi="BMWType V2 Light" w:cs="BMWType V2 Light"/>
        <w:b/>
        <w:color w:val="808080"/>
        <w:sz w:val="16"/>
      </w:rPr>
      <w:br/>
    </w:r>
    <w:r>
      <w:rPr>
        <w:rStyle w:val="PageNumber"/>
        <w:rFonts w:ascii="BMWType V2 Light" w:hAnsi="BMWType V2 Light" w:cs="BMWType V2 Light"/>
        <w:b/>
        <w:sz w:val="16"/>
      </w:rPr>
      <w:br/>
    </w:r>
    <w:r>
      <w:rPr>
        <w:rStyle w:val="PageNumber"/>
        <w:rFonts w:ascii="BMWType V2 Light" w:hAnsi="BMWType V2 Light"/>
        <w:sz w:val="16"/>
      </w:rPr>
      <w:t>x/201x</w:t>
    </w:r>
    <w:r>
      <w:rPr>
        <w:rStyle w:val="PageNumber"/>
        <w:rFonts w:ascii="BMWType V2 Light" w:hAnsi="BMWType V2 Light" w:cs="BMWType V2 Light"/>
        <w:sz w:val="16"/>
      </w:rPr>
      <w:br/>
    </w:r>
    <w:r>
      <w:rPr>
        <w:rStyle w:val="PageNumber"/>
        <w:rFonts w:ascii="BMWType V2 Light" w:hAnsi="BMWType V2 Light"/>
        <w:sz w:val="16"/>
      </w:rPr>
      <w:t xml:space="preserve">strona </w:t>
    </w:r>
    <w:r w:rsidR="00B77E3A" w:rsidRPr="0011171B">
      <w:rPr>
        <w:rStyle w:val="PageNumber"/>
        <w:rFonts w:ascii="BMWType V2 Light" w:hAnsi="BMWType V2 Light" w:cs="BMWType V2 Light"/>
        <w:sz w:val="16"/>
      </w:rPr>
      <w:fldChar w:fldCharType="begin"/>
    </w:r>
    <w:r w:rsidRPr="0011171B">
      <w:rPr>
        <w:rStyle w:val="PageNumber"/>
        <w:rFonts w:ascii="BMWType V2 Light" w:hAnsi="BMWType V2 Light" w:cs="BMWType V2 Light"/>
        <w:sz w:val="16"/>
      </w:rPr>
      <w:instrText xml:space="preserve">PAGE  </w:instrText>
    </w:r>
    <w:r w:rsidR="00B77E3A" w:rsidRPr="0011171B">
      <w:rPr>
        <w:rStyle w:val="PageNumber"/>
        <w:rFonts w:ascii="BMWType V2 Light" w:hAnsi="BMWType V2 Light" w:cs="BMWType V2 Light"/>
        <w:sz w:val="16"/>
      </w:rPr>
      <w:fldChar w:fldCharType="separate"/>
    </w:r>
    <w:r w:rsidR="00A3261D">
      <w:rPr>
        <w:rStyle w:val="PageNumber"/>
        <w:rFonts w:ascii="BMWType V2 Light" w:hAnsi="BMWType V2 Light" w:cs="BMWType V2 Light"/>
        <w:noProof/>
        <w:sz w:val="16"/>
      </w:rPr>
      <w:t>6</w:t>
    </w:r>
    <w:r w:rsidR="00B77E3A" w:rsidRPr="0011171B">
      <w:rPr>
        <w:rStyle w:val="PageNumber"/>
        <w:rFonts w:ascii="BMWType V2 Light" w:hAnsi="BMWType V2 Light" w:cs="BMWType V2 Light"/>
        <w:sz w:val="16"/>
      </w:rPr>
      <w:fldChar w:fldCharType="end"/>
    </w:r>
  </w:p>
  <w:p w:rsidR="00EF73FB" w:rsidRPr="0011171B" w:rsidRDefault="00EF73FB">
    <w:pPr>
      <w:pStyle w:val="Header"/>
      <w:spacing w:after="0" w:line="240" w:lineRule="auto"/>
      <w:ind w:right="0"/>
      <w:rPr>
        <w:rFonts w:ascii="BMWType V2 Light" w:hAnsi="BMWType V2 Light" w:cs="BMWType V2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 w15:restartNumberingAfterBreak="0">
    <w:nsid w:val="15255B26"/>
    <w:multiLevelType w:val="multilevel"/>
    <w:tmpl w:val="1E04D0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D39"/>
    <w:multiLevelType w:val="hybridMultilevel"/>
    <w:tmpl w:val="6EB45510"/>
    <w:lvl w:ilvl="0" w:tplc="BE08DD48">
      <w:start w:val="3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92FEA8FE">
      <w:numFmt w:val="none"/>
      <w:lvlText w:val=""/>
      <w:lvlJc w:val="left"/>
      <w:pPr>
        <w:tabs>
          <w:tab w:val="num" w:pos="360"/>
        </w:tabs>
      </w:pPr>
    </w:lvl>
    <w:lvl w:ilvl="2" w:tplc="BBC05920">
      <w:numFmt w:val="none"/>
      <w:lvlText w:val=""/>
      <w:lvlJc w:val="left"/>
      <w:pPr>
        <w:tabs>
          <w:tab w:val="num" w:pos="360"/>
        </w:tabs>
      </w:pPr>
    </w:lvl>
    <w:lvl w:ilvl="3" w:tplc="A9049B2E">
      <w:numFmt w:val="none"/>
      <w:lvlText w:val=""/>
      <w:lvlJc w:val="left"/>
      <w:pPr>
        <w:tabs>
          <w:tab w:val="num" w:pos="360"/>
        </w:tabs>
      </w:pPr>
    </w:lvl>
    <w:lvl w:ilvl="4" w:tplc="B81A3AAC">
      <w:numFmt w:val="none"/>
      <w:lvlText w:val=""/>
      <w:lvlJc w:val="left"/>
      <w:pPr>
        <w:tabs>
          <w:tab w:val="num" w:pos="360"/>
        </w:tabs>
      </w:pPr>
    </w:lvl>
    <w:lvl w:ilvl="5" w:tplc="69C881C8">
      <w:numFmt w:val="none"/>
      <w:lvlText w:val=""/>
      <w:lvlJc w:val="left"/>
      <w:pPr>
        <w:tabs>
          <w:tab w:val="num" w:pos="360"/>
        </w:tabs>
      </w:pPr>
    </w:lvl>
    <w:lvl w:ilvl="6" w:tplc="64AEEBDE">
      <w:numFmt w:val="none"/>
      <w:lvlText w:val=""/>
      <w:lvlJc w:val="left"/>
      <w:pPr>
        <w:tabs>
          <w:tab w:val="num" w:pos="360"/>
        </w:tabs>
      </w:pPr>
    </w:lvl>
    <w:lvl w:ilvl="7" w:tplc="485ED37C">
      <w:numFmt w:val="none"/>
      <w:lvlText w:val=""/>
      <w:lvlJc w:val="left"/>
      <w:pPr>
        <w:tabs>
          <w:tab w:val="num" w:pos="360"/>
        </w:tabs>
      </w:pPr>
    </w:lvl>
    <w:lvl w:ilvl="8" w:tplc="F6BC201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2B21A71"/>
    <w:multiLevelType w:val="multilevel"/>
    <w:tmpl w:val="0DD61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8FA1E4B"/>
    <w:multiLevelType w:val="hybridMultilevel"/>
    <w:tmpl w:val="73F0400C"/>
    <w:lvl w:ilvl="0" w:tplc="060A1A3E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133A10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225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22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24F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D2C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80C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20C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DC1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B770C"/>
    <w:multiLevelType w:val="multilevel"/>
    <w:tmpl w:val="B9521566"/>
    <w:lvl w:ilvl="0">
      <w:start w:val="2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 w15:restartNumberingAfterBreak="0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55"/>
    <w:rsid w:val="00002DB4"/>
    <w:rsid w:val="0011171B"/>
    <w:rsid w:val="001456DA"/>
    <w:rsid w:val="00160CF1"/>
    <w:rsid w:val="002B2F23"/>
    <w:rsid w:val="00416CF6"/>
    <w:rsid w:val="00447EC5"/>
    <w:rsid w:val="00582A1D"/>
    <w:rsid w:val="00896955"/>
    <w:rsid w:val="009E5CB1"/>
    <w:rsid w:val="00A3261D"/>
    <w:rsid w:val="00A43DB2"/>
    <w:rsid w:val="00B40DE7"/>
    <w:rsid w:val="00B77E3A"/>
    <w:rsid w:val="00B90263"/>
    <w:rsid w:val="00C02B16"/>
    <w:rsid w:val="00C164B1"/>
    <w:rsid w:val="00C4699F"/>
    <w:rsid w:val="00D93379"/>
    <w:rsid w:val="00EF73FB"/>
    <w:rsid w:val="00F027CA"/>
    <w:rsid w:val="00FB70DA"/>
    <w:rsid w:val="00F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41BF6-3061-4BE7-8018-1977FA63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DB2"/>
    <w:pPr>
      <w:spacing w:after="330" w:line="330" w:lineRule="exact"/>
      <w:ind w:right="1134"/>
    </w:pPr>
    <w:rPr>
      <w:rFonts w:ascii="BMW Helvetica Light" w:hAnsi="BMW Helvetica Light"/>
      <w:color w:val="000000"/>
      <w:sz w:val="22"/>
    </w:rPr>
  </w:style>
  <w:style w:type="paragraph" w:styleId="Heading1">
    <w:name w:val="heading 1"/>
    <w:aliases w:val="Überschrift"/>
    <w:next w:val="Normal"/>
    <w:qFormat/>
    <w:rsid w:val="00A43DB2"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</w:rPr>
  </w:style>
  <w:style w:type="paragraph" w:styleId="Heading2">
    <w:name w:val="heading 2"/>
    <w:basedOn w:val="Heading1"/>
    <w:next w:val="Normal"/>
    <w:qFormat/>
    <w:rsid w:val="00A43DB2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Heading2"/>
    <w:next w:val="Normal"/>
    <w:qFormat/>
    <w:rsid w:val="00A43DB2"/>
    <w:pPr>
      <w:keepNext/>
      <w:spacing w:after="166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A43DB2"/>
    <w:pPr>
      <w:keepNext/>
      <w:spacing w:after="0" w:line="160" w:lineRule="exact"/>
      <w:outlineLvl w:val="3"/>
    </w:pPr>
    <w:rPr>
      <w:b/>
      <w:color w:val="808080"/>
      <w:sz w:val="16"/>
    </w:rPr>
  </w:style>
  <w:style w:type="paragraph" w:styleId="Heading5">
    <w:name w:val="heading 5"/>
    <w:basedOn w:val="Normal"/>
    <w:next w:val="Normal"/>
    <w:qFormat/>
    <w:rsid w:val="00A43DB2"/>
    <w:pPr>
      <w:overflowPunct w:val="0"/>
      <w:autoSpaceDE w:val="0"/>
      <w:autoSpaceDN w:val="0"/>
      <w:adjustRightInd w:val="0"/>
      <w:spacing w:before="240" w:after="60" w:line="240" w:lineRule="auto"/>
      <w:ind w:right="0"/>
      <w:textAlignment w:val="baseline"/>
      <w:outlineLvl w:val="4"/>
    </w:pPr>
    <w:rPr>
      <w:rFonts w:ascii="Arial" w:eastAsia="Times New Roman" w:hAnsi="Arial"/>
      <w:color w:val="auto"/>
    </w:rPr>
  </w:style>
  <w:style w:type="paragraph" w:styleId="Heading6">
    <w:name w:val="heading 6"/>
    <w:basedOn w:val="Normal"/>
    <w:next w:val="Normal"/>
    <w:qFormat/>
    <w:rsid w:val="00A43DB2"/>
    <w:pPr>
      <w:keepNext/>
      <w:spacing w:after="0" w:line="190" w:lineRule="atLeast"/>
      <w:ind w:right="0"/>
      <w:outlineLvl w:val="5"/>
    </w:pPr>
    <w:rPr>
      <w:rFonts w:ascii="BMWTypeLight" w:hAnsi="BMWTypeLight"/>
      <w:b/>
      <w:kern w:val="16"/>
      <w:sz w:val="14"/>
    </w:rPr>
  </w:style>
  <w:style w:type="paragraph" w:styleId="Heading7">
    <w:name w:val="heading 7"/>
    <w:basedOn w:val="Normal"/>
    <w:next w:val="Normal"/>
    <w:qFormat/>
    <w:rsid w:val="00A43DB2"/>
    <w:pPr>
      <w:keepNext/>
      <w:outlineLvl w:val="6"/>
    </w:pPr>
    <w:rPr>
      <w:rFonts w:ascii="BMWTypeLight" w:hAnsi="BMWTypeLight"/>
      <w:b/>
      <w:sz w:val="18"/>
    </w:rPr>
  </w:style>
  <w:style w:type="paragraph" w:styleId="Heading8">
    <w:name w:val="heading 8"/>
    <w:basedOn w:val="Normal"/>
    <w:next w:val="Normal"/>
    <w:qFormat/>
    <w:rsid w:val="00A43DB2"/>
    <w:pPr>
      <w:keepNext/>
      <w:spacing w:after="800" w:line="800" w:lineRule="exact"/>
      <w:ind w:right="0"/>
      <w:outlineLvl w:val="7"/>
    </w:pPr>
    <w:rPr>
      <w:rFonts w:ascii="BMWTypeLight" w:hAnsi="BMWTypeLight"/>
      <w:b/>
      <w:sz w:val="64"/>
    </w:rPr>
  </w:style>
  <w:style w:type="paragraph" w:styleId="Heading9">
    <w:name w:val="heading 9"/>
    <w:basedOn w:val="Normal"/>
    <w:next w:val="Normal"/>
    <w:qFormat/>
    <w:rsid w:val="00A43DB2"/>
    <w:pPr>
      <w:keepNext/>
      <w:outlineLvl w:val="8"/>
    </w:pPr>
    <w:rPr>
      <w:rFonts w:ascii="BMWTypeLight" w:hAnsi="BMWTypeLight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43DB2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rsid w:val="00A43DB2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</w:rPr>
  </w:style>
  <w:style w:type="paragraph" w:customStyle="1" w:styleId="InhaltKapitel-TOPallein">
    <w:name w:val="Inhalt Kapitel-TOP allein"/>
    <w:basedOn w:val="InhaltKapitel-TOPfolge"/>
    <w:rsid w:val="00A43DB2"/>
    <w:pPr>
      <w:spacing w:after="330"/>
    </w:pPr>
    <w:rPr>
      <w:b w:val="0"/>
    </w:rPr>
  </w:style>
  <w:style w:type="paragraph" w:customStyle="1" w:styleId="Flietext-Top">
    <w:name w:val="Fließtext-Top"/>
    <w:link w:val="Flietext-TopZchn2"/>
    <w:rsid w:val="00A43DB2"/>
    <w:pPr>
      <w:keepNext/>
      <w:spacing w:line="330" w:lineRule="exact"/>
      <w:ind w:right="1134"/>
    </w:pPr>
    <w:rPr>
      <w:rFonts w:ascii="BMWTypeLight" w:hAnsi="BMWTypeLight"/>
      <w:b/>
      <w:color w:val="000000"/>
      <w:kern w:val="16"/>
      <w:sz w:val="22"/>
    </w:rPr>
  </w:style>
  <w:style w:type="paragraph" w:customStyle="1" w:styleId="Gesamtinhalt">
    <w:name w:val="Gesamtinhalt"/>
    <w:rsid w:val="00A43DB2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</w:rPr>
  </w:style>
  <w:style w:type="paragraph" w:customStyle="1" w:styleId="GesamtinhaltTOP">
    <w:name w:val="Gesamtinhalt TOP"/>
    <w:basedOn w:val="Gesamtinhalt"/>
    <w:rsid w:val="00A43DB2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A43DB2"/>
    <w:pPr>
      <w:keepNext w:val="0"/>
    </w:pPr>
  </w:style>
  <w:style w:type="paragraph" w:customStyle="1" w:styleId="Aufzhlung">
    <w:name w:val="Aufzählung"/>
    <w:rsid w:val="00A43DB2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</w:rPr>
  </w:style>
  <w:style w:type="paragraph" w:customStyle="1" w:styleId="Kapitelberschrift">
    <w:name w:val="Kapitel Überschrift"/>
    <w:rsid w:val="00A43DB2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</w:rPr>
  </w:style>
  <w:style w:type="paragraph" w:customStyle="1" w:styleId="Unterzeile1-Zeilig">
    <w:name w:val="Unterzeile 1-Zeilig"/>
    <w:basedOn w:val="Kapitelberschrift"/>
    <w:rsid w:val="00A43DB2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rsid w:val="00A43DB2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rsid w:val="00A43DB2"/>
    <w:pPr>
      <w:spacing w:after="1290"/>
    </w:pPr>
    <w:rPr>
      <w:color w:val="808080"/>
    </w:rPr>
  </w:style>
  <w:style w:type="paragraph" w:customStyle="1" w:styleId="Flietext">
    <w:name w:val="Fließtext"/>
    <w:basedOn w:val="Heading1"/>
    <w:rsid w:val="00A43DB2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rsid w:val="00A43DB2"/>
    <w:pPr>
      <w:spacing w:line="570" w:lineRule="exact"/>
    </w:pPr>
    <w:rPr>
      <w:rFonts w:ascii="BMW Helvetica Bold" w:hAnsi="BMW Helvetica Bold"/>
      <w:color w:val="808080"/>
      <w:sz w:val="56"/>
    </w:rPr>
  </w:style>
  <w:style w:type="paragraph" w:customStyle="1" w:styleId="InnentitelMehrsprachig">
    <w:name w:val="Innentitel Mehrsprachig"/>
    <w:basedOn w:val="InnentitelEinsprachig"/>
    <w:rsid w:val="00A43DB2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rsid w:val="00A43DB2"/>
  </w:style>
  <w:style w:type="paragraph" w:styleId="Header">
    <w:name w:val="header"/>
    <w:basedOn w:val="Normal"/>
    <w:rsid w:val="00A43DB2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rsid w:val="00A43DB2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rsid w:val="00A43DB2"/>
    <w:pPr>
      <w:spacing w:after="2330"/>
    </w:pPr>
  </w:style>
  <w:style w:type="paragraph" w:customStyle="1" w:styleId="ImpressumTOP">
    <w:name w:val="Impressum TOP"/>
    <w:basedOn w:val="Normal"/>
    <w:rsid w:val="00A43DB2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"/>
    <w:rsid w:val="00A43DB2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"/>
    <w:rsid w:val="00A43DB2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itle">
    <w:name w:val="Title"/>
    <w:basedOn w:val="Normal"/>
    <w:qFormat/>
    <w:rsid w:val="00A43DB2"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"/>
    <w:next w:val="Normal"/>
    <w:rsid w:val="00A43DB2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rsid w:val="00A43DB2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rsid w:val="00A43DB2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rsid w:val="00A43DB2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"/>
    <w:rsid w:val="00A43DB2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"/>
    <w:rsid w:val="00A43DB2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BodyText3">
    <w:name w:val="Body Text 3"/>
    <w:basedOn w:val="Normal"/>
    <w:rsid w:val="00A43DB2"/>
    <w:pPr>
      <w:spacing w:after="0" w:line="240" w:lineRule="auto"/>
      <w:ind w:right="0"/>
    </w:pPr>
    <w:rPr>
      <w:rFonts w:eastAsia="Times New Roman"/>
      <w:color w:val="auto"/>
    </w:rPr>
  </w:style>
  <w:style w:type="paragraph" w:styleId="BodyText">
    <w:name w:val="Body Text"/>
    <w:basedOn w:val="Normal"/>
    <w:link w:val="BodyTextChar"/>
    <w:uiPriority w:val="1"/>
    <w:qFormat/>
    <w:rsid w:val="00A43DB2"/>
    <w:pPr>
      <w:spacing w:after="0" w:line="240" w:lineRule="auto"/>
      <w:ind w:right="0"/>
    </w:pPr>
    <w:rPr>
      <w:rFonts w:eastAsia="Times New Roman"/>
      <w:color w:val="auto"/>
    </w:rPr>
  </w:style>
  <w:style w:type="paragraph" w:styleId="TOC1">
    <w:name w:val="toc 1"/>
    <w:basedOn w:val="Normal"/>
    <w:next w:val="Normal"/>
    <w:autoRedefine/>
    <w:semiHidden/>
    <w:rsid w:val="00A43DB2"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</w:rPr>
  </w:style>
  <w:style w:type="paragraph" w:styleId="TOC2">
    <w:name w:val="toc 2"/>
    <w:basedOn w:val="Normal"/>
    <w:next w:val="Normal"/>
    <w:autoRedefine/>
    <w:semiHidden/>
    <w:rsid w:val="00A43DB2"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</w:rPr>
  </w:style>
  <w:style w:type="character" w:styleId="Hyperlink">
    <w:name w:val="Hyperlink"/>
    <w:basedOn w:val="DefaultParagraphFont"/>
    <w:rsid w:val="00A43DB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43DB2"/>
    <w:pPr>
      <w:framePr w:w="8562" w:h="590" w:hRule="exact" w:wrap="auto" w:vAnchor="page" w:hAnchor="page" w:x="2779" w:y="568"/>
      <w:widowControl w:val="0"/>
      <w:overflowPunct w:val="0"/>
      <w:autoSpaceDE w:val="0"/>
      <w:autoSpaceDN w:val="0"/>
      <w:adjustRightInd w:val="0"/>
      <w:spacing w:after="0" w:line="270" w:lineRule="exact"/>
      <w:ind w:right="0"/>
      <w:textAlignment w:val="baseline"/>
    </w:pPr>
    <w:rPr>
      <w:rFonts w:eastAsia="Times New Roman"/>
      <w:b/>
      <w:color w:val="auto"/>
      <w:sz w:val="26"/>
    </w:rPr>
  </w:style>
  <w:style w:type="paragraph" w:customStyle="1" w:styleId="BodyText21">
    <w:name w:val="Body Text 21"/>
    <w:basedOn w:val="Normal"/>
    <w:rsid w:val="00A43DB2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pacing w:val="-5"/>
    </w:rPr>
  </w:style>
  <w:style w:type="character" w:styleId="CommentReference">
    <w:name w:val="annotation reference"/>
    <w:uiPriority w:val="99"/>
    <w:semiHidden/>
    <w:unhideWhenUsed/>
    <w:rsid w:val="00B77E3A"/>
    <w:rPr>
      <w:sz w:val="16"/>
      <w:szCs w:val="16"/>
    </w:rPr>
  </w:style>
  <w:style w:type="paragraph" w:styleId="CommentText">
    <w:name w:val="annotation text"/>
    <w:uiPriority w:val="99"/>
    <w:semiHidden/>
    <w:unhideWhenUsed/>
    <w:rsid w:val="00B77E3A"/>
  </w:style>
  <w:style w:type="character" w:styleId="FootnoteReference">
    <w:name w:val="footnote reference"/>
    <w:basedOn w:val="DefaultParagraphFont"/>
    <w:semiHidden/>
    <w:rsid w:val="00A43DB2"/>
    <w:rPr>
      <w:sz w:val="20"/>
      <w:vertAlign w:val="superscript"/>
    </w:rPr>
  </w:style>
  <w:style w:type="paragraph" w:styleId="BlockText">
    <w:name w:val="Block Text"/>
    <w:basedOn w:val="Normal"/>
    <w:rsid w:val="00A43DB2"/>
    <w:pPr>
      <w:spacing w:after="0" w:line="360" w:lineRule="auto"/>
      <w:ind w:left="567" w:right="851"/>
    </w:pPr>
    <w:rPr>
      <w:rFonts w:ascii="Arial" w:hAnsi="Arial"/>
      <w:b/>
      <w:color w:val="auto"/>
    </w:rPr>
  </w:style>
  <w:style w:type="paragraph" w:customStyle="1" w:styleId="Fliesstext">
    <w:name w:val="Fliesstext"/>
    <w:basedOn w:val="Normal"/>
    <w:rsid w:val="00A43DB2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BodyTextIndent">
    <w:name w:val="Body Text Indent"/>
    <w:basedOn w:val="Normal"/>
    <w:rsid w:val="00A43DB2"/>
    <w:pPr>
      <w:spacing w:after="0" w:line="240" w:lineRule="auto"/>
      <w:ind w:left="2160" w:right="0"/>
    </w:pPr>
    <w:rPr>
      <w:rFonts w:ascii="BMWTypeLight" w:eastAsia="Times New Roman" w:hAnsi="BMWTypeLight"/>
      <w:color w:val="auto"/>
    </w:rPr>
  </w:style>
  <w:style w:type="paragraph" w:styleId="BodyTextIndent2">
    <w:name w:val="Body Text Indent 2"/>
    <w:basedOn w:val="Normal"/>
    <w:rsid w:val="00A43DB2"/>
    <w:pPr>
      <w:spacing w:after="0" w:line="240" w:lineRule="auto"/>
      <w:ind w:left="2160" w:right="0"/>
    </w:pPr>
    <w:rPr>
      <w:rFonts w:ascii="BMWTypeLight" w:eastAsia="Times New Roman" w:hAnsi="BMWTypeLight"/>
      <w:color w:val="auto"/>
      <w:sz w:val="24"/>
    </w:rPr>
  </w:style>
  <w:style w:type="paragraph" w:styleId="BodyText2">
    <w:name w:val="Body Text 2"/>
    <w:basedOn w:val="Normal"/>
    <w:rsid w:val="00A43DB2"/>
    <w:pPr>
      <w:spacing w:line="330" w:lineRule="atLeast"/>
    </w:pPr>
    <w:rPr>
      <w:rFonts w:ascii="BMWTypeLight" w:hAnsi="BMWTypeLight"/>
      <w:color w:val="auto"/>
      <w:kern w:val="16"/>
    </w:rPr>
  </w:style>
  <w:style w:type="paragraph" w:styleId="NormalWeb">
    <w:name w:val="Normal (Web)"/>
    <w:basedOn w:val="Normal"/>
    <w:rsid w:val="00A43DB2"/>
    <w:pPr>
      <w:spacing w:before="100" w:beforeAutospacing="1" w:after="100" w:afterAutospacing="1" w:line="240" w:lineRule="auto"/>
      <w:ind w:right="0"/>
    </w:pPr>
    <w:rPr>
      <w:rFonts w:ascii="Arial Unicode MS" w:eastAsia="Arial Unicode MS" w:hAnsi="Arial Unicode MS"/>
      <w:color w:val="FFFFFF"/>
      <w:sz w:val="24"/>
    </w:rPr>
  </w:style>
  <w:style w:type="paragraph" w:customStyle="1" w:styleId="Flietext-TopChar">
    <w:name w:val="Fließtext-Top Char"/>
    <w:rsid w:val="00A43DB2"/>
    <w:pPr>
      <w:keepNext/>
      <w:spacing w:line="330" w:lineRule="exact"/>
      <w:ind w:right="1134"/>
    </w:pPr>
    <w:rPr>
      <w:rFonts w:ascii="BMWTypeLight" w:hAnsi="BMWTypeLight"/>
      <w:b/>
      <w:color w:val="000000"/>
      <w:sz w:val="22"/>
    </w:rPr>
  </w:style>
  <w:style w:type="paragraph" w:customStyle="1" w:styleId="FlietextCharCharCharCharCharChar">
    <w:name w:val="Fließtext Char Char Char Char Char Char"/>
    <w:basedOn w:val="Heading1"/>
    <w:rsid w:val="00A43DB2"/>
    <w:pPr>
      <w:keepNext w:val="0"/>
      <w:pageBreakBefore w:val="0"/>
      <w:spacing w:after="330" w:line="330" w:lineRule="exact"/>
      <w:ind w:right="1134"/>
    </w:pPr>
    <w:rPr>
      <w:rFonts w:ascii="BMWTypeLight" w:hAnsi="BMWTypeLight"/>
      <w:sz w:val="22"/>
    </w:rPr>
  </w:style>
  <w:style w:type="character" w:customStyle="1" w:styleId="FlietextCharCharCharCharCharCharChar">
    <w:name w:val="Fließtext Char Char Char Char Char Char Char"/>
    <w:basedOn w:val="DefaultParagraphFont"/>
    <w:rsid w:val="00A43DB2"/>
    <w:rPr>
      <w:rFonts w:ascii="BMWTypeLight" w:eastAsia="Times" w:hAnsi="BMWTypeLight"/>
      <w:noProof w:val="0"/>
      <w:color w:val="000000"/>
      <w:kern w:val="28"/>
      <w:sz w:val="22"/>
      <w:lang w:val="pl-PL"/>
    </w:rPr>
  </w:style>
  <w:style w:type="character" w:customStyle="1" w:styleId="FliesstextChar">
    <w:name w:val="Fliesstext Char"/>
    <w:basedOn w:val="DefaultParagraphFont"/>
    <w:rsid w:val="00A43DB2"/>
    <w:rPr>
      <w:rFonts w:ascii="BMWTypeLight" w:hAnsi="BMWTypeLight"/>
      <w:noProof w:val="0"/>
      <w:sz w:val="22"/>
      <w:lang w:val="pl-PL"/>
    </w:rPr>
  </w:style>
  <w:style w:type="character" w:styleId="FollowedHyperlink">
    <w:name w:val="FollowedHyperlink"/>
    <w:basedOn w:val="DefaultParagraphFont"/>
    <w:rsid w:val="00A43DB2"/>
    <w:rPr>
      <w:color w:val="800080"/>
      <w:u w:val="single"/>
    </w:rPr>
  </w:style>
  <w:style w:type="character" w:customStyle="1" w:styleId="berschrift1Zchn">
    <w:name w:val="Überschrift 1 Zchn"/>
    <w:aliases w:val="Überschrift Zchn"/>
    <w:basedOn w:val="DefaultParagraphFont"/>
    <w:rsid w:val="00A43DB2"/>
    <w:rPr>
      <w:rFonts w:ascii="BMW Helvetica Bold" w:eastAsia="Times" w:hAnsi="BMW Helvetica Bold"/>
      <w:color w:val="000000"/>
      <w:kern w:val="28"/>
      <w:sz w:val="36"/>
      <w:lang w:val="pl-PL" w:eastAsia="pl-PL" w:bidi="pl-PL"/>
    </w:rPr>
  </w:style>
  <w:style w:type="character" w:customStyle="1" w:styleId="FlietextZchn">
    <w:name w:val="Fließtext Zchn"/>
    <w:basedOn w:val="berschrift1Zchn"/>
    <w:rsid w:val="00A43DB2"/>
    <w:rPr>
      <w:rFonts w:ascii="BMWTypeLight" w:eastAsia="Times" w:hAnsi="BMWTypeLight"/>
      <w:color w:val="000000"/>
      <w:kern w:val="16"/>
      <w:sz w:val="22"/>
      <w:lang w:val="pl-PL" w:eastAsia="pl-PL" w:bidi="pl-PL"/>
    </w:rPr>
  </w:style>
  <w:style w:type="paragraph" w:styleId="CommentSubject">
    <w:name w:val="annotation subject"/>
    <w:basedOn w:val="CommentText"/>
    <w:next w:val="CommentText"/>
    <w:semiHidden/>
    <w:rsid w:val="00A43DB2"/>
    <w:pPr>
      <w:spacing w:after="330" w:line="330" w:lineRule="exact"/>
      <w:ind w:right="1134"/>
    </w:pPr>
    <w:rPr>
      <w:rFonts w:ascii="BMW Helvetica Light" w:hAnsi="BMW Helvetica Light"/>
      <w:b/>
      <w:bCs/>
      <w:color w:val="000000"/>
    </w:rPr>
  </w:style>
  <w:style w:type="paragraph" w:styleId="BalloonText">
    <w:name w:val="Balloon Text"/>
    <w:basedOn w:val="Normal"/>
    <w:semiHidden/>
    <w:rsid w:val="00A43DB2"/>
    <w:rPr>
      <w:rFonts w:ascii="Tahoma" w:hAnsi="Tahoma" w:cs="Tahoma"/>
      <w:sz w:val="16"/>
      <w:szCs w:val="16"/>
    </w:rPr>
  </w:style>
  <w:style w:type="character" w:customStyle="1" w:styleId="Flietext-TopZchn">
    <w:name w:val="Fließtext-Top Zchn"/>
    <w:basedOn w:val="DefaultParagraphFont"/>
    <w:rsid w:val="00A43DB2"/>
    <w:rPr>
      <w:rFonts w:ascii="BMWTypeLight" w:eastAsia="Times" w:hAnsi="BMWTypeLight"/>
      <w:b/>
      <w:color w:val="000000"/>
      <w:kern w:val="16"/>
      <w:sz w:val="22"/>
      <w:lang w:val="pl-PL" w:eastAsia="pl-PL" w:bidi="pl-PL"/>
    </w:rPr>
  </w:style>
  <w:style w:type="paragraph" w:customStyle="1" w:styleId="StandardLateinBMWTypeLight">
    <w:name w:val="Standard + (Latein) BMWTypeLight"/>
    <w:aliases w:val="Unterschneidung ab 8 pt,Zeilenabstand:  Mi..."/>
    <w:basedOn w:val="Normal"/>
    <w:link w:val="StandardLateinBMWTypeLightZchn"/>
    <w:rsid w:val="00A43DB2"/>
    <w:pPr>
      <w:spacing w:line="330" w:lineRule="atLeast"/>
    </w:pPr>
    <w:rPr>
      <w:rFonts w:ascii="BMWTypeLight" w:hAnsi="BMWTypeLight"/>
      <w:kern w:val="16"/>
    </w:rPr>
  </w:style>
  <w:style w:type="paragraph" w:customStyle="1" w:styleId="Grundtext">
    <w:name w:val="Grundtext"/>
    <w:link w:val="GrundtextZchn"/>
    <w:autoRedefine/>
    <w:rsid w:val="00A61E3A"/>
    <w:pPr>
      <w:spacing w:after="330" w:line="330" w:lineRule="exact"/>
      <w:ind w:right="1134"/>
    </w:pPr>
    <w:rPr>
      <w:rFonts w:ascii="BMWTypeLight" w:hAnsi="BMWTypeLight"/>
      <w:kern w:val="16"/>
      <w:sz w:val="22"/>
      <w:szCs w:val="22"/>
    </w:rPr>
  </w:style>
  <w:style w:type="character" w:customStyle="1" w:styleId="GrundtextZchn">
    <w:name w:val="Grundtext Zchn"/>
    <w:basedOn w:val="DefaultParagraphFont"/>
    <w:link w:val="Grundtext"/>
    <w:rsid w:val="00A61E3A"/>
    <w:rPr>
      <w:rFonts w:ascii="BMWTypeLight" w:hAnsi="BMWTypeLight"/>
      <w:kern w:val="16"/>
      <w:sz w:val="22"/>
      <w:szCs w:val="22"/>
      <w:lang w:val="pl-PL" w:eastAsia="pl-PL" w:bidi="pl-PL"/>
    </w:rPr>
  </w:style>
  <w:style w:type="character" w:customStyle="1" w:styleId="StandardLateinBMWTypeLightZchn">
    <w:name w:val="Standard + (Latein) BMWTypeLight Zchn"/>
    <w:aliases w:val="Unterschneidung ab 8 pt Zchn,Zeilenabstand:  Mi... Zchn"/>
    <w:basedOn w:val="DefaultParagraphFont"/>
    <w:link w:val="StandardLateinBMWTypeLight"/>
    <w:rsid w:val="00EA1A37"/>
    <w:rPr>
      <w:rFonts w:ascii="BMWTypeLight" w:eastAsia="Times" w:hAnsi="BMWTypeLight"/>
      <w:color w:val="000000"/>
      <w:kern w:val="16"/>
      <w:sz w:val="22"/>
      <w:lang w:val="pl-PL" w:eastAsia="pl-PL" w:bidi="pl-PL"/>
    </w:rPr>
  </w:style>
  <w:style w:type="character" w:customStyle="1" w:styleId="Flietext-TopZchn2">
    <w:name w:val="Fließtext-Top Zchn2"/>
    <w:basedOn w:val="DefaultParagraphFont"/>
    <w:link w:val="Flietext-Top"/>
    <w:rsid w:val="006E6F10"/>
    <w:rPr>
      <w:rFonts w:ascii="BMWTypeLight" w:hAnsi="BMWTypeLight"/>
      <w:b/>
      <w:color w:val="000000"/>
      <w:kern w:val="16"/>
      <w:sz w:val="22"/>
      <w:lang w:val="pl-PL" w:eastAsia="pl-PL" w:bidi="pl-PL"/>
    </w:rPr>
  </w:style>
  <w:style w:type="paragraph" w:styleId="E-mailSignature">
    <w:name w:val="E-mail Signature"/>
    <w:basedOn w:val="Normal"/>
    <w:semiHidden/>
    <w:rsid w:val="00CB5791"/>
  </w:style>
  <w:style w:type="paragraph" w:customStyle="1" w:styleId="a-grundtext">
    <w:name w:val="a-grundtext"/>
    <w:rsid w:val="00ED4033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</w:rPr>
  </w:style>
  <w:style w:type="character" w:customStyle="1" w:styleId="z-hochgestellt">
    <w:name w:val="z-hochgestellt"/>
    <w:rsid w:val="00ED4033"/>
    <w:rPr>
      <w:vertAlign w:val="superscript"/>
    </w:rPr>
  </w:style>
  <w:style w:type="character" w:customStyle="1" w:styleId="z-tiefgestellt">
    <w:name w:val="z-tiefgestellt"/>
    <w:rsid w:val="00ED4033"/>
    <w:rPr>
      <w:vertAlign w:val="subscript"/>
    </w:rPr>
  </w:style>
  <w:style w:type="paragraph" w:customStyle="1" w:styleId="a-abschnitt">
    <w:name w:val="a-abschnitt"/>
    <w:rsid w:val="00ED4033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</w:rPr>
  </w:style>
  <w:style w:type="paragraph" w:customStyle="1" w:styleId="a-kapitel">
    <w:name w:val="a-kapitel"/>
    <w:rsid w:val="00ED4033"/>
    <w:pPr>
      <w:pageBreakBefore/>
      <w:framePr w:w="7541" w:h="2693" w:hRule="exact" w:wrap="notBeside" w:vAnchor="page" w:hAnchor="page" w:x="2751" w:y="568" w:anchorLock="1"/>
      <w:numPr>
        <w:numId w:val="7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BMWTypeLight" w:hAnsi="BMWTypeLight" w:cs="BMWTypeLight"/>
      <w:b/>
      <w:color w:val="000000"/>
      <w:kern w:val="16"/>
      <w:sz w:val="36"/>
      <w:szCs w:val="36"/>
    </w:rPr>
  </w:style>
  <w:style w:type="paragraph" w:customStyle="1" w:styleId="a-unterkapitel">
    <w:name w:val="a-unterkapitel"/>
    <w:basedOn w:val="a-kapitel"/>
    <w:rsid w:val="00ED4033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2A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2A1D"/>
    <w:rPr>
      <w:rFonts w:ascii="Tahoma" w:hAnsi="Tahoma" w:cs="Tahoma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60CF1"/>
    <w:rPr>
      <w:rFonts w:ascii="BMW Helvetica Light" w:eastAsia="Times New Roman" w:hAnsi="BMW Helvetica Light"/>
      <w:sz w:val="22"/>
      <w:lang w:val="pl-PL" w:eastAsia="pl-PL"/>
    </w:rPr>
  </w:style>
  <w:style w:type="paragraph" w:customStyle="1" w:styleId="Heading11">
    <w:name w:val="Heading 11"/>
    <w:basedOn w:val="Normal"/>
    <w:uiPriority w:val="1"/>
    <w:qFormat/>
    <w:rsid w:val="00160CF1"/>
    <w:pPr>
      <w:widowControl w:val="0"/>
      <w:spacing w:after="0" w:line="240" w:lineRule="auto"/>
      <w:ind w:left="1730" w:right="0"/>
      <w:outlineLvl w:val="1"/>
    </w:pPr>
    <w:rPr>
      <w:rFonts w:ascii="BMWType V2 Bold" w:eastAsia="BMWType V2 Bold" w:hAnsi="BMWType V2 Bold" w:cstheme="minorBidi"/>
      <w:b/>
      <w:bCs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Press%20Ki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BMW Press Kit.dotx</Template>
  <TotalTime>0</TotalTime>
  <Pages>5</Pages>
  <Words>1524</Words>
  <Characters>9145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 Produktkommunikation</vt:lpstr>
      <vt:lpstr>BMW Produktkommunikation</vt:lpstr>
    </vt:vector>
  </TitlesOfParts>
  <Company>MAKsima</Company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Produktkommunikation</dc:title>
  <dc:creator>MAKsima</dc:creator>
  <cp:lastModifiedBy>Fronczak Hubert, AK-1-EU-CS</cp:lastModifiedBy>
  <cp:revision>3</cp:revision>
  <cp:lastPrinted>2009-12-02T11:16:00Z</cp:lastPrinted>
  <dcterms:created xsi:type="dcterms:W3CDTF">2017-02-03T08:42:00Z</dcterms:created>
  <dcterms:modified xsi:type="dcterms:W3CDTF">2017-02-03T10:08:00Z</dcterms:modified>
</cp:coreProperties>
</file>