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FB" w:rsidRPr="00BB218A" w:rsidRDefault="00FB70DA" w:rsidP="00135944">
      <w:pPr>
        <w:pStyle w:val="KapitelberschriftohneUnterzeile"/>
        <w:spacing w:after="960"/>
        <w:rPr>
          <w:rFonts w:ascii="BMWType V2 Light" w:hAnsi="BMWType V2 Light" w:cs="BMWType V2 Light"/>
          <w:kern w:val="16"/>
        </w:rPr>
      </w:pPr>
      <w:bookmarkStart w:id="0" w:name="_GoBack"/>
      <w:bookmarkEnd w:id="0"/>
      <w:r w:rsidRPr="00BB218A">
        <w:rPr>
          <w:rFonts w:ascii="BMWType V2 Light" w:hAnsi="BMWType V2 Light" w:cs="BMWType V2 Light"/>
          <w:noProof/>
          <w:kern w:val="16"/>
          <w:lang w:bidi="ar-SA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4835525</wp:posOffset>
            </wp:positionH>
            <wp:positionV relativeFrom="paragraph">
              <wp:posOffset>-14605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251" name="Obraz 251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18A">
        <w:rPr>
          <w:rFonts w:ascii="BMWType V2 Light" w:hAnsi="BMWType V2 Light"/>
          <w:noProof/>
          <w:kern w:val="16"/>
        </w:rPr>
        <w:t>Nowe BMW M4 CS.</w:t>
      </w:r>
      <w:r w:rsidRPr="00BB218A">
        <w:rPr>
          <w:rFonts w:ascii="BMWType V2 Light" w:hAnsi="BMWType V2 Light" w:cs="BMWType V2 Light"/>
          <w:noProof/>
          <w:kern w:val="16"/>
        </w:rPr>
        <w:br/>
      </w:r>
      <w:r w:rsidRPr="00BB218A">
        <w:rPr>
          <w:rFonts w:ascii="BMWType V2 Light" w:hAnsi="BMWType V2 Light"/>
          <w:color w:val="808080"/>
          <w:kern w:val="16"/>
        </w:rPr>
        <w:t>Najważniejsze cechy.</w:t>
      </w:r>
    </w:p>
    <w:p w:rsidR="00135944" w:rsidRPr="00BB218A" w:rsidRDefault="00135944" w:rsidP="00135944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Nowe BMW M4 CS (zużycie paliwa w cyklu mieszanym: 8,4 l/100 km*; emisja CO</w:t>
      </w:r>
      <w:r w:rsidRPr="00BB218A">
        <w:rPr>
          <w:rFonts w:ascii="BMWType V2 Light" w:hAnsi="BMWType V2 Light"/>
          <w:vertAlign w:val="subscript"/>
        </w:rPr>
        <w:t>2</w:t>
      </w:r>
      <w:r w:rsidRPr="00BB218A">
        <w:rPr>
          <w:rFonts w:ascii="BMWType V2 Light" w:hAnsi="BMWType V2 Light"/>
        </w:rPr>
        <w:t xml:space="preserve"> w cyklu mieszanym: 197 g/km*) wypełnia lukę pomiędzy BMW M4 z pakietem Competition a bezkompromisowym BMW M4 GTS.</w:t>
      </w:r>
    </w:p>
    <w:p w:rsidR="00135944" w:rsidRPr="00BB218A" w:rsidRDefault="00135944" w:rsidP="00135944">
      <w:pPr>
        <w:pStyle w:val="Flietext"/>
        <w:numPr>
          <w:ilvl w:val="0"/>
          <w:numId w:val="10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Nowe BMW M4 CS to model specjalny BMW M GmbH, który będzie produkowany w limitowanej edycji w latach 2017-2019.</w:t>
      </w:r>
    </w:p>
    <w:p w:rsidR="00135944" w:rsidRPr="00BB218A" w:rsidRDefault="00135944" w:rsidP="00135944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Wraz z M4 CS firma BMW M GmbH wprowadza nową nomenklaturę dla swoich modeli. Teraz nad podstawowymi modelami M będą plasowały się wyczynowe modele w wersji Competition. Jeszcze wyżej stoją modele CS. Modelami „kształtującymi markę” będą modele specjalne wyróżniające się maksymalnymi osiągami przeznaczone typowo do sportów motorowych i sportu klubowego, a jednocześnie posiadające nieograniczoną homologację drogową.</w:t>
      </w:r>
    </w:p>
    <w:p w:rsidR="00135944" w:rsidRPr="00BB218A" w:rsidRDefault="00135944" w:rsidP="00135944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Nowe BMW M4 CS napędza znany z dotychczasowych modeli BMW M4 sześciocylindrowy silnik rzędowy z technologią M TwinPower Turbo. Samochód wyposażony jest standardowo w 7-biegową skrzynię dwusprzęgłową (M DKG).</w:t>
      </w:r>
    </w:p>
    <w:p w:rsidR="00135944" w:rsidRPr="00BB218A" w:rsidRDefault="00135944" w:rsidP="00135944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W zestawieniu z BMW M4 z pakietem Competition moc nowego BMW M4 CS zwiększono o 10 KM do 338 kW / 460 KM, a maksymalny moment obrotowy o 50 Nm do 600 Nm. Zużycie paliwa i emisja CO</w:t>
      </w:r>
      <w:r w:rsidRPr="00BB218A">
        <w:rPr>
          <w:rFonts w:ascii="BMWType V2 Light" w:hAnsi="BMWType V2 Light"/>
          <w:vertAlign w:val="subscript"/>
        </w:rPr>
        <w:t>2</w:t>
      </w:r>
      <w:r w:rsidRPr="00BB218A">
        <w:rPr>
          <w:rFonts w:ascii="BMWType V2 Light" w:hAnsi="BMWType V2 Light"/>
        </w:rPr>
        <w:t xml:space="preserve"> są na poziomie BMW M4 Coupé ze skrzynią M DKG (zużycie paliwa w cyklu mieszanym: 8,4 l/100 km*; emisja CO</w:t>
      </w:r>
      <w:r w:rsidRPr="00BB218A">
        <w:rPr>
          <w:rFonts w:ascii="BMWType V2 Light" w:hAnsi="BMWType V2 Light"/>
          <w:vertAlign w:val="subscript"/>
        </w:rPr>
        <w:t>2</w:t>
      </w:r>
      <w:r w:rsidRPr="00BB218A">
        <w:rPr>
          <w:rFonts w:ascii="BMWType V2 Light" w:hAnsi="BMWType V2 Light"/>
        </w:rPr>
        <w:t xml:space="preserve"> w cyklu mieszanym: 197 g/km*).</w:t>
      </w:r>
    </w:p>
    <w:p w:rsidR="00BB218A" w:rsidRPr="00BB218A" w:rsidRDefault="00BB218A" w:rsidP="00BB218A">
      <w:pPr>
        <w:pStyle w:val="Flietext"/>
        <w:tabs>
          <w:tab w:val="right" w:pos="340"/>
          <w:tab w:val="right" w:leader="dot" w:pos="8562"/>
        </w:tabs>
        <w:spacing w:line="240" w:lineRule="auto"/>
        <w:ind w:left="360"/>
        <w:rPr>
          <w:rFonts w:ascii="BMWType V2 Light" w:hAnsi="BMWType V2 Light" w:cs="BMWType V2 Light"/>
          <w:sz w:val="16"/>
        </w:rPr>
      </w:pPr>
      <w:r w:rsidRPr="00BB218A">
        <w:rPr>
          <w:rFonts w:ascii="BMWType V2 Light" w:hAnsi="BMWType V2 Light"/>
          <w:sz w:val="16"/>
        </w:rPr>
        <w:t>* Wartości zużycia paliwa i emisji CO</w:t>
      </w:r>
      <w:r w:rsidRPr="00BB218A">
        <w:rPr>
          <w:rFonts w:ascii="BMWType V2 Light" w:hAnsi="BMWType V2 Light"/>
          <w:sz w:val="16"/>
          <w:vertAlign w:val="subscript"/>
        </w:rPr>
        <w:t>2</w:t>
      </w:r>
      <w:r w:rsidRPr="00BB218A">
        <w:rPr>
          <w:rFonts w:ascii="BMWType V2 Light" w:hAnsi="BMWType V2 Light"/>
          <w:sz w:val="16"/>
        </w:rPr>
        <w:t xml:space="preserve"> są tymczasowe i ustalono na podstawie cyklu testowego ECE zależnie od rozmiaru opon.</w:t>
      </w:r>
    </w:p>
    <w:p w:rsidR="00135944" w:rsidRPr="00BB218A" w:rsidRDefault="00135944" w:rsidP="00135944">
      <w:pPr>
        <w:pStyle w:val="Flietext"/>
        <w:numPr>
          <w:ilvl w:val="0"/>
          <w:numId w:val="10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Nowe BMW M4 CS przyspiesza od 0 do 100 km/h w jedyne 3,9 s. Prędkość maksymalna ograniczona jest elektronicznie do 280 km/h.</w:t>
      </w:r>
    </w:p>
    <w:p w:rsidR="00135944" w:rsidRPr="00BB218A" w:rsidRDefault="00135944" w:rsidP="00135944">
      <w:pPr>
        <w:pStyle w:val="Flietext"/>
        <w:numPr>
          <w:ilvl w:val="0"/>
          <w:numId w:val="10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Zawieszenie nowego BMW M4 CS ma jeszcze bardziej sportową konfigurację i umożliwia jeszcze lepsze osiągi.</w:t>
      </w:r>
    </w:p>
    <w:p w:rsidR="00135944" w:rsidRPr="00BB218A" w:rsidRDefault="00135944" w:rsidP="00135944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Podobnie jak inne modele BMW M4 strojenie nowego BMW M4 CS odbywało się na Pętli Północnej toru Nürburgring. Jego rekordowy czas to 7:38 min.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 xml:space="preserve">Swoją nieprzeciętną dynamikę nowe BMW M4 CS zawdzięcza również konsekwentnie lekkiej konstrukcji. Maska silnika, dach, przedni splitter, lotka, dyfuzor tylny a nawet jednoczęściowy wał napędowy wykonane są </w:t>
      </w:r>
      <w:r w:rsidRPr="00BB218A">
        <w:rPr>
          <w:rFonts w:ascii="BMWType V2 Light" w:hAnsi="BMWType V2 Light"/>
        </w:rPr>
        <w:lastRenderedPageBreak/>
        <w:t>z tworzywa sztucznego wzmocnionego włóknem węglowym (CFRP). Efektem tego jest niska masa własna 1580 kg (EU).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Lekkie są również boczki drzwi. Wykonane są z naturalnych włókien i mają powierzchnię o szlachetnym wyglądzie karbonu. Sportowy charakter nowego BMW M4 CS podkreślają również lekkie pętle do zamykania drzwi.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Przedni splitter i krawędź aerodynamiczna na pokrywie bagażnika mają nowy kształt zmniejszający wypór.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Nowe BMW M4 CS wyposażone jest standardowo w hamulce M Compound z pływającymi tarczami i lakierowanymi na niebiesko czterotłoczkowymi zaciskami z przodu i dwutłoczkowymi z tyłu. Na życzenie oferowane są węglowo-ceramiczne hamulce M z anodowanymi na złoty kolor sześciotłoczkowymi zaciskami z przodu i czterotłoczkowymi zaciskami z tyłu.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Specjalnie dla BMW M4 CS zaprojektowano nowe obręcze ze stopów lekkich w stylistyce DTM i kolorze Orbit Grey. Wymiary z przodu to 9 x 19 cali, z tyłu 10 x 20 cali. Dziesięcioramienne obręcze kół wyposażone są standardowo w opony wyścigowe Michelin z homologacją drogową (przód: 265/35 R 19, tył: 285/30 R 20). Na życzenie dostępne są opony sportowe o głębszym bieżniku.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Sportowy układ wydechowy z czterema końcówkami o średnicy 80 mm przejęty został z BMW M4 z pakietem Competition. Cztery końcówki rur wydechowych wykonane są ze stali szlachetnej i mają logo M.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Specjalnie dla limitowanego modelu BMW M4 CS przygotowano dwa nowe ekskluzywne kolory karoserii: metalizowany niebieski San Marino i metalizowany szary Lime Rock. Oprócz tego M4 CS można zamówić też w kolorze bieli alpejskiej, metalizowanym szafirowoczarnym i mroźnego granatu II (limitowany, ma być dostępny od listopada 2017 r.).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Wewnątrz nowego BMW M4 CS dominuje sportowo-szlachetne zestawienie alcantary i skóry. Alcantarą obita jest również konsola środkowa o lekkiej konstrukcji, a także listwy ozdobne. Mieszek dźwigni hamulca wykonany jest z alcantary z kontrastującymi szwami.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Opcjonalna kierownica M obita alcantarą wykonana jest w najlepszej tradycji M z wyjątkowo chwytnej alcantary w kolorze antracytowym.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Specjalne fotele sportowe M o lekkiej konstrukcji z ekskluzywną tapicerką ze skóry Merino i alcantary oraz podświetlanym znaczkiem BMW M w oparciach podkreślają sportowy charakter M4 CS.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lastRenderedPageBreak/>
        <w:t>Nowe BMW M4 CS ma ekskluzywne lampy tylne w stylistyce BMW M GmbH w nowoczesnej technologii OLEC z efektem 3D (OLED: Organic Light Emitting Diode).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Komfort jazdy BMW M4 CS podnoszą standardowo m.in.: system nawigacyjny Professional, klimatyzacja automatyczna, automatycznie przyciemniane lusterko wsteczne i lusterka zewnętrzne oraz opcjonalne diodowe reflektory adaptacyjne z BMW Selective Beam (nieoślepiający asystent świateł drogowych).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Błyszczące obramowania BMW Individual Shadow Line o rozszerzonym zakresie.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Nowy model specjalny BMW M4 CS produkowany będzie w macierzystych zakładach BMW w Monachium, w których powstaje również M4 Coupé. Produkcja rozpocznie się w lipcu 2017 r.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</w:rPr>
        <w:t>Cena BMW M4 CS wynosić będzie około 116 900 euro.</w:t>
      </w:r>
    </w:p>
    <w:p w:rsidR="00135944" w:rsidRPr="00BB218A" w:rsidRDefault="00135944" w:rsidP="00541DD0">
      <w:pPr>
        <w:pStyle w:val="Flietext"/>
        <w:numPr>
          <w:ilvl w:val="0"/>
          <w:numId w:val="9"/>
        </w:numPr>
        <w:tabs>
          <w:tab w:val="right" w:pos="340"/>
          <w:tab w:val="right" w:leader="dot" w:pos="8562"/>
        </w:tabs>
        <w:ind w:left="360"/>
        <w:rPr>
          <w:rFonts w:ascii="BMWType V2 Light" w:hAnsi="BMWType V2 Light" w:cs="BMWType V2 Light"/>
        </w:rPr>
      </w:pPr>
      <w:r w:rsidRPr="00BB218A">
        <w:rPr>
          <w:rFonts w:ascii="BMWType V2 Light" w:hAnsi="BMWType V2 Light"/>
          <w:b/>
        </w:rPr>
        <w:t>Przegląd parametrów technicznych BMW M4 CS:</w:t>
      </w:r>
      <w:r w:rsidRPr="00BB218A">
        <w:rPr>
          <w:rFonts w:ascii="BMWType V2 Light" w:hAnsi="BMWType V2 Light" w:cs="BMWType V2 Light"/>
          <w:b/>
        </w:rPr>
        <w:br/>
      </w:r>
      <w:r w:rsidRPr="00BB218A">
        <w:t>6-cylindrowy silnik rzędowy z technologią M TwinPower Turbo (dwie turbosprężarki Mono-Scroll, wtrysk bezpośredni High Precision Injection, adaptacyjny rozrząd VALVETRONIC) i zmienną regulacją faz rozrządu (Double VANOS), pojemność skokowa: 2979 cm3, moc: 338 kW / 460 KM przy 6250 obr/min, maks. moment obrotowy: 600 Nm przy 4000-5380 obr/min, przyspieszenie (0-100 km/h): 3,9 s, prędkość maksymalna (ograniczona): 280 km/h, zużycie paliwa w cyklu mieszanym: 8,4 l/100 km*, emisja CO</w:t>
      </w:r>
      <w:r w:rsidRPr="00BB218A">
        <w:rPr>
          <w:vertAlign w:val="subscript"/>
        </w:rPr>
        <w:t>2</w:t>
      </w:r>
      <w:r w:rsidRPr="00BB218A">
        <w:t xml:space="preserve"> w cyklu mieszanym: 197 g/km*, norma emisji spalin: Euro 6.</w:t>
      </w:r>
    </w:p>
    <w:p w:rsidR="00541DD0" w:rsidRPr="00BB218A" w:rsidRDefault="00541DD0" w:rsidP="00541DD0">
      <w:pPr>
        <w:pStyle w:val="Flietext"/>
        <w:tabs>
          <w:tab w:val="right" w:pos="340"/>
          <w:tab w:val="right" w:leader="dot" w:pos="8562"/>
        </w:tabs>
        <w:rPr>
          <w:rFonts w:ascii="BMWType V2 Light" w:hAnsi="BMWType V2 Light" w:cs="BMWType V2 Light"/>
        </w:rPr>
      </w:pPr>
    </w:p>
    <w:p w:rsidR="00135944" w:rsidRPr="00BB218A" w:rsidRDefault="00135944" w:rsidP="00541DD0">
      <w:pPr>
        <w:pStyle w:val="Flietext"/>
        <w:tabs>
          <w:tab w:val="right" w:pos="340"/>
          <w:tab w:val="right" w:leader="dot" w:pos="8562"/>
        </w:tabs>
        <w:spacing w:line="240" w:lineRule="auto"/>
        <w:rPr>
          <w:rFonts w:ascii="BMWType V2 Light" w:hAnsi="BMWType V2 Light" w:cs="BMWType V2 Light"/>
          <w:sz w:val="16"/>
        </w:rPr>
      </w:pPr>
      <w:r w:rsidRPr="00BB218A">
        <w:rPr>
          <w:rFonts w:ascii="BMWType V2 Light" w:hAnsi="BMWType V2 Light"/>
          <w:sz w:val="16"/>
        </w:rPr>
        <w:t>Więcej informacji dotyczących oficjalnego zużycia paliwa, oficjalnej emisji CO</w:t>
      </w:r>
      <w:r w:rsidRPr="00BB218A">
        <w:rPr>
          <w:rFonts w:ascii="BMWType V2 Light" w:hAnsi="BMWType V2 Light"/>
          <w:sz w:val="16"/>
          <w:vertAlign w:val="subscript"/>
        </w:rPr>
        <w:t>2</w:t>
      </w:r>
      <w:r w:rsidRPr="00BB218A">
        <w:rPr>
          <w:rFonts w:ascii="BMWType V2 Light" w:hAnsi="BMWType V2 Light"/>
          <w:sz w:val="16"/>
        </w:rPr>
        <w:t xml:space="preserve"> i zużycia energii nowych samochodów osobowych można uzyskać we wszystkich salonach BMW.</w:t>
      </w:r>
    </w:p>
    <w:p w:rsidR="00EF73FB" w:rsidRPr="00BB218A" w:rsidRDefault="00541DD0" w:rsidP="00541DD0">
      <w:pPr>
        <w:pStyle w:val="Flietext"/>
        <w:tabs>
          <w:tab w:val="right" w:pos="340"/>
          <w:tab w:val="right" w:leader="dot" w:pos="8562"/>
        </w:tabs>
        <w:spacing w:line="240" w:lineRule="auto"/>
        <w:rPr>
          <w:rFonts w:ascii="BMWType V2 Light" w:hAnsi="BMWType V2 Light" w:cs="BMWType V2 Light"/>
          <w:sz w:val="16"/>
        </w:rPr>
      </w:pPr>
      <w:r w:rsidRPr="00BB218A">
        <w:rPr>
          <w:rFonts w:ascii="BMWType V2 Light" w:hAnsi="BMWType V2 Light"/>
          <w:sz w:val="16"/>
        </w:rPr>
        <w:t>* Wartości zużycia paliwa i emisji CO</w:t>
      </w:r>
      <w:r w:rsidRPr="00BB218A">
        <w:rPr>
          <w:rFonts w:ascii="BMWType V2 Light" w:hAnsi="BMWType V2 Light"/>
          <w:sz w:val="16"/>
          <w:vertAlign w:val="subscript"/>
        </w:rPr>
        <w:t>2</w:t>
      </w:r>
      <w:r w:rsidRPr="00BB218A">
        <w:rPr>
          <w:rFonts w:ascii="BMWType V2 Light" w:hAnsi="BMWType V2 Light"/>
          <w:sz w:val="16"/>
        </w:rPr>
        <w:t xml:space="preserve"> są tymczasowe i ustalono na podstawie cyklu testowego ECE zależnie od rozmiaru opon.</w:t>
      </w:r>
    </w:p>
    <w:sectPr w:rsidR="00EF73FB" w:rsidRPr="00BB218A" w:rsidSect="00FD025D">
      <w:headerReference w:type="even" r:id="rId9"/>
      <w:headerReference w:type="default" r:id="rId10"/>
      <w:pgSz w:w="11906" w:h="16838"/>
      <w:pgMar w:top="567" w:right="567" w:bottom="567" w:left="27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4C" w:rsidRDefault="00335B4C">
      <w:r>
        <w:separator/>
      </w:r>
    </w:p>
  </w:endnote>
  <w:endnote w:type="continuationSeparator" w:id="0">
    <w:p w:rsidR="00335B4C" w:rsidRDefault="003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 Helvetica Ligh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MWTypeLight">
    <w:altName w:val="SignPainter-HouseScrip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4C" w:rsidRDefault="00335B4C">
      <w:r>
        <w:separator/>
      </w:r>
    </w:p>
  </w:footnote>
  <w:footnote w:type="continuationSeparator" w:id="0">
    <w:p w:rsidR="00335B4C" w:rsidRDefault="0033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44" w:rsidRDefault="00B0368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F73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3FB" w:rsidRDefault="00EF73F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44" w:rsidRDefault="00EF73FB">
    <w:pPr>
      <w:pStyle w:val="Header"/>
      <w:framePr w:w="1134" w:h="1134" w:hRule="exact" w:wrap="around" w:vAnchor="page" w:hAnchor="page" w:x="1135" w:y="568"/>
      <w:spacing w:after="0" w:line="170" w:lineRule="exact"/>
      <w:ind w:right="0"/>
      <w:rPr>
        <w:rStyle w:val="PageNumber"/>
        <w:rFonts w:ascii="BMWType V2 Light" w:hAnsi="BMWType V2 Light" w:cs="BMWType V2 Light"/>
        <w:sz w:val="16"/>
      </w:rPr>
    </w:pPr>
    <w:r>
      <w:rPr>
        <w:rStyle w:val="PageNumber"/>
        <w:rFonts w:ascii="BMWType V2 Light" w:hAnsi="BMWType V2 Light"/>
        <w:b/>
        <w:sz w:val="16"/>
      </w:rPr>
      <w:t>BMW</w:t>
    </w:r>
    <w:r>
      <w:rPr>
        <w:rStyle w:val="PageNumber"/>
        <w:rFonts w:ascii="BMWType V2 Light" w:hAnsi="BMWType V2 Light" w:cs="BMWType V2 Light"/>
        <w:b/>
        <w:sz w:val="16"/>
      </w:rPr>
      <w:br/>
    </w:r>
    <w:r>
      <w:rPr>
        <w:rStyle w:val="PageNumber"/>
        <w:rFonts w:ascii="BMWType V2 Light" w:hAnsi="BMWType V2 Light"/>
        <w:b/>
        <w:color w:val="808080"/>
        <w:sz w:val="16"/>
      </w:rPr>
      <w:t>Media</w:t>
    </w:r>
    <w:r>
      <w:rPr>
        <w:rStyle w:val="PageNumber"/>
        <w:rFonts w:ascii="BMWType V2 Light" w:hAnsi="BMWType V2 Light" w:cs="BMWType V2 Light"/>
        <w:b/>
        <w:color w:val="808080"/>
        <w:sz w:val="16"/>
      </w:rPr>
      <w:br/>
    </w:r>
    <w:r>
      <w:rPr>
        <w:rStyle w:val="PageNumber"/>
        <w:rFonts w:ascii="BMWType V2 Light" w:hAnsi="BMWType V2 Light" w:cs="BMWType V2 Light"/>
        <w:b/>
        <w:sz w:val="16"/>
      </w:rPr>
      <w:br/>
    </w:r>
    <w:r>
      <w:rPr>
        <w:rStyle w:val="PageNumber"/>
        <w:rFonts w:ascii="BMWType V2 Light" w:hAnsi="BMWType V2 Light"/>
        <w:sz w:val="16"/>
      </w:rPr>
      <w:t>04/2017</w:t>
    </w:r>
    <w:r>
      <w:rPr>
        <w:rStyle w:val="PageNumber"/>
        <w:rFonts w:ascii="BMWType V2 Light" w:hAnsi="BMWType V2 Light" w:cs="BMWType V2 Light"/>
        <w:sz w:val="16"/>
      </w:rPr>
      <w:br/>
    </w:r>
    <w:r>
      <w:rPr>
        <w:rStyle w:val="PageNumber"/>
        <w:rFonts w:ascii="BMWType V2 Light" w:hAnsi="BMWType V2 Light"/>
        <w:sz w:val="16"/>
      </w:rPr>
      <w:t xml:space="preserve">strona </w:t>
    </w:r>
    <w:r w:rsidR="00B03689" w:rsidRPr="0011171B">
      <w:rPr>
        <w:rStyle w:val="PageNumber"/>
        <w:rFonts w:ascii="BMWType V2 Light" w:hAnsi="BMWType V2 Light" w:cs="BMWType V2 Light"/>
        <w:sz w:val="16"/>
      </w:rPr>
      <w:fldChar w:fldCharType="begin"/>
    </w:r>
    <w:r w:rsidRPr="0011171B">
      <w:rPr>
        <w:rStyle w:val="PageNumber"/>
        <w:rFonts w:ascii="BMWType V2 Light" w:hAnsi="BMWType V2 Light" w:cs="BMWType V2 Light"/>
        <w:sz w:val="16"/>
      </w:rPr>
      <w:instrText xml:space="preserve">PAGE  </w:instrText>
    </w:r>
    <w:r w:rsidR="00B03689" w:rsidRPr="0011171B">
      <w:rPr>
        <w:rStyle w:val="PageNumber"/>
        <w:rFonts w:ascii="BMWType V2 Light" w:hAnsi="BMWType V2 Light" w:cs="BMWType V2 Light"/>
        <w:sz w:val="16"/>
      </w:rPr>
      <w:fldChar w:fldCharType="separate"/>
    </w:r>
    <w:r w:rsidR="00B77C3A">
      <w:rPr>
        <w:rStyle w:val="PageNumber"/>
        <w:rFonts w:ascii="BMWType V2 Light" w:hAnsi="BMWType V2 Light" w:cs="BMWType V2 Light"/>
        <w:noProof/>
        <w:sz w:val="16"/>
      </w:rPr>
      <w:t>2</w:t>
    </w:r>
    <w:r w:rsidR="00B03689" w:rsidRPr="0011171B">
      <w:rPr>
        <w:rStyle w:val="PageNumber"/>
        <w:rFonts w:ascii="BMWType V2 Light" w:hAnsi="BMWType V2 Light" w:cs="BMWType V2 Light"/>
        <w:sz w:val="16"/>
      </w:rPr>
      <w:fldChar w:fldCharType="end"/>
    </w:r>
  </w:p>
  <w:p w:rsidR="00EF73FB" w:rsidRPr="0011171B" w:rsidRDefault="00EF73FB">
    <w:pPr>
      <w:pStyle w:val="Header"/>
      <w:spacing w:after="0" w:line="240" w:lineRule="auto"/>
      <w:ind w:right="0"/>
      <w:rPr>
        <w:rFonts w:ascii="BMWType V2 Light" w:hAnsi="BMWType V2 Light" w:cs="BMWType V2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 w15:restartNumberingAfterBreak="0">
    <w:nsid w:val="15255B26"/>
    <w:multiLevelType w:val="multilevel"/>
    <w:tmpl w:val="1E04D0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862B44"/>
    <w:multiLevelType w:val="hybridMultilevel"/>
    <w:tmpl w:val="1822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0D39"/>
    <w:multiLevelType w:val="hybridMultilevel"/>
    <w:tmpl w:val="6EB45510"/>
    <w:lvl w:ilvl="0" w:tplc="BE08DD48">
      <w:start w:val="3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92FEA8FE">
      <w:numFmt w:val="none"/>
      <w:lvlText w:val=""/>
      <w:lvlJc w:val="left"/>
      <w:pPr>
        <w:tabs>
          <w:tab w:val="num" w:pos="360"/>
        </w:tabs>
      </w:pPr>
    </w:lvl>
    <w:lvl w:ilvl="2" w:tplc="BBC05920">
      <w:numFmt w:val="none"/>
      <w:lvlText w:val=""/>
      <w:lvlJc w:val="left"/>
      <w:pPr>
        <w:tabs>
          <w:tab w:val="num" w:pos="360"/>
        </w:tabs>
      </w:pPr>
    </w:lvl>
    <w:lvl w:ilvl="3" w:tplc="A9049B2E">
      <w:numFmt w:val="none"/>
      <w:lvlText w:val=""/>
      <w:lvlJc w:val="left"/>
      <w:pPr>
        <w:tabs>
          <w:tab w:val="num" w:pos="360"/>
        </w:tabs>
      </w:pPr>
    </w:lvl>
    <w:lvl w:ilvl="4" w:tplc="B81A3AAC">
      <w:numFmt w:val="none"/>
      <w:lvlText w:val=""/>
      <w:lvlJc w:val="left"/>
      <w:pPr>
        <w:tabs>
          <w:tab w:val="num" w:pos="360"/>
        </w:tabs>
      </w:pPr>
    </w:lvl>
    <w:lvl w:ilvl="5" w:tplc="69C881C8">
      <w:numFmt w:val="none"/>
      <w:lvlText w:val=""/>
      <w:lvlJc w:val="left"/>
      <w:pPr>
        <w:tabs>
          <w:tab w:val="num" w:pos="360"/>
        </w:tabs>
      </w:pPr>
    </w:lvl>
    <w:lvl w:ilvl="6" w:tplc="64AEEBDE">
      <w:numFmt w:val="none"/>
      <w:lvlText w:val=""/>
      <w:lvlJc w:val="left"/>
      <w:pPr>
        <w:tabs>
          <w:tab w:val="num" w:pos="360"/>
        </w:tabs>
      </w:pPr>
    </w:lvl>
    <w:lvl w:ilvl="7" w:tplc="485ED37C">
      <w:numFmt w:val="none"/>
      <w:lvlText w:val=""/>
      <w:lvlJc w:val="left"/>
      <w:pPr>
        <w:tabs>
          <w:tab w:val="num" w:pos="360"/>
        </w:tabs>
      </w:pPr>
    </w:lvl>
    <w:lvl w:ilvl="8" w:tplc="F6BC201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2B21A71"/>
    <w:multiLevelType w:val="multilevel"/>
    <w:tmpl w:val="0DD61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8FA1E4B"/>
    <w:multiLevelType w:val="hybridMultilevel"/>
    <w:tmpl w:val="73F0400C"/>
    <w:lvl w:ilvl="0" w:tplc="B554FB28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CC242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64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4A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AD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BA0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0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09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6F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B5824"/>
    <w:multiLevelType w:val="hybridMultilevel"/>
    <w:tmpl w:val="8954C9A0"/>
    <w:lvl w:ilvl="0" w:tplc="6A8279A0">
      <w:numFmt w:val="bullet"/>
      <w:lvlText w:val="•"/>
      <w:lvlJc w:val="left"/>
      <w:pPr>
        <w:ind w:left="720" w:hanging="360"/>
      </w:pPr>
      <w:rPr>
        <w:rFonts w:ascii="BMWType V2 Light" w:eastAsia="Times" w:hAnsi="BMWType V2 Light" w:cs="BMWType V2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770C"/>
    <w:multiLevelType w:val="multilevel"/>
    <w:tmpl w:val="B9521566"/>
    <w:lvl w:ilvl="0">
      <w:start w:val="2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 w15:restartNumberingAfterBreak="0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D915093"/>
    <w:multiLevelType w:val="hybridMultilevel"/>
    <w:tmpl w:val="CBFE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501F"/>
    <w:multiLevelType w:val="hybridMultilevel"/>
    <w:tmpl w:val="049AF4BE"/>
    <w:lvl w:ilvl="0" w:tplc="6A8279A0">
      <w:numFmt w:val="bullet"/>
      <w:lvlText w:val="•"/>
      <w:lvlJc w:val="left"/>
      <w:pPr>
        <w:ind w:left="720" w:hanging="360"/>
      </w:pPr>
      <w:rPr>
        <w:rFonts w:ascii="BMWType V2 Light" w:eastAsia="Times" w:hAnsi="BMWType V2 Light" w:cs="BMWType V2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44"/>
    <w:rsid w:val="00002DB4"/>
    <w:rsid w:val="000A3C0C"/>
    <w:rsid w:val="0011171B"/>
    <w:rsid w:val="0012153C"/>
    <w:rsid w:val="00135944"/>
    <w:rsid w:val="00175408"/>
    <w:rsid w:val="001C3AC5"/>
    <w:rsid w:val="00335B4C"/>
    <w:rsid w:val="003C19AF"/>
    <w:rsid w:val="00416CF6"/>
    <w:rsid w:val="00447EC5"/>
    <w:rsid w:val="00541DD0"/>
    <w:rsid w:val="00582A1D"/>
    <w:rsid w:val="005D3199"/>
    <w:rsid w:val="00690764"/>
    <w:rsid w:val="009731FA"/>
    <w:rsid w:val="009E5CB1"/>
    <w:rsid w:val="00B03689"/>
    <w:rsid w:val="00B77C3A"/>
    <w:rsid w:val="00BB218A"/>
    <w:rsid w:val="00C164B1"/>
    <w:rsid w:val="00C8283B"/>
    <w:rsid w:val="00D93379"/>
    <w:rsid w:val="00EF73FB"/>
    <w:rsid w:val="00F027CA"/>
    <w:rsid w:val="00F657D5"/>
    <w:rsid w:val="00FB70DA"/>
    <w:rsid w:val="00FC32F2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3A8D2-10F6-4ED8-A7FA-6F59544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AF"/>
    <w:pPr>
      <w:spacing w:after="330" w:line="330" w:lineRule="exact"/>
      <w:ind w:right="1134"/>
    </w:pPr>
    <w:rPr>
      <w:rFonts w:ascii="BMW Helvetica Light" w:hAnsi="BMW Helvetica Light"/>
      <w:color w:val="000000"/>
      <w:sz w:val="22"/>
    </w:rPr>
  </w:style>
  <w:style w:type="paragraph" w:styleId="Heading1">
    <w:name w:val="heading 1"/>
    <w:aliases w:val="Überschrift"/>
    <w:next w:val="Normal"/>
    <w:qFormat/>
    <w:rsid w:val="003C19AF"/>
    <w:pPr>
      <w:keepNext/>
      <w:pageBreakBefore/>
      <w:spacing w:line="370" w:lineRule="exact"/>
      <w:outlineLvl w:val="0"/>
    </w:pPr>
    <w:rPr>
      <w:rFonts w:ascii="BMW Helvetica Bold" w:hAnsi="BMW Helvetica Bold"/>
      <w:color w:val="000000"/>
      <w:kern w:val="28"/>
      <w:sz w:val="36"/>
    </w:rPr>
  </w:style>
  <w:style w:type="paragraph" w:styleId="Heading2">
    <w:name w:val="heading 2"/>
    <w:basedOn w:val="Heading1"/>
    <w:next w:val="Normal"/>
    <w:qFormat/>
    <w:rsid w:val="003C19AF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Heading3">
    <w:name w:val="heading 3"/>
    <w:basedOn w:val="Heading2"/>
    <w:next w:val="Normal"/>
    <w:qFormat/>
    <w:rsid w:val="003C19AF"/>
    <w:pPr>
      <w:keepNext/>
      <w:spacing w:after="16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C19AF"/>
    <w:pPr>
      <w:keepNext/>
      <w:spacing w:after="0" w:line="160" w:lineRule="exact"/>
      <w:outlineLvl w:val="3"/>
    </w:pPr>
    <w:rPr>
      <w:b/>
      <w:color w:val="808080"/>
      <w:sz w:val="16"/>
    </w:rPr>
  </w:style>
  <w:style w:type="paragraph" w:styleId="Heading5">
    <w:name w:val="heading 5"/>
    <w:basedOn w:val="Normal"/>
    <w:next w:val="Normal"/>
    <w:qFormat/>
    <w:rsid w:val="003C19AF"/>
    <w:pPr>
      <w:overflowPunct w:val="0"/>
      <w:autoSpaceDE w:val="0"/>
      <w:autoSpaceDN w:val="0"/>
      <w:adjustRightInd w:val="0"/>
      <w:spacing w:before="240" w:after="60" w:line="240" w:lineRule="auto"/>
      <w:ind w:right="0"/>
      <w:textAlignment w:val="baseline"/>
      <w:outlineLvl w:val="4"/>
    </w:pPr>
    <w:rPr>
      <w:rFonts w:ascii="Arial" w:eastAsia="Times New Roman" w:hAnsi="Arial"/>
      <w:color w:val="auto"/>
    </w:rPr>
  </w:style>
  <w:style w:type="paragraph" w:styleId="Heading6">
    <w:name w:val="heading 6"/>
    <w:basedOn w:val="Normal"/>
    <w:next w:val="Normal"/>
    <w:qFormat/>
    <w:rsid w:val="003C19AF"/>
    <w:pPr>
      <w:keepNext/>
      <w:spacing w:after="0" w:line="190" w:lineRule="atLeast"/>
      <w:ind w:right="0"/>
      <w:outlineLvl w:val="5"/>
    </w:pPr>
    <w:rPr>
      <w:rFonts w:ascii="BMWTypeLight" w:hAnsi="BMWTypeLight"/>
      <w:b/>
      <w:kern w:val="16"/>
      <w:sz w:val="14"/>
    </w:rPr>
  </w:style>
  <w:style w:type="paragraph" w:styleId="Heading7">
    <w:name w:val="heading 7"/>
    <w:basedOn w:val="Normal"/>
    <w:next w:val="Normal"/>
    <w:qFormat/>
    <w:rsid w:val="003C19AF"/>
    <w:pPr>
      <w:keepNext/>
      <w:outlineLvl w:val="6"/>
    </w:pPr>
    <w:rPr>
      <w:rFonts w:ascii="BMWTypeLight" w:hAnsi="BMWTypeLight"/>
      <w:b/>
      <w:sz w:val="18"/>
    </w:rPr>
  </w:style>
  <w:style w:type="paragraph" w:styleId="Heading8">
    <w:name w:val="heading 8"/>
    <w:basedOn w:val="Normal"/>
    <w:next w:val="Normal"/>
    <w:qFormat/>
    <w:rsid w:val="003C19AF"/>
    <w:pPr>
      <w:keepNext/>
      <w:spacing w:after="800" w:line="800" w:lineRule="exact"/>
      <w:ind w:right="0"/>
      <w:outlineLvl w:val="7"/>
    </w:pPr>
    <w:rPr>
      <w:rFonts w:ascii="BMWTypeLight" w:hAnsi="BMWTypeLight"/>
      <w:b/>
      <w:sz w:val="64"/>
    </w:rPr>
  </w:style>
  <w:style w:type="paragraph" w:styleId="Heading9">
    <w:name w:val="heading 9"/>
    <w:basedOn w:val="Normal"/>
    <w:next w:val="Normal"/>
    <w:qFormat/>
    <w:rsid w:val="003C19AF"/>
    <w:pPr>
      <w:keepNext/>
      <w:outlineLvl w:val="8"/>
    </w:pPr>
    <w:rPr>
      <w:rFonts w:ascii="BMWTypeLight" w:hAnsi="BMWTypeLigh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19AF"/>
    <w:pPr>
      <w:tabs>
        <w:tab w:val="center" w:pos="4536"/>
        <w:tab w:val="right" w:pos="9072"/>
      </w:tabs>
    </w:pPr>
  </w:style>
  <w:style w:type="paragraph" w:customStyle="1" w:styleId="InhaltKapitel-TOPfolge">
    <w:name w:val="Inhalt Kapitel-TOP folge"/>
    <w:rsid w:val="003C19AF"/>
    <w:pPr>
      <w:keepNext/>
      <w:tabs>
        <w:tab w:val="right" w:leader="dot" w:pos="8562"/>
      </w:tabs>
      <w:spacing w:line="330" w:lineRule="exact"/>
    </w:pPr>
    <w:rPr>
      <w:rFonts w:ascii="BMW Helvetica Light" w:hAnsi="BMW Helvetica Light"/>
      <w:b/>
      <w:color w:val="000000"/>
      <w:sz w:val="22"/>
    </w:rPr>
  </w:style>
  <w:style w:type="paragraph" w:customStyle="1" w:styleId="InhaltKapitel-TOPallein">
    <w:name w:val="Inhalt Kapitel-TOP allein"/>
    <w:basedOn w:val="InhaltKapitel-TOPfolge"/>
    <w:rsid w:val="003C19AF"/>
    <w:pPr>
      <w:spacing w:after="330"/>
    </w:pPr>
    <w:rPr>
      <w:b w:val="0"/>
    </w:rPr>
  </w:style>
  <w:style w:type="paragraph" w:customStyle="1" w:styleId="Flietext-Top">
    <w:name w:val="Fließtext-Top"/>
    <w:link w:val="Flietext-TopZchn2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kern w:val="16"/>
      <w:sz w:val="22"/>
    </w:rPr>
  </w:style>
  <w:style w:type="paragraph" w:customStyle="1" w:styleId="Gesamtinhalt">
    <w:name w:val="Gesamtinhalt"/>
    <w:rsid w:val="003C19AF"/>
    <w:pPr>
      <w:spacing w:after="330" w:line="330" w:lineRule="exact"/>
      <w:ind w:left="567" w:hanging="567"/>
    </w:pPr>
    <w:rPr>
      <w:rFonts w:ascii="BMW Helvetica Light" w:hAnsi="BMW Helvetica Light"/>
      <w:color w:val="000000"/>
      <w:sz w:val="32"/>
    </w:rPr>
  </w:style>
  <w:style w:type="paragraph" w:customStyle="1" w:styleId="GesamtinhaltTOP">
    <w:name w:val="Gesamtinhalt TOP"/>
    <w:basedOn w:val="Gesamtinhalt"/>
    <w:rsid w:val="003C19AF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rsid w:val="003C19AF"/>
    <w:pPr>
      <w:keepNext w:val="0"/>
    </w:pPr>
  </w:style>
  <w:style w:type="paragraph" w:customStyle="1" w:styleId="Aufzhlung">
    <w:name w:val="Aufzählung"/>
    <w:rsid w:val="003C19AF"/>
    <w:pPr>
      <w:keepLines/>
      <w:numPr>
        <w:numId w:val="1"/>
      </w:numPr>
      <w:spacing w:after="310" w:line="330" w:lineRule="exact"/>
    </w:pPr>
    <w:rPr>
      <w:rFonts w:ascii="BMW Helvetica Light" w:hAnsi="BMW Helvetica Light"/>
      <w:color w:val="000000"/>
      <w:sz w:val="22"/>
    </w:rPr>
  </w:style>
  <w:style w:type="paragraph" w:customStyle="1" w:styleId="Kapitelberschrift">
    <w:name w:val="Kapitel Überschrift"/>
    <w:rsid w:val="003C19AF"/>
    <w:pPr>
      <w:pageBreakBefore/>
      <w:spacing w:line="370" w:lineRule="exact"/>
      <w:ind w:right="1531"/>
    </w:pPr>
    <w:rPr>
      <w:rFonts w:ascii="BMWTypeLight" w:hAnsi="BMWTypeLight"/>
      <w:b/>
      <w:color w:val="000000"/>
      <w:sz w:val="36"/>
    </w:rPr>
  </w:style>
  <w:style w:type="paragraph" w:customStyle="1" w:styleId="Unterzeile1-Zeilig">
    <w:name w:val="Unterzeile 1-Zeilig"/>
    <w:basedOn w:val="Kapitelberschrift"/>
    <w:rsid w:val="003C19AF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rsid w:val="003C19AF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rsid w:val="003C19AF"/>
    <w:pPr>
      <w:spacing w:after="1290"/>
    </w:pPr>
    <w:rPr>
      <w:color w:val="808080"/>
    </w:rPr>
  </w:style>
  <w:style w:type="paragraph" w:customStyle="1" w:styleId="Flietext">
    <w:name w:val="Fließtext"/>
    <w:basedOn w:val="Heading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rsid w:val="003C19AF"/>
    <w:pPr>
      <w:spacing w:line="570" w:lineRule="exact"/>
    </w:pPr>
    <w:rPr>
      <w:rFonts w:ascii="BMW Helvetica Bold" w:hAnsi="BMW Helvetica Bold"/>
      <w:color w:val="808080"/>
      <w:sz w:val="56"/>
    </w:rPr>
  </w:style>
  <w:style w:type="paragraph" w:customStyle="1" w:styleId="InnentitelMehrsprachig">
    <w:name w:val="Innentitel Mehrsprachig"/>
    <w:basedOn w:val="InnentitelEinsprachig"/>
    <w:rsid w:val="003C19AF"/>
    <w:pPr>
      <w:spacing w:after="430" w:line="430" w:lineRule="exact"/>
      <w:ind w:right="1531"/>
    </w:pPr>
    <w:rPr>
      <w:sz w:val="42"/>
    </w:rPr>
  </w:style>
  <w:style w:type="character" w:styleId="PageNumber">
    <w:name w:val="page number"/>
    <w:basedOn w:val="DefaultParagraphFont"/>
    <w:rsid w:val="003C19AF"/>
  </w:style>
  <w:style w:type="paragraph" w:styleId="Header">
    <w:name w:val="header"/>
    <w:basedOn w:val="Normal"/>
    <w:rsid w:val="003C19AF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Flietext"/>
    <w:rsid w:val="003C19AF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rsid w:val="003C19AF"/>
    <w:pPr>
      <w:spacing w:after="2330"/>
    </w:pPr>
  </w:style>
  <w:style w:type="paragraph" w:customStyle="1" w:styleId="ImpressumTOP">
    <w:name w:val="Impressum TOP"/>
    <w:basedOn w:val="Normal"/>
    <w:rsid w:val="003C19AF"/>
    <w:pPr>
      <w:tabs>
        <w:tab w:val="right" w:pos="1077"/>
      </w:tabs>
      <w:spacing w:after="0" w:line="130" w:lineRule="exact"/>
      <w:ind w:right="0"/>
    </w:pPr>
    <w:rPr>
      <w:rFonts w:ascii="BMW Helvetica Bold" w:hAnsi="BMW Helvetica Bold"/>
      <w:noProof/>
      <w:sz w:val="12"/>
    </w:rPr>
  </w:style>
  <w:style w:type="paragraph" w:customStyle="1" w:styleId="Impressum">
    <w:name w:val="Impressum"/>
    <w:basedOn w:val="Normal"/>
    <w:rsid w:val="003C19AF"/>
    <w:pPr>
      <w:tabs>
        <w:tab w:val="right" w:pos="1077"/>
      </w:tabs>
      <w:spacing w:after="130" w:line="130" w:lineRule="exact"/>
      <w:ind w:right="0"/>
    </w:pPr>
    <w:rPr>
      <w:noProof/>
      <w:sz w:val="12"/>
    </w:rPr>
  </w:style>
  <w:style w:type="paragraph" w:customStyle="1" w:styleId="Datumsstand">
    <w:name w:val="Datumsstand"/>
    <w:basedOn w:val="Normal"/>
    <w:rsid w:val="003C19AF"/>
    <w:pPr>
      <w:spacing w:after="170" w:line="170" w:lineRule="exact"/>
      <w:ind w:right="0"/>
    </w:pPr>
    <w:rPr>
      <w:rFonts w:ascii="BMW Helvetica Bold" w:hAnsi="BMW Helvetica Bold"/>
      <w:noProof/>
      <w:sz w:val="16"/>
    </w:rPr>
  </w:style>
  <w:style w:type="paragraph" w:styleId="Title">
    <w:name w:val="Title"/>
    <w:basedOn w:val="Normal"/>
    <w:qFormat/>
    <w:rsid w:val="003C19AF"/>
    <w:pPr>
      <w:spacing w:after="0" w:line="240" w:lineRule="auto"/>
      <w:ind w:right="0"/>
      <w:jc w:val="center"/>
    </w:pPr>
    <w:rPr>
      <w:rFonts w:eastAsia="Times New Roman"/>
      <w:b/>
      <w:color w:val="auto"/>
      <w:sz w:val="24"/>
    </w:rPr>
  </w:style>
  <w:style w:type="paragraph" w:customStyle="1" w:styleId="Zwischenberschrift">
    <w:name w:val="Zwischenüberschrift"/>
    <w:basedOn w:val="Normal"/>
    <w:next w:val="Normal"/>
    <w:rsid w:val="003C19AF"/>
    <w:pPr>
      <w:keepNext/>
      <w:overflowPunct w:val="0"/>
      <w:autoSpaceDE w:val="0"/>
      <w:autoSpaceDN w:val="0"/>
      <w:adjustRightInd w:val="0"/>
      <w:spacing w:after="0" w:line="330" w:lineRule="atLeast"/>
      <w:textAlignment w:val="baseline"/>
    </w:pPr>
    <w:rPr>
      <w:rFonts w:eastAsia="Times New Roman"/>
      <w:b/>
      <w:color w:val="auto"/>
      <w:kern w:val="25"/>
    </w:rPr>
  </w:style>
  <w:style w:type="paragraph" w:customStyle="1" w:styleId="Punkt">
    <w:name w:val="Punkt"/>
    <w:basedOn w:val="Flietext"/>
    <w:rsid w:val="003C19AF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rsid w:val="003C19AF"/>
    <w:pPr>
      <w:spacing w:line="190" w:lineRule="exact"/>
    </w:pPr>
    <w:rPr>
      <w:sz w:val="14"/>
    </w:rPr>
  </w:style>
  <w:style w:type="paragraph" w:customStyle="1" w:styleId="Tabelle">
    <w:name w:val="Tabelle"/>
    <w:basedOn w:val="Normal"/>
    <w:rsid w:val="003C19AF"/>
    <w:pPr>
      <w:spacing w:after="0" w:line="240" w:lineRule="exact"/>
      <w:ind w:right="0"/>
    </w:pPr>
    <w:rPr>
      <w:rFonts w:eastAsia="Times New Roman"/>
      <w:kern w:val="28"/>
      <w:sz w:val="16"/>
    </w:rPr>
  </w:style>
  <w:style w:type="paragraph" w:customStyle="1" w:styleId="Tabellekleindaten">
    <w:name w:val="Tabelle_klein_daten"/>
    <w:basedOn w:val="Normal"/>
    <w:rsid w:val="003C19AF"/>
    <w:pPr>
      <w:spacing w:after="0" w:line="190" w:lineRule="exact"/>
      <w:ind w:right="0"/>
      <w:jc w:val="right"/>
    </w:pPr>
    <w:rPr>
      <w:rFonts w:eastAsia="Times New Roman"/>
      <w:kern w:val="28"/>
      <w:sz w:val="14"/>
    </w:rPr>
  </w:style>
  <w:style w:type="paragraph" w:customStyle="1" w:styleId="EInz">
    <w:name w:val="EInz"/>
    <w:basedOn w:val="Normal"/>
    <w:rsid w:val="003C19AF"/>
    <w:pPr>
      <w:numPr>
        <w:numId w:val="2"/>
      </w:numPr>
      <w:tabs>
        <w:tab w:val="clear" w:pos="720"/>
        <w:tab w:val="num" w:pos="360"/>
      </w:tabs>
      <w:spacing w:after="165" w:line="360" w:lineRule="auto"/>
      <w:ind w:left="360" w:right="0"/>
    </w:pPr>
    <w:rPr>
      <w:rFonts w:ascii="Arial" w:eastAsia="Times New Roman" w:hAnsi="Arial"/>
      <w:color w:val="auto"/>
    </w:rPr>
  </w:style>
  <w:style w:type="paragraph" w:styleId="BodyText3">
    <w:name w:val="Body Text 3"/>
    <w:basedOn w:val="Normal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BodyText">
    <w:name w:val="Body Text"/>
    <w:basedOn w:val="Normal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TOC1">
    <w:name w:val="toc 1"/>
    <w:basedOn w:val="Normal"/>
    <w:next w:val="Normal"/>
    <w:autoRedefine/>
    <w:semiHidden/>
    <w:rsid w:val="003C19AF"/>
    <w:pPr>
      <w:spacing w:after="480" w:line="240" w:lineRule="auto"/>
      <w:ind w:left="1418" w:right="0"/>
    </w:pPr>
    <w:rPr>
      <w:rFonts w:ascii="Arial" w:eastAsia="Times New Roman" w:hAnsi="Arial"/>
      <w:color w:val="auto"/>
      <w:sz w:val="24"/>
    </w:rPr>
  </w:style>
  <w:style w:type="paragraph" w:styleId="TOC2">
    <w:name w:val="toc 2"/>
    <w:basedOn w:val="Normal"/>
    <w:next w:val="Normal"/>
    <w:autoRedefine/>
    <w:semiHidden/>
    <w:rsid w:val="003C19AF"/>
    <w:pPr>
      <w:spacing w:after="280" w:line="240" w:lineRule="auto"/>
      <w:ind w:left="2126" w:right="0"/>
    </w:pPr>
    <w:rPr>
      <w:rFonts w:ascii="Arial" w:eastAsia="Times New Roman" w:hAnsi="Arial"/>
      <w:color w:val="auto"/>
      <w:sz w:val="20"/>
    </w:rPr>
  </w:style>
  <w:style w:type="character" w:styleId="Hyperlink">
    <w:name w:val="Hyperlink"/>
    <w:basedOn w:val="DefaultParagraphFont"/>
    <w:rsid w:val="003C19A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C19AF"/>
    <w:pPr>
      <w:framePr w:w="8562" w:h="590" w:hRule="exact" w:wrap="auto" w:vAnchor="page" w:hAnchor="page" w:x="2779" w:y="568"/>
      <w:widowControl w:val="0"/>
      <w:overflowPunct w:val="0"/>
      <w:autoSpaceDE w:val="0"/>
      <w:autoSpaceDN w:val="0"/>
      <w:adjustRightInd w:val="0"/>
      <w:spacing w:after="0" w:line="270" w:lineRule="exact"/>
      <w:ind w:right="0"/>
      <w:textAlignment w:val="baseline"/>
    </w:pPr>
    <w:rPr>
      <w:rFonts w:eastAsia="Times New Roman"/>
      <w:b/>
      <w:color w:val="auto"/>
      <w:sz w:val="26"/>
    </w:rPr>
  </w:style>
  <w:style w:type="paragraph" w:customStyle="1" w:styleId="BodyText21">
    <w:name w:val="Body Text 21"/>
    <w:basedOn w:val="Normal"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pacing w:val="-5"/>
    </w:rPr>
  </w:style>
  <w:style w:type="character" w:styleId="CommentReference">
    <w:name w:val="annotation reference"/>
    <w:uiPriority w:val="99"/>
    <w:semiHidden/>
    <w:unhideWhenUsed/>
    <w:rsid w:val="00B03689"/>
    <w:rPr>
      <w:sz w:val="16"/>
      <w:szCs w:val="16"/>
    </w:rPr>
  </w:style>
  <w:style w:type="paragraph" w:styleId="CommentText">
    <w:name w:val="annotation text"/>
    <w:uiPriority w:val="99"/>
    <w:semiHidden/>
    <w:unhideWhenUsed/>
    <w:rsid w:val="00B03689"/>
  </w:style>
  <w:style w:type="character" w:styleId="FootnoteReference">
    <w:name w:val="footnote reference"/>
    <w:basedOn w:val="DefaultParagraphFont"/>
    <w:semiHidden/>
    <w:rsid w:val="003C19AF"/>
    <w:rPr>
      <w:sz w:val="20"/>
      <w:vertAlign w:val="superscript"/>
    </w:rPr>
  </w:style>
  <w:style w:type="paragraph" w:styleId="BlockText">
    <w:name w:val="Block Text"/>
    <w:basedOn w:val="Normal"/>
    <w:rsid w:val="003C19AF"/>
    <w:pPr>
      <w:spacing w:after="0" w:line="360" w:lineRule="auto"/>
      <w:ind w:left="567" w:right="851"/>
    </w:pPr>
    <w:rPr>
      <w:rFonts w:ascii="Arial" w:hAnsi="Arial"/>
      <w:b/>
      <w:color w:val="auto"/>
    </w:rPr>
  </w:style>
  <w:style w:type="paragraph" w:customStyle="1" w:styleId="Fliesstext">
    <w:name w:val="Fliesstext"/>
    <w:basedOn w:val="Normal"/>
    <w:rsid w:val="003C19AF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</w:rPr>
  </w:style>
  <w:style w:type="paragraph" w:styleId="BodyTextIndent">
    <w:name w:val="Body Text Indent"/>
    <w:basedOn w:val="Normal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</w:rPr>
  </w:style>
  <w:style w:type="paragraph" w:styleId="BodyTextIndent2">
    <w:name w:val="Body Text Indent 2"/>
    <w:basedOn w:val="Normal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  <w:sz w:val="24"/>
    </w:rPr>
  </w:style>
  <w:style w:type="paragraph" w:styleId="BodyText2">
    <w:name w:val="Body Text 2"/>
    <w:basedOn w:val="Normal"/>
    <w:rsid w:val="003C19AF"/>
    <w:pPr>
      <w:spacing w:line="330" w:lineRule="atLeast"/>
    </w:pPr>
    <w:rPr>
      <w:rFonts w:ascii="BMWTypeLight" w:hAnsi="BMWTypeLight"/>
      <w:color w:val="auto"/>
      <w:kern w:val="16"/>
    </w:rPr>
  </w:style>
  <w:style w:type="paragraph" w:styleId="NormalWeb">
    <w:name w:val="Normal (Web)"/>
    <w:basedOn w:val="Normal"/>
    <w:rsid w:val="003C19AF"/>
    <w:pPr>
      <w:spacing w:before="100" w:beforeAutospacing="1" w:after="100" w:afterAutospacing="1" w:line="240" w:lineRule="auto"/>
      <w:ind w:right="0"/>
    </w:pPr>
    <w:rPr>
      <w:rFonts w:ascii="Arial Unicode MS" w:eastAsia="Arial Unicode MS" w:hAnsi="Arial Unicode MS"/>
      <w:color w:val="FFFFFF"/>
      <w:sz w:val="24"/>
    </w:rPr>
  </w:style>
  <w:style w:type="paragraph" w:customStyle="1" w:styleId="Flietext-TopChar">
    <w:name w:val="Fließtext-Top Char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sz w:val="22"/>
    </w:rPr>
  </w:style>
  <w:style w:type="paragraph" w:customStyle="1" w:styleId="FlietextCharCharCharCharCharChar">
    <w:name w:val="Fließtext Char Char Char Char Char Char"/>
    <w:basedOn w:val="Heading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sz w:val="22"/>
    </w:rPr>
  </w:style>
  <w:style w:type="character" w:customStyle="1" w:styleId="FlietextCharCharCharCharCharCharChar">
    <w:name w:val="Fließtext Char Char Char Char Char Char Char"/>
    <w:basedOn w:val="DefaultParagraphFont"/>
    <w:rsid w:val="003C19AF"/>
    <w:rPr>
      <w:rFonts w:ascii="BMWTypeLight" w:eastAsia="Times" w:hAnsi="BMWTypeLight"/>
      <w:noProof w:val="0"/>
      <w:color w:val="000000"/>
      <w:kern w:val="28"/>
      <w:sz w:val="22"/>
      <w:lang w:val="pl-PL"/>
    </w:rPr>
  </w:style>
  <w:style w:type="character" w:customStyle="1" w:styleId="FliesstextChar">
    <w:name w:val="Fliesstext Char"/>
    <w:basedOn w:val="DefaultParagraphFont"/>
    <w:rsid w:val="003C19AF"/>
    <w:rPr>
      <w:rFonts w:ascii="BMWTypeLight" w:hAnsi="BMWTypeLight"/>
      <w:noProof w:val="0"/>
      <w:sz w:val="22"/>
      <w:lang w:val="pl-PL"/>
    </w:rPr>
  </w:style>
  <w:style w:type="character" w:styleId="FollowedHyperlink">
    <w:name w:val="FollowedHyperlink"/>
    <w:basedOn w:val="DefaultParagraphFont"/>
    <w:rsid w:val="003C19AF"/>
    <w:rPr>
      <w:color w:val="800080"/>
      <w:u w:val="single"/>
    </w:rPr>
  </w:style>
  <w:style w:type="character" w:customStyle="1" w:styleId="berschrift1Zchn">
    <w:name w:val="Überschrift 1 Zchn"/>
    <w:aliases w:val="Überschrift Zchn"/>
    <w:basedOn w:val="DefaultParagraphFont"/>
    <w:rsid w:val="003C19AF"/>
    <w:rPr>
      <w:rFonts w:ascii="BMW Helvetica Bold" w:eastAsia="Times" w:hAnsi="BMW Helvetica Bold"/>
      <w:color w:val="000000"/>
      <w:kern w:val="28"/>
      <w:sz w:val="36"/>
      <w:lang w:val="pl-PL" w:eastAsia="pl-PL" w:bidi="pl-PL"/>
    </w:rPr>
  </w:style>
  <w:style w:type="character" w:customStyle="1" w:styleId="FlietextZchn">
    <w:name w:val="Fließtext Zchn"/>
    <w:basedOn w:val="berschrift1Zchn"/>
    <w:rsid w:val="003C19AF"/>
    <w:rPr>
      <w:rFonts w:ascii="BMWTypeLight" w:eastAsia="Times" w:hAnsi="BMWTypeLight"/>
      <w:color w:val="000000"/>
      <w:kern w:val="16"/>
      <w:sz w:val="22"/>
      <w:lang w:val="pl-PL" w:eastAsia="pl-PL" w:bidi="pl-PL"/>
    </w:rPr>
  </w:style>
  <w:style w:type="paragraph" w:styleId="CommentSubject">
    <w:name w:val="annotation subject"/>
    <w:basedOn w:val="CommentText"/>
    <w:next w:val="CommentText"/>
    <w:semiHidden/>
    <w:rsid w:val="003C19AF"/>
    <w:pPr>
      <w:spacing w:after="330" w:line="330" w:lineRule="exact"/>
      <w:ind w:right="1134"/>
    </w:pPr>
    <w:rPr>
      <w:rFonts w:ascii="BMW Helvetica Light" w:hAnsi="BMW Helvetica Light"/>
      <w:b/>
      <w:bCs/>
      <w:color w:val="000000"/>
    </w:rPr>
  </w:style>
  <w:style w:type="paragraph" w:styleId="BalloonText">
    <w:name w:val="Balloon Text"/>
    <w:basedOn w:val="Normal"/>
    <w:semiHidden/>
    <w:rsid w:val="003C19AF"/>
    <w:rPr>
      <w:rFonts w:ascii="Tahoma" w:hAnsi="Tahoma" w:cs="Tahoma"/>
      <w:sz w:val="16"/>
      <w:szCs w:val="16"/>
    </w:rPr>
  </w:style>
  <w:style w:type="character" w:customStyle="1" w:styleId="Flietext-TopZchn">
    <w:name w:val="Fließtext-Top Zchn"/>
    <w:basedOn w:val="DefaultParagraphFont"/>
    <w:rsid w:val="003C19AF"/>
    <w:rPr>
      <w:rFonts w:ascii="BMWTypeLight" w:eastAsia="Times" w:hAnsi="BMWTypeLight"/>
      <w:b/>
      <w:color w:val="000000"/>
      <w:kern w:val="16"/>
      <w:sz w:val="22"/>
      <w:lang w:val="pl-PL" w:eastAsia="pl-PL" w:bidi="pl-PL"/>
    </w:rPr>
  </w:style>
  <w:style w:type="paragraph" w:customStyle="1" w:styleId="StandardLateinBMWTypeLight">
    <w:name w:val="Standard + (Latein) BMWTypeLight"/>
    <w:aliases w:val="Unterschneidung ab 8 pt,Zeilenabstand:  Mi..."/>
    <w:basedOn w:val="Normal"/>
    <w:link w:val="StandardLateinBMWTypeLightZchn"/>
    <w:rsid w:val="003C19AF"/>
    <w:pPr>
      <w:spacing w:line="330" w:lineRule="atLeast"/>
    </w:pPr>
    <w:rPr>
      <w:rFonts w:ascii="BMWTypeLight" w:hAnsi="BMWTypeLight"/>
      <w:kern w:val="16"/>
    </w:rPr>
  </w:style>
  <w:style w:type="paragraph" w:customStyle="1" w:styleId="Grundtext">
    <w:name w:val="Grundtext"/>
    <w:link w:val="GrundtextZchn"/>
    <w:autoRedefine/>
    <w:rsid w:val="00A61E3A"/>
    <w:pPr>
      <w:spacing w:after="330" w:line="330" w:lineRule="exact"/>
      <w:ind w:right="1134"/>
    </w:pPr>
    <w:rPr>
      <w:rFonts w:ascii="BMWTypeLight" w:hAnsi="BMWTypeLight"/>
      <w:kern w:val="16"/>
      <w:sz w:val="22"/>
      <w:szCs w:val="22"/>
    </w:rPr>
  </w:style>
  <w:style w:type="character" w:customStyle="1" w:styleId="GrundtextZchn">
    <w:name w:val="Grundtext Zchn"/>
    <w:basedOn w:val="DefaultParagraphFont"/>
    <w:link w:val="Grundtext"/>
    <w:rsid w:val="00A61E3A"/>
    <w:rPr>
      <w:rFonts w:ascii="BMWTypeLight" w:hAnsi="BMWTypeLight"/>
      <w:kern w:val="16"/>
      <w:sz w:val="22"/>
      <w:szCs w:val="22"/>
      <w:lang w:val="pl-PL" w:eastAsia="pl-PL" w:bidi="pl-PL"/>
    </w:rPr>
  </w:style>
  <w:style w:type="character" w:customStyle="1" w:styleId="StandardLateinBMWTypeLightZchn">
    <w:name w:val="Standard + (Latein) BMWTypeLight Zchn"/>
    <w:aliases w:val="Unterschneidung ab 8 pt Zchn,Zeilenabstand:  Mi... Zchn"/>
    <w:basedOn w:val="DefaultParagraphFont"/>
    <w:link w:val="StandardLateinBMWTypeLight"/>
    <w:rsid w:val="00EA1A37"/>
    <w:rPr>
      <w:rFonts w:ascii="BMWTypeLight" w:eastAsia="Times" w:hAnsi="BMWTypeLight"/>
      <w:color w:val="000000"/>
      <w:kern w:val="16"/>
      <w:sz w:val="22"/>
      <w:lang w:val="pl-PL" w:eastAsia="pl-PL" w:bidi="pl-PL"/>
    </w:rPr>
  </w:style>
  <w:style w:type="character" w:customStyle="1" w:styleId="Flietext-TopZchn2">
    <w:name w:val="Fließtext-Top Zchn2"/>
    <w:basedOn w:val="DefaultParagraphFont"/>
    <w:link w:val="Flietext-Top"/>
    <w:rsid w:val="006E6F10"/>
    <w:rPr>
      <w:rFonts w:ascii="BMWTypeLight" w:hAnsi="BMWTypeLight"/>
      <w:b/>
      <w:color w:val="000000"/>
      <w:kern w:val="16"/>
      <w:sz w:val="22"/>
      <w:lang w:val="pl-PL" w:eastAsia="pl-PL" w:bidi="pl-PL"/>
    </w:rPr>
  </w:style>
  <w:style w:type="paragraph" w:styleId="E-mailSignature">
    <w:name w:val="E-mail Signature"/>
    <w:basedOn w:val="Normal"/>
    <w:semiHidden/>
    <w:rsid w:val="00CB5791"/>
  </w:style>
  <w:style w:type="paragraph" w:customStyle="1" w:styleId="a-grundtext">
    <w:name w:val="a-grundtext"/>
    <w:rsid w:val="00ED4033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</w:rPr>
  </w:style>
  <w:style w:type="character" w:customStyle="1" w:styleId="z-hochgestellt">
    <w:name w:val="z-hochgestellt"/>
    <w:rsid w:val="00ED4033"/>
    <w:rPr>
      <w:vertAlign w:val="superscript"/>
    </w:rPr>
  </w:style>
  <w:style w:type="character" w:customStyle="1" w:styleId="z-tiefgestellt">
    <w:name w:val="z-tiefgestellt"/>
    <w:rsid w:val="00ED4033"/>
    <w:rPr>
      <w:vertAlign w:val="subscript"/>
    </w:rPr>
  </w:style>
  <w:style w:type="paragraph" w:customStyle="1" w:styleId="a-abschnitt">
    <w:name w:val="a-abschnitt"/>
    <w:rsid w:val="00ED4033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</w:rPr>
  </w:style>
  <w:style w:type="paragraph" w:customStyle="1" w:styleId="a-kapitel">
    <w:name w:val="a-kapitel"/>
    <w:rsid w:val="00ED4033"/>
    <w:pPr>
      <w:pageBreakBefore/>
      <w:framePr w:w="7541" w:h="2693" w:hRule="exact" w:wrap="notBeside" w:vAnchor="page" w:hAnchor="page" w:x="2751" w:y="568" w:anchorLock="1"/>
      <w:numPr>
        <w:numId w:val="7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BMWTypeLight" w:hAnsi="BMWTypeLight" w:cs="BMWTypeLight"/>
      <w:b/>
      <w:color w:val="000000"/>
      <w:kern w:val="16"/>
      <w:sz w:val="36"/>
      <w:szCs w:val="36"/>
    </w:rPr>
  </w:style>
  <w:style w:type="paragraph" w:customStyle="1" w:styleId="a-unterkapitel">
    <w:name w:val="a-unterkapitel"/>
    <w:basedOn w:val="a-kapitel"/>
    <w:rsid w:val="00ED4033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A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A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Press%20Ki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65A7-9234-4BB7-85D5-C322198B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Press Kit.dotx</Template>
  <TotalTime>0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BMW Produktkommunikation</vt:lpstr>
      <vt:lpstr>BMW Produktkommunikation</vt:lpstr>
      <vt:lpstr>BMW Produktkommunikation</vt:lpstr>
    </vt:vector>
  </TitlesOfParts>
  <Company>MAKsima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Produktkommunikation</dc:title>
  <dc:creator>MAKsima</dc:creator>
  <cp:lastModifiedBy>Fronczak Hubert, AK-1-EU-CS</cp:lastModifiedBy>
  <cp:revision>2</cp:revision>
  <cp:lastPrinted>2009-12-02T11:16:00Z</cp:lastPrinted>
  <dcterms:created xsi:type="dcterms:W3CDTF">2017-05-10T10:48:00Z</dcterms:created>
  <dcterms:modified xsi:type="dcterms:W3CDTF">2017-05-10T10:48:00Z</dcterms:modified>
</cp:coreProperties>
</file>