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regular"/>
        <w:framePr w:wrap="around"/>
        <w:rPr>
          <w:rFonts w:ascii="BMWType V2 Light" w:hAnsi="BMWType V2 Light" w:cs="BMWType V2 Light"/>
        </w:rPr>
      </w:pPr>
    </w:p>
    <w:p w:rsidR="008A53F5" w:rsidRPr="00AF3D4F" w:rsidRDefault="00917EB0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 xml:space="preserve">BMW </w:t>
      </w:r>
      <w:proofErr w:type="spellStart"/>
      <w:r w:rsidRPr="00AF3D4F">
        <w:rPr>
          <w:rFonts w:ascii="BMWType V2 Light" w:hAnsi="BMWType V2 Light" w:cs="BMWType V2 Light"/>
        </w:rPr>
        <w:t>Vertriebs</w:t>
      </w:r>
      <w:proofErr w:type="spellEnd"/>
      <w:r w:rsidRPr="00AF3D4F">
        <w:rPr>
          <w:rFonts w:ascii="BMWType V2 Light" w:hAnsi="BMWType V2 Light" w:cs="BMWType V2 Light"/>
        </w:rPr>
        <w:t xml:space="preserve"> GmbH</w:t>
      </w:r>
    </w:p>
    <w:p w:rsidR="008906F4" w:rsidRPr="00AF3D4F" w:rsidRDefault="008906F4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906F4" w:rsidRPr="00AF3D4F" w:rsidRDefault="008906F4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Spółka BMW Group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8A53F5" w:rsidP="00F91B6B">
      <w:pPr>
        <w:pStyle w:val="zzmarginalieregular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Adres do korespondencji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 xml:space="preserve">BMW </w:t>
      </w:r>
      <w:proofErr w:type="spellStart"/>
      <w:r w:rsidRPr="00AF3D4F">
        <w:rPr>
          <w:rFonts w:ascii="BMWType V2 Light" w:hAnsi="BMWType V2 Light" w:cs="BMWType V2 Light"/>
        </w:rPr>
        <w:t>Vertriebs</w:t>
      </w:r>
      <w:proofErr w:type="spellEnd"/>
      <w:r w:rsidRPr="00AF3D4F">
        <w:rPr>
          <w:rFonts w:ascii="BMWType V2 Light" w:hAnsi="BMWType V2 Light" w:cs="BMWType V2 Light"/>
        </w:rPr>
        <w:t xml:space="preserve"> GmbH</w:t>
      </w:r>
    </w:p>
    <w:p w:rsidR="008A53F5" w:rsidRPr="00AF3D4F" w:rsidRDefault="008906F4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P.O. Box 303</w:t>
      </w:r>
    </w:p>
    <w:p w:rsidR="008906F4" w:rsidRPr="003E4DBC" w:rsidRDefault="008906F4" w:rsidP="00F91B6B">
      <w:pPr>
        <w:pStyle w:val="zzmarginalielight"/>
        <w:framePr w:wrap="around"/>
        <w:rPr>
          <w:rFonts w:ascii="BMWType V2 Light" w:hAnsi="BMWType V2 Light" w:cs="BMWType V2 Light"/>
          <w:lang w:val="en-US"/>
        </w:rPr>
      </w:pPr>
      <w:r w:rsidRPr="003E4DBC">
        <w:rPr>
          <w:rFonts w:ascii="BMWType V2 Light" w:hAnsi="BMWType V2 Light" w:cs="BMWType V2 Light"/>
          <w:lang w:val="en-US"/>
        </w:rPr>
        <w:t>A-5021 Salzburg</w:t>
      </w:r>
    </w:p>
    <w:p w:rsidR="008A53F5" w:rsidRPr="003E4DBC" w:rsidRDefault="008A53F5" w:rsidP="00F91B6B">
      <w:pPr>
        <w:pStyle w:val="zzmarginalielight"/>
        <w:framePr w:wrap="around"/>
        <w:rPr>
          <w:rFonts w:ascii="BMWType V2 Light" w:hAnsi="BMWType V2 Light" w:cs="BMWType V2 Light"/>
          <w:lang w:val="en-US"/>
        </w:rPr>
      </w:pPr>
    </w:p>
    <w:p w:rsidR="008A53F5" w:rsidRPr="003E4DBC" w:rsidRDefault="008A53F5" w:rsidP="00F91B6B">
      <w:pPr>
        <w:pStyle w:val="zzmarginalieregular"/>
        <w:framePr w:wrap="around"/>
        <w:rPr>
          <w:rFonts w:ascii="BMWType V2 Light" w:hAnsi="BMWType V2 Light" w:cs="BMWType V2 Light"/>
          <w:lang w:val="en-US"/>
        </w:rPr>
      </w:pPr>
      <w:proofErr w:type="spellStart"/>
      <w:r w:rsidRPr="003E4DBC">
        <w:rPr>
          <w:rFonts w:ascii="BMWType V2 Light" w:hAnsi="BMWType V2 Light" w:cs="BMWType V2 Light"/>
          <w:lang w:val="en-US"/>
        </w:rPr>
        <w:t>Adres</w:t>
      </w:r>
      <w:proofErr w:type="spellEnd"/>
      <w:r w:rsidRPr="003E4DBC">
        <w:rPr>
          <w:rFonts w:ascii="BMWType V2 Light" w:hAnsi="BMWType V2 Light" w:cs="BMWType V2 Light"/>
          <w:lang w:val="en-US"/>
        </w:rPr>
        <w:t xml:space="preserve"> </w:t>
      </w:r>
      <w:proofErr w:type="spellStart"/>
      <w:r w:rsidRPr="003E4DBC">
        <w:rPr>
          <w:rFonts w:ascii="BMWType V2 Light" w:hAnsi="BMWType V2 Light" w:cs="BMWType V2 Light"/>
          <w:lang w:val="en-US"/>
        </w:rPr>
        <w:t>biura</w:t>
      </w:r>
      <w:proofErr w:type="spellEnd"/>
    </w:p>
    <w:p w:rsidR="008A53F5" w:rsidRPr="003E4DBC" w:rsidRDefault="008906F4" w:rsidP="00F91B6B">
      <w:pPr>
        <w:pStyle w:val="zzmarginalielight"/>
        <w:framePr w:wrap="around"/>
        <w:rPr>
          <w:rFonts w:ascii="BMWType V2 Light" w:hAnsi="BMWType V2 Light" w:cs="BMWType V2 Light"/>
          <w:lang w:val="en-US"/>
        </w:rPr>
      </w:pPr>
      <w:r w:rsidRPr="003E4DBC">
        <w:rPr>
          <w:rFonts w:ascii="BMWType V2 Light" w:hAnsi="BMWType V2 Light" w:cs="BMWType V2 Light"/>
          <w:lang w:val="en-US"/>
        </w:rPr>
        <w:t>Siegfried-Marcus Str. 24</w:t>
      </w:r>
    </w:p>
    <w:p w:rsidR="008A53F5" w:rsidRPr="003E4DBC" w:rsidRDefault="008906F4" w:rsidP="00F91B6B">
      <w:pPr>
        <w:pStyle w:val="zzmarginalielight"/>
        <w:framePr w:wrap="around"/>
        <w:rPr>
          <w:rFonts w:ascii="BMWType V2 Light" w:hAnsi="BMWType V2 Light" w:cs="BMWType V2 Light"/>
          <w:lang w:val="en-US"/>
        </w:rPr>
      </w:pPr>
      <w:r w:rsidRPr="003E4DBC">
        <w:rPr>
          <w:rFonts w:ascii="BMWType V2 Light" w:hAnsi="BMWType V2 Light" w:cs="BMWType V2 Light"/>
          <w:lang w:val="en-US"/>
        </w:rPr>
        <w:t>A-5021 Salzburg</w:t>
      </w:r>
    </w:p>
    <w:p w:rsidR="008A53F5" w:rsidRPr="003E4DBC" w:rsidRDefault="008A53F5" w:rsidP="00F91B6B">
      <w:pPr>
        <w:pStyle w:val="zzmarginalielight"/>
        <w:framePr w:wrap="around"/>
        <w:rPr>
          <w:rFonts w:ascii="BMWType V2 Light" w:hAnsi="BMWType V2 Light" w:cs="BMWType V2 Light"/>
          <w:lang w:val="en-US"/>
        </w:rPr>
      </w:pPr>
    </w:p>
    <w:p w:rsidR="008A53F5" w:rsidRPr="00AF3D4F" w:rsidRDefault="008A53F5" w:rsidP="00F91B6B">
      <w:pPr>
        <w:pStyle w:val="zzmarginalieregular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Telefon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Centrala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+43 662 8383-0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8A53F5" w:rsidP="00F91B6B">
      <w:pPr>
        <w:pStyle w:val="zzmarginalieregular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Faks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+43 662 8383 7002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8A53F5" w:rsidP="00F91B6B">
      <w:pPr>
        <w:pStyle w:val="zzmarginalieregular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Internet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www.bmwgroup.com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8A53F5" w:rsidP="00F91B6B">
      <w:pPr>
        <w:pStyle w:val="zzmarginalieregular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Rachunek bankowy</w:t>
      </w:r>
    </w:p>
    <w:p w:rsidR="008A53F5" w:rsidRPr="00AF3D4F" w:rsidRDefault="008906F4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RLB OO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IBAN AT92 3400 0000 0006 6803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E70306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SWIFT (BIC</w:t>
      </w:r>
    </w:p>
    <w:p w:rsidR="008A53F5" w:rsidRPr="00AF3D4F" w:rsidRDefault="008906F4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RZOOAT2L</w:t>
      </w:r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8A53F5" w:rsidP="00F91B6B">
      <w:pPr>
        <w:pStyle w:val="zzmarginalieregular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Zarząd</w:t>
      </w:r>
    </w:p>
    <w:p w:rsidR="008906F4" w:rsidRPr="00AF3D4F" w:rsidRDefault="009D65DC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Christoph v. Tschirschnitz</w:t>
      </w:r>
    </w:p>
    <w:p w:rsidR="008A53F5" w:rsidRPr="00AF3D4F" w:rsidRDefault="004E2827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 xml:space="preserve">Anita </w:t>
      </w:r>
      <w:proofErr w:type="spellStart"/>
      <w:r w:rsidRPr="00AF3D4F">
        <w:rPr>
          <w:rFonts w:ascii="BMWType V2 Light" w:hAnsi="BMWType V2 Light" w:cs="BMWType V2 Light"/>
        </w:rPr>
        <w:t>Tonini</w:t>
      </w:r>
      <w:proofErr w:type="spellEnd"/>
    </w:p>
    <w:p w:rsidR="008A53F5" w:rsidRPr="00AF3D4F" w:rsidRDefault="008A53F5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8A53F5" w:rsidRPr="00AF3D4F" w:rsidRDefault="008A53F5" w:rsidP="00F91B6B">
      <w:pPr>
        <w:pStyle w:val="zzmarginalieregular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Sąd rejestrowy</w:t>
      </w:r>
    </w:p>
    <w:p w:rsidR="008906F4" w:rsidRPr="00AF3D4F" w:rsidRDefault="008906F4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LG Salzburg</w:t>
      </w:r>
    </w:p>
    <w:p w:rsidR="00874F5C" w:rsidRPr="00AF3D4F" w:rsidRDefault="008906F4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FN 63069z</w:t>
      </w:r>
    </w:p>
    <w:p w:rsidR="006B213C" w:rsidRPr="00AF3D4F" w:rsidRDefault="006B213C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  <w:b/>
        </w:rPr>
        <w:t>UID</w:t>
      </w:r>
      <w:r w:rsidRPr="00AF3D4F">
        <w:rPr>
          <w:rFonts w:ascii="BMWType V2 Light" w:hAnsi="BMWType V2 Light" w:cs="BMWType V2 Light"/>
        </w:rPr>
        <w:t xml:space="preserve"> ATU62429866</w:t>
      </w:r>
    </w:p>
    <w:p w:rsidR="006B213C" w:rsidRPr="00AF3D4F" w:rsidRDefault="006B213C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light"/>
        <w:framePr w:wrap="around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  <w:b/>
        </w:rPr>
        <w:t>Nr DVR</w:t>
      </w:r>
      <w:r w:rsidRPr="00AF3D4F">
        <w:rPr>
          <w:rFonts w:ascii="BMWType V2 Light" w:hAnsi="BMWType V2 Light" w:cs="BMWType V2 Light"/>
        </w:rPr>
        <w:t xml:space="preserve"> 0761443</w:t>
      </w:r>
    </w:p>
    <w:p w:rsidR="006B213C" w:rsidRPr="00AF3D4F" w:rsidRDefault="006B213C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6B213C" w:rsidRPr="00AF3D4F" w:rsidRDefault="006B213C" w:rsidP="00F91B6B">
      <w:pPr>
        <w:pStyle w:val="zzmarginalielight"/>
        <w:framePr w:wrap="around"/>
        <w:rPr>
          <w:rFonts w:ascii="BMWType V2 Light" w:hAnsi="BMWType V2 Light" w:cs="BMWType V2 Light"/>
        </w:rPr>
      </w:pPr>
    </w:p>
    <w:p w:rsidR="009F5731" w:rsidRPr="00AF3D4F" w:rsidRDefault="005F5085" w:rsidP="004E2827">
      <w:pPr>
        <w:pStyle w:val="zzversteckehilfsfeld"/>
        <w:framePr w:w="0" w:wrap="auto" w:vAnchor="margin" w:hAnchor="text" w:yAlign="inline"/>
        <w:rPr>
          <w:rFonts w:ascii="BMWType V2 Light" w:hAnsi="BMWType V2 Light" w:cs="BMWType V2 Light"/>
        </w:rPr>
        <w:sectPr w:rsidR="009F5731" w:rsidRPr="00AF3D4F" w:rsidSect="00DC4F23">
          <w:headerReference w:type="first" r:id="rId7"/>
          <w:pgSz w:w="11907" w:h="16840" w:code="9"/>
          <w:pgMar w:top="1958" w:right="567" w:bottom="1361" w:left="2098" w:header="567" w:footer="0" w:gutter="0"/>
          <w:cols w:space="720"/>
          <w:titlePg/>
        </w:sectPr>
      </w:pPr>
      <w:r w:rsidRPr="00AF3D4F">
        <w:rPr>
          <w:rFonts w:ascii="BMWType V2 Light" w:hAnsi="BMWType V2 Light" w:cs="BMWType V2 Light"/>
        </w:rPr>
        <w:fldChar w:fldCharType="begin">
          <w:ffData>
            <w:name w:val="UeberspringFormular"/>
            <w:enabled/>
            <w:calcOnExit w:val="0"/>
            <w:entryMacro w:val="gehweg.MAIN"/>
            <w:checkBox>
              <w:size w:val="2"/>
              <w:default w:val="0"/>
            </w:checkBox>
          </w:ffData>
        </w:fldChar>
      </w:r>
      <w:bookmarkStart w:id="0" w:name="UeberspringFormular"/>
      <w:r w:rsidR="009F5731" w:rsidRPr="00AF3D4F">
        <w:rPr>
          <w:rFonts w:ascii="BMWType V2 Light" w:hAnsi="BMWType V2 Light" w:cs="BMWType V2 Light"/>
        </w:rPr>
        <w:instrText xml:space="preserve"> FORMCHECKBOX </w:instrText>
      </w:r>
      <w:r w:rsidR="00BA73B0">
        <w:rPr>
          <w:rFonts w:ascii="BMWType V2 Light" w:hAnsi="BMWType V2 Light" w:cs="BMWType V2 Light"/>
        </w:rPr>
      </w:r>
      <w:r w:rsidR="00BA73B0">
        <w:rPr>
          <w:rFonts w:ascii="BMWType V2 Light" w:hAnsi="BMWType V2 Light" w:cs="BMWType V2 Light"/>
        </w:rPr>
        <w:fldChar w:fldCharType="separate"/>
      </w:r>
      <w:r w:rsidRPr="00AF3D4F">
        <w:rPr>
          <w:rFonts w:ascii="BMWType V2 Light" w:hAnsi="BMWType V2 Light" w:cs="BMWType V2 Light"/>
        </w:rPr>
        <w:fldChar w:fldCharType="end"/>
      </w:r>
      <w:bookmarkEnd w:id="0"/>
    </w:p>
    <w:p w:rsidR="00DC4F23" w:rsidRPr="00AF3D4F" w:rsidRDefault="00DC4F23" w:rsidP="004E2827">
      <w:pPr>
        <w:rPr>
          <w:rFonts w:ascii="BMWType V2 Light" w:hAnsi="BMWType V2 Light" w:cs="BMWType V2 Light"/>
          <w:b/>
          <w:sz w:val="28"/>
        </w:rPr>
      </w:pPr>
      <w:bookmarkStart w:id="1" w:name="a2"/>
      <w:bookmarkEnd w:id="1"/>
    </w:p>
    <w:p w:rsidR="00DC4F23" w:rsidRPr="00AF3D4F" w:rsidRDefault="00DC4F23" w:rsidP="00DC4F23">
      <w:pPr>
        <w:pStyle w:val="Fliesstext"/>
        <w:tabs>
          <w:tab w:val="clear" w:pos="4706"/>
          <w:tab w:val="left" w:pos="4395"/>
        </w:tabs>
        <w:rPr>
          <w:rFonts w:cs="BMWType V2 Light"/>
          <w:b/>
          <w:sz w:val="24"/>
        </w:rPr>
      </w:pPr>
      <w:r w:rsidRPr="00AF3D4F">
        <w:rPr>
          <w:rFonts w:cs="BMWType V2 Light"/>
        </w:rPr>
        <w:t>Informacje</w:t>
      </w:r>
      <w:r w:rsidRPr="00AF3D4F">
        <w:rPr>
          <w:rFonts w:cs="BMWType V2 Light"/>
        </w:rPr>
        <w:tab/>
      </w:r>
    </w:p>
    <w:p w:rsidR="00DC4F23" w:rsidRPr="00AF3D4F" w:rsidRDefault="00DC4F23" w:rsidP="00DC4F23">
      <w:pPr>
        <w:pStyle w:val="Fliesstext"/>
        <w:rPr>
          <w:rFonts w:cs="BMWType V2 Light"/>
        </w:rPr>
      </w:pPr>
      <w:r w:rsidRPr="00AF3D4F">
        <w:rPr>
          <w:rFonts w:cs="BMWType V2 Light"/>
        </w:rPr>
        <w:t>27 lipca 2018 r.</w:t>
      </w:r>
    </w:p>
    <w:p w:rsidR="00DC4F23" w:rsidRPr="00AF3D4F" w:rsidRDefault="00DC4F23" w:rsidP="004E2827">
      <w:pPr>
        <w:rPr>
          <w:rFonts w:ascii="BMWType V2 Light" w:hAnsi="BMWType V2 Light" w:cs="BMWType V2 Light"/>
          <w:b/>
          <w:sz w:val="28"/>
        </w:rPr>
      </w:pPr>
    </w:p>
    <w:p w:rsidR="00DC4F23" w:rsidRPr="00AF3D4F" w:rsidRDefault="00DC4F23" w:rsidP="004E2827">
      <w:pPr>
        <w:rPr>
          <w:rFonts w:ascii="BMWType V2 Light" w:hAnsi="BMWType V2 Light" w:cs="BMWType V2 Light"/>
          <w:b/>
          <w:sz w:val="28"/>
        </w:rPr>
      </w:pPr>
    </w:p>
    <w:p w:rsidR="00E53D0D" w:rsidRPr="00AF3D4F" w:rsidRDefault="004E2827" w:rsidP="004E2827">
      <w:pPr>
        <w:rPr>
          <w:rFonts w:ascii="BMWType V2 Light" w:hAnsi="BMWType V2 Light" w:cs="BMWType V2 Light"/>
          <w:b/>
          <w:sz w:val="28"/>
        </w:rPr>
      </w:pPr>
      <w:bookmarkStart w:id="2" w:name="_GoBack"/>
      <w:r w:rsidRPr="00AF3D4F">
        <w:rPr>
          <w:rFonts w:ascii="BMWType V2 Light" w:hAnsi="BMWType V2 Light" w:cs="BMWType V2 Light"/>
          <w:b/>
          <w:sz w:val="28"/>
        </w:rPr>
        <w:t xml:space="preserve">Neil </w:t>
      </w:r>
      <w:proofErr w:type="spellStart"/>
      <w:r w:rsidRPr="00AF3D4F">
        <w:rPr>
          <w:rFonts w:ascii="BMWType V2 Light" w:hAnsi="BMWType V2 Light" w:cs="BMWType V2 Light"/>
          <w:b/>
          <w:sz w:val="28"/>
        </w:rPr>
        <w:t>Fiorentinos</w:t>
      </w:r>
      <w:proofErr w:type="spellEnd"/>
      <w:r w:rsidRPr="00AF3D4F">
        <w:rPr>
          <w:rFonts w:ascii="BMWType V2 Light" w:hAnsi="BMWType V2 Light" w:cs="BMWType V2 Light"/>
          <w:b/>
          <w:sz w:val="28"/>
        </w:rPr>
        <w:t xml:space="preserve"> nowym prezesem BMW </w:t>
      </w:r>
      <w:proofErr w:type="spellStart"/>
      <w:r w:rsidRPr="00AF3D4F">
        <w:rPr>
          <w:rFonts w:ascii="BMWType V2 Light" w:hAnsi="BMWType V2 Light" w:cs="BMWType V2 Light"/>
          <w:b/>
          <w:sz w:val="28"/>
        </w:rPr>
        <w:t>Group</w:t>
      </w:r>
      <w:proofErr w:type="spellEnd"/>
      <w:r w:rsidRPr="00AF3D4F">
        <w:rPr>
          <w:rFonts w:ascii="BMWType V2 Light" w:hAnsi="BMWType V2 Light" w:cs="BMWType V2 Light"/>
          <w:b/>
          <w:sz w:val="28"/>
        </w:rPr>
        <w:t xml:space="preserve"> Regionu Europy Środkowej i Południowo-Wschodniej</w:t>
      </w:r>
      <w:bookmarkEnd w:id="2"/>
      <w:r w:rsidRPr="00AF3D4F">
        <w:rPr>
          <w:rFonts w:ascii="BMWType V2 Light" w:hAnsi="BMWType V2 Light" w:cs="BMWType V2 Light"/>
          <w:b/>
          <w:sz w:val="28"/>
        </w:rPr>
        <w:t>.</w:t>
      </w:r>
    </w:p>
    <w:p w:rsidR="004E2827" w:rsidRPr="002919D6" w:rsidRDefault="00E53D0D" w:rsidP="004E2827">
      <w:pPr>
        <w:rPr>
          <w:rFonts w:ascii="BMWType V2 Light" w:hAnsi="BMWType V2 Light" w:cs="BMWType V2 Light"/>
          <w:b/>
          <w:color w:val="808080" w:themeColor="background1" w:themeShade="80"/>
          <w:sz w:val="24"/>
        </w:rPr>
      </w:pPr>
      <w:r w:rsidRPr="002919D6">
        <w:rPr>
          <w:rFonts w:ascii="BMWType V2 Light" w:hAnsi="BMWType V2 Light" w:cs="BMWType V2 Light"/>
          <w:b/>
          <w:color w:val="808080" w:themeColor="background1" w:themeShade="80"/>
          <w:sz w:val="24"/>
        </w:rPr>
        <w:t xml:space="preserve">Christoph von Tschirschnitz obejmuje nowe stanowisko kierownicze poza BMW Group. </w:t>
      </w:r>
    </w:p>
    <w:p w:rsidR="004972CC" w:rsidRPr="00AF3D4F" w:rsidRDefault="004972CC" w:rsidP="004E2827">
      <w:pPr>
        <w:rPr>
          <w:rFonts w:ascii="BMWType V2 Light" w:hAnsi="BMWType V2 Light" w:cs="BMWType V2 Light"/>
          <w:b/>
        </w:rPr>
      </w:pPr>
    </w:p>
    <w:p w:rsidR="004E2827" w:rsidRPr="00AF3D4F" w:rsidRDefault="004E2827" w:rsidP="004E2827">
      <w:pPr>
        <w:rPr>
          <w:rFonts w:ascii="BMWType V2 Light" w:hAnsi="BMWType V2 Light" w:cs="BMWType V2 Light"/>
        </w:rPr>
      </w:pPr>
    </w:p>
    <w:p w:rsidR="004E2827" w:rsidRPr="00AF3D4F" w:rsidRDefault="004E2827" w:rsidP="0063443C">
      <w:pPr>
        <w:spacing w:line="360" w:lineRule="auto"/>
        <w:ind w:right="28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  <w:b/>
        </w:rPr>
        <w:t>Salzburg.</w:t>
      </w:r>
      <w:r w:rsidRPr="00AF3D4F">
        <w:rPr>
          <w:rFonts w:ascii="BMWType V2 Light" w:hAnsi="BMWType V2 Light" w:cs="BMWType V2 Light"/>
        </w:rPr>
        <w:t xml:space="preserve"> Z dniem 1 września 2018 r. BMW AG mianowała Neila </w:t>
      </w:r>
      <w:proofErr w:type="spellStart"/>
      <w:r w:rsidRPr="00AF3D4F">
        <w:rPr>
          <w:rFonts w:ascii="BMWType V2 Light" w:hAnsi="BMWType V2 Light" w:cs="BMWType V2 Light"/>
        </w:rPr>
        <w:t>Fiorentinosa</w:t>
      </w:r>
      <w:proofErr w:type="spellEnd"/>
      <w:r w:rsidRPr="00AF3D4F">
        <w:rPr>
          <w:rFonts w:ascii="BMWType V2 Light" w:hAnsi="BMWType V2 Light" w:cs="BMWType V2 Light"/>
        </w:rPr>
        <w:t xml:space="preserve"> prezesem BMW </w:t>
      </w:r>
      <w:proofErr w:type="spellStart"/>
      <w:r w:rsidRPr="00AF3D4F">
        <w:rPr>
          <w:rFonts w:ascii="BMWType V2 Light" w:hAnsi="BMWType V2 Light" w:cs="BMWType V2 Light"/>
        </w:rPr>
        <w:t>Group</w:t>
      </w:r>
      <w:proofErr w:type="spellEnd"/>
      <w:r w:rsidRPr="00AF3D4F">
        <w:rPr>
          <w:rFonts w:ascii="BMWType V2 Light" w:hAnsi="BMWType V2 Light" w:cs="BMWType V2 Light"/>
        </w:rPr>
        <w:t xml:space="preserve"> Regionu Europy Środkowej i Południowo-Wschodniej. Neil </w:t>
      </w:r>
      <w:proofErr w:type="spellStart"/>
      <w:r w:rsidRPr="00AF3D4F">
        <w:rPr>
          <w:rFonts w:ascii="BMWType V2 Light" w:hAnsi="BMWType V2 Light" w:cs="BMWType V2 Light"/>
        </w:rPr>
        <w:t>Fiorentinos</w:t>
      </w:r>
      <w:proofErr w:type="spellEnd"/>
      <w:r w:rsidRPr="00AF3D4F">
        <w:rPr>
          <w:rFonts w:ascii="BMWType V2 Light" w:hAnsi="BMWType V2 Light" w:cs="BMWType V2 Light"/>
        </w:rPr>
        <w:t xml:space="preserve"> zastąpi w tej funkcji </w:t>
      </w:r>
      <w:proofErr w:type="spellStart"/>
      <w:r w:rsidRPr="00AF3D4F">
        <w:rPr>
          <w:rFonts w:ascii="BMWType V2 Light" w:hAnsi="BMWType V2 Light" w:cs="BMWType V2 Light"/>
        </w:rPr>
        <w:t>Christopha</w:t>
      </w:r>
      <w:proofErr w:type="spellEnd"/>
      <w:r w:rsidRPr="00AF3D4F">
        <w:rPr>
          <w:rFonts w:ascii="BMWType V2 Light" w:hAnsi="BMWType V2 Light" w:cs="BMWType V2 Light"/>
        </w:rPr>
        <w:t xml:space="preserve"> von </w:t>
      </w:r>
      <w:proofErr w:type="spellStart"/>
      <w:r w:rsidRPr="00AF3D4F">
        <w:rPr>
          <w:rFonts w:ascii="BMWType V2 Light" w:hAnsi="BMWType V2 Light" w:cs="BMWType V2 Light"/>
        </w:rPr>
        <w:t>Tschirschnitza</w:t>
      </w:r>
      <w:proofErr w:type="spellEnd"/>
      <w:r w:rsidRPr="00AF3D4F">
        <w:rPr>
          <w:rFonts w:ascii="BMWType V2 Light" w:hAnsi="BMWType V2 Light" w:cs="BMWType V2 Light"/>
        </w:rPr>
        <w:t xml:space="preserve">, który zdecydował się </w:t>
      </w:r>
      <w:r w:rsidR="003E4DBC">
        <w:rPr>
          <w:rFonts w:ascii="BMWType V2 Light" w:hAnsi="BMWType V2 Light" w:cs="BMWType V2 Light"/>
        </w:rPr>
        <w:t>kontynuować swoja karierę</w:t>
      </w:r>
      <w:r w:rsidRPr="00AF3D4F">
        <w:rPr>
          <w:rFonts w:ascii="BMWType V2 Light" w:hAnsi="BMWType V2 Light" w:cs="BMWType V2 Light"/>
        </w:rPr>
        <w:t xml:space="preserve"> poza BMW Group.</w:t>
      </w:r>
    </w:p>
    <w:p w:rsidR="00C90E69" w:rsidRPr="00AF3D4F" w:rsidRDefault="00C90E69" w:rsidP="0063443C">
      <w:pPr>
        <w:spacing w:line="360" w:lineRule="auto"/>
        <w:ind w:right="28"/>
        <w:rPr>
          <w:rFonts w:ascii="BMWType V2 Light" w:hAnsi="BMWType V2 Light" w:cs="BMWType V2 Light"/>
        </w:rPr>
      </w:pPr>
    </w:p>
    <w:p w:rsidR="00C90E69" w:rsidRPr="00AF3D4F" w:rsidRDefault="00C90E69" w:rsidP="0063443C">
      <w:pPr>
        <w:spacing w:line="360" w:lineRule="auto"/>
        <w:ind w:right="28"/>
        <w:rPr>
          <w:rFonts w:ascii="BMWType V2 Light" w:eastAsia="Arial Unicode MS" w:hAnsi="BMWType V2 Light" w:cs="BMWType V2 Light"/>
          <w:kern w:val="2"/>
          <w:szCs w:val="22"/>
        </w:rPr>
      </w:pPr>
      <w:r w:rsidRPr="00AF3D4F">
        <w:rPr>
          <w:rFonts w:ascii="BMWType V2 Light" w:hAnsi="BMWType V2 Light" w:cs="BMWType V2 Light"/>
        </w:rPr>
        <w:t>Christoph von Tschirschnitz (53 lata) dołączył do BMW Group w 1992 r. i zajmował różne wysokie stanowiska w dziedzinie planowania korporacyjnego, strategii sprzedaży detalicznej i rozwoju dealerów, w BMW Motorrad oraz jako dyrektor sprzedaży i marketingu w regionie sprzedaży BMW Azja, Pacyfik, Afryka i Europa Wschodnia. Przed objęciem fotela prezesa BMW Group w regionie CS był wiceprezesem ds. sprzedaży flotowej, korporacyjnej i bezpośredniej w BMW Niemcy.</w:t>
      </w:r>
    </w:p>
    <w:p w:rsidR="00E53D0D" w:rsidRPr="00AF3D4F" w:rsidRDefault="002A617A" w:rsidP="0063443C">
      <w:pPr>
        <w:spacing w:line="360" w:lineRule="auto"/>
        <w:ind w:right="28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  <w:kern w:val="2"/>
        </w:rPr>
        <w:t xml:space="preserve">Podczas jego prezesury region CS uzyskał rekordową sprzedaż i rentowność. </w:t>
      </w:r>
      <w:r w:rsidR="001441FD" w:rsidRPr="00AF3D4F">
        <w:rPr>
          <w:rFonts w:ascii="BMWType V2 Light" w:hAnsi="BMWType V2 Light" w:cs="BMWType V2 Light"/>
        </w:rPr>
        <w:t>W ciągu czterech bardzo udanych lat Christoph von Tschirschnitz</w:t>
      </w:r>
      <w:r w:rsidR="003E4DBC">
        <w:rPr>
          <w:rFonts w:ascii="BMWType V2 Light" w:hAnsi="BMWType V2 Light" w:cs="BMWType V2 Light"/>
        </w:rPr>
        <w:t xml:space="preserve"> osiągnął ponad 50% całościowego </w:t>
      </w:r>
      <w:r w:rsidR="001441FD" w:rsidRPr="00AF3D4F">
        <w:rPr>
          <w:rFonts w:ascii="BMWType V2 Light" w:hAnsi="BMWType V2 Light" w:cs="BMWType V2 Light"/>
        </w:rPr>
        <w:t xml:space="preserve">wzrostu </w:t>
      </w:r>
      <w:r w:rsidR="003E4DBC">
        <w:rPr>
          <w:rFonts w:ascii="BMWType V2 Light" w:hAnsi="BMWType V2 Light" w:cs="BMWType V2 Light"/>
        </w:rPr>
        <w:t>sprzedaży</w:t>
      </w:r>
      <w:r w:rsidR="001441FD" w:rsidRPr="00AF3D4F">
        <w:rPr>
          <w:rFonts w:ascii="BMWType V2 Light" w:hAnsi="BMWType V2 Light" w:cs="BMWType V2 Light"/>
        </w:rPr>
        <w:t xml:space="preserve"> marek BMW i MINI na 12 rynkach zarządzanych z siedziby firmy w Salzburgu. </w:t>
      </w:r>
      <w:r w:rsidR="00E53D0D" w:rsidRPr="00AF3D4F">
        <w:rPr>
          <w:rFonts w:ascii="BMWType V2 Light" w:hAnsi="BMWType V2 Light" w:cs="BMWType V2 Light"/>
        </w:rPr>
        <w:t xml:space="preserve">W sumie w 2017 r. BMW Group </w:t>
      </w:r>
      <w:r w:rsidR="003E4DBC" w:rsidRPr="00AF3D4F">
        <w:rPr>
          <w:rFonts w:ascii="BMWType V2 Light" w:hAnsi="BMWType V2 Light" w:cs="BMWType V2 Light"/>
        </w:rPr>
        <w:t xml:space="preserve">we współpracy ze 180 dealerami </w:t>
      </w:r>
      <w:r w:rsidR="00E53D0D" w:rsidRPr="00AF3D4F">
        <w:rPr>
          <w:rFonts w:ascii="BMWType V2 Light" w:hAnsi="BMWType V2 Light" w:cs="BMWType V2 Light"/>
        </w:rPr>
        <w:t>sprzedała prawie 80 tys. pojazdów marek BMW, MINI, BMW i i BMW Motorrad na wszystkich 12 rynkach Europy Środkowej i Południowo-Wschodniej, a także zapewniła swoim klientom kompleksową opiekę i serwis.</w:t>
      </w:r>
    </w:p>
    <w:p w:rsidR="004E2827" w:rsidRPr="00AF3D4F" w:rsidRDefault="004E2827" w:rsidP="0063443C">
      <w:pPr>
        <w:spacing w:line="360" w:lineRule="auto"/>
        <w:rPr>
          <w:rFonts w:ascii="BMWType V2 Light" w:hAnsi="BMWType V2 Light" w:cs="BMWType V2 Light"/>
        </w:rPr>
      </w:pPr>
    </w:p>
    <w:p w:rsidR="003E4DBC" w:rsidRDefault="004E2827" w:rsidP="0063443C">
      <w:pPr>
        <w:spacing w:line="360" w:lineRule="auto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 xml:space="preserve">Neil </w:t>
      </w:r>
      <w:proofErr w:type="spellStart"/>
      <w:r w:rsidRPr="00AF3D4F">
        <w:rPr>
          <w:rFonts w:ascii="BMWType V2 Light" w:hAnsi="BMWType V2 Light" w:cs="BMWType V2 Light"/>
        </w:rPr>
        <w:t>Fiorentinos</w:t>
      </w:r>
      <w:proofErr w:type="spellEnd"/>
      <w:r w:rsidRPr="00AF3D4F">
        <w:rPr>
          <w:rFonts w:ascii="BMWType V2 Light" w:hAnsi="BMWType V2 Light" w:cs="BMWType V2 Light"/>
        </w:rPr>
        <w:t xml:space="preserve"> przechodzi z BMW </w:t>
      </w:r>
      <w:proofErr w:type="spellStart"/>
      <w:r w:rsidRPr="00AF3D4F">
        <w:rPr>
          <w:rFonts w:ascii="BMWType V2 Light" w:hAnsi="BMWType V2 Light" w:cs="BMWType V2 Light"/>
        </w:rPr>
        <w:t>Group</w:t>
      </w:r>
      <w:proofErr w:type="spellEnd"/>
      <w:r w:rsidRPr="00AF3D4F">
        <w:rPr>
          <w:rFonts w:ascii="BMWType V2 Light" w:hAnsi="BMWType V2 Light" w:cs="BMWType V2 Light"/>
        </w:rPr>
        <w:t xml:space="preserve"> Holandia, gdzie od czterech i pół roku pracował na stanowisku dyrektora zarządzającego.</w:t>
      </w:r>
    </w:p>
    <w:p w:rsidR="004972CC" w:rsidRPr="00AF3D4F" w:rsidRDefault="004E2827" w:rsidP="0063443C">
      <w:pPr>
        <w:spacing w:line="360" w:lineRule="auto"/>
        <w:rPr>
          <w:rFonts w:ascii="BMWType V2 Light" w:hAnsi="BMWType V2 Light" w:cs="BMWType V2 Light"/>
        </w:rPr>
      </w:pPr>
      <w:proofErr w:type="spellStart"/>
      <w:r w:rsidRPr="00AF3D4F">
        <w:rPr>
          <w:rFonts w:ascii="BMWType V2 Light" w:hAnsi="BMWType V2 Light" w:cs="BMWType V2 Light"/>
        </w:rPr>
        <w:t>Fiorentinos</w:t>
      </w:r>
      <w:proofErr w:type="spellEnd"/>
      <w:r w:rsidRPr="00AF3D4F">
        <w:rPr>
          <w:rFonts w:ascii="BMWType V2 Light" w:hAnsi="BMWType V2 Light" w:cs="BMWType V2 Light"/>
        </w:rPr>
        <w:t xml:space="preserve"> (50 lat) rozpoczął swoją karierę w BMW Group w RPA w 1994 roku. Szesnaście lat później objął stanowisko szefa BMW Group Azja.</w:t>
      </w:r>
    </w:p>
    <w:p w:rsidR="004E2827" w:rsidRPr="00AF3D4F" w:rsidRDefault="004E2827" w:rsidP="0063443C">
      <w:pPr>
        <w:spacing w:line="360" w:lineRule="auto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 xml:space="preserve">Dzięki międzynarodowemu doświadczeniu w trzech różnych biurach sprzedaży BMW Group na trzech kontynentach ma on doskonałe kontakty z dystrybutorami i importerami. W Holandii Neil </w:t>
      </w:r>
      <w:proofErr w:type="spellStart"/>
      <w:r w:rsidRPr="00AF3D4F">
        <w:rPr>
          <w:rFonts w:ascii="BMWType V2 Light" w:hAnsi="BMWType V2 Light" w:cs="BMWType V2 Light"/>
        </w:rPr>
        <w:t>Fiorentinos</w:t>
      </w:r>
      <w:proofErr w:type="spellEnd"/>
      <w:r w:rsidRPr="00AF3D4F">
        <w:rPr>
          <w:rFonts w:ascii="BMWType V2 Light" w:hAnsi="BMWType V2 Light" w:cs="BMWType V2 Light"/>
        </w:rPr>
        <w:t xml:space="preserve"> wraz ze swym zespołem menedżerskim utrzymał pozycję lidera segmentu BMW i przez cztery lata z rzędu osiągał rekordowe wyniki sprzedaży BMW, MINI i BMW Motorrad. </w:t>
      </w:r>
    </w:p>
    <w:p w:rsidR="004E2827" w:rsidRPr="00AF3D4F" w:rsidRDefault="004E2827" w:rsidP="0063443C">
      <w:pPr>
        <w:spacing w:line="360" w:lineRule="auto"/>
        <w:rPr>
          <w:rFonts w:ascii="BMWType V2 Light" w:hAnsi="BMWType V2 Light" w:cs="BMWType V2 Light"/>
        </w:rPr>
      </w:pPr>
    </w:p>
    <w:p w:rsidR="00FA338D" w:rsidRPr="00AF3D4F" w:rsidRDefault="004E2827" w:rsidP="0063443C">
      <w:pPr>
        <w:spacing w:line="360" w:lineRule="auto"/>
        <w:rPr>
          <w:rFonts w:ascii="BMWType V2 Light" w:hAnsi="BMWType V2 Light" w:cs="BMWType V2 Light"/>
        </w:rPr>
      </w:pPr>
      <w:r w:rsidRPr="00AF3D4F">
        <w:rPr>
          <w:rFonts w:ascii="BMWType V2 Light" w:hAnsi="BMWType V2 Light" w:cs="BMWType V2 Light"/>
        </w:rPr>
        <w:t>W swej nowej roli będzie odpowiadał za nadzór nad sprzedażą i działaniami marketingowymi w Europie Środkowej i Południowo-Wschodniej, w skład której wchodzi dwanaście krajów: Austria, Polska, Republika Czeska, Grecja, Węgry, Słowacja, Słowenia, Rumunia, Bułgaria, Chorwacja, Cypr i Malta.</w:t>
      </w:r>
    </w:p>
    <w:p w:rsidR="00194307" w:rsidRPr="00AF3D4F" w:rsidRDefault="00194307" w:rsidP="0063443C">
      <w:pPr>
        <w:spacing w:line="360" w:lineRule="auto"/>
        <w:rPr>
          <w:rFonts w:ascii="BMWType V2 Light" w:hAnsi="BMWType V2 Light" w:cs="BMWType V2 Light"/>
        </w:rPr>
      </w:pPr>
    </w:p>
    <w:p w:rsidR="002A617A" w:rsidRPr="00AF3D4F" w:rsidRDefault="002A617A" w:rsidP="0063443C">
      <w:pPr>
        <w:spacing w:line="360" w:lineRule="auto"/>
        <w:rPr>
          <w:rFonts w:ascii="BMWType V2 Light" w:hAnsi="BMWType V2 Light" w:cs="BMWType V2 Light"/>
        </w:rPr>
      </w:pPr>
    </w:p>
    <w:p w:rsidR="00AF3D4F" w:rsidRPr="00AF3D4F" w:rsidRDefault="00AF3D4F" w:rsidP="00AF3D4F">
      <w:pPr>
        <w:tabs>
          <w:tab w:val="left" w:pos="708"/>
        </w:tabs>
        <w:spacing w:line="240" w:lineRule="auto"/>
        <w:ind w:right="-1"/>
        <w:rPr>
          <w:rFonts w:ascii="BMWType V2 Light" w:hAnsi="BMWType V2 Light" w:cs="BMWType V2 Light"/>
          <w:b/>
          <w:sz w:val="16"/>
          <w:szCs w:val="22"/>
          <w:lang w:eastAsia="en-US"/>
        </w:rPr>
      </w:pPr>
      <w:r w:rsidRPr="00AF3D4F">
        <w:rPr>
          <w:rFonts w:ascii="BMWType V2 Light" w:hAnsi="BMWType V2 Light" w:cs="BMWType V2 Light"/>
          <w:b/>
          <w:sz w:val="16"/>
        </w:rPr>
        <w:t>W przypadku pytań prosimy o kontakt:</w:t>
      </w:r>
    </w:p>
    <w:p w:rsidR="00AF3D4F" w:rsidRPr="00AF3D4F" w:rsidRDefault="00AF3D4F" w:rsidP="00AF3D4F">
      <w:pPr>
        <w:tabs>
          <w:tab w:val="left" w:pos="708"/>
        </w:tabs>
        <w:spacing w:line="240" w:lineRule="auto"/>
        <w:ind w:right="-1"/>
        <w:rPr>
          <w:rFonts w:ascii="BMWType V2 Light" w:hAnsi="BMWType V2 Light" w:cs="BMWType V2 Light"/>
          <w:b/>
          <w:sz w:val="16"/>
          <w:lang w:eastAsia="de-DE"/>
        </w:rPr>
      </w:pPr>
    </w:p>
    <w:p w:rsidR="003E4DBC" w:rsidRPr="002919D6" w:rsidRDefault="003E4DBC" w:rsidP="003E4DBC">
      <w:pPr>
        <w:spacing w:line="240" w:lineRule="auto"/>
        <w:rPr>
          <w:rFonts w:ascii="BMWType V2 Light" w:hAnsi="BMWType V2 Light" w:cs="BMWType V2 Light"/>
          <w:b/>
          <w:sz w:val="18"/>
          <w:szCs w:val="18"/>
          <w:lang w:val="en-US"/>
        </w:rPr>
      </w:pPr>
      <w:r w:rsidRPr="002919D6">
        <w:rPr>
          <w:rFonts w:ascii="BMWType V2 Light" w:hAnsi="BMWType V2 Light" w:cs="BMWType V2 Light"/>
          <w:b/>
          <w:sz w:val="18"/>
          <w:szCs w:val="18"/>
          <w:lang w:val="en-US"/>
        </w:rPr>
        <w:t>Nikos Tagkoulis</w:t>
      </w:r>
    </w:p>
    <w:p w:rsidR="003E4DBC" w:rsidRPr="002919D6" w:rsidRDefault="003E4DBC" w:rsidP="003E4DBC">
      <w:pPr>
        <w:spacing w:line="240" w:lineRule="auto"/>
        <w:rPr>
          <w:rFonts w:ascii="BMWType V2 Light" w:hAnsi="BMWType V2 Light" w:cs="BMWType V2 Light"/>
          <w:sz w:val="18"/>
          <w:szCs w:val="18"/>
          <w:lang w:val="en-US"/>
        </w:rPr>
      </w:pPr>
      <w:r w:rsidRPr="002919D6">
        <w:rPr>
          <w:rFonts w:ascii="BMWType V2 Light" w:hAnsi="BMWType V2 Light" w:cs="BMWType V2 Light"/>
          <w:sz w:val="18"/>
          <w:szCs w:val="18"/>
          <w:lang w:val="en-US"/>
        </w:rPr>
        <w:t>BMW Group Central and Southeastern Europe</w:t>
      </w:r>
    </w:p>
    <w:p w:rsidR="003E4DBC" w:rsidRPr="002919D6" w:rsidRDefault="003E4DBC" w:rsidP="003E4DBC">
      <w:pPr>
        <w:spacing w:line="240" w:lineRule="auto"/>
        <w:rPr>
          <w:rFonts w:ascii="BMWType V2 Light" w:hAnsi="BMWType V2 Light" w:cs="BMWType V2 Light"/>
          <w:sz w:val="18"/>
          <w:szCs w:val="18"/>
          <w:lang w:val="en-US"/>
        </w:rPr>
      </w:pPr>
      <w:r w:rsidRPr="002919D6">
        <w:rPr>
          <w:rFonts w:ascii="BMWType V2 Light" w:hAnsi="BMWType V2 Light" w:cs="BMWType V2 Light"/>
          <w:sz w:val="18"/>
          <w:szCs w:val="18"/>
          <w:lang w:val="en-US"/>
        </w:rPr>
        <w:t>Head of Corporate Communications and Governmental Affairs</w:t>
      </w:r>
    </w:p>
    <w:p w:rsidR="003E4DBC" w:rsidRPr="002919D6" w:rsidRDefault="003E4DBC" w:rsidP="003E4DBC">
      <w:pPr>
        <w:spacing w:line="240" w:lineRule="auto"/>
        <w:rPr>
          <w:rFonts w:ascii="BMWType V2 Light" w:hAnsi="BMWType V2 Light" w:cs="BMWType V2 Light"/>
          <w:sz w:val="18"/>
          <w:szCs w:val="18"/>
          <w:lang w:val="de-DE"/>
        </w:rPr>
      </w:pPr>
      <w:r w:rsidRPr="002919D6">
        <w:rPr>
          <w:rFonts w:ascii="BMWType V2 Light" w:hAnsi="BMWType V2 Light" w:cs="BMWType V2 Light"/>
          <w:sz w:val="18"/>
          <w:szCs w:val="18"/>
          <w:lang w:val="de-DE"/>
        </w:rPr>
        <w:t>AK-1-EU-CS</w:t>
      </w:r>
    </w:p>
    <w:p w:rsidR="003E4DBC" w:rsidRPr="002919D6" w:rsidRDefault="003E4DBC" w:rsidP="003E4DBC">
      <w:pPr>
        <w:spacing w:line="240" w:lineRule="auto"/>
        <w:rPr>
          <w:rFonts w:ascii="BMWType V2 Light" w:hAnsi="BMWType V2 Light" w:cs="BMWType V2 Light"/>
          <w:sz w:val="18"/>
          <w:szCs w:val="18"/>
          <w:lang w:val="de-DE"/>
        </w:rPr>
      </w:pPr>
    </w:p>
    <w:p w:rsidR="003E4DBC" w:rsidRPr="002919D6" w:rsidRDefault="003E4DBC" w:rsidP="003E4DBC">
      <w:pPr>
        <w:spacing w:line="240" w:lineRule="auto"/>
        <w:rPr>
          <w:rFonts w:ascii="BMWType V2 Light" w:hAnsi="BMWType V2 Light" w:cs="BMWType V2 Light"/>
          <w:sz w:val="18"/>
          <w:szCs w:val="18"/>
          <w:lang w:val="de-DE"/>
        </w:rPr>
      </w:pPr>
      <w:proofErr w:type="spellStart"/>
      <w:r w:rsidRPr="002919D6">
        <w:rPr>
          <w:rFonts w:ascii="BMWType V2 Light" w:hAnsi="BMWType V2 Light" w:cs="BMWType V2 Light"/>
          <w:sz w:val="18"/>
          <w:szCs w:val="18"/>
          <w:lang w:val="de-DE"/>
        </w:rPr>
        <w:t>E-mail</w:t>
      </w:r>
      <w:proofErr w:type="spellEnd"/>
      <w:r w:rsidRPr="002919D6">
        <w:rPr>
          <w:rFonts w:ascii="BMWType V2 Light" w:hAnsi="BMWType V2 Light" w:cs="BMWType V2 Light"/>
          <w:sz w:val="18"/>
          <w:szCs w:val="18"/>
          <w:lang w:val="de-DE"/>
        </w:rPr>
        <w:t xml:space="preserve">: </w:t>
      </w:r>
      <w:hyperlink r:id="rId8" w:history="1">
        <w:r w:rsidRPr="002919D6">
          <w:rPr>
            <w:sz w:val="18"/>
            <w:szCs w:val="18"/>
            <w:lang w:val="de-DE"/>
          </w:rPr>
          <w:t>Nikolaos.Tagkoulis@bmwgroup.com</w:t>
        </w:r>
      </w:hyperlink>
      <w:r w:rsidRPr="002919D6">
        <w:rPr>
          <w:rFonts w:ascii="BMWType V2 Light" w:hAnsi="BMWType V2 Light" w:cs="BMWType V2 Light"/>
          <w:sz w:val="18"/>
          <w:szCs w:val="18"/>
          <w:lang w:val="de-DE"/>
        </w:rPr>
        <w:t xml:space="preserve"> </w:t>
      </w:r>
    </w:p>
    <w:p w:rsidR="003E4DBC" w:rsidRPr="003E4DBC" w:rsidRDefault="003E4DBC" w:rsidP="003E4DBC">
      <w:pPr>
        <w:spacing w:line="240" w:lineRule="auto"/>
        <w:rPr>
          <w:rFonts w:ascii="BMWType V2 Light" w:hAnsi="BMWType V2 Light" w:cs="BMWType V2 Light"/>
          <w:sz w:val="18"/>
          <w:szCs w:val="18"/>
        </w:rPr>
      </w:pPr>
      <w:r w:rsidRPr="003E4DBC">
        <w:rPr>
          <w:rFonts w:ascii="BMWType V2 Light" w:hAnsi="BMWType V2 Light" w:cs="BMWType V2 Light"/>
          <w:sz w:val="18"/>
          <w:szCs w:val="18"/>
        </w:rPr>
        <w:t>Phone: +43 662 8383 7800</w:t>
      </w:r>
    </w:p>
    <w:p w:rsidR="00AF3D4F" w:rsidRPr="002919D6" w:rsidRDefault="00AF3D4F" w:rsidP="00AF3D4F">
      <w:pPr>
        <w:pStyle w:val="Fliesstext"/>
        <w:spacing w:line="360" w:lineRule="auto"/>
        <w:ind w:right="-1"/>
        <w:rPr>
          <w:rFonts w:cs="BMWType V2 Light"/>
          <w:b/>
          <w:sz w:val="16"/>
        </w:rPr>
      </w:pPr>
    </w:p>
    <w:p w:rsidR="00AF3D4F" w:rsidRPr="00AF3D4F" w:rsidRDefault="00AF3D4F" w:rsidP="00AF3D4F">
      <w:pPr>
        <w:pStyle w:val="Fliesstext"/>
        <w:spacing w:line="360" w:lineRule="auto"/>
        <w:ind w:right="-1"/>
        <w:rPr>
          <w:rFonts w:cs="BMWType V2 Light"/>
          <w:noProof/>
          <w:sz w:val="18"/>
          <w:szCs w:val="18"/>
        </w:rPr>
      </w:pPr>
      <w:r w:rsidRPr="00AF3D4F">
        <w:rPr>
          <w:rFonts w:cs="BMWType V2 Light"/>
          <w:b/>
          <w:sz w:val="16"/>
        </w:rPr>
        <w:t xml:space="preserve">BMW </w:t>
      </w:r>
      <w:proofErr w:type="spellStart"/>
      <w:r w:rsidRPr="00AF3D4F">
        <w:rPr>
          <w:rFonts w:cs="BMWType V2 Light"/>
          <w:b/>
          <w:sz w:val="16"/>
        </w:rPr>
        <w:t>Group</w:t>
      </w:r>
      <w:proofErr w:type="spellEnd"/>
    </w:p>
    <w:p w:rsidR="00AF3D4F" w:rsidRPr="00AF3D4F" w:rsidRDefault="00AF3D4F" w:rsidP="00AF3D4F">
      <w:pPr>
        <w:spacing w:line="240" w:lineRule="auto"/>
        <w:rPr>
          <w:rFonts w:ascii="BMWType V2 Light" w:hAnsi="BMWType V2 Light" w:cs="BMWType V2 Light"/>
          <w:sz w:val="18"/>
          <w:szCs w:val="18"/>
        </w:rPr>
      </w:pPr>
      <w:r w:rsidRPr="00AF3D4F">
        <w:rPr>
          <w:rFonts w:ascii="BMWType V2 Light" w:hAnsi="BMWType V2 Light" w:cs="BMWType V2 Light"/>
          <w:sz w:val="18"/>
          <w:szCs w:val="18"/>
        </w:rPr>
        <w:t>BMW Group, reprezentująca marki BMW, MINI, Rolls-Royce i BMW Motorrad jest jednym z wiodących na świecie producentów samochodów i motocykli w segmencie premium, a także dostawcą wysokiej jakości usług finansowych i mobilnościowych. Sieć produkcyjna BMW Group obejmuje 31 zakładów produkcyjnych i montażowych w 14 krajach; firma dysponuje międzynarodową siecią dystrybucji w ponad 140 krajach.</w:t>
      </w:r>
    </w:p>
    <w:p w:rsidR="00AF3D4F" w:rsidRPr="00AF3D4F" w:rsidRDefault="00AF3D4F" w:rsidP="00AF3D4F">
      <w:pPr>
        <w:spacing w:line="240" w:lineRule="auto"/>
        <w:rPr>
          <w:rFonts w:ascii="BMWType V2 Light" w:hAnsi="BMWType V2 Light" w:cs="BMWType V2 Light"/>
          <w:color w:val="000000" w:themeColor="text1"/>
          <w:sz w:val="18"/>
          <w:szCs w:val="18"/>
        </w:rPr>
      </w:pPr>
      <w:r w:rsidRPr="00AF3D4F">
        <w:rPr>
          <w:rFonts w:ascii="BMWType V2 Light" w:hAnsi="BMWType V2 Light" w:cs="BMWType V2 Light"/>
          <w:color w:val="000000" w:themeColor="text1"/>
          <w:sz w:val="18"/>
        </w:rPr>
        <w:t>W roku 2017 firma BMW Group sprzedała ponad 2 463 500 samochodów oraz ponad 164 000 motocykli na całym świecie. Dochód przed opodatkowaniem w roku finansowym 2016 wyniósł ok. 9,67 mld EUR przy obrotach wynoszących 94,16 mld EUR. Wg stanu na dzień 31 grudnia 2016 r. w BMW Group było zatrudnionych 124 729 pracowników.</w:t>
      </w:r>
    </w:p>
    <w:p w:rsidR="00AF3D4F" w:rsidRPr="00AF3D4F" w:rsidRDefault="00AF3D4F" w:rsidP="00AF3D4F">
      <w:pPr>
        <w:spacing w:line="240" w:lineRule="auto"/>
        <w:rPr>
          <w:rFonts w:ascii="BMWType V2 Light" w:hAnsi="BMWType V2 Light" w:cs="BMWType V2 Light"/>
          <w:color w:val="000000" w:themeColor="text1"/>
          <w:sz w:val="18"/>
          <w:szCs w:val="18"/>
        </w:rPr>
      </w:pPr>
      <w:r w:rsidRPr="00AF3D4F">
        <w:rPr>
          <w:rFonts w:ascii="BMWType V2 Light" w:hAnsi="BMWType V2 Light" w:cs="BMWType V2 Light"/>
          <w:color w:val="000000" w:themeColor="text1"/>
          <w:sz w:val="18"/>
        </w:rPr>
        <w:t>Podstawą sukcesu BMW Group były zawsze odpowiedzialne działania i perspektywiczne myślenie. Dlatego też integralną część strategii firmy stanowią: zasady ekologicznego i społecznego zrównoważonego rozwoju wdrożone w całym łańcuchu wartości, promowanie całościowej odpowiedzialności za produkty oraz aktywne angażowanie się w ochronę zasobów naturalnych.</w:t>
      </w:r>
    </w:p>
    <w:sectPr w:rsidR="00AF3D4F" w:rsidRPr="00AF3D4F" w:rsidSect="00342070">
      <w:headerReference w:type="even" r:id="rId9"/>
      <w:headerReference w:type="default" r:id="rId10"/>
      <w:type w:val="continuous"/>
      <w:pgSz w:w="11907" w:h="16840" w:code="9"/>
      <w:pgMar w:top="2693" w:right="567" w:bottom="1361" w:left="2098" w:header="510" w:footer="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3B0" w:rsidRDefault="00BA73B0">
      <w:r>
        <w:separator/>
      </w:r>
    </w:p>
  </w:endnote>
  <w:endnote w:type="continuationSeparator" w:id="0">
    <w:p w:rsidR="00BA73B0" w:rsidRDefault="00BA7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MWTypeLight">
    <w:panose1 w:val="020B0304020202020204"/>
    <w:charset w:val="EE"/>
    <w:family w:val="swiss"/>
    <w:pitch w:val="variable"/>
    <w:sig w:usb0="8000002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MW Group Light">
    <w:altName w:val="Times New Roman"/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MW Group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BMWTypeCondensedLight">
    <w:panose1 w:val="020B0306020202020204"/>
    <w:charset w:val="EE"/>
    <w:family w:val="swiss"/>
    <w:pitch w:val="variable"/>
    <w:sig w:usb0="80000027" w:usb1="00000000" w:usb2="00000000" w:usb3="00000000" w:csb0="00000093" w:csb1="00000000"/>
  </w:font>
  <w:font w:name="BMWType V2 Bold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MWType V2 Light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3B0" w:rsidRDefault="00BA73B0"/>
  </w:footnote>
  <w:footnote w:type="continuationSeparator" w:id="0">
    <w:p w:rsidR="00BA73B0" w:rsidRDefault="00BA73B0"/>
  </w:footnote>
  <w:footnote w:type="continuationNotice" w:id="1">
    <w:p w:rsidR="00BA73B0" w:rsidRDefault="00BA73B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00C" w:rsidRDefault="00C846AE">
    <w:pPr>
      <w:pStyle w:val="Nagwek"/>
    </w:pPr>
    <w:r>
      <w:rPr>
        <w:noProof/>
        <w:lang w:bidi="ar-SA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3810</wp:posOffset>
          </wp:positionV>
          <wp:extent cx="1096010" cy="360045"/>
          <wp:effectExtent l="19050" t="0" r="8890" b="0"/>
          <wp:wrapNone/>
          <wp:docPr id="5" name="Obraz 5" descr="C_100_50mm_2er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_100_50mm_2er_4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100C" w:rsidRPr="00202059" w:rsidRDefault="0044100C">
    <w:pPr>
      <w:pStyle w:val="Nagwek"/>
      <w:rPr>
        <w:sz w:val="36"/>
      </w:rPr>
    </w:pPr>
  </w:p>
  <w:p w:rsidR="0044100C" w:rsidRPr="006B213C" w:rsidRDefault="0044100C">
    <w:pPr>
      <w:pStyle w:val="Nagwek"/>
      <w:rPr>
        <w:sz w:val="25"/>
        <w:szCs w:val="25"/>
      </w:rPr>
    </w:pPr>
    <w:r>
      <w:rPr>
        <w:sz w:val="25"/>
      </w:rPr>
      <w:t>Europa Środkowa i Południowo-Wschodnia</w:t>
    </w:r>
    <w:r>
      <w:rPr>
        <w:noProof/>
        <w:sz w:val="25"/>
        <w:szCs w:val="25"/>
        <w:lang w:bidi="ar-SA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posOffset>1333500</wp:posOffset>
          </wp:positionH>
          <wp:positionV relativeFrom="page">
            <wp:posOffset>361950</wp:posOffset>
          </wp:positionV>
          <wp:extent cx="762000" cy="361950"/>
          <wp:effectExtent l="19050" t="0" r="0" b="0"/>
          <wp:wrapNone/>
          <wp:docPr id="4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5"/>
        <w:szCs w:val="25"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6143625</wp:posOffset>
          </wp:positionH>
          <wp:positionV relativeFrom="page">
            <wp:posOffset>361950</wp:posOffset>
          </wp:positionV>
          <wp:extent cx="1095375" cy="361950"/>
          <wp:effectExtent l="19050" t="0" r="9525" b="0"/>
          <wp:wrapSquare wrapText="bothSides"/>
          <wp:docPr id="3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00C" w:rsidRDefault="0044100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928"/>
      <w:gridCol w:w="170"/>
      <w:gridCol w:w="9299"/>
    </w:tblGrid>
    <w:tr w:rsidR="0044100C" w:rsidRPr="00D226FD">
      <w:tc>
        <w:tcPr>
          <w:tcW w:w="1928" w:type="dxa"/>
        </w:tcPr>
        <w:p w:rsidR="0044100C" w:rsidRPr="004247F9" w:rsidRDefault="0044100C">
          <w:pPr>
            <w:pStyle w:val="zzmarginalielightseite2"/>
            <w:framePr w:wrap="notBeside"/>
          </w:pPr>
          <w:r>
            <w:t>Temat</w:t>
          </w:r>
        </w:p>
      </w:tc>
      <w:tc>
        <w:tcPr>
          <w:tcW w:w="170" w:type="dxa"/>
        </w:tcPr>
        <w:p w:rsidR="0044100C" w:rsidRPr="004247F9" w:rsidRDefault="0044100C">
          <w:pPr>
            <w:pStyle w:val="zzmarginalielightseite2"/>
            <w:framePr w:wrap="notBeside"/>
          </w:pPr>
        </w:p>
      </w:tc>
      <w:tc>
        <w:tcPr>
          <w:tcW w:w="9299" w:type="dxa"/>
        </w:tcPr>
        <w:p w:rsidR="0044100C" w:rsidRPr="00D226FD" w:rsidRDefault="00796DE3" w:rsidP="00DA4096">
          <w:pPr>
            <w:pStyle w:val="zzeingabefeldfettseite2"/>
            <w:framePr w:wrap="notBeside"/>
          </w:pPr>
          <w:r w:rsidRPr="00796DE3">
            <w:t xml:space="preserve">Neil </w:t>
          </w:r>
          <w:proofErr w:type="spellStart"/>
          <w:r w:rsidRPr="00796DE3">
            <w:t>Fiorentinos</w:t>
          </w:r>
          <w:proofErr w:type="spellEnd"/>
          <w:r w:rsidRPr="00796DE3">
            <w:t xml:space="preserve"> mianowany nowym prezesem BMW Group Regionu Europy Środkowej i Południowo-Wschodniej.</w:t>
          </w:r>
        </w:p>
      </w:tc>
    </w:tr>
    <w:tr w:rsidR="0044100C" w:rsidRPr="00D226FD">
      <w:tc>
        <w:tcPr>
          <w:tcW w:w="1928" w:type="dxa"/>
        </w:tcPr>
        <w:p w:rsidR="0044100C" w:rsidRPr="004247F9" w:rsidRDefault="0044100C">
          <w:pPr>
            <w:pStyle w:val="zzmarginalielightseite2"/>
            <w:framePr w:wrap="notBeside"/>
          </w:pPr>
          <w:r>
            <w:t>Data</w:t>
          </w:r>
        </w:p>
      </w:tc>
      <w:tc>
        <w:tcPr>
          <w:tcW w:w="170" w:type="dxa"/>
        </w:tcPr>
        <w:p w:rsidR="0044100C" w:rsidRPr="004247F9" w:rsidRDefault="0044100C">
          <w:pPr>
            <w:pStyle w:val="zzmarginalielightseite2"/>
            <w:framePr w:wrap="notBeside"/>
          </w:pPr>
        </w:p>
      </w:tc>
      <w:tc>
        <w:tcPr>
          <w:tcW w:w="9299" w:type="dxa"/>
        </w:tcPr>
        <w:p w:rsidR="0044100C" w:rsidRPr="00D226FD" w:rsidRDefault="00796DE3">
          <w:pPr>
            <w:pStyle w:val="zzeingabefeld"/>
            <w:framePr w:wrap="around"/>
          </w:pPr>
          <w:r w:rsidRPr="00796DE3">
            <w:t>27 lipca 2018 r.</w:t>
          </w:r>
        </w:p>
      </w:tc>
    </w:tr>
    <w:tr w:rsidR="0044100C" w:rsidRPr="004247F9">
      <w:tc>
        <w:tcPr>
          <w:tcW w:w="1928" w:type="dxa"/>
        </w:tcPr>
        <w:p w:rsidR="0044100C" w:rsidRPr="004247F9" w:rsidRDefault="0044100C">
          <w:pPr>
            <w:pStyle w:val="zzmarginalielightseite2"/>
            <w:framePr w:wrap="notBeside"/>
          </w:pPr>
          <w:r>
            <w:t>Strona</w:t>
          </w:r>
        </w:p>
      </w:tc>
      <w:tc>
        <w:tcPr>
          <w:tcW w:w="170" w:type="dxa"/>
        </w:tcPr>
        <w:p w:rsidR="0044100C" w:rsidRPr="004247F9" w:rsidRDefault="0044100C">
          <w:pPr>
            <w:pStyle w:val="zzmarginalielightseite2"/>
            <w:framePr w:wrap="notBeside"/>
          </w:pPr>
        </w:p>
      </w:tc>
      <w:tc>
        <w:tcPr>
          <w:tcW w:w="9299" w:type="dxa"/>
        </w:tcPr>
        <w:p w:rsidR="0044100C" w:rsidRPr="004247F9" w:rsidRDefault="00803440">
          <w:pPr>
            <w:pStyle w:val="zzeingabefeld"/>
            <w:framePr w:wrap="around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>
            <w:rPr>
              <w:noProof/>
            </w:rPr>
            <w:fldChar w:fldCharType="separate"/>
          </w:r>
          <w:r w:rsidR="002919D6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44100C" w:rsidRPr="004247F9" w:rsidRDefault="0044100C">
    <w:pPr>
      <w:framePr w:w="11340" w:hSpace="142" w:wrap="notBeside" w:vAnchor="page" w:hAnchor="page" w:y="2694" w:anchorLock="1"/>
      <w:tabs>
        <w:tab w:val="left" w:pos="2480"/>
        <w:tab w:val="left" w:pos="7441"/>
      </w:tabs>
    </w:pPr>
    <w:r>
      <w:t xml:space="preserve"> </w:t>
    </w:r>
  </w:p>
  <w:p w:rsidR="0044100C" w:rsidRPr="004247F9" w:rsidRDefault="0044100C">
    <w:pPr>
      <w:pStyle w:val="zzeingabefeld"/>
      <w:framePr w:hSpace="142" w:wrap="notBeside" w:y="2694"/>
      <w:widowControl/>
      <w:overflowPunct/>
      <w:autoSpaceDE/>
      <w:autoSpaceDN/>
      <w:adjustRightInd/>
      <w:textAlignment w:val="auto"/>
      <w:rPr>
        <w:color w:val="FFFFFF"/>
        <w:szCs w:val="24"/>
      </w:rPr>
    </w:pPr>
    <w:r>
      <w:t xml:space="preserve"> </w:t>
    </w:r>
  </w:p>
  <w:p w:rsidR="0044100C" w:rsidRPr="004247F9" w:rsidRDefault="00C846AE" w:rsidP="00AB32D4">
    <w:pPr>
      <w:rPr>
        <w:b/>
      </w:rPr>
    </w:pPr>
    <w:r>
      <w:rPr>
        <w:b/>
        <w:noProof/>
        <w:lang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1333500</wp:posOffset>
          </wp:positionH>
          <wp:positionV relativeFrom="page">
            <wp:posOffset>361950</wp:posOffset>
          </wp:positionV>
          <wp:extent cx="762000" cy="361950"/>
          <wp:effectExtent l="1905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bidi="ar-S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6143625</wp:posOffset>
          </wp:positionH>
          <wp:positionV relativeFrom="page">
            <wp:posOffset>361950</wp:posOffset>
          </wp:positionV>
          <wp:extent cx="1095375" cy="361950"/>
          <wp:effectExtent l="19050" t="0" r="9525" b="0"/>
          <wp:wrapSquare wrapText="bothSides"/>
          <wp:docPr id="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C181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3081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EA3F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16C8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E6D8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36D4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C6F9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2604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2EC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7ED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BB28DB"/>
    <w:multiLevelType w:val="hybridMultilevel"/>
    <w:tmpl w:val="14044270"/>
    <w:lvl w:ilvl="0" w:tplc="33CC93DA">
      <w:start w:val="1"/>
      <w:numFmt w:val="bullet"/>
      <w:pStyle w:val="Liste1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52C82E60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567"/>
  <w:drawingGridVerticalSpacing w:val="119"/>
  <w:displayHorizont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eilnehmer1$" w:val="HHHHHHHHHHHHHHHHhh"/>
    <w:docVar w:name="Teilnehmer6$" w:val="fdgsdgdsfg"/>
    <w:docVar w:name="Thema$" w:val="dlg.Teilnehmer"/>
    <w:docVar w:name="ZeitOrt$" w:val="Zeit22222222222222222222222222"/>
    <w:docVar w:name="ZeitOrt1$" w:val="HHHHHHHHHHHHHHH"/>
    <w:docVar w:name="ZeitOrt2$" w:val="dfasdaf"/>
  </w:docVars>
  <w:rsids>
    <w:rsidRoot w:val="008967A3"/>
    <w:rsid w:val="0000275F"/>
    <w:rsid w:val="00006B2F"/>
    <w:rsid w:val="000112B8"/>
    <w:rsid w:val="00011B94"/>
    <w:rsid w:val="00013A4B"/>
    <w:rsid w:val="00014DAC"/>
    <w:rsid w:val="00020277"/>
    <w:rsid w:val="000303C0"/>
    <w:rsid w:val="00043423"/>
    <w:rsid w:val="00043FC9"/>
    <w:rsid w:val="00050E0B"/>
    <w:rsid w:val="0005269F"/>
    <w:rsid w:val="00052979"/>
    <w:rsid w:val="000540D7"/>
    <w:rsid w:val="00057177"/>
    <w:rsid w:val="00057EB2"/>
    <w:rsid w:val="0006331A"/>
    <w:rsid w:val="00063AA1"/>
    <w:rsid w:val="0006687E"/>
    <w:rsid w:val="0006707F"/>
    <w:rsid w:val="0006714E"/>
    <w:rsid w:val="0006726D"/>
    <w:rsid w:val="000676B0"/>
    <w:rsid w:val="000701B0"/>
    <w:rsid w:val="00071874"/>
    <w:rsid w:val="00076D78"/>
    <w:rsid w:val="00082643"/>
    <w:rsid w:val="000845CF"/>
    <w:rsid w:val="00087B6D"/>
    <w:rsid w:val="0009600A"/>
    <w:rsid w:val="000962D0"/>
    <w:rsid w:val="000B2F12"/>
    <w:rsid w:val="000B3264"/>
    <w:rsid w:val="000B4402"/>
    <w:rsid w:val="000C0A7F"/>
    <w:rsid w:val="000C0D65"/>
    <w:rsid w:val="000C1632"/>
    <w:rsid w:val="000C2FF2"/>
    <w:rsid w:val="000C67B9"/>
    <w:rsid w:val="000C6A10"/>
    <w:rsid w:val="000C7F41"/>
    <w:rsid w:val="000D1EC6"/>
    <w:rsid w:val="000D3C54"/>
    <w:rsid w:val="000E39E3"/>
    <w:rsid w:val="000E52D6"/>
    <w:rsid w:val="000E5390"/>
    <w:rsid w:val="000E5DBC"/>
    <w:rsid w:val="000F1D43"/>
    <w:rsid w:val="000F576B"/>
    <w:rsid w:val="000F640A"/>
    <w:rsid w:val="00105857"/>
    <w:rsid w:val="001165F0"/>
    <w:rsid w:val="00116766"/>
    <w:rsid w:val="001171ED"/>
    <w:rsid w:val="00120C23"/>
    <w:rsid w:val="00120F80"/>
    <w:rsid w:val="001218AD"/>
    <w:rsid w:val="001264A1"/>
    <w:rsid w:val="0012715B"/>
    <w:rsid w:val="0012753C"/>
    <w:rsid w:val="00130125"/>
    <w:rsid w:val="0013157B"/>
    <w:rsid w:val="00131C4F"/>
    <w:rsid w:val="001366FD"/>
    <w:rsid w:val="00141B0D"/>
    <w:rsid w:val="00141C04"/>
    <w:rsid w:val="001441FD"/>
    <w:rsid w:val="00145B89"/>
    <w:rsid w:val="00153A98"/>
    <w:rsid w:val="00154247"/>
    <w:rsid w:val="00154497"/>
    <w:rsid w:val="00154C33"/>
    <w:rsid w:val="0015680B"/>
    <w:rsid w:val="00157755"/>
    <w:rsid w:val="00167EAD"/>
    <w:rsid w:val="00170767"/>
    <w:rsid w:val="00171097"/>
    <w:rsid w:val="0017247D"/>
    <w:rsid w:val="00172DE7"/>
    <w:rsid w:val="00175E92"/>
    <w:rsid w:val="0018525E"/>
    <w:rsid w:val="00185766"/>
    <w:rsid w:val="00190A45"/>
    <w:rsid w:val="0019173D"/>
    <w:rsid w:val="001936AF"/>
    <w:rsid w:val="00194307"/>
    <w:rsid w:val="00195854"/>
    <w:rsid w:val="001A1D8F"/>
    <w:rsid w:val="001A1F04"/>
    <w:rsid w:val="001A35FE"/>
    <w:rsid w:val="001A3C84"/>
    <w:rsid w:val="001B2F4D"/>
    <w:rsid w:val="001B5B3D"/>
    <w:rsid w:val="001C7B4C"/>
    <w:rsid w:val="001D08B8"/>
    <w:rsid w:val="001D0E98"/>
    <w:rsid w:val="001D374B"/>
    <w:rsid w:val="001D610B"/>
    <w:rsid w:val="001E40E1"/>
    <w:rsid w:val="001F221E"/>
    <w:rsid w:val="00202059"/>
    <w:rsid w:val="00207264"/>
    <w:rsid w:val="00207EA3"/>
    <w:rsid w:val="0021060A"/>
    <w:rsid w:val="00211A4D"/>
    <w:rsid w:val="00212523"/>
    <w:rsid w:val="00215A13"/>
    <w:rsid w:val="00220F13"/>
    <w:rsid w:val="0022155D"/>
    <w:rsid w:val="00224262"/>
    <w:rsid w:val="002257EA"/>
    <w:rsid w:val="00227190"/>
    <w:rsid w:val="0022725E"/>
    <w:rsid w:val="00230775"/>
    <w:rsid w:val="00231A7D"/>
    <w:rsid w:val="00236762"/>
    <w:rsid w:val="00242D8F"/>
    <w:rsid w:val="002473B0"/>
    <w:rsid w:val="0025381D"/>
    <w:rsid w:val="002542AD"/>
    <w:rsid w:val="0026114C"/>
    <w:rsid w:val="00262975"/>
    <w:rsid w:val="0026718F"/>
    <w:rsid w:val="00270B6E"/>
    <w:rsid w:val="00273D59"/>
    <w:rsid w:val="00283DAE"/>
    <w:rsid w:val="00285A71"/>
    <w:rsid w:val="002919D6"/>
    <w:rsid w:val="00294F43"/>
    <w:rsid w:val="00297141"/>
    <w:rsid w:val="0029796E"/>
    <w:rsid w:val="002A2532"/>
    <w:rsid w:val="002A4047"/>
    <w:rsid w:val="002A617A"/>
    <w:rsid w:val="002A7342"/>
    <w:rsid w:val="002B7D5B"/>
    <w:rsid w:val="002C07BF"/>
    <w:rsid w:val="002C1ECF"/>
    <w:rsid w:val="002C2E0E"/>
    <w:rsid w:val="002C6212"/>
    <w:rsid w:val="002D0001"/>
    <w:rsid w:val="002D47B9"/>
    <w:rsid w:val="002D6E6B"/>
    <w:rsid w:val="002E6510"/>
    <w:rsid w:val="00302AF7"/>
    <w:rsid w:val="0030347A"/>
    <w:rsid w:val="00304058"/>
    <w:rsid w:val="0030563D"/>
    <w:rsid w:val="003064F1"/>
    <w:rsid w:val="00307B0A"/>
    <w:rsid w:val="003129F1"/>
    <w:rsid w:val="00313322"/>
    <w:rsid w:val="00314FEB"/>
    <w:rsid w:val="00320199"/>
    <w:rsid w:val="00324D49"/>
    <w:rsid w:val="00325E18"/>
    <w:rsid w:val="003274C1"/>
    <w:rsid w:val="00330986"/>
    <w:rsid w:val="00330AA2"/>
    <w:rsid w:val="00335842"/>
    <w:rsid w:val="00342070"/>
    <w:rsid w:val="003446C5"/>
    <w:rsid w:val="00344AAB"/>
    <w:rsid w:val="00344F07"/>
    <w:rsid w:val="00346818"/>
    <w:rsid w:val="00354249"/>
    <w:rsid w:val="0035602F"/>
    <w:rsid w:val="00357FF1"/>
    <w:rsid w:val="003667FF"/>
    <w:rsid w:val="00367914"/>
    <w:rsid w:val="0037514C"/>
    <w:rsid w:val="003753B7"/>
    <w:rsid w:val="00376B78"/>
    <w:rsid w:val="003776DC"/>
    <w:rsid w:val="00380FA6"/>
    <w:rsid w:val="0038439B"/>
    <w:rsid w:val="00384F49"/>
    <w:rsid w:val="00387BEB"/>
    <w:rsid w:val="00387E07"/>
    <w:rsid w:val="00391F5C"/>
    <w:rsid w:val="00392397"/>
    <w:rsid w:val="003A1278"/>
    <w:rsid w:val="003A3CBB"/>
    <w:rsid w:val="003A3FBE"/>
    <w:rsid w:val="003A7E99"/>
    <w:rsid w:val="003A7F9A"/>
    <w:rsid w:val="003B2890"/>
    <w:rsid w:val="003B430F"/>
    <w:rsid w:val="003B4405"/>
    <w:rsid w:val="003B70F4"/>
    <w:rsid w:val="003C0FA5"/>
    <w:rsid w:val="003C101D"/>
    <w:rsid w:val="003C226B"/>
    <w:rsid w:val="003C2821"/>
    <w:rsid w:val="003D1924"/>
    <w:rsid w:val="003D2A56"/>
    <w:rsid w:val="003D60AE"/>
    <w:rsid w:val="003E4DBC"/>
    <w:rsid w:val="003F24EB"/>
    <w:rsid w:val="003F5874"/>
    <w:rsid w:val="00401343"/>
    <w:rsid w:val="0040279B"/>
    <w:rsid w:val="00402C33"/>
    <w:rsid w:val="0040305D"/>
    <w:rsid w:val="00405DCE"/>
    <w:rsid w:val="00405F4E"/>
    <w:rsid w:val="0041108B"/>
    <w:rsid w:val="004110F7"/>
    <w:rsid w:val="004111EE"/>
    <w:rsid w:val="00413E0C"/>
    <w:rsid w:val="0041508B"/>
    <w:rsid w:val="00421F87"/>
    <w:rsid w:val="004247F9"/>
    <w:rsid w:val="0043047A"/>
    <w:rsid w:val="00430E0D"/>
    <w:rsid w:val="00437E36"/>
    <w:rsid w:val="0044100C"/>
    <w:rsid w:val="004413B5"/>
    <w:rsid w:val="004419F2"/>
    <w:rsid w:val="00451F5A"/>
    <w:rsid w:val="004525CD"/>
    <w:rsid w:val="00455B36"/>
    <w:rsid w:val="004565BA"/>
    <w:rsid w:val="00461710"/>
    <w:rsid w:val="00461DA8"/>
    <w:rsid w:val="0046721F"/>
    <w:rsid w:val="00467D66"/>
    <w:rsid w:val="00481A9D"/>
    <w:rsid w:val="00484E32"/>
    <w:rsid w:val="004907CB"/>
    <w:rsid w:val="0049231C"/>
    <w:rsid w:val="00495982"/>
    <w:rsid w:val="00495F82"/>
    <w:rsid w:val="00496D27"/>
    <w:rsid w:val="004972CC"/>
    <w:rsid w:val="00497C49"/>
    <w:rsid w:val="004A1715"/>
    <w:rsid w:val="004B7B96"/>
    <w:rsid w:val="004C622F"/>
    <w:rsid w:val="004C7318"/>
    <w:rsid w:val="004D16D9"/>
    <w:rsid w:val="004D1AF6"/>
    <w:rsid w:val="004D4C07"/>
    <w:rsid w:val="004D543C"/>
    <w:rsid w:val="004D6BAB"/>
    <w:rsid w:val="004E147B"/>
    <w:rsid w:val="004E2827"/>
    <w:rsid w:val="004F1DB8"/>
    <w:rsid w:val="004F3CAA"/>
    <w:rsid w:val="004F4F4E"/>
    <w:rsid w:val="004F528E"/>
    <w:rsid w:val="004F6428"/>
    <w:rsid w:val="00502BB5"/>
    <w:rsid w:val="00504859"/>
    <w:rsid w:val="00505B59"/>
    <w:rsid w:val="00506761"/>
    <w:rsid w:val="0051287A"/>
    <w:rsid w:val="005247B7"/>
    <w:rsid w:val="0052598D"/>
    <w:rsid w:val="00536AA7"/>
    <w:rsid w:val="00537F61"/>
    <w:rsid w:val="0054577A"/>
    <w:rsid w:val="005458FE"/>
    <w:rsid w:val="00546079"/>
    <w:rsid w:val="00554285"/>
    <w:rsid w:val="00561044"/>
    <w:rsid w:val="00561F5C"/>
    <w:rsid w:val="00563D21"/>
    <w:rsid w:val="005653FC"/>
    <w:rsid w:val="00566971"/>
    <w:rsid w:val="00566E7C"/>
    <w:rsid w:val="00571CCA"/>
    <w:rsid w:val="0057217E"/>
    <w:rsid w:val="005757EB"/>
    <w:rsid w:val="00576C0A"/>
    <w:rsid w:val="00577C8B"/>
    <w:rsid w:val="00580160"/>
    <w:rsid w:val="00584817"/>
    <w:rsid w:val="00585C60"/>
    <w:rsid w:val="00586A50"/>
    <w:rsid w:val="005879BA"/>
    <w:rsid w:val="0059142A"/>
    <w:rsid w:val="00594E45"/>
    <w:rsid w:val="00595593"/>
    <w:rsid w:val="00597B81"/>
    <w:rsid w:val="005A2BEF"/>
    <w:rsid w:val="005A2D14"/>
    <w:rsid w:val="005B6AFE"/>
    <w:rsid w:val="005B7B35"/>
    <w:rsid w:val="005B7E32"/>
    <w:rsid w:val="005C3A5C"/>
    <w:rsid w:val="005C4A18"/>
    <w:rsid w:val="005C569D"/>
    <w:rsid w:val="005D2358"/>
    <w:rsid w:val="005D42B2"/>
    <w:rsid w:val="005D4357"/>
    <w:rsid w:val="005D4DA4"/>
    <w:rsid w:val="005D51F3"/>
    <w:rsid w:val="005E083E"/>
    <w:rsid w:val="005E1074"/>
    <w:rsid w:val="005E2356"/>
    <w:rsid w:val="005F227D"/>
    <w:rsid w:val="005F5085"/>
    <w:rsid w:val="00600EDE"/>
    <w:rsid w:val="00607661"/>
    <w:rsid w:val="00610EA3"/>
    <w:rsid w:val="00612499"/>
    <w:rsid w:val="0061562B"/>
    <w:rsid w:val="00617E6C"/>
    <w:rsid w:val="00621CE2"/>
    <w:rsid w:val="00626FFD"/>
    <w:rsid w:val="00627482"/>
    <w:rsid w:val="00632CE6"/>
    <w:rsid w:val="0063443C"/>
    <w:rsid w:val="00636C25"/>
    <w:rsid w:val="006459DD"/>
    <w:rsid w:val="00645E81"/>
    <w:rsid w:val="00646903"/>
    <w:rsid w:val="00646BEF"/>
    <w:rsid w:val="00647708"/>
    <w:rsid w:val="0065425E"/>
    <w:rsid w:val="006556C7"/>
    <w:rsid w:val="006600B0"/>
    <w:rsid w:val="00662039"/>
    <w:rsid w:val="006643EA"/>
    <w:rsid w:val="006678E3"/>
    <w:rsid w:val="006701B6"/>
    <w:rsid w:val="0067544C"/>
    <w:rsid w:val="00681BBD"/>
    <w:rsid w:val="0069287A"/>
    <w:rsid w:val="006959EF"/>
    <w:rsid w:val="0069654F"/>
    <w:rsid w:val="00697A7B"/>
    <w:rsid w:val="006A01AC"/>
    <w:rsid w:val="006A0968"/>
    <w:rsid w:val="006A169D"/>
    <w:rsid w:val="006A16F5"/>
    <w:rsid w:val="006A3BBE"/>
    <w:rsid w:val="006A54AA"/>
    <w:rsid w:val="006A609F"/>
    <w:rsid w:val="006A797E"/>
    <w:rsid w:val="006B1362"/>
    <w:rsid w:val="006B213C"/>
    <w:rsid w:val="006B3505"/>
    <w:rsid w:val="006B62D9"/>
    <w:rsid w:val="006C022B"/>
    <w:rsid w:val="006C1B51"/>
    <w:rsid w:val="006C62DA"/>
    <w:rsid w:val="006C7609"/>
    <w:rsid w:val="006C7CB7"/>
    <w:rsid w:val="006D0F84"/>
    <w:rsid w:val="006D1AA1"/>
    <w:rsid w:val="006D36C2"/>
    <w:rsid w:val="006D477A"/>
    <w:rsid w:val="006D4B56"/>
    <w:rsid w:val="006D5510"/>
    <w:rsid w:val="006D5C7F"/>
    <w:rsid w:val="006D5EAE"/>
    <w:rsid w:val="006E243D"/>
    <w:rsid w:val="006E35AA"/>
    <w:rsid w:val="006E5321"/>
    <w:rsid w:val="006E7B2F"/>
    <w:rsid w:val="00702CD8"/>
    <w:rsid w:val="00704570"/>
    <w:rsid w:val="00706E69"/>
    <w:rsid w:val="00712586"/>
    <w:rsid w:val="00731506"/>
    <w:rsid w:val="00733701"/>
    <w:rsid w:val="00740D48"/>
    <w:rsid w:val="0074231F"/>
    <w:rsid w:val="00742634"/>
    <w:rsid w:val="0074284E"/>
    <w:rsid w:val="0074567A"/>
    <w:rsid w:val="0074571F"/>
    <w:rsid w:val="007505BD"/>
    <w:rsid w:val="00751C8C"/>
    <w:rsid w:val="00754CBD"/>
    <w:rsid w:val="00754DBE"/>
    <w:rsid w:val="00755A8E"/>
    <w:rsid w:val="00756FAE"/>
    <w:rsid w:val="007571B2"/>
    <w:rsid w:val="007661C8"/>
    <w:rsid w:val="007673EC"/>
    <w:rsid w:val="0076797E"/>
    <w:rsid w:val="00771A8F"/>
    <w:rsid w:val="00774012"/>
    <w:rsid w:val="007740DB"/>
    <w:rsid w:val="00774381"/>
    <w:rsid w:val="0078006A"/>
    <w:rsid w:val="007860E8"/>
    <w:rsid w:val="007869E7"/>
    <w:rsid w:val="0079146B"/>
    <w:rsid w:val="00792414"/>
    <w:rsid w:val="00793C84"/>
    <w:rsid w:val="00796DE3"/>
    <w:rsid w:val="00797A1A"/>
    <w:rsid w:val="00797BB9"/>
    <w:rsid w:val="007A6DED"/>
    <w:rsid w:val="007A7A1D"/>
    <w:rsid w:val="007B23BF"/>
    <w:rsid w:val="007B521D"/>
    <w:rsid w:val="007B5F66"/>
    <w:rsid w:val="007C0655"/>
    <w:rsid w:val="007C3CED"/>
    <w:rsid w:val="007C59B8"/>
    <w:rsid w:val="007C79AC"/>
    <w:rsid w:val="007D7C31"/>
    <w:rsid w:val="007E2CC7"/>
    <w:rsid w:val="007E4664"/>
    <w:rsid w:val="007E4F26"/>
    <w:rsid w:val="007E5EE8"/>
    <w:rsid w:val="007E60D8"/>
    <w:rsid w:val="007E7801"/>
    <w:rsid w:val="007F02E8"/>
    <w:rsid w:val="00803375"/>
    <w:rsid w:val="00803440"/>
    <w:rsid w:val="00806C19"/>
    <w:rsid w:val="0081006D"/>
    <w:rsid w:val="00815241"/>
    <w:rsid w:val="008227A2"/>
    <w:rsid w:val="00822D72"/>
    <w:rsid w:val="00824707"/>
    <w:rsid w:val="00824B18"/>
    <w:rsid w:val="008253B2"/>
    <w:rsid w:val="00826EDE"/>
    <w:rsid w:val="00832639"/>
    <w:rsid w:val="008332BF"/>
    <w:rsid w:val="00834C67"/>
    <w:rsid w:val="00843300"/>
    <w:rsid w:val="00843413"/>
    <w:rsid w:val="00846007"/>
    <w:rsid w:val="00853181"/>
    <w:rsid w:val="0087290F"/>
    <w:rsid w:val="0087429D"/>
    <w:rsid w:val="00874F5C"/>
    <w:rsid w:val="00881B45"/>
    <w:rsid w:val="00883986"/>
    <w:rsid w:val="008906F4"/>
    <w:rsid w:val="008920CE"/>
    <w:rsid w:val="008923A4"/>
    <w:rsid w:val="008923CE"/>
    <w:rsid w:val="00894503"/>
    <w:rsid w:val="008967A3"/>
    <w:rsid w:val="008A2F93"/>
    <w:rsid w:val="008A53F5"/>
    <w:rsid w:val="008B72D4"/>
    <w:rsid w:val="008B7666"/>
    <w:rsid w:val="008C2634"/>
    <w:rsid w:val="008C36B3"/>
    <w:rsid w:val="008C4B61"/>
    <w:rsid w:val="008C6E07"/>
    <w:rsid w:val="008D2287"/>
    <w:rsid w:val="008D47FC"/>
    <w:rsid w:val="008D5265"/>
    <w:rsid w:val="008D5BC3"/>
    <w:rsid w:val="008E1AB4"/>
    <w:rsid w:val="008E39A9"/>
    <w:rsid w:val="008E5AE0"/>
    <w:rsid w:val="008E62AB"/>
    <w:rsid w:val="008F11CC"/>
    <w:rsid w:val="008F1C65"/>
    <w:rsid w:val="008F3FEA"/>
    <w:rsid w:val="008F4881"/>
    <w:rsid w:val="008F7C0F"/>
    <w:rsid w:val="009127F1"/>
    <w:rsid w:val="00913B79"/>
    <w:rsid w:val="00917EB0"/>
    <w:rsid w:val="009201A9"/>
    <w:rsid w:val="009244C6"/>
    <w:rsid w:val="00924EE3"/>
    <w:rsid w:val="00927344"/>
    <w:rsid w:val="0093259F"/>
    <w:rsid w:val="00935D3D"/>
    <w:rsid w:val="00935FE7"/>
    <w:rsid w:val="00936F52"/>
    <w:rsid w:val="00951973"/>
    <w:rsid w:val="00954369"/>
    <w:rsid w:val="0095530A"/>
    <w:rsid w:val="00963098"/>
    <w:rsid w:val="00966096"/>
    <w:rsid w:val="00967F90"/>
    <w:rsid w:val="00971DAA"/>
    <w:rsid w:val="00984579"/>
    <w:rsid w:val="0098572A"/>
    <w:rsid w:val="0098618B"/>
    <w:rsid w:val="00987C90"/>
    <w:rsid w:val="00990E44"/>
    <w:rsid w:val="0099738F"/>
    <w:rsid w:val="009A0224"/>
    <w:rsid w:val="009A14F2"/>
    <w:rsid w:val="009A547D"/>
    <w:rsid w:val="009A6F63"/>
    <w:rsid w:val="009B414A"/>
    <w:rsid w:val="009B57BB"/>
    <w:rsid w:val="009C0010"/>
    <w:rsid w:val="009C07B1"/>
    <w:rsid w:val="009C3975"/>
    <w:rsid w:val="009D062D"/>
    <w:rsid w:val="009D0B02"/>
    <w:rsid w:val="009D2587"/>
    <w:rsid w:val="009D41FA"/>
    <w:rsid w:val="009D4EF1"/>
    <w:rsid w:val="009D65DC"/>
    <w:rsid w:val="009D779B"/>
    <w:rsid w:val="009E0114"/>
    <w:rsid w:val="009E1DD4"/>
    <w:rsid w:val="009E229B"/>
    <w:rsid w:val="009F5731"/>
    <w:rsid w:val="00A01E0B"/>
    <w:rsid w:val="00A03AB3"/>
    <w:rsid w:val="00A03E5A"/>
    <w:rsid w:val="00A11B81"/>
    <w:rsid w:val="00A15331"/>
    <w:rsid w:val="00A15EDB"/>
    <w:rsid w:val="00A165E8"/>
    <w:rsid w:val="00A21A38"/>
    <w:rsid w:val="00A22ABA"/>
    <w:rsid w:val="00A25706"/>
    <w:rsid w:val="00A2785B"/>
    <w:rsid w:val="00A31208"/>
    <w:rsid w:val="00A3173B"/>
    <w:rsid w:val="00A33FDE"/>
    <w:rsid w:val="00A35713"/>
    <w:rsid w:val="00A363E3"/>
    <w:rsid w:val="00A3655B"/>
    <w:rsid w:val="00A42C31"/>
    <w:rsid w:val="00A44316"/>
    <w:rsid w:val="00A44B56"/>
    <w:rsid w:val="00A550DC"/>
    <w:rsid w:val="00A6139D"/>
    <w:rsid w:val="00A7177E"/>
    <w:rsid w:val="00A71B16"/>
    <w:rsid w:val="00A72498"/>
    <w:rsid w:val="00A72E20"/>
    <w:rsid w:val="00A80699"/>
    <w:rsid w:val="00A83E1F"/>
    <w:rsid w:val="00A840A2"/>
    <w:rsid w:val="00A86373"/>
    <w:rsid w:val="00A87676"/>
    <w:rsid w:val="00A87A79"/>
    <w:rsid w:val="00A92724"/>
    <w:rsid w:val="00A97BAA"/>
    <w:rsid w:val="00AA148C"/>
    <w:rsid w:val="00AA4185"/>
    <w:rsid w:val="00AA6512"/>
    <w:rsid w:val="00AB0F18"/>
    <w:rsid w:val="00AB214E"/>
    <w:rsid w:val="00AB32D4"/>
    <w:rsid w:val="00AB5B1D"/>
    <w:rsid w:val="00AC18CB"/>
    <w:rsid w:val="00AC1F82"/>
    <w:rsid w:val="00AC5A0D"/>
    <w:rsid w:val="00AC647B"/>
    <w:rsid w:val="00AC6D4A"/>
    <w:rsid w:val="00AD0B6E"/>
    <w:rsid w:val="00AD40A1"/>
    <w:rsid w:val="00AD427A"/>
    <w:rsid w:val="00AE059F"/>
    <w:rsid w:val="00AE3EA5"/>
    <w:rsid w:val="00AE7253"/>
    <w:rsid w:val="00AF3D4F"/>
    <w:rsid w:val="00AF648C"/>
    <w:rsid w:val="00B00B04"/>
    <w:rsid w:val="00B00ECE"/>
    <w:rsid w:val="00B01BF6"/>
    <w:rsid w:val="00B0670A"/>
    <w:rsid w:val="00B06E3C"/>
    <w:rsid w:val="00B15C23"/>
    <w:rsid w:val="00B24118"/>
    <w:rsid w:val="00B26832"/>
    <w:rsid w:val="00B366F8"/>
    <w:rsid w:val="00B37920"/>
    <w:rsid w:val="00B429FD"/>
    <w:rsid w:val="00B43578"/>
    <w:rsid w:val="00B44EC4"/>
    <w:rsid w:val="00B45978"/>
    <w:rsid w:val="00B52C7F"/>
    <w:rsid w:val="00B63E27"/>
    <w:rsid w:val="00B64680"/>
    <w:rsid w:val="00B704D3"/>
    <w:rsid w:val="00B7090C"/>
    <w:rsid w:val="00B839DD"/>
    <w:rsid w:val="00B8445A"/>
    <w:rsid w:val="00B84A9D"/>
    <w:rsid w:val="00B85EE3"/>
    <w:rsid w:val="00B92435"/>
    <w:rsid w:val="00B92597"/>
    <w:rsid w:val="00B96A28"/>
    <w:rsid w:val="00BA0290"/>
    <w:rsid w:val="00BA29C9"/>
    <w:rsid w:val="00BA73B0"/>
    <w:rsid w:val="00BC04D0"/>
    <w:rsid w:val="00BC49AC"/>
    <w:rsid w:val="00BC54E1"/>
    <w:rsid w:val="00BC79BE"/>
    <w:rsid w:val="00BD3E18"/>
    <w:rsid w:val="00BD46A0"/>
    <w:rsid w:val="00BD6058"/>
    <w:rsid w:val="00BD6DD7"/>
    <w:rsid w:val="00BE0C33"/>
    <w:rsid w:val="00BE7C13"/>
    <w:rsid w:val="00BF7C2A"/>
    <w:rsid w:val="00C0060C"/>
    <w:rsid w:val="00C01746"/>
    <w:rsid w:val="00C01B62"/>
    <w:rsid w:val="00C01C33"/>
    <w:rsid w:val="00C05740"/>
    <w:rsid w:val="00C07BB1"/>
    <w:rsid w:val="00C139EF"/>
    <w:rsid w:val="00C13B31"/>
    <w:rsid w:val="00C144DC"/>
    <w:rsid w:val="00C15770"/>
    <w:rsid w:val="00C16DD4"/>
    <w:rsid w:val="00C17D40"/>
    <w:rsid w:val="00C21C42"/>
    <w:rsid w:val="00C21D4C"/>
    <w:rsid w:val="00C22F35"/>
    <w:rsid w:val="00C24C5B"/>
    <w:rsid w:val="00C27F4B"/>
    <w:rsid w:val="00C364DD"/>
    <w:rsid w:val="00C378B9"/>
    <w:rsid w:val="00C41733"/>
    <w:rsid w:val="00C4452B"/>
    <w:rsid w:val="00C44B8B"/>
    <w:rsid w:val="00C4764A"/>
    <w:rsid w:val="00C57921"/>
    <w:rsid w:val="00C61E5B"/>
    <w:rsid w:val="00C63359"/>
    <w:rsid w:val="00C64B89"/>
    <w:rsid w:val="00C75200"/>
    <w:rsid w:val="00C846AE"/>
    <w:rsid w:val="00C8726E"/>
    <w:rsid w:val="00C879D1"/>
    <w:rsid w:val="00C87D29"/>
    <w:rsid w:val="00C87DD8"/>
    <w:rsid w:val="00C87E99"/>
    <w:rsid w:val="00C90E69"/>
    <w:rsid w:val="00CA78E6"/>
    <w:rsid w:val="00CB1789"/>
    <w:rsid w:val="00CC029D"/>
    <w:rsid w:val="00CC3F90"/>
    <w:rsid w:val="00CC5E19"/>
    <w:rsid w:val="00CC7AC7"/>
    <w:rsid w:val="00CD3414"/>
    <w:rsid w:val="00CD4B8D"/>
    <w:rsid w:val="00CD5937"/>
    <w:rsid w:val="00CF3810"/>
    <w:rsid w:val="00D033E5"/>
    <w:rsid w:val="00D03D55"/>
    <w:rsid w:val="00D04790"/>
    <w:rsid w:val="00D04F06"/>
    <w:rsid w:val="00D0619C"/>
    <w:rsid w:val="00D07880"/>
    <w:rsid w:val="00D103A4"/>
    <w:rsid w:val="00D13B07"/>
    <w:rsid w:val="00D17052"/>
    <w:rsid w:val="00D21473"/>
    <w:rsid w:val="00D21836"/>
    <w:rsid w:val="00D226FD"/>
    <w:rsid w:val="00D23410"/>
    <w:rsid w:val="00D23CDB"/>
    <w:rsid w:val="00D2496B"/>
    <w:rsid w:val="00D258E9"/>
    <w:rsid w:val="00D2722A"/>
    <w:rsid w:val="00D34A66"/>
    <w:rsid w:val="00D376EC"/>
    <w:rsid w:val="00D43940"/>
    <w:rsid w:val="00D45E5F"/>
    <w:rsid w:val="00D60B03"/>
    <w:rsid w:val="00D61702"/>
    <w:rsid w:val="00D62284"/>
    <w:rsid w:val="00D63E42"/>
    <w:rsid w:val="00D66BD6"/>
    <w:rsid w:val="00D703A8"/>
    <w:rsid w:val="00D71111"/>
    <w:rsid w:val="00D727DC"/>
    <w:rsid w:val="00D752F3"/>
    <w:rsid w:val="00D756A2"/>
    <w:rsid w:val="00D84EE7"/>
    <w:rsid w:val="00D85278"/>
    <w:rsid w:val="00D90656"/>
    <w:rsid w:val="00D90D8D"/>
    <w:rsid w:val="00D93CF0"/>
    <w:rsid w:val="00DA142A"/>
    <w:rsid w:val="00DA1AD8"/>
    <w:rsid w:val="00DA1DEF"/>
    <w:rsid w:val="00DA1E96"/>
    <w:rsid w:val="00DA27BA"/>
    <w:rsid w:val="00DA4096"/>
    <w:rsid w:val="00DA486C"/>
    <w:rsid w:val="00DB34CA"/>
    <w:rsid w:val="00DB6A18"/>
    <w:rsid w:val="00DC05E0"/>
    <w:rsid w:val="00DC4F23"/>
    <w:rsid w:val="00DC61EE"/>
    <w:rsid w:val="00DC69FC"/>
    <w:rsid w:val="00DD02A7"/>
    <w:rsid w:val="00DD12C1"/>
    <w:rsid w:val="00DD1D8E"/>
    <w:rsid w:val="00DD5FAC"/>
    <w:rsid w:val="00DD7DF9"/>
    <w:rsid w:val="00DE528D"/>
    <w:rsid w:val="00DF705F"/>
    <w:rsid w:val="00DF76F9"/>
    <w:rsid w:val="00E02D6A"/>
    <w:rsid w:val="00E03EF7"/>
    <w:rsid w:val="00E0607D"/>
    <w:rsid w:val="00E070D0"/>
    <w:rsid w:val="00E078CE"/>
    <w:rsid w:val="00E100BD"/>
    <w:rsid w:val="00E101D2"/>
    <w:rsid w:val="00E10C44"/>
    <w:rsid w:val="00E12C14"/>
    <w:rsid w:val="00E1331D"/>
    <w:rsid w:val="00E148D5"/>
    <w:rsid w:val="00E17A28"/>
    <w:rsid w:val="00E231A3"/>
    <w:rsid w:val="00E269D4"/>
    <w:rsid w:val="00E27B47"/>
    <w:rsid w:val="00E35913"/>
    <w:rsid w:val="00E413A0"/>
    <w:rsid w:val="00E41711"/>
    <w:rsid w:val="00E53D0D"/>
    <w:rsid w:val="00E615CB"/>
    <w:rsid w:val="00E61CE3"/>
    <w:rsid w:val="00E6240B"/>
    <w:rsid w:val="00E65A22"/>
    <w:rsid w:val="00E70306"/>
    <w:rsid w:val="00E71D45"/>
    <w:rsid w:val="00E82863"/>
    <w:rsid w:val="00E9106D"/>
    <w:rsid w:val="00E926B1"/>
    <w:rsid w:val="00EA10C3"/>
    <w:rsid w:val="00EA3832"/>
    <w:rsid w:val="00EA5451"/>
    <w:rsid w:val="00EB04D9"/>
    <w:rsid w:val="00EB115F"/>
    <w:rsid w:val="00EB1841"/>
    <w:rsid w:val="00EB5DD5"/>
    <w:rsid w:val="00EC15BF"/>
    <w:rsid w:val="00EC1B1B"/>
    <w:rsid w:val="00EC2640"/>
    <w:rsid w:val="00EC6E07"/>
    <w:rsid w:val="00ED19EA"/>
    <w:rsid w:val="00ED3887"/>
    <w:rsid w:val="00ED64E9"/>
    <w:rsid w:val="00EE55DC"/>
    <w:rsid w:val="00EE5E3D"/>
    <w:rsid w:val="00EE7E4A"/>
    <w:rsid w:val="00EF7931"/>
    <w:rsid w:val="00F00B06"/>
    <w:rsid w:val="00F027D7"/>
    <w:rsid w:val="00F055C7"/>
    <w:rsid w:val="00F11C82"/>
    <w:rsid w:val="00F124D5"/>
    <w:rsid w:val="00F1708E"/>
    <w:rsid w:val="00F225DE"/>
    <w:rsid w:val="00F22854"/>
    <w:rsid w:val="00F23E99"/>
    <w:rsid w:val="00F26B91"/>
    <w:rsid w:val="00F30F6C"/>
    <w:rsid w:val="00F31D6F"/>
    <w:rsid w:val="00F36A64"/>
    <w:rsid w:val="00F36BCA"/>
    <w:rsid w:val="00F44CF1"/>
    <w:rsid w:val="00F53E71"/>
    <w:rsid w:val="00F54B89"/>
    <w:rsid w:val="00F558F2"/>
    <w:rsid w:val="00F624FE"/>
    <w:rsid w:val="00F62914"/>
    <w:rsid w:val="00F63401"/>
    <w:rsid w:val="00F63593"/>
    <w:rsid w:val="00F65132"/>
    <w:rsid w:val="00F65667"/>
    <w:rsid w:val="00F670E8"/>
    <w:rsid w:val="00F676D4"/>
    <w:rsid w:val="00F71548"/>
    <w:rsid w:val="00F749F9"/>
    <w:rsid w:val="00F80B83"/>
    <w:rsid w:val="00F8755A"/>
    <w:rsid w:val="00F913BA"/>
    <w:rsid w:val="00F91B6B"/>
    <w:rsid w:val="00F94511"/>
    <w:rsid w:val="00F954F8"/>
    <w:rsid w:val="00F96EF2"/>
    <w:rsid w:val="00F971B4"/>
    <w:rsid w:val="00FA338D"/>
    <w:rsid w:val="00FA48B0"/>
    <w:rsid w:val="00FA4CAD"/>
    <w:rsid w:val="00FA66CF"/>
    <w:rsid w:val="00FB167E"/>
    <w:rsid w:val="00FB1D25"/>
    <w:rsid w:val="00FC1543"/>
    <w:rsid w:val="00FD5303"/>
    <w:rsid w:val="00FD6523"/>
    <w:rsid w:val="00FD6C86"/>
    <w:rsid w:val="00FE681B"/>
    <w:rsid w:val="00FF019A"/>
    <w:rsid w:val="00FF3EF3"/>
    <w:rsid w:val="00FF4632"/>
    <w:rsid w:val="00FF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E334C9B-9D6B-4293-A25C-449969D3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0655"/>
    <w:pPr>
      <w:tabs>
        <w:tab w:val="left" w:pos="4706"/>
      </w:tabs>
      <w:spacing w:line="250" w:lineRule="atLeast"/>
    </w:pPr>
    <w:rPr>
      <w:rFonts w:ascii="BMW Group Light" w:hAnsi="BMW Group Light"/>
      <w:sz w:val="22"/>
      <w:szCs w:val="24"/>
    </w:rPr>
  </w:style>
  <w:style w:type="paragraph" w:styleId="Nagwek1">
    <w:name w:val="heading 1"/>
    <w:aliases w:val="Header 1"/>
    <w:basedOn w:val="Normalny"/>
    <w:next w:val="Normalny"/>
    <w:qFormat/>
    <w:rsid w:val="000B4402"/>
    <w:pPr>
      <w:keepNext/>
      <w:spacing w:before="240" w:after="60"/>
      <w:outlineLvl w:val="0"/>
    </w:pPr>
    <w:rPr>
      <w:rFonts w:cs="Arial"/>
      <w:b/>
      <w:bCs/>
      <w:szCs w:val="32"/>
    </w:rPr>
  </w:style>
  <w:style w:type="paragraph" w:styleId="Nagwek2">
    <w:name w:val="heading 2"/>
    <w:aliases w:val="Header 2"/>
    <w:basedOn w:val="Normalny"/>
    <w:next w:val="Normalny"/>
    <w:qFormat/>
    <w:rsid w:val="000B4402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Nagwek3">
    <w:name w:val="heading 3"/>
    <w:aliases w:val="Header 3"/>
    <w:basedOn w:val="Normalny"/>
    <w:next w:val="Normalny"/>
    <w:qFormat/>
    <w:rsid w:val="000B4402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B4402"/>
    <w:pPr>
      <w:keepNext/>
      <w:keepLines/>
      <w:spacing w:before="200"/>
      <w:outlineLvl w:val="3"/>
    </w:pPr>
    <w:rPr>
      <w:b/>
      <w:bCs/>
      <w:i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B4402"/>
    <w:pPr>
      <w:keepNext/>
      <w:keepLines/>
      <w:spacing w:before="200"/>
      <w:outlineLvl w:val="4"/>
    </w:p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B4402"/>
    <w:pPr>
      <w:keepNext/>
      <w:keepLines/>
      <w:spacing w:before="200"/>
      <w:outlineLvl w:val="5"/>
    </w:pPr>
    <w:rPr>
      <w:iCs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B4402"/>
    <w:pPr>
      <w:keepNext/>
      <w:keepLines/>
      <w:spacing w:before="200"/>
      <w:outlineLvl w:val="6"/>
    </w:pPr>
    <w:rPr>
      <w:i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B4402"/>
    <w:pPr>
      <w:keepNext/>
      <w:keepLines/>
      <w:spacing w:before="20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B4402"/>
    <w:pPr>
      <w:keepNext/>
      <w:keepLines/>
      <w:spacing w:before="200"/>
      <w:outlineLvl w:val="8"/>
    </w:pPr>
    <w:rPr>
      <w:i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zeingabefeld">
    <w:name w:val="zz_eingabefeld"/>
    <w:basedOn w:val="Normalny"/>
    <w:rsid w:val="006B3505"/>
    <w:pPr>
      <w:framePr w:w="11340" w:wrap="around" w:vAnchor="page" w:hAnchor="page" w:y="3460" w:anchorLock="1"/>
      <w:widowControl w:val="0"/>
      <w:tabs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">
    <w:name w:val="zz_eingabefeld_fett"/>
    <w:basedOn w:val="Normalny"/>
    <w:rsid w:val="006B3505"/>
    <w:pPr>
      <w:framePr w:w="11340" w:wrap="around" w:vAnchor="page" w:hAnchor="page" w:y="3460" w:anchorLock="1"/>
      <w:widowControl w:val="0"/>
      <w:tabs>
        <w:tab w:val="clear" w:pos="4706"/>
      </w:tabs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paragraph" w:customStyle="1" w:styleId="Liste1">
    <w:name w:val="Liste1"/>
    <w:basedOn w:val="Normalny"/>
    <w:rsid w:val="00936F52"/>
    <w:pPr>
      <w:numPr>
        <w:numId w:val="1"/>
      </w:numPr>
      <w:spacing w:before="60" w:after="60"/>
    </w:pPr>
  </w:style>
  <w:style w:type="paragraph" w:customStyle="1" w:styleId="zzkopftabelle">
    <w:name w:val="zz_kopftabelle"/>
    <w:basedOn w:val="Normalny"/>
    <w:rsid w:val="004E147B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spacing w:before="105"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ny"/>
    <w:rsid w:val="004E147B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spacing w:before="105"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">
    <w:name w:val="zz_marginalie_light"/>
    <w:basedOn w:val="Normalny"/>
    <w:rsid w:val="0041108B"/>
    <w:pPr>
      <w:framePr w:w="1305" w:h="7350" w:hRule="exact" w:wrap="around" w:vAnchor="page" w:hAnchor="page" w:x="586" w:y="8926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ny"/>
    <w:rsid w:val="00AC1F82"/>
    <w:rPr>
      <w:b/>
    </w:rPr>
  </w:style>
  <w:style w:type="paragraph" w:customStyle="1" w:styleId="zzlight111250">
    <w:name w:val="zz_light11_12.5_0"/>
    <w:basedOn w:val="Normalny"/>
    <w:rsid w:val="006B3505"/>
    <w:pPr>
      <w:tabs>
        <w:tab w:val="clear" w:pos="4706"/>
      </w:tabs>
    </w:pPr>
  </w:style>
  <w:style w:type="paragraph" w:customStyle="1" w:styleId="zzmarginalieregular">
    <w:name w:val="zz_marginalie_regular"/>
    <w:basedOn w:val="Normalny"/>
    <w:rsid w:val="0041108B"/>
    <w:pPr>
      <w:framePr w:w="1305" w:h="7350" w:hRule="exact" w:wrap="around" w:vAnchor="page" w:hAnchor="page" w:x="586" w:y="8926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 Group" w:hAnsi="BMW Group"/>
      <w:color w:val="000000"/>
      <w:sz w:val="12"/>
      <w:szCs w:val="20"/>
    </w:rPr>
  </w:style>
  <w:style w:type="paragraph" w:customStyle="1" w:styleId="Bodycopy">
    <w:name w:val="Body copy"/>
    <w:basedOn w:val="Normalny"/>
    <w:rsid w:val="00936F52"/>
  </w:style>
  <w:style w:type="paragraph" w:styleId="Tekstprzypisudolnego">
    <w:name w:val="footnote text"/>
    <w:basedOn w:val="Normalny"/>
    <w:semiHidden/>
    <w:rsid w:val="00936F52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Odwoanieprzypisudolnego">
    <w:name w:val="footnote reference"/>
    <w:semiHidden/>
    <w:rsid w:val="00936F52"/>
    <w:rPr>
      <w:rFonts w:ascii="BMWTypeCondensedLight" w:hAnsi="BMWTypeCondensedLight"/>
      <w:position w:val="4"/>
      <w:sz w:val="12"/>
      <w:vertAlign w:val="baseline"/>
      <w:lang w:val="pl-PL"/>
    </w:rPr>
  </w:style>
  <w:style w:type="paragraph" w:customStyle="1" w:styleId="Tabletitle">
    <w:name w:val="Table title"/>
    <w:basedOn w:val="Normalny"/>
    <w:rsid w:val="00843300"/>
    <w:pPr>
      <w:spacing w:before="40" w:after="50" w:line="210" w:lineRule="exact"/>
    </w:pPr>
    <w:rPr>
      <w:b/>
      <w:sz w:val="18"/>
    </w:rPr>
  </w:style>
  <w:style w:type="paragraph" w:customStyle="1" w:styleId="Tableentry">
    <w:name w:val="Table entry"/>
    <w:basedOn w:val="Tabletitle"/>
    <w:rsid w:val="00843300"/>
    <w:rPr>
      <w:b w:val="0"/>
    </w:rPr>
  </w:style>
  <w:style w:type="paragraph" w:styleId="Tytu">
    <w:name w:val="Title"/>
    <w:basedOn w:val="Normalny"/>
    <w:qFormat/>
    <w:rsid w:val="00843300"/>
    <w:pPr>
      <w:outlineLvl w:val="0"/>
    </w:pPr>
    <w:rPr>
      <w:rFonts w:cs="Arial"/>
      <w:b/>
      <w:bCs/>
      <w:szCs w:val="32"/>
    </w:rPr>
  </w:style>
  <w:style w:type="paragraph" w:styleId="Podtytu">
    <w:name w:val="Subtitle"/>
    <w:aliases w:val="Subtitel"/>
    <w:basedOn w:val="Normalny"/>
    <w:qFormat/>
    <w:rsid w:val="00936F52"/>
    <w:pPr>
      <w:outlineLvl w:val="1"/>
    </w:pPr>
    <w:rPr>
      <w:rFonts w:ascii="BMWType V2 Bold" w:hAnsi="BMWType V2 Bold" w:cs="Arial"/>
    </w:rPr>
  </w:style>
  <w:style w:type="paragraph" w:customStyle="1" w:styleId="Summary">
    <w:name w:val="Summary"/>
    <w:basedOn w:val="Normalny"/>
    <w:next w:val="Normalny"/>
    <w:rsid w:val="00843300"/>
    <w:rPr>
      <w:b/>
      <w:sz w:val="18"/>
    </w:rPr>
  </w:style>
  <w:style w:type="paragraph" w:customStyle="1" w:styleId="zzabstand9pt">
    <w:name w:val="zz_abstand_9pt"/>
    <w:rsid w:val="00AC1F82"/>
    <w:rPr>
      <w:rFonts w:ascii="BMW Group Light" w:hAnsi="BMW Group Light"/>
      <w:sz w:val="18"/>
    </w:rPr>
  </w:style>
  <w:style w:type="paragraph" w:styleId="Nagwek">
    <w:name w:val="header"/>
    <w:basedOn w:val="Normalny"/>
    <w:rsid w:val="00936F52"/>
    <w:pPr>
      <w:tabs>
        <w:tab w:val="clear" w:pos="4706"/>
        <w:tab w:val="center" w:pos="4536"/>
        <w:tab w:val="right" w:pos="9072"/>
      </w:tabs>
    </w:pPr>
  </w:style>
  <w:style w:type="paragraph" w:styleId="Stopka">
    <w:name w:val="footer"/>
    <w:basedOn w:val="Normalny"/>
    <w:rsid w:val="00936F52"/>
    <w:pPr>
      <w:tabs>
        <w:tab w:val="clear" w:pos="4706"/>
        <w:tab w:val="center" w:pos="4536"/>
        <w:tab w:val="right" w:pos="9072"/>
      </w:tabs>
    </w:pPr>
  </w:style>
  <w:style w:type="paragraph" w:customStyle="1" w:styleId="zzversteckehilfsfeld">
    <w:name w:val="zz_verstecke_hilfsfeld"/>
    <w:basedOn w:val="Normalny"/>
    <w:rsid w:val="00AC1F82"/>
    <w:pPr>
      <w:framePr w:w="11340" w:wrap="around" w:vAnchor="page" w:hAnchor="page" w:y="3460" w:anchorLock="1"/>
      <w:widowControl w:val="0"/>
      <w:tabs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customStyle="1" w:styleId="Picture">
    <w:name w:val="Picture"/>
    <w:basedOn w:val="Normalny"/>
    <w:next w:val="Normalny"/>
    <w:rsid w:val="000B4402"/>
  </w:style>
  <w:style w:type="paragraph" w:styleId="Tekstdymka">
    <w:name w:val="Balloon Text"/>
    <w:basedOn w:val="Normalny"/>
    <w:semiHidden/>
    <w:rsid w:val="000E5390"/>
    <w:rPr>
      <w:rFonts w:ascii="Tahoma" w:hAnsi="Tahoma" w:cs="Tahoma"/>
      <w:sz w:val="16"/>
      <w:szCs w:val="16"/>
    </w:rPr>
  </w:style>
  <w:style w:type="paragraph" w:customStyle="1" w:styleId="envelope">
    <w:name w:val="envelope"/>
    <w:basedOn w:val="zzlight111250"/>
    <w:rsid w:val="00936F52"/>
    <w:pPr>
      <w:spacing w:line="130" w:lineRule="exact"/>
    </w:pPr>
    <w:rPr>
      <w:sz w:val="12"/>
      <w:szCs w:val="20"/>
    </w:rPr>
  </w:style>
  <w:style w:type="paragraph" w:customStyle="1" w:styleId="zzmarginalieregularseite2">
    <w:name w:val="zz_marginalie_regular_seite_2"/>
    <w:basedOn w:val="Normalny"/>
    <w:rsid w:val="00AC1F82"/>
    <w:pPr>
      <w:framePr w:w="11340" w:hSpace="142" w:wrap="notBeside" w:vAnchor="page" w:hAnchor="page" w:y="2694" w:anchorLock="1"/>
      <w:widowControl w:val="0"/>
      <w:tabs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 Group" w:hAnsi="BMW Group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ny"/>
    <w:rsid w:val="00AC1F82"/>
    <w:pPr>
      <w:framePr w:w="11340" w:hSpace="142" w:wrap="notBeside" w:vAnchor="page" w:hAnchor="page" w:y="2694" w:anchorLock="1"/>
      <w:widowControl w:val="0"/>
      <w:tabs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 Group" w:hAnsi="BMW Group"/>
      <w:szCs w:val="20"/>
    </w:rPr>
  </w:style>
  <w:style w:type="paragraph" w:customStyle="1" w:styleId="zzeingabefeldfettseite2">
    <w:name w:val="zz_eingabefeld_fett_seite_2"/>
    <w:basedOn w:val="Normalny"/>
    <w:rsid w:val="00AC1F82"/>
    <w:pPr>
      <w:framePr w:w="11340" w:hSpace="142" w:wrap="notBeside" w:vAnchor="page" w:hAnchor="page" w:y="2694" w:anchorLock="1"/>
      <w:widowControl w:val="0"/>
      <w:tabs>
        <w:tab w:val="clear" w:pos="4706"/>
      </w:tabs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paragraph" w:customStyle="1" w:styleId="zzeingabefeldseite2">
    <w:name w:val="zz_eingabefeld_seite_2"/>
    <w:basedOn w:val="Normalny"/>
    <w:rsid w:val="00AC1F82"/>
    <w:pPr>
      <w:framePr w:w="11340" w:hSpace="142" w:wrap="notBeside" w:vAnchor="page" w:hAnchor="page" w:y="2694" w:anchorLock="1"/>
      <w:widowControl w:val="0"/>
      <w:tabs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eilenabstandGenau05pt">
    <w:name w:val="Zeilenabstand:  Genau 05 pt"/>
    <w:basedOn w:val="Normalny"/>
    <w:rsid w:val="00936F52"/>
    <w:pPr>
      <w:spacing w:line="10" w:lineRule="exact"/>
    </w:pPr>
    <w:rPr>
      <w:szCs w:val="20"/>
    </w:rPr>
  </w:style>
  <w:style w:type="paragraph" w:customStyle="1" w:styleId="ZeilenabstandMindestens12pt">
    <w:name w:val="Zeilenabstand:  Mindestens 12 pt"/>
    <w:basedOn w:val="Normalny"/>
    <w:rsid w:val="00936F52"/>
    <w:pPr>
      <w:spacing w:line="240" w:lineRule="atLeast"/>
    </w:pPr>
    <w:rPr>
      <w:szCs w:val="20"/>
    </w:rPr>
  </w:style>
  <w:style w:type="paragraph" w:customStyle="1" w:styleId="zztabelle1">
    <w:name w:val="zz_tabelle1"/>
    <w:basedOn w:val="Normalny"/>
    <w:rsid w:val="00AC1F82"/>
    <w:pPr>
      <w:framePr w:w="11340" w:wrap="around" w:vAnchor="page" w:hAnchor="page" w:y="3460" w:anchorLock="1"/>
      <w:widowControl w:val="0"/>
      <w:tabs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abelle2">
    <w:name w:val="zz_tabelle2"/>
    <w:basedOn w:val="Normalny"/>
    <w:rsid w:val="00936F52"/>
    <w:pPr>
      <w:framePr w:w="11340" w:wrap="around" w:vAnchor="page" w:hAnchor="page" w:x="63" w:y="4985" w:anchorLock="1"/>
      <w:widowControl w:val="0"/>
      <w:tabs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sz w:val="12"/>
      <w:szCs w:val="20"/>
    </w:rPr>
  </w:style>
  <w:style w:type="paragraph" w:customStyle="1" w:styleId="zzfunktion">
    <w:name w:val="zz_funktion"/>
    <w:basedOn w:val="Normalny"/>
    <w:rsid w:val="00936F52"/>
    <w:pPr>
      <w:widowControl w:val="0"/>
      <w:tabs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titelseite2">
    <w:name w:val="zz_titel_seite_2"/>
    <w:basedOn w:val="Normalny"/>
    <w:rsid w:val="00AC1F82"/>
    <w:pPr>
      <w:framePr w:w="11340" w:hSpace="142" w:wrap="notBeside" w:vAnchor="page" w:hAnchor="page" w:y="2694" w:anchorLock="1"/>
      <w:widowControl w:val="0"/>
      <w:tabs>
        <w:tab w:val="clear" w:pos="4706"/>
      </w:tabs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paragraph" w:customStyle="1" w:styleId="zztabelleseite2">
    <w:name w:val="zz_tabelle_seite_2"/>
    <w:basedOn w:val="Normalny"/>
    <w:locked/>
    <w:rsid w:val="00AC1F82"/>
    <w:pPr>
      <w:framePr w:w="11340" w:hSpace="142" w:wrap="notBeside" w:vAnchor="page" w:hAnchor="page" w:y="2694" w:anchorLock="1"/>
      <w:widowControl w:val="0"/>
      <w:tabs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character" w:styleId="UyteHipercze">
    <w:name w:val="FollowedHyperlink"/>
    <w:rsid w:val="00C01C33"/>
    <w:rPr>
      <w:color w:val="auto"/>
      <w:u w:val="none"/>
    </w:rPr>
  </w:style>
  <w:style w:type="character" w:styleId="Hipercze">
    <w:name w:val="Hyperlink"/>
    <w:rsid w:val="00C01C33"/>
    <w:rPr>
      <w:color w:val="auto"/>
      <w:u w:val="none"/>
    </w:rPr>
  </w:style>
  <w:style w:type="character" w:styleId="Uwydatnienie">
    <w:name w:val="Emphasis"/>
    <w:qFormat/>
    <w:rsid w:val="00C01C33"/>
    <w:rPr>
      <w:b/>
      <w:i w:val="0"/>
      <w:iCs/>
    </w:rPr>
  </w:style>
  <w:style w:type="character" w:customStyle="1" w:styleId="Nagwek4Znak">
    <w:name w:val="Nagłówek 4 Znak"/>
    <w:link w:val="Nagwek4"/>
    <w:semiHidden/>
    <w:rsid w:val="000B4402"/>
    <w:rPr>
      <w:rFonts w:ascii="BMW Group Light" w:eastAsia="Times New Roman" w:hAnsi="BMW Group Light" w:cs="Times New Roman"/>
      <w:b/>
      <w:bCs/>
      <w:iCs/>
      <w:sz w:val="22"/>
      <w:szCs w:val="24"/>
      <w:lang w:val="pl-PL"/>
    </w:rPr>
  </w:style>
  <w:style w:type="character" w:customStyle="1" w:styleId="Nagwek5Znak">
    <w:name w:val="Nagłówek 5 Znak"/>
    <w:link w:val="Nagwek5"/>
    <w:semiHidden/>
    <w:rsid w:val="000B4402"/>
    <w:rPr>
      <w:rFonts w:ascii="BMW Group Light" w:eastAsia="Times New Roman" w:hAnsi="BMW Group Light" w:cs="Times New Roman"/>
      <w:sz w:val="22"/>
      <w:szCs w:val="24"/>
      <w:lang w:val="pl-PL"/>
    </w:rPr>
  </w:style>
  <w:style w:type="character" w:customStyle="1" w:styleId="Nagwek6Znak">
    <w:name w:val="Nagłówek 6 Znak"/>
    <w:link w:val="Nagwek6"/>
    <w:semiHidden/>
    <w:rsid w:val="000B4402"/>
    <w:rPr>
      <w:rFonts w:ascii="BMW Group Light" w:eastAsia="Times New Roman" w:hAnsi="BMW Group Light" w:cs="Times New Roman"/>
      <w:iCs/>
      <w:sz w:val="22"/>
      <w:szCs w:val="24"/>
      <w:lang w:val="pl-PL"/>
    </w:rPr>
  </w:style>
  <w:style w:type="character" w:customStyle="1" w:styleId="Nagwek7Znak">
    <w:name w:val="Nagłówek 7 Znak"/>
    <w:link w:val="Nagwek7"/>
    <w:semiHidden/>
    <w:rsid w:val="000B4402"/>
    <w:rPr>
      <w:rFonts w:ascii="BMW Group Light" w:eastAsia="Times New Roman" w:hAnsi="BMW Group Light" w:cs="Times New Roman"/>
      <w:iCs/>
      <w:sz w:val="22"/>
      <w:szCs w:val="24"/>
      <w:lang w:val="pl-PL"/>
    </w:rPr>
  </w:style>
  <w:style w:type="character" w:customStyle="1" w:styleId="Nagwek8Znak">
    <w:name w:val="Nagłówek 8 Znak"/>
    <w:link w:val="Nagwek8"/>
    <w:semiHidden/>
    <w:rsid w:val="000B4402"/>
    <w:rPr>
      <w:rFonts w:ascii="BMW Group Light" w:eastAsia="Times New Roman" w:hAnsi="BMW Group Light" w:cs="Times New Roman"/>
      <w:lang w:val="pl-PL"/>
    </w:rPr>
  </w:style>
  <w:style w:type="character" w:customStyle="1" w:styleId="Nagwek9Znak">
    <w:name w:val="Nagłówek 9 Znak"/>
    <w:link w:val="Nagwek9"/>
    <w:semiHidden/>
    <w:rsid w:val="000B4402"/>
    <w:rPr>
      <w:rFonts w:ascii="BMW Group Light" w:eastAsia="Times New Roman" w:hAnsi="BMW Group Light" w:cs="Times New Roman"/>
      <w:iCs/>
      <w:lang w:val="pl-PL"/>
    </w:rPr>
  </w:style>
  <w:style w:type="paragraph" w:styleId="Tekstblokowy">
    <w:name w:val="Block Text"/>
    <w:basedOn w:val="Normalny"/>
    <w:rsid w:val="000B4402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iCs/>
    </w:rPr>
  </w:style>
  <w:style w:type="paragraph" w:styleId="Legenda">
    <w:name w:val="caption"/>
    <w:basedOn w:val="Normalny"/>
    <w:next w:val="Normalny"/>
    <w:semiHidden/>
    <w:unhideWhenUsed/>
    <w:qFormat/>
    <w:rsid w:val="000B4402"/>
    <w:pPr>
      <w:spacing w:after="200" w:line="240" w:lineRule="auto"/>
    </w:pPr>
    <w:rPr>
      <w:b/>
      <w:bCs/>
      <w:sz w:val="18"/>
      <w:szCs w:val="18"/>
    </w:rPr>
  </w:style>
  <w:style w:type="paragraph" w:customStyle="1" w:styleId="Fliesstext">
    <w:name w:val="Fliesstext"/>
    <w:basedOn w:val="Normalny"/>
    <w:rsid w:val="00DC4F23"/>
    <w:pPr>
      <w:tabs>
        <w:tab w:val="left" w:pos="454"/>
      </w:tabs>
    </w:pPr>
    <w:rPr>
      <w:rFonts w:ascii="BMWType V2 Light" w:hAnsi="BMWType V2 Light"/>
    </w:rPr>
  </w:style>
  <w:style w:type="paragraph" w:styleId="Tekstkomentarza">
    <w:name w:val="annotation text"/>
    <w:uiPriority w:val="99"/>
    <w:semiHidden/>
    <w:unhideWhenUsed/>
    <w:rsid w:val="005F5085"/>
  </w:style>
  <w:style w:type="character" w:styleId="Odwoaniedokomentarza">
    <w:name w:val="annotation reference"/>
    <w:uiPriority w:val="99"/>
    <w:semiHidden/>
    <w:unhideWhenUsed/>
    <w:rsid w:val="005F508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4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kolaos.Tagkoulis@bmwgroup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XA9625\Application%20Data\Microsoft\Templates\BMWGroup_2L\CIEBRMLO_2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CIEBRMLO_2L.DOTM</Template>
  <TotalTime>0</TotalTime>
  <Pages>2</Pages>
  <Words>602</Words>
  <Characters>3615</Characters>
  <Application>Microsoft Office Word</Application>
  <DocSecurity>0</DocSecurity>
  <Lines>30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MAKsima</Company>
  <LinksUpToDate>false</LinksUpToDate>
  <CharactersWithSpaces>4209</CharactersWithSpaces>
  <SharedDoc>false</SharedDoc>
  <HLinks>
    <vt:vector size="6" baseType="variant">
      <vt:variant>
        <vt:i4>458862</vt:i4>
      </vt:variant>
      <vt:variant>
        <vt:i4>2</vt:i4>
      </vt:variant>
      <vt:variant>
        <vt:i4>0</vt:i4>
      </vt:variant>
      <vt:variant>
        <vt:i4>5</vt:i4>
      </vt:variant>
      <vt:variant>
        <vt:lpwstr>mailto:Nikolaos.Tagkoulis@bmwgroup.com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Fronczak Hubert, AK-1-EU-CS</cp:lastModifiedBy>
  <cp:revision>2</cp:revision>
  <cp:lastPrinted>2015-11-17T07:55:00Z</cp:lastPrinted>
  <dcterms:created xsi:type="dcterms:W3CDTF">2018-07-27T10:15:00Z</dcterms:created>
  <dcterms:modified xsi:type="dcterms:W3CDTF">2018-07-27T10:15:00Z</dcterms:modified>
</cp:coreProperties>
</file>