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EEFDC" w14:textId="77777777" w:rsidR="00830668" w:rsidRPr="0040169C" w:rsidRDefault="00830668" w:rsidP="00B972C3">
      <w:pPr>
        <w:pStyle w:val="zzbmw-group"/>
        <w:framePr w:wrap="around"/>
        <w:ind w:right="28"/>
        <w:rPr>
          <w:rFonts w:ascii="BMWGroupTN" w:hAnsi="BMWGroupTN" w:cs="BMWType V2 Light"/>
          <w:b/>
          <w:kern w:val="2"/>
          <w:sz w:val="24"/>
          <w:szCs w:val="24"/>
        </w:rPr>
      </w:pPr>
    </w:p>
    <w:p w14:paraId="3FF4B52C" w14:textId="4AC65672" w:rsidR="00830668" w:rsidRPr="00860F92" w:rsidRDefault="00860F92" w:rsidP="00B972C3">
      <w:pPr>
        <w:pStyle w:val="Fliesstext"/>
        <w:spacing w:line="0" w:lineRule="atLeast"/>
        <w:ind w:right="28"/>
        <w:rPr>
          <w:rFonts w:ascii="BMWGroupTN" w:hAnsi="BMWGroupTN" w:cs="BMWType V2 Light"/>
        </w:rPr>
      </w:pPr>
      <w:r w:rsidRPr="00860F92">
        <w:rPr>
          <w:rFonts w:ascii="BMWGroupTN" w:hAnsi="BMWGroupTN"/>
        </w:rPr>
        <w:t>Informacja prasowa</w:t>
      </w:r>
      <w:r w:rsidR="00830668" w:rsidRPr="00860F92">
        <w:rPr>
          <w:rFonts w:ascii="BMWGroupTN" w:hAnsi="BMWGroupTN"/>
        </w:rPr>
        <w:br/>
      </w:r>
      <w:r w:rsidRPr="00860F92">
        <w:rPr>
          <w:rFonts w:ascii="BMWGroupTN" w:hAnsi="BMWGroupTN"/>
        </w:rPr>
        <w:t>Lipiec</w:t>
      </w:r>
      <w:r w:rsidR="000562B0" w:rsidRPr="00860F92">
        <w:rPr>
          <w:rFonts w:ascii="BMWGroupTN" w:hAnsi="BMWGroupTN"/>
        </w:rPr>
        <w:t xml:space="preserve"> 2022</w:t>
      </w:r>
    </w:p>
    <w:p w14:paraId="29D72231" w14:textId="77777777" w:rsidR="00830668" w:rsidRPr="00860F92" w:rsidRDefault="00830668" w:rsidP="00B972C3">
      <w:pPr>
        <w:pStyle w:val="Fliesstext"/>
        <w:spacing w:line="0" w:lineRule="atLeast"/>
        <w:ind w:right="28"/>
        <w:rPr>
          <w:rFonts w:ascii="BMWGroupTN" w:hAnsi="BMWGroupTN" w:cs="BMWType V2 Light"/>
        </w:rPr>
      </w:pPr>
    </w:p>
    <w:p w14:paraId="2D60A9B8" w14:textId="77777777" w:rsidR="003E593E" w:rsidRPr="00860F92" w:rsidRDefault="003E593E" w:rsidP="00B972C3">
      <w:pPr>
        <w:pStyle w:val="Fliesstext"/>
        <w:spacing w:line="0" w:lineRule="atLeast"/>
        <w:ind w:right="28"/>
        <w:rPr>
          <w:rFonts w:ascii="BMWGroupTN" w:hAnsi="BMWGroupTN" w:cs="BMWType V2 Light"/>
        </w:rPr>
      </w:pPr>
    </w:p>
    <w:p w14:paraId="358232F3" w14:textId="77777777" w:rsidR="00860F92" w:rsidRPr="00860F92" w:rsidRDefault="00860F92" w:rsidP="00860F92">
      <w:pPr>
        <w:pStyle w:val="Fliesstext"/>
        <w:spacing w:after="60" w:line="240" w:lineRule="auto"/>
        <w:ind w:right="28"/>
        <w:rPr>
          <w:rFonts w:ascii="BMWGroupTN" w:hAnsi="BMWGroupTN" w:cs="BMWType V2 Bold"/>
          <w:b/>
          <w:bCs/>
          <w:color w:val="000000"/>
          <w:sz w:val="28"/>
          <w:szCs w:val="28"/>
          <w:lang w:val="en-US"/>
        </w:rPr>
      </w:pPr>
      <w:r w:rsidRPr="00860F92">
        <w:rPr>
          <w:rFonts w:ascii="BMWGroupTN" w:hAnsi="BMWGroupTN" w:cs="BMWType V2 Bold"/>
          <w:b/>
          <w:bCs/>
          <w:color w:val="000000"/>
          <w:sz w:val="28"/>
          <w:szCs w:val="28"/>
          <w:lang w:val="en-US"/>
        </w:rPr>
        <w:t xml:space="preserve">BMW Group Polska po 6 </w:t>
      </w:r>
      <w:proofErr w:type="spellStart"/>
      <w:r w:rsidRPr="00860F92">
        <w:rPr>
          <w:rFonts w:ascii="BMWGroupTN" w:hAnsi="BMWGroupTN" w:cs="BMWType V2 Bold"/>
          <w:b/>
          <w:bCs/>
          <w:color w:val="000000"/>
          <w:sz w:val="28"/>
          <w:szCs w:val="28"/>
          <w:lang w:val="en-US"/>
        </w:rPr>
        <w:t>miesiącach</w:t>
      </w:r>
      <w:proofErr w:type="spellEnd"/>
      <w:r w:rsidRPr="00860F92">
        <w:rPr>
          <w:rFonts w:ascii="BMWGroupTN" w:hAnsi="BMWGroupTN" w:cs="BMWType V2 Bold"/>
          <w:b/>
          <w:bCs/>
          <w:color w:val="000000"/>
          <w:sz w:val="28"/>
          <w:szCs w:val="28"/>
          <w:lang w:val="en-US"/>
        </w:rPr>
        <w:t xml:space="preserve"> 2022 roku ponownie raportuje świetne wyniki i utrzymuje wyraźną przewagę w segmencie aut premium. </w:t>
      </w:r>
    </w:p>
    <w:p w14:paraId="132F65C6" w14:textId="0EE5F77D" w:rsidR="00860F92" w:rsidRPr="00860F92" w:rsidRDefault="00860F92" w:rsidP="00860F92">
      <w:pPr>
        <w:pStyle w:val="Fliesstext"/>
        <w:numPr>
          <w:ilvl w:val="0"/>
          <w:numId w:val="2"/>
        </w:numPr>
        <w:tabs>
          <w:tab w:val="clear" w:pos="454"/>
          <w:tab w:val="clear" w:pos="4706"/>
        </w:tabs>
        <w:spacing w:line="240" w:lineRule="auto"/>
        <w:ind w:left="270" w:right="28" w:hanging="270"/>
        <w:rPr>
          <w:rFonts w:ascii="BMWGroupTN" w:hAnsi="BMWGroupTN" w:cs="BMWType V2 Light"/>
          <w:bCs/>
          <w:sz w:val="28"/>
          <w:szCs w:val="28"/>
        </w:rPr>
      </w:pPr>
      <w:r w:rsidRPr="00860F92">
        <w:rPr>
          <w:rFonts w:ascii="BMWGroupTN" w:hAnsi="BMWGroupTN" w:cs="BMWType V2 Light"/>
          <w:bCs/>
          <w:sz w:val="28"/>
          <w:szCs w:val="28"/>
        </w:rPr>
        <w:t xml:space="preserve">Marki BMW, MINI i BMW </w:t>
      </w:r>
      <w:proofErr w:type="spellStart"/>
      <w:r w:rsidRPr="00860F92">
        <w:rPr>
          <w:rFonts w:ascii="BMWGroupTN" w:hAnsi="BMWGroupTN" w:cs="BMWType V2 Light"/>
          <w:bCs/>
          <w:sz w:val="28"/>
          <w:szCs w:val="28"/>
        </w:rPr>
        <w:t>Motorrad</w:t>
      </w:r>
      <w:proofErr w:type="spellEnd"/>
      <w:r w:rsidRPr="00860F92">
        <w:rPr>
          <w:rFonts w:ascii="BMWGroupTN" w:hAnsi="BMWGroupTN" w:cs="BMWType V2 Light"/>
          <w:bCs/>
          <w:sz w:val="28"/>
          <w:szCs w:val="28"/>
        </w:rPr>
        <w:t xml:space="preserve"> z sukcesem zamykają pierwszą połowę 2022 roku.</w:t>
      </w:r>
    </w:p>
    <w:p w14:paraId="1C600AB7" w14:textId="610BCFD4" w:rsidR="00860F92" w:rsidRPr="00860F92" w:rsidRDefault="00860F92" w:rsidP="00860F92">
      <w:pPr>
        <w:pStyle w:val="Fliesstext"/>
        <w:numPr>
          <w:ilvl w:val="0"/>
          <w:numId w:val="2"/>
        </w:numPr>
        <w:tabs>
          <w:tab w:val="clear" w:pos="454"/>
          <w:tab w:val="clear" w:pos="4706"/>
        </w:tabs>
        <w:spacing w:line="240" w:lineRule="auto"/>
        <w:ind w:left="270" w:right="28" w:hanging="270"/>
        <w:rPr>
          <w:rFonts w:ascii="BMWGroupTN" w:hAnsi="BMWGroupTN" w:cs="BMWType V2 Light"/>
          <w:bCs/>
          <w:sz w:val="28"/>
          <w:szCs w:val="28"/>
        </w:rPr>
      </w:pPr>
      <w:r w:rsidRPr="00860F92">
        <w:rPr>
          <w:rFonts w:ascii="BMWGroupTN" w:hAnsi="BMWGroupTN" w:cs="BMWType V2 Light"/>
          <w:bCs/>
          <w:sz w:val="28"/>
          <w:szCs w:val="28"/>
        </w:rPr>
        <w:t>BMW ponownie zapewniło sobie wyraźną pozycję lidera w segmencie premium z 12 364 zarejestrowanymi samochodami.</w:t>
      </w:r>
    </w:p>
    <w:p w14:paraId="2B87C149" w14:textId="284B8288" w:rsidR="00860F92" w:rsidRPr="00860F92" w:rsidRDefault="00860F92" w:rsidP="00860F92">
      <w:pPr>
        <w:pStyle w:val="Fliesstext"/>
        <w:numPr>
          <w:ilvl w:val="0"/>
          <w:numId w:val="2"/>
        </w:numPr>
        <w:tabs>
          <w:tab w:val="clear" w:pos="454"/>
          <w:tab w:val="clear" w:pos="4706"/>
        </w:tabs>
        <w:spacing w:line="240" w:lineRule="auto"/>
        <w:ind w:left="270" w:right="28" w:hanging="270"/>
        <w:rPr>
          <w:rFonts w:ascii="BMWGroupTN" w:hAnsi="BMWGroupTN" w:cs="BMWType V2 Light"/>
          <w:bCs/>
          <w:sz w:val="28"/>
          <w:szCs w:val="28"/>
        </w:rPr>
      </w:pPr>
      <w:r w:rsidRPr="00860F92">
        <w:rPr>
          <w:rFonts w:ascii="BMWGroupTN" w:hAnsi="BMWGroupTN" w:cs="BMWType V2 Light"/>
          <w:bCs/>
          <w:sz w:val="28"/>
          <w:szCs w:val="28"/>
        </w:rPr>
        <w:t>MINI osiągnęło 1621 rejestracji</w:t>
      </w:r>
      <w:r w:rsidR="00DC2D80">
        <w:rPr>
          <w:rFonts w:ascii="BMWGroupTN" w:hAnsi="BMWGroupTN" w:cs="BMWType V2 Light"/>
          <w:bCs/>
          <w:sz w:val="28"/>
          <w:szCs w:val="28"/>
        </w:rPr>
        <w:t xml:space="preserve"> i</w:t>
      </w:r>
      <w:r w:rsidRPr="00860F92">
        <w:rPr>
          <w:rFonts w:ascii="BMWGroupTN" w:hAnsi="BMWGroupTN" w:cs="BMWType V2 Light"/>
          <w:bCs/>
          <w:sz w:val="28"/>
          <w:szCs w:val="28"/>
        </w:rPr>
        <w:t xml:space="preserve"> wzrost o ponad 15%.</w:t>
      </w:r>
    </w:p>
    <w:p w14:paraId="120EC6D8" w14:textId="50CBF4CD" w:rsidR="00860F92" w:rsidRPr="00860F92" w:rsidRDefault="00860F92" w:rsidP="00860F92">
      <w:pPr>
        <w:pStyle w:val="Fliesstext"/>
        <w:numPr>
          <w:ilvl w:val="0"/>
          <w:numId w:val="2"/>
        </w:numPr>
        <w:tabs>
          <w:tab w:val="clear" w:pos="454"/>
          <w:tab w:val="clear" w:pos="4706"/>
        </w:tabs>
        <w:spacing w:line="240" w:lineRule="auto"/>
        <w:ind w:left="270" w:right="28" w:hanging="270"/>
        <w:rPr>
          <w:rFonts w:ascii="BMWGroupTN" w:hAnsi="BMWGroupTN" w:cs="BMWType V2 Light"/>
          <w:bCs/>
          <w:sz w:val="28"/>
          <w:szCs w:val="28"/>
        </w:rPr>
      </w:pPr>
      <w:r w:rsidRPr="00860F92">
        <w:rPr>
          <w:rFonts w:ascii="BMWGroupTN" w:hAnsi="BMWGroupTN" w:cs="BMWType V2 Light"/>
          <w:bCs/>
          <w:sz w:val="28"/>
          <w:szCs w:val="28"/>
        </w:rPr>
        <w:t xml:space="preserve">BMW </w:t>
      </w:r>
      <w:proofErr w:type="spellStart"/>
      <w:r w:rsidRPr="00860F92">
        <w:rPr>
          <w:rFonts w:ascii="BMWGroupTN" w:hAnsi="BMWGroupTN" w:cs="BMWType V2 Light"/>
          <w:bCs/>
          <w:sz w:val="28"/>
          <w:szCs w:val="28"/>
        </w:rPr>
        <w:t>Motorrad</w:t>
      </w:r>
      <w:proofErr w:type="spellEnd"/>
      <w:r w:rsidRPr="00860F92">
        <w:rPr>
          <w:rFonts w:ascii="BMWGroupTN" w:hAnsi="BMWGroupTN" w:cs="BMWType V2 Light"/>
          <w:bCs/>
          <w:sz w:val="28"/>
          <w:szCs w:val="28"/>
        </w:rPr>
        <w:t xml:space="preserve"> ma teraz 1295 nowych właścicieli, co ponownie przyniosło marce wiodącą pozycję w klasie powyżej 500 cm3.</w:t>
      </w:r>
    </w:p>
    <w:p w14:paraId="5BEEFE38" w14:textId="5DBF005F" w:rsidR="00860F92" w:rsidRPr="00860F92" w:rsidRDefault="00860F92" w:rsidP="00860F92">
      <w:pPr>
        <w:pStyle w:val="Fliesstext"/>
        <w:numPr>
          <w:ilvl w:val="0"/>
          <w:numId w:val="2"/>
        </w:numPr>
        <w:tabs>
          <w:tab w:val="clear" w:pos="454"/>
          <w:tab w:val="clear" w:pos="4706"/>
        </w:tabs>
        <w:spacing w:line="240" w:lineRule="auto"/>
        <w:ind w:left="270" w:right="28" w:hanging="270"/>
        <w:rPr>
          <w:rFonts w:ascii="BMWGroupTN" w:hAnsi="BMWGroupTN" w:cs="BMWType V2 Light"/>
          <w:bCs/>
          <w:sz w:val="28"/>
          <w:szCs w:val="28"/>
        </w:rPr>
      </w:pPr>
      <w:r w:rsidRPr="00860F92">
        <w:rPr>
          <w:rFonts w:ascii="BMWGroupTN" w:hAnsi="BMWGroupTN" w:cs="BMWType V2 Light"/>
          <w:bCs/>
          <w:sz w:val="28"/>
          <w:szCs w:val="28"/>
        </w:rPr>
        <w:t>Premiery modelowe 2022 pozytywnie odebrane na rynku.</w:t>
      </w:r>
    </w:p>
    <w:p w14:paraId="3E55F3AC" w14:textId="77777777" w:rsidR="00EB757B" w:rsidRPr="00860F92" w:rsidRDefault="00EB757B" w:rsidP="00860F92">
      <w:pPr>
        <w:autoSpaceDE w:val="0"/>
        <w:autoSpaceDN w:val="0"/>
        <w:adjustRightInd w:val="0"/>
        <w:spacing w:line="420" w:lineRule="exact"/>
        <w:ind w:left="360" w:right="28"/>
        <w:rPr>
          <w:rFonts w:ascii="BMWGroupTN" w:hAnsi="BMWGroupTN" w:cs="BMWType V2 Light"/>
          <w:lang w:val="en-US"/>
        </w:rPr>
      </w:pPr>
    </w:p>
    <w:p w14:paraId="2388B95F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b/>
          <w:bCs/>
          <w:lang w:val="en-US"/>
        </w:rPr>
        <w:t>Warszawa.</w:t>
      </w:r>
      <w:r w:rsidRPr="00860F92">
        <w:rPr>
          <w:rFonts w:ascii="BMWGroupTN" w:hAnsi="BMWGroupTN"/>
          <w:lang w:val="en-US"/>
        </w:rPr>
        <w:t xml:space="preserve"> Pierwsze 6 miesięcy 2022 roku znów przyniosło pozytywne rezultaty dla BMW Group w Polsce. Dzięki wprowadzeniu na rynek atrakcyjnych modeli i rozwojowi dalszej sieci dealerskiej, firma może spodziewać się optymistycznego zakończenia roku.</w:t>
      </w:r>
    </w:p>
    <w:p w14:paraId="5149F0BF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</w:rPr>
        <w:t xml:space="preserve">„Jestem bardzo dumny z zespołu BMW Group Polska i naszej sieci dealerskiej.  </w:t>
      </w:r>
      <w:proofErr w:type="spellStart"/>
      <w:r w:rsidRPr="00860F92">
        <w:rPr>
          <w:rFonts w:ascii="BMWGroupTN" w:hAnsi="BMWGroupTN"/>
          <w:lang w:val="en-US"/>
        </w:rPr>
        <w:t>Znakomite</w:t>
      </w:r>
      <w:proofErr w:type="spellEnd"/>
      <w:r w:rsidRPr="00860F92">
        <w:rPr>
          <w:rFonts w:ascii="BMWGroupTN" w:hAnsi="BMWGroupTN"/>
          <w:lang w:val="en-US"/>
        </w:rPr>
        <w:t xml:space="preserve"> </w:t>
      </w:r>
      <w:proofErr w:type="spellStart"/>
      <w:r w:rsidRPr="00860F92">
        <w:rPr>
          <w:rFonts w:ascii="BMWGroupTN" w:hAnsi="BMWGroupTN"/>
          <w:lang w:val="en-US"/>
        </w:rPr>
        <w:t>wyniku</w:t>
      </w:r>
      <w:proofErr w:type="spellEnd"/>
      <w:r w:rsidRPr="00860F92">
        <w:rPr>
          <w:rFonts w:ascii="BMWGroupTN" w:hAnsi="BMWGroupTN"/>
          <w:lang w:val="en-US"/>
        </w:rPr>
        <w:t xml:space="preserve"> </w:t>
      </w:r>
      <w:proofErr w:type="spellStart"/>
      <w:r w:rsidRPr="00860F92">
        <w:rPr>
          <w:rFonts w:ascii="BMWGroupTN" w:hAnsi="BMWGroupTN"/>
          <w:lang w:val="en-US"/>
        </w:rPr>
        <w:t>udowadniają</w:t>
      </w:r>
      <w:proofErr w:type="spellEnd"/>
      <w:r w:rsidRPr="00860F92">
        <w:rPr>
          <w:rFonts w:ascii="BMWGroupTN" w:hAnsi="BMWGroupTN"/>
          <w:lang w:val="en-US"/>
        </w:rPr>
        <w:t xml:space="preserve">, </w:t>
      </w:r>
      <w:proofErr w:type="spellStart"/>
      <w:r w:rsidRPr="00860F92">
        <w:rPr>
          <w:rFonts w:ascii="BMWGroupTN" w:hAnsi="BMWGroupTN"/>
          <w:lang w:val="en-US"/>
        </w:rPr>
        <w:t>że</w:t>
      </w:r>
      <w:proofErr w:type="spellEnd"/>
      <w:r w:rsidRPr="00860F92">
        <w:rPr>
          <w:rFonts w:ascii="BMWGroupTN" w:hAnsi="BMWGroupTN"/>
          <w:lang w:val="en-US"/>
        </w:rPr>
        <w:t xml:space="preserve"> wykazujemy się dużą odpornością w trudnych dla branży motoryzacyjnej czasach, zarówno w Polsce, jak i na świecie. Cieszę się, że świeże i atrakcyjne portfolio modeli BMW, MINI i </w:t>
      </w:r>
      <w:proofErr w:type="spellStart"/>
      <w:r w:rsidRPr="00860F92">
        <w:rPr>
          <w:rFonts w:ascii="BMWGroupTN" w:hAnsi="BMWGroupTN"/>
          <w:lang w:val="en-US"/>
        </w:rPr>
        <w:t>Motorrad</w:t>
      </w:r>
      <w:proofErr w:type="spellEnd"/>
      <w:r w:rsidRPr="00860F92">
        <w:rPr>
          <w:rFonts w:ascii="BMWGroupTN" w:hAnsi="BMWGroupTN"/>
          <w:lang w:val="en-US"/>
        </w:rPr>
        <w:t xml:space="preserve"> jest najbardziej pożądane przez polskich klientów premium. Teraz czekamy na to, co przyniesie nam druga połowa roku!” – powiedział Christian Haririan, Dyrektor Generalny BMW Group Polska.</w:t>
      </w:r>
    </w:p>
    <w:p w14:paraId="1CA5A781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</w:p>
    <w:p w14:paraId="1A17CAB8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b/>
          <w:bCs/>
          <w:lang w:val="en-US"/>
        </w:rPr>
      </w:pPr>
      <w:r w:rsidRPr="00860F92">
        <w:rPr>
          <w:rFonts w:ascii="BMWGroupTN" w:hAnsi="BMWGroupTN"/>
          <w:b/>
          <w:bCs/>
          <w:lang w:val="en-US"/>
        </w:rPr>
        <w:t>BMW liderem segmentu premium</w:t>
      </w:r>
    </w:p>
    <w:p w14:paraId="1DC8B9EE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Z 12 364 rejestracjami BMW jest </w:t>
      </w:r>
      <w:r w:rsidRPr="00860F92">
        <w:rPr>
          <w:rFonts w:ascii="BMWGroupTN" w:hAnsi="BMWGroupTN"/>
          <w:b/>
          <w:bCs/>
          <w:lang w:val="en-US"/>
        </w:rPr>
        <w:t>wyraźnym liderem w segmencie aut premium</w:t>
      </w:r>
      <w:r w:rsidRPr="00860F92">
        <w:rPr>
          <w:rFonts w:ascii="BMWGroupTN" w:hAnsi="BMWGroupTN"/>
          <w:lang w:val="en-US"/>
        </w:rPr>
        <w:t xml:space="preserve"> w Polsce. Marka osiągnęła 31% udziału w rynku. W czerwcu wzrost sprzedaży wyniósł aż 16%, zaś półrocze zakończyło się wynikiem porównywalnym jak rok wcześniej.</w:t>
      </w:r>
    </w:p>
    <w:p w14:paraId="3891A512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</w:p>
    <w:p w14:paraId="46767390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lastRenderedPageBreak/>
        <w:t xml:space="preserve">Bestsellerami w portfolio okazały się BMW serii 5 (2263 rejestracji), BMW serii 3 (limuzyna i </w:t>
      </w:r>
      <w:proofErr w:type="spellStart"/>
      <w:r w:rsidRPr="00860F92">
        <w:rPr>
          <w:rFonts w:ascii="BMWGroupTN" w:hAnsi="BMWGroupTN"/>
          <w:lang w:val="en-US"/>
        </w:rPr>
        <w:t>touring</w:t>
      </w:r>
      <w:proofErr w:type="spellEnd"/>
      <w:r w:rsidRPr="00860F92">
        <w:rPr>
          <w:rFonts w:ascii="BMWGroupTN" w:hAnsi="BMWGroupTN"/>
          <w:lang w:val="en-US"/>
        </w:rPr>
        <w:t>, 1948 rejestracji) oraz rodziny X5 i X6 (1923 rejestracji). Dodatkowo kultowa seria 3 już latem pojawi się na ryku z odświeżoną wersją.</w:t>
      </w:r>
    </w:p>
    <w:p w14:paraId="493C34DA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</w:p>
    <w:p w14:paraId="25C46B5C" w14:textId="790483A3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Pierwsze miesiące 2022 roku zdominowała </w:t>
      </w:r>
      <w:r w:rsidRPr="00860F92">
        <w:rPr>
          <w:rFonts w:ascii="BMWGroupTN" w:hAnsi="BMWGroupTN"/>
          <w:b/>
          <w:bCs/>
          <w:lang w:val="en-US"/>
        </w:rPr>
        <w:t>najbardziej imponująca premiera w branży motoryzacyjnej: nowe BMW Serii 7</w:t>
      </w:r>
      <w:r w:rsidRPr="00860F92">
        <w:rPr>
          <w:rFonts w:ascii="BMWGroupTN" w:hAnsi="BMWGroupTN"/>
          <w:lang w:val="en-US"/>
        </w:rPr>
        <w:t xml:space="preserve">. </w:t>
      </w:r>
      <w:r w:rsidRPr="0047605A">
        <w:rPr>
          <w:rFonts w:ascii="BMWGroupTN" w:hAnsi="BMWGroupTN"/>
        </w:rPr>
        <w:t xml:space="preserve">Od premiery światowej w kwietniu, już teraz </w:t>
      </w:r>
      <w:r w:rsidR="0047605A" w:rsidRPr="00620B00">
        <w:rPr>
          <w:rFonts w:ascii="BMWGroupTN" w:hAnsi="BMWGroupTN"/>
        </w:rPr>
        <w:t>3,5 tys.</w:t>
      </w:r>
      <w:r w:rsidRPr="00620B00">
        <w:rPr>
          <w:rFonts w:ascii="BMWGroupTN" w:hAnsi="BMWGroupTN"/>
        </w:rPr>
        <w:t xml:space="preserve"> klientów w </w:t>
      </w:r>
      <w:r w:rsidR="00620B00">
        <w:rPr>
          <w:rFonts w:ascii="BMWGroupTN" w:hAnsi="BMWGroupTN"/>
        </w:rPr>
        <w:t>45 miejscach</w:t>
      </w:r>
      <w:r w:rsidRPr="0047605A">
        <w:rPr>
          <w:rFonts w:ascii="BMWGroupTN" w:hAnsi="BMWGroupTN"/>
        </w:rPr>
        <w:t xml:space="preserve"> Polski zapoznało się z tym przełomowym autem. </w:t>
      </w:r>
      <w:proofErr w:type="spellStart"/>
      <w:r w:rsidRPr="00860F92">
        <w:rPr>
          <w:rFonts w:ascii="BMWGroupTN" w:hAnsi="BMWGroupTN"/>
          <w:lang w:val="en-US"/>
        </w:rPr>
        <w:t>Obecna</w:t>
      </w:r>
      <w:proofErr w:type="spellEnd"/>
      <w:r w:rsidRPr="00860F92">
        <w:rPr>
          <w:rFonts w:ascii="BMWGroupTN" w:hAnsi="BMWGroupTN"/>
          <w:lang w:val="en-US"/>
        </w:rPr>
        <w:t xml:space="preserve"> </w:t>
      </w:r>
      <w:proofErr w:type="spellStart"/>
      <w:r w:rsidRPr="00860F92">
        <w:rPr>
          <w:rFonts w:ascii="BMWGroupTN" w:hAnsi="BMWGroupTN"/>
          <w:lang w:val="en-US"/>
        </w:rPr>
        <w:t>generacja</w:t>
      </w:r>
      <w:proofErr w:type="spellEnd"/>
      <w:r w:rsidRPr="00860F92">
        <w:rPr>
          <w:rFonts w:ascii="BMWGroupTN" w:hAnsi="BMWGroupTN"/>
          <w:lang w:val="en-US"/>
        </w:rPr>
        <w:t xml:space="preserve"> z 296 rejestracjami nadal utrzymuje pozycję lidera w segmencie luksusowych limuzyn, a poziom zamówień na zaplanowaną na jesień premierą rynkową nowego modelu rośnie dynamicznie. </w:t>
      </w:r>
    </w:p>
    <w:p w14:paraId="63D47C8D" w14:textId="3FBDDA64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</w:rPr>
      </w:pPr>
      <w:r w:rsidRPr="00860F92">
        <w:rPr>
          <w:rFonts w:ascii="BMWGroupTN" w:hAnsi="BMWGroupTN"/>
        </w:rPr>
        <w:t xml:space="preserve">Super sportowym dodatkiem do </w:t>
      </w:r>
      <w:r w:rsidRPr="00860F92">
        <w:rPr>
          <w:rFonts w:ascii="BMWGroupTN" w:hAnsi="BMWGroupTN"/>
          <w:b/>
          <w:bCs/>
        </w:rPr>
        <w:t>luksusowej oferty</w:t>
      </w:r>
      <w:r w:rsidRPr="00860F92">
        <w:rPr>
          <w:rFonts w:ascii="BMWGroupTN" w:hAnsi="BMWGroupTN"/>
        </w:rPr>
        <w:t xml:space="preserve"> BMW została odświeżona rodzina Serii 8, obejmująca modele M oraz wjeżdżające na drogi latem nowe BMW X7, który ponownie wprowadzi nowy poziom luksusowej prezencji oraz wszechstronności.</w:t>
      </w:r>
    </w:p>
    <w:p w14:paraId="716FFE59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</w:rPr>
      </w:pPr>
    </w:p>
    <w:p w14:paraId="69BB070F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b/>
          <w:bCs/>
          <w:lang w:val="en-US"/>
        </w:rPr>
        <w:t xml:space="preserve">BMW </w:t>
      </w:r>
      <w:proofErr w:type="spellStart"/>
      <w:r w:rsidRPr="00860F92">
        <w:rPr>
          <w:rFonts w:ascii="BMWGroupTN" w:hAnsi="BMWGroupTN"/>
          <w:b/>
          <w:bCs/>
          <w:lang w:val="en-US"/>
        </w:rPr>
        <w:t>osiągnęło</w:t>
      </w:r>
      <w:proofErr w:type="spellEnd"/>
      <w:r w:rsidRPr="00860F92">
        <w:rPr>
          <w:rFonts w:ascii="BMWGroupTN" w:hAnsi="BMWGroupTN"/>
          <w:b/>
          <w:bCs/>
          <w:lang w:val="en-US"/>
        </w:rPr>
        <w:t xml:space="preserve"> </w:t>
      </w:r>
      <w:proofErr w:type="spellStart"/>
      <w:r w:rsidRPr="00860F92">
        <w:rPr>
          <w:rFonts w:ascii="BMWGroupTN" w:hAnsi="BMWGroupTN"/>
          <w:b/>
          <w:bCs/>
          <w:lang w:val="en-US"/>
        </w:rPr>
        <w:t>świetne</w:t>
      </w:r>
      <w:proofErr w:type="spellEnd"/>
      <w:r w:rsidRPr="00860F92">
        <w:rPr>
          <w:rFonts w:ascii="BMWGroupTN" w:hAnsi="BMWGroupTN"/>
          <w:b/>
          <w:bCs/>
          <w:lang w:val="en-US"/>
        </w:rPr>
        <w:t xml:space="preserve"> </w:t>
      </w:r>
      <w:proofErr w:type="spellStart"/>
      <w:r w:rsidRPr="00860F92">
        <w:rPr>
          <w:rFonts w:ascii="BMWGroupTN" w:hAnsi="BMWGroupTN"/>
          <w:b/>
          <w:bCs/>
          <w:lang w:val="en-US"/>
        </w:rPr>
        <w:t>wyniki</w:t>
      </w:r>
      <w:proofErr w:type="spellEnd"/>
      <w:r w:rsidRPr="00860F92">
        <w:rPr>
          <w:rFonts w:ascii="BMWGroupTN" w:hAnsi="BMWGroupTN"/>
          <w:b/>
          <w:bCs/>
          <w:lang w:val="en-US"/>
        </w:rPr>
        <w:t xml:space="preserve"> również w segmencie kompaktowym. </w:t>
      </w:r>
      <w:r w:rsidRPr="00860F92">
        <w:rPr>
          <w:rFonts w:ascii="BMWGroupTN" w:hAnsi="BMWGroupTN"/>
          <w:lang w:val="en-US"/>
        </w:rPr>
        <w:t xml:space="preserve">Seria 1 prowadzi w swojej klasie z 1003 nowymi autami. BMW X1 zarejestrowało imponującą liczbę 1096 modeli, a wraz z nową generacją tuż za rogiem, ten wszechstronny model czeka zapewne jeszcze sukces. Takie wyniki są możliwe dzięki atrakcyjnym modelom i dobrym opcjom finansowania. Wielu klientów w tym segmencie kupują swoje pierwsze BMW i przechodzą do segmentu premium. Wraz z wprowadzeniem na wiosnę nowego BMW serii 2 Active </w:t>
      </w:r>
      <w:proofErr w:type="spellStart"/>
      <w:r w:rsidRPr="00860F92">
        <w:rPr>
          <w:rFonts w:ascii="BMWGroupTN" w:hAnsi="BMWGroupTN"/>
          <w:lang w:val="en-US"/>
        </w:rPr>
        <w:t>Tourer</w:t>
      </w:r>
      <w:proofErr w:type="spellEnd"/>
      <w:r w:rsidRPr="00860F92">
        <w:rPr>
          <w:rFonts w:ascii="BMWGroupTN" w:hAnsi="BMWGroupTN"/>
          <w:lang w:val="en-US"/>
        </w:rPr>
        <w:t xml:space="preserve"> i planowanego na jesień nowego X1, segment kompaktowy w BMW czeka dynamiczny rozwój.</w:t>
      </w:r>
    </w:p>
    <w:p w14:paraId="470AC27C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</w:p>
    <w:p w14:paraId="02D3E871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b/>
          <w:bCs/>
          <w:lang w:val="en-US"/>
        </w:rPr>
        <w:t xml:space="preserve">BMW M ponownie zdobyło pole </w:t>
      </w:r>
      <w:proofErr w:type="spellStart"/>
      <w:r w:rsidRPr="00860F92">
        <w:rPr>
          <w:rFonts w:ascii="BMWGroupTN" w:hAnsi="BMWGroupTN"/>
          <w:b/>
          <w:bCs/>
          <w:lang w:val="en-US"/>
        </w:rPr>
        <w:t>position</w:t>
      </w:r>
      <w:proofErr w:type="spellEnd"/>
      <w:r w:rsidRPr="00860F92">
        <w:rPr>
          <w:rFonts w:ascii="BMWGroupTN" w:hAnsi="BMWGroupTN"/>
          <w:lang w:val="en-US"/>
        </w:rPr>
        <w:t xml:space="preserve"> w segmencie aut performance i high-performance. Bestsellery to BMW M3/M4 z odpowiednio 105 i 83 sprzedanymi samochodami. Marka dla wszystkich, w których żyłach płynie benzyna, w tym roku </w:t>
      </w:r>
      <w:r w:rsidRPr="00860F92">
        <w:rPr>
          <w:rFonts w:ascii="BMWGroupTN" w:hAnsi="BMWGroupTN"/>
          <w:lang w:val="en-US"/>
        </w:rPr>
        <w:lastRenderedPageBreak/>
        <w:t xml:space="preserve">obchodzi 50-lecie. W Polsce wszyscy fani M będą świętować 16 lipca podczas M </w:t>
      </w:r>
      <w:proofErr w:type="spellStart"/>
      <w:r w:rsidRPr="00860F92">
        <w:rPr>
          <w:rFonts w:ascii="BMWGroupTN" w:hAnsi="BMWGroupTN"/>
          <w:lang w:val="en-US"/>
        </w:rPr>
        <w:t>Festival</w:t>
      </w:r>
      <w:proofErr w:type="spellEnd"/>
      <w:r w:rsidRPr="00860F92">
        <w:rPr>
          <w:rFonts w:ascii="BMWGroupTN" w:hAnsi="BMWGroupTN"/>
          <w:lang w:val="en-US"/>
        </w:rPr>
        <w:t xml:space="preserve"> na Silesia Ring.</w:t>
      </w:r>
    </w:p>
    <w:p w14:paraId="1688DEEA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Nowości M w 2022 to odświeżona rodzina BMW M8, także już w tym roku rozpocznie się produkcja XM i M3 </w:t>
      </w:r>
      <w:proofErr w:type="spellStart"/>
      <w:r w:rsidRPr="00860F92">
        <w:rPr>
          <w:rFonts w:ascii="BMWGroupTN" w:hAnsi="BMWGroupTN"/>
          <w:lang w:val="en-US"/>
        </w:rPr>
        <w:t>Touring</w:t>
      </w:r>
      <w:proofErr w:type="spellEnd"/>
      <w:r w:rsidRPr="00860F92">
        <w:rPr>
          <w:rFonts w:ascii="BMWGroupTN" w:hAnsi="BMWGroupTN"/>
          <w:lang w:val="en-US"/>
        </w:rPr>
        <w:t>.</w:t>
      </w:r>
    </w:p>
    <w:p w14:paraId="1BDC82C4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b/>
          <w:bCs/>
          <w:lang w:val="en-US"/>
        </w:rPr>
      </w:pPr>
    </w:p>
    <w:p w14:paraId="759155D1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b/>
          <w:bCs/>
          <w:lang w:val="en-US"/>
        </w:rPr>
      </w:pPr>
      <w:r w:rsidRPr="00860F92">
        <w:rPr>
          <w:rFonts w:ascii="BMWGroupTN" w:hAnsi="BMWGroupTN"/>
          <w:b/>
          <w:bCs/>
          <w:lang w:val="en-US"/>
        </w:rPr>
        <w:t>Świetne pół roku dla MINI</w:t>
      </w:r>
    </w:p>
    <w:p w14:paraId="6396311A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Rejestracje marki MINI wzrosły w ciągu pierwszych 6 miesięcy o 15% - w rękach szczęśliwych właścicieli 1621 </w:t>
      </w:r>
      <w:proofErr w:type="spellStart"/>
      <w:r w:rsidRPr="00860F92">
        <w:rPr>
          <w:rFonts w:ascii="BMWGroupTN" w:hAnsi="BMWGroupTN"/>
          <w:lang w:val="en-US"/>
        </w:rPr>
        <w:t>MINIaków</w:t>
      </w:r>
      <w:proofErr w:type="spellEnd"/>
      <w:r w:rsidRPr="00860F92">
        <w:rPr>
          <w:rFonts w:ascii="BMWGroupTN" w:hAnsi="BMWGroupTN"/>
          <w:lang w:val="en-US"/>
        </w:rPr>
        <w:t xml:space="preserve">. Do takiego wyniku przyczyniło się przede wszystkim 3- i 5-drzwiowe MINI (840 rejestracji). Na drugim miejscu znajduje się MINI </w:t>
      </w:r>
      <w:proofErr w:type="spellStart"/>
      <w:r w:rsidRPr="00860F92">
        <w:rPr>
          <w:rFonts w:ascii="BMWGroupTN" w:hAnsi="BMWGroupTN"/>
          <w:lang w:val="en-US"/>
        </w:rPr>
        <w:t>Countryman</w:t>
      </w:r>
      <w:proofErr w:type="spellEnd"/>
      <w:r w:rsidRPr="00860F92">
        <w:rPr>
          <w:rFonts w:ascii="BMWGroupTN" w:hAnsi="BMWGroupTN"/>
          <w:lang w:val="en-US"/>
        </w:rPr>
        <w:t xml:space="preserve"> z 473 rejestracjami. Elektryczne MINI znalazło 129 entuzjastów, co dało modelowi </w:t>
      </w:r>
      <w:proofErr w:type="spellStart"/>
      <w:r w:rsidRPr="00860F92">
        <w:rPr>
          <w:rFonts w:ascii="BMWGroupTN" w:hAnsi="BMWGroupTN"/>
          <w:lang w:val="en-US"/>
        </w:rPr>
        <w:t>imponujace</w:t>
      </w:r>
      <w:proofErr w:type="spellEnd"/>
      <w:r w:rsidRPr="00860F92">
        <w:rPr>
          <w:rFonts w:ascii="BMWGroupTN" w:hAnsi="BMWGroupTN"/>
          <w:lang w:val="en-US"/>
        </w:rPr>
        <w:t xml:space="preserve"> 231% wzrostu.</w:t>
      </w:r>
    </w:p>
    <w:p w14:paraId="13E6AE28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W rodzinie MINI pojawiły się designerskie edycje specjalne MINI </w:t>
      </w:r>
      <w:proofErr w:type="spellStart"/>
      <w:r w:rsidRPr="00860F92">
        <w:rPr>
          <w:rFonts w:ascii="BMWGroupTN" w:hAnsi="BMWGroupTN"/>
          <w:lang w:val="en-US"/>
        </w:rPr>
        <w:t>Untamed</w:t>
      </w:r>
      <w:proofErr w:type="spellEnd"/>
      <w:r w:rsidRPr="00860F92">
        <w:rPr>
          <w:rFonts w:ascii="BMWGroupTN" w:hAnsi="BMWGroupTN"/>
          <w:lang w:val="en-US"/>
        </w:rPr>
        <w:t xml:space="preserve">, </w:t>
      </w:r>
      <w:proofErr w:type="spellStart"/>
      <w:r w:rsidRPr="00860F92">
        <w:rPr>
          <w:rFonts w:ascii="BMWGroupTN" w:hAnsi="BMWGroupTN"/>
          <w:lang w:val="en-US"/>
        </w:rPr>
        <w:t>Untold</w:t>
      </w:r>
      <w:proofErr w:type="spellEnd"/>
      <w:r w:rsidRPr="00860F92">
        <w:rPr>
          <w:rFonts w:ascii="BMWGroupTN" w:hAnsi="BMWGroupTN"/>
          <w:lang w:val="en-US"/>
        </w:rPr>
        <w:t xml:space="preserve"> i </w:t>
      </w:r>
      <w:proofErr w:type="spellStart"/>
      <w:r w:rsidRPr="00860F92">
        <w:rPr>
          <w:rFonts w:ascii="BMWGroupTN" w:hAnsi="BMWGroupTN"/>
          <w:lang w:val="en-US"/>
        </w:rPr>
        <w:t>Resolute</w:t>
      </w:r>
      <w:proofErr w:type="spellEnd"/>
      <w:r w:rsidRPr="00860F92">
        <w:rPr>
          <w:rFonts w:ascii="BMWGroupTN" w:hAnsi="BMWGroupTN"/>
          <w:lang w:val="en-US"/>
        </w:rPr>
        <w:t>.</w:t>
      </w:r>
    </w:p>
    <w:p w14:paraId="13B3E3BD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</w:p>
    <w:p w14:paraId="77348DC4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b/>
          <w:bCs/>
          <w:lang w:val="en-US"/>
        </w:rPr>
      </w:pPr>
      <w:r w:rsidRPr="00860F92">
        <w:rPr>
          <w:rFonts w:ascii="BMWGroupTN" w:hAnsi="BMWGroupTN"/>
          <w:b/>
          <w:bCs/>
          <w:lang w:val="en-US"/>
        </w:rPr>
        <w:t xml:space="preserve">BMW </w:t>
      </w:r>
      <w:proofErr w:type="spellStart"/>
      <w:r w:rsidRPr="00860F92">
        <w:rPr>
          <w:rFonts w:ascii="BMWGroupTN" w:hAnsi="BMWGroupTN"/>
          <w:b/>
          <w:bCs/>
          <w:lang w:val="en-US"/>
        </w:rPr>
        <w:t>Motorrad</w:t>
      </w:r>
      <w:proofErr w:type="spellEnd"/>
      <w:r w:rsidRPr="00860F92">
        <w:rPr>
          <w:rFonts w:ascii="BMWGroupTN" w:hAnsi="BMWGroupTN"/>
          <w:b/>
          <w:bCs/>
          <w:lang w:val="en-US"/>
        </w:rPr>
        <w:t xml:space="preserve"> jedzie po sukces</w:t>
      </w:r>
    </w:p>
    <w:p w14:paraId="362F9CAD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Także BMW </w:t>
      </w:r>
      <w:proofErr w:type="spellStart"/>
      <w:r w:rsidRPr="00860F92">
        <w:rPr>
          <w:rFonts w:ascii="BMWGroupTN" w:hAnsi="BMWGroupTN"/>
          <w:lang w:val="en-US"/>
        </w:rPr>
        <w:t>Motorrad</w:t>
      </w:r>
      <w:proofErr w:type="spellEnd"/>
      <w:r w:rsidRPr="00860F92">
        <w:rPr>
          <w:rFonts w:ascii="BMWGroupTN" w:hAnsi="BMWGroupTN"/>
          <w:lang w:val="en-US"/>
        </w:rPr>
        <w:t xml:space="preserve"> to marka świetnie rozwijająca się w Polsce. Do końca czerwca klientom dostarczono 1295 motocykli. Marka tradycyjnie zapewniła sobie pole </w:t>
      </w:r>
      <w:proofErr w:type="spellStart"/>
      <w:r w:rsidRPr="00860F92">
        <w:rPr>
          <w:rFonts w:ascii="BMWGroupTN" w:hAnsi="BMWGroupTN"/>
          <w:lang w:val="en-US"/>
        </w:rPr>
        <w:t>position</w:t>
      </w:r>
      <w:proofErr w:type="spellEnd"/>
      <w:r w:rsidRPr="00860F92">
        <w:rPr>
          <w:rFonts w:ascii="BMWGroupTN" w:hAnsi="BMWGroupTN"/>
          <w:lang w:val="en-US"/>
        </w:rPr>
        <w:t xml:space="preserve"> w segmencie powyżej 500 cm3. </w:t>
      </w:r>
    </w:p>
    <w:p w14:paraId="5B9A7815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Również w klasie Adventure i </w:t>
      </w:r>
      <w:proofErr w:type="spellStart"/>
      <w:r w:rsidRPr="00860F92">
        <w:rPr>
          <w:rFonts w:ascii="BMWGroupTN" w:hAnsi="BMWGroupTN"/>
          <w:lang w:val="en-US"/>
        </w:rPr>
        <w:t>Tourist</w:t>
      </w:r>
      <w:proofErr w:type="spellEnd"/>
      <w:r w:rsidRPr="00860F92">
        <w:rPr>
          <w:rFonts w:ascii="BMWGroupTN" w:hAnsi="BMWGroupTN"/>
          <w:lang w:val="en-US"/>
        </w:rPr>
        <w:t xml:space="preserve"> BMW </w:t>
      </w:r>
      <w:proofErr w:type="spellStart"/>
      <w:r w:rsidRPr="00860F92">
        <w:rPr>
          <w:rFonts w:ascii="BMWGroupTN" w:hAnsi="BMWGroupTN"/>
          <w:lang w:val="en-US"/>
        </w:rPr>
        <w:t>Motorrad</w:t>
      </w:r>
      <w:proofErr w:type="spellEnd"/>
      <w:r w:rsidRPr="00860F92">
        <w:rPr>
          <w:rFonts w:ascii="BMWGroupTN" w:hAnsi="BMWGroupTN"/>
          <w:lang w:val="en-US"/>
        </w:rPr>
        <w:t xml:space="preserve"> był bezkonkurencyjny, rejestrując odpowiednio 782 i 265 motocykli.</w:t>
      </w:r>
    </w:p>
    <w:p w14:paraId="4FFD924C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</w:p>
    <w:p w14:paraId="4DE25130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BMW Group jest również bardzo aktywna </w:t>
      </w:r>
      <w:r w:rsidRPr="00860F92">
        <w:rPr>
          <w:rFonts w:ascii="BMWGroupTN" w:hAnsi="BMWGroupTN"/>
          <w:b/>
          <w:bCs/>
          <w:lang w:val="en-US"/>
        </w:rPr>
        <w:t xml:space="preserve">na polu </w:t>
      </w:r>
      <w:proofErr w:type="spellStart"/>
      <w:r w:rsidRPr="00860F92">
        <w:rPr>
          <w:rFonts w:ascii="BMWGroupTN" w:hAnsi="BMWGroupTN"/>
          <w:b/>
          <w:bCs/>
          <w:lang w:val="en-US"/>
        </w:rPr>
        <w:t>elektromobilności</w:t>
      </w:r>
      <w:proofErr w:type="spellEnd"/>
      <w:r w:rsidRPr="00860F92">
        <w:rPr>
          <w:rFonts w:ascii="BMWGroupTN" w:hAnsi="BMWGroupTN"/>
          <w:lang w:val="en-US"/>
        </w:rPr>
        <w:t xml:space="preserve">. Od początku roku sprzedaż e-modeli wzrosła ponad trzykrotnie (504 rejestracje, 375 BMW i 129 MINI), zapewniając firmie wiodącą pozycję w segmencie premium. Sukces można przypisać przede wszystkim wspaniałym nowościom: BMW i4 i </w:t>
      </w:r>
      <w:proofErr w:type="spellStart"/>
      <w:r w:rsidRPr="00860F92">
        <w:rPr>
          <w:rFonts w:ascii="BMWGroupTN" w:hAnsi="BMWGroupTN"/>
          <w:lang w:val="en-US"/>
        </w:rPr>
        <w:t>iX</w:t>
      </w:r>
      <w:proofErr w:type="spellEnd"/>
      <w:r w:rsidRPr="00860F92">
        <w:rPr>
          <w:rFonts w:ascii="BMWGroupTN" w:hAnsi="BMWGroupTN"/>
          <w:lang w:val="en-US"/>
        </w:rPr>
        <w:t xml:space="preserve"> z odpowiednio 119 i 106 rejestracjami. Przełomowe BMW </w:t>
      </w:r>
      <w:proofErr w:type="spellStart"/>
      <w:r w:rsidRPr="00860F92">
        <w:rPr>
          <w:rFonts w:ascii="BMWGroupTN" w:hAnsi="BMWGroupTN"/>
          <w:lang w:val="en-US"/>
        </w:rPr>
        <w:t>iX</w:t>
      </w:r>
      <w:proofErr w:type="spellEnd"/>
      <w:r w:rsidRPr="00860F92">
        <w:rPr>
          <w:rFonts w:ascii="BMWGroupTN" w:hAnsi="BMWGroupTN"/>
          <w:lang w:val="en-US"/>
        </w:rPr>
        <w:t xml:space="preserve"> ma pierwszy pełny rok sprzedaży, a wiosną </w:t>
      </w:r>
      <w:r w:rsidRPr="00860F92">
        <w:rPr>
          <w:rFonts w:ascii="BMWGroupTN" w:hAnsi="BMWGroupTN"/>
          <w:lang w:val="en-US"/>
        </w:rPr>
        <w:lastRenderedPageBreak/>
        <w:t xml:space="preserve">dołączyło cieszące się dużym uznaniem, wielokrotnie nagradzane elektryczne </w:t>
      </w:r>
      <w:proofErr w:type="spellStart"/>
      <w:r w:rsidRPr="00860F92">
        <w:rPr>
          <w:rFonts w:ascii="BMWGroupTN" w:hAnsi="BMWGroupTN"/>
          <w:lang w:val="en-US"/>
        </w:rPr>
        <w:t>coupe</w:t>
      </w:r>
      <w:proofErr w:type="spellEnd"/>
      <w:r w:rsidRPr="00860F92">
        <w:rPr>
          <w:rFonts w:ascii="BMWGroupTN" w:hAnsi="BMWGroupTN"/>
          <w:lang w:val="en-US"/>
        </w:rPr>
        <w:t xml:space="preserve"> BMW i4. MINI </w:t>
      </w:r>
      <w:proofErr w:type="spellStart"/>
      <w:r w:rsidRPr="00860F92">
        <w:rPr>
          <w:rFonts w:ascii="BMWGroupTN" w:hAnsi="BMWGroupTN"/>
          <w:lang w:val="en-US"/>
        </w:rPr>
        <w:t>Electric</w:t>
      </w:r>
      <w:proofErr w:type="spellEnd"/>
      <w:r w:rsidRPr="00860F92">
        <w:rPr>
          <w:rFonts w:ascii="BMWGroupTN" w:hAnsi="BMWGroupTN"/>
          <w:lang w:val="en-US"/>
        </w:rPr>
        <w:t xml:space="preserve"> odnotowało wzrost o 231% do 129 aut.</w:t>
      </w:r>
    </w:p>
    <w:p w14:paraId="7E5187A2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W drugiej połowie roku premiery będą miały wersje BMW </w:t>
      </w:r>
      <w:proofErr w:type="spellStart"/>
      <w:r w:rsidRPr="00860F92">
        <w:rPr>
          <w:rFonts w:ascii="BMWGroupTN" w:hAnsi="BMWGroupTN"/>
          <w:lang w:val="en-US"/>
        </w:rPr>
        <w:t>iX</w:t>
      </w:r>
      <w:proofErr w:type="spellEnd"/>
      <w:r w:rsidRPr="00860F92">
        <w:rPr>
          <w:rFonts w:ascii="BMWGroupTN" w:hAnsi="BMWGroupTN"/>
          <w:lang w:val="en-US"/>
        </w:rPr>
        <w:t xml:space="preserve"> M60, a także elektryczne BMW iX1 oraz topowa luksusowa elektryczna limuzyna serii 7. Wersje hybrydowe plug-in będą dostępne dla X1 i serii 2 Active </w:t>
      </w:r>
      <w:proofErr w:type="spellStart"/>
      <w:r w:rsidRPr="00860F92">
        <w:rPr>
          <w:rFonts w:ascii="BMWGroupTN" w:hAnsi="BMWGroupTN"/>
          <w:lang w:val="en-US"/>
        </w:rPr>
        <w:t>Tourer</w:t>
      </w:r>
      <w:proofErr w:type="spellEnd"/>
      <w:r w:rsidRPr="00860F92">
        <w:rPr>
          <w:rFonts w:ascii="BMWGroupTN" w:hAnsi="BMWGroupTN"/>
          <w:lang w:val="en-US"/>
        </w:rPr>
        <w:t>.</w:t>
      </w:r>
    </w:p>
    <w:p w14:paraId="18CD52F5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>Od 2023 roku BMW Group będzie posiadało już kilkanaście całkowicie elektrycznych modeli.</w:t>
      </w:r>
    </w:p>
    <w:p w14:paraId="17F43349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</w:p>
    <w:p w14:paraId="0E60266E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b/>
          <w:bCs/>
          <w:lang w:val="en-US"/>
        </w:rPr>
      </w:pPr>
      <w:r w:rsidRPr="00860F92">
        <w:rPr>
          <w:rFonts w:ascii="BMWGroupTN" w:hAnsi="BMWGroupTN"/>
          <w:b/>
          <w:bCs/>
          <w:lang w:val="en-US"/>
        </w:rPr>
        <w:t xml:space="preserve">BMW Group kontynuuje ekspansję w Polsce. </w:t>
      </w:r>
    </w:p>
    <w:p w14:paraId="19AEF233" w14:textId="77777777" w:rsidR="00860F92" w:rsidRPr="00860F92" w:rsidRDefault="00860F92" w:rsidP="00860F92">
      <w:pPr>
        <w:pStyle w:val="Fliesstext"/>
        <w:spacing w:line="420" w:lineRule="exact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Już w tym roku oddano 7 nowych inwestycji w sieci dealerskiej, w tym salony i serwisy. Nowe standardy dla klientów są wprowadzane w całej sieci dealerskiej, jako pierwsze będą wdrożone w BMW Gazda Katowice, BMW Sikora Zielona Góra, ZK Motors Radom i BMW </w:t>
      </w:r>
      <w:proofErr w:type="spellStart"/>
      <w:r w:rsidRPr="00860F92">
        <w:rPr>
          <w:rFonts w:ascii="BMWGroupTN" w:hAnsi="BMWGroupTN"/>
          <w:lang w:val="en-US"/>
        </w:rPr>
        <w:t>Dynamic</w:t>
      </w:r>
      <w:proofErr w:type="spellEnd"/>
      <w:r w:rsidRPr="00860F92">
        <w:rPr>
          <w:rFonts w:ascii="BMWGroupTN" w:hAnsi="BMWGroupTN"/>
          <w:lang w:val="en-US"/>
        </w:rPr>
        <w:t xml:space="preserve"> Toruń. Tempo nie zwolni w drugiej połowie roku, planowana jest taka sama liczba nowych otwarć.</w:t>
      </w:r>
    </w:p>
    <w:p w14:paraId="678E56C2" w14:textId="77777777" w:rsidR="00860F92" w:rsidRPr="00860F92" w:rsidRDefault="00860F92" w:rsidP="00860F92">
      <w:pPr>
        <w:pStyle w:val="Fliesstext"/>
        <w:spacing w:line="0" w:lineRule="atLeast"/>
        <w:rPr>
          <w:rFonts w:ascii="BMWGroupTN" w:hAnsi="BMWGroupTN"/>
          <w:lang w:val="en-US"/>
        </w:rPr>
      </w:pPr>
    </w:p>
    <w:p w14:paraId="5AA32E36" w14:textId="77777777" w:rsidR="00860F92" w:rsidRPr="00860F92" w:rsidRDefault="00860F92" w:rsidP="00860F92">
      <w:pPr>
        <w:pStyle w:val="NoSpacing1"/>
        <w:spacing w:line="360" w:lineRule="auto"/>
        <w:rPr>
          <w:rFonts w:ascii="BMWGroupTN" w:eastAsia="Times New Roman" w:hAnsi="BMWGroupTN" w:cs="Times New Roman"/>
          <w:kern w:val="0"/>
          <w:sz w:val="22"/>
          <w:lang w:val="en-US" w:eastAsia="de-DE" w:bidi="ar-SA"/>
        </w:rPr>
      </w:pPr>
    </w:p>
    <w:p w14:paraId="22513534" w14:textId="77777777" w:rsidR="00860F92" w:rsidRPr="00860F92" w:rsidRDefault="00860F92" w:rsidP="00860F92">
      <w:pPr>
        <w:tabs>
          <w:tab w:val="clear" w:pos="454"/>
          <w:tab w:val="clear" w:pos="4706"/>
          <w:tab w:val="left" w:pos="708"/>
        </w:tabs>
        <w:spacing w:line="240" w:lineRule="auto"/>
        <w:ind w:right="-1"/>
        <w:rPr>
          <w:rFonts w:ascii="BMWGroupTN" w:hAnsi="BMWGroupTN"/>
          <w:b/>
          <w:bCs/>
          <w:lang w:val="en-US"/>
        </w:rPr>
      </w:pPr>
      <w:r w:rsidRPr="00860F92">
        <w:rPr>
          <w:rFonts w:ascii="BMWGroupTN" w:hAnsi="BMWGroupTN"/>
          <w:b/>
          <w:bCs/>
          <w:lang w:val="en-US"/>
        </w:rPr>
        <w:t>W przypadku pytań prosimy o kontakt:</w:t>
      </w:r>
    </w:p>
    <w:p w14:paraId="2072E20F" w14:textId="77777777" w:rsidR="00860F92" w:rsidRPr="00860F92" w:rsidRDefault="00860F92" w:rsidP="00860F92">
      <w:pPr>
        <w:pStyle w:val="Fliesstext"/>
        <w:tabs>
          <w:tab w:val="clear" w:pos="454"/>
          <w:tab w:val="clear" w:pos="4706"/>
        </w:tabs>
        <w:spacing w:line="240" w:lineRule="auto"/>
        <w:ind w:right="-1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>Katarzyna Gospodarek, Corporate Communications Manager</w:t>
      </w:r>
    </w:p>
    <w:p w14:paraId="72572EF1" w14:textId="77777777" w:rsidR="00860F92" w:rsidRPr="00860F92" w:rsidRDefault="00860F92" w:rsidP="00860F92">
      <w:pPr>
        <w:pStyle w:val="Fliesstext"/>
        <w:tabs>
          <w:tab w:val="clear" w:pos="454"/>
          <w:tab w:val="clear" w:pos="4706"/>
        </w:tabs>
        <w:spacing w:line="240" w:lineRule="auto"/>
        <w:ind w:right="-1"/>
        <w:rPr>
          <w:rFonts w:ascii="BMWGroupTN" w:hAnsi="BMWGroupTN"/>
          <w:lang w:val="en-US"/>
        </w:rPr>
      </w:pPr>
      <w:r w:rsidRPr="00860F92">
        <w:rPr>
          <w:rFonts w:ascii="BMWGroupTN" w:hAnsi="BMWGroupTN"/>
          <w:lang w:val="en-US"/>
        </w:rPr>
        <w:t xml:space="preserve">Tel.: +48 728 873 932, e-mail: </w:t>
      </w:r>
      <w:hyperlink r:id="rId11" w:history="1">
        <w:r w:rsidRPr="00860F92">
          <w:rPr>
            <w:rFonts w:ascii="BMWGroupTN" w:hAnsi="BMWGroupTN"/>
          </w:rPr>
          <w:t>katarzyna.gospodarek@bmw.pl</w:t>
        </w:r>
      </w:hyperlink>
    </w:p>
    <w:p w14:paraId="26970E6E" w14:textId="77777777" w:rsidR="001E69BB" w:rsidRDefault="001E69BB" w:rsidP="001E69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"/>
      </w:pPr>
    </w:p>
    <w:p w14:paraId="0F061B54" w14:textId="77777777" w:rsidR="001E69BB" w:rsidRDefault="001E69BB" w:rsidP="001E69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"/>
      </w:pPr>
    </w:p>
    <w:p w14:paraId="0E070D29" w14:textId="0C114EBB" w:rsidR="001E69BB" w:rsidRPr="001E69BB" w:rsidRDefault="00AA61D1" w:rsidP="001E69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"/>
        <w:rPr>
          <w:rFonts w:ascii="BMWGroupTN" w:hAnsi="BMWGroupTN" w:cs="Arial"/>
          <w:color w:val="000000"/>
          <w:sz w:val="18"/>
          <w:szCs w:val="18"/>
        </w:rPr>
      </w:pPr>
      <w:hyperlink r:id="rId12" w:history="1">
        <w:r w:rsidR="004C6BB2" w:rsidRPr="001E69BB">
          <w:rPr>
            <w:rStyle w:val="Hyperlink"/>
            <w:rFonts w:ascii="BMWGroupTN" w:hAnsi="BMWGroupTN" w:cs="BMWType V2 Light"/>
            <w:sz w:val="18"/>
            <w:szCs w:val="18"/>
          </w:rPr>
          <w:t>www.bmwgroup.com</w:t>
        </w:r>
      </w:hyperlink>
      <w:r w:rsidR="004C6BB2" w:rsidRPr="001E69BB">
        <w:rPr>
          <w:rFonts w:ascii="BMWGroupTN" w:hAnsi="BMWGroupTN" w:cs="BMWType V2 Light"/>
          <w:sz w:val="18"/>
          <w:szCs w:val="18"/>
        </w:rPr>
        <w:br/>
      </w:r>
      <w:r w:rsidR="001E69BB" w:rsidRPr="001E69BB">
        <w:rPr>
          <w:rFonts w:ascii="BMWGroupTN" w:hAnsi="BMWGroupTN" w:cs="Arial"/>
          <w:color w:val="000000"/>
          <w:sz w:val="18"/>
          <w:szCs w:val="18"/>
        </w:rPr>
        <w:t>Facebook: </w:t>
      </w:r>
      <w:hyperlink r:id="rId13" w:history="1">
        <w:r w:rsidR="001E69BB" w:rsidRPr="001E69BB">
          <w:rPr>
            <w:rStyle w:val="Hyperlink"/>
            <w:rFonts w:ascii="BMWGroupTN" w:hAnsi="BMWGroupTN" w:cs="Arial"/>
            <w:color w:val="444444"/>
            <w:sz w:val="18"/>
            <w:szCs w:val="18"/>
          </w:rPr>
          <w:t>https://www.facebook.com/BMW.Polska</w:t>
        </w:r>
      </w:hyperlink>
    </w:p>
    <w:p w14:paraId="6EF61B30" w14:textId="69196365" w:rsidR="001E69BB" w:rsidRPr="001E69BB" w:rsidRDefault="001E69BB" w:rsidP="001E69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"/>
        <w:rPr>
          <w:rFonts w:ascii="BMWGroupTN" w:hAnsi="BMWGroupTN" w:cs="Arial"/>
          <w:color w:val="000000"/>
          <w:sz w:val="18"/>
          <w:szCs w:val="18"/>
          <w:lang w:val="en-US" w:eastAsia="pl-PL"/>
        </w:rPr>
      </w:pPr>
      <w:r w:rsidRPr="001E69BB">
        <w:rPr>
          <w:rFonts w:ascii="BMWGroupTN" w:hAnsi="BMWGroupTN" w:cs="Arial"/>
          <w:color w:val="000000"/>
          <w:sz w:val="18"/>
          <w:szCs w:val="18"/>
          <w:lang w:val="en-US"/>
        </w:rPr>
        <w:t>Twitter: </w:t>
      </w:r>
      <w:hyperlink r:id="rId14" w:history="1">
        <w:r w:rsidRPr="001E69BB">
          <w:rPr>
            <w:rStyle w:val="Hyperlink"/>
            <w:rFonts w:ascii="BMWGroupTN" w:hAnsi="BMWGroupTN" w:cs="Arial"/>
            <w:color w:val="444444"/>
            <w:sz w:val="18"/>
            <w:szCs w:val="18"/>
            <w:lang w:val="en-US"/>
          </w:rPr>
          <w:t>https://twitter.com/BMW_Polska</w:t>
        </w:r>
      </w:hyperlink>
    </w:p>
    <w:p w14:paraId="727DF480" w14:textId="77777777" w:rsidR="001E69BB" w:rsidRPr="001E69BB" w:rsidRDefault="001E69BB" w:rsidP="001E69BB">
      <w:pPr>
        <w:pStyle w:val="NormalWeb"/>
        <w:spacing w:before="0" w:beforeAutospacing="0" w:after="0" w:afterAutospacing="0"/>
        <w:rPr>
          <w:rFonts w:ascii="BMWGroupTN" w:hAnsi="BMWGroupTN" w:cs="Arial"/>
          <w:color w:val="000000"/>
          <w:sz w:val="18"/>
          <w:szCs w:val="18"/>
          <w:lang w:val="en-US"/>
        </w:rPr>
      </w:pPr>
      <w:r w:rsidRPr="001E69BB">
        <w:rPr>
          <w:rFonts w:ascii="BMWGroupTN" w:hAnsi="BMWGroupTN" w:cs="Arial"/>
          <w:color w:val="000000"/>
          <w:sz w:val="18"/>
          <w:szCs w:val="18"/>
          <w:lang w:val="en-US"/>
        </w:rPr>
        <w:t>YouTube: </w:t>
      </w:r>
      <w:hyperlink r:id="rId15" w:history="1">
        <w:r w:rsidRPr="001E69BB">
          <w:rPr>
            <w:rStyle w:val="Hyperlink"/>
            <w:rFonts w:ascii="BMWGroupTN" w:hAnsi="BMWGroupTN" w:cs="Arial"/>
            <w:color w:val="444444"/>
            <w:sz w:val="18"/>
            <w:szCs w:val="18"/>
            <w:lang w:val="en-US"/>
          </w:rPr>
          <w:t>http://www.youtube.com/BMWPolska</w:t>
        </w:r>
      </w:hyperlink>
    </w:p>
    <w:p w14:paraId="6519D134" w14:textId="77777777" w:rsidR="001E69BB" w:rsidRPr="001E69BB" w:rsidRDefault="001E69BB" w:rsidP="001E69BB">
      <w:pPr>
        <w:pStyle w:val="NormalWeb"/>
        <w:spacing w:before="0" w:beforeAutospacing="0" w:after="0" w:afterAutospacing="0"/>
        <w:rPr>
          <w:rFonts w:ascii="BMWGroupTN" w:hAnsi="BMWGroupTN" w:cs="Arial"/>
          <w:color w:val="000000"/>
          <w:sz w:val="18"/>
          <w:szCs w:val="18"/>
          <w:lang w:val="en-US"/>
        </w:rPr>
      </w:pPr>
      <w:r w:rsidRPr="001E69BB">
        <w:rPr>
          <w:rFonts w:ascii="BMWGroupTN" w:hAnsi="BMWGroupTN" w:cs="Arial"/>
          <w:color w:val="000000"/>
          <w:sz w:val="18"/>
          <w:szCs w:val="18"/>
          <w:lang w:val="en-US"/>
        </w:rPr>
        <w:t>Instagram: </w:t>
      </w:r>
      <w:hyperlink r:id="rId16" w:history="1">
        <w:r w:rsidRPr="001E69BB">
          <w:rPr>
            <w:rStyle w:val="Hyperlink"/>
            <w:rFonts w:ascii="BMWGroupTN" w:hAnsi="BMWGroupTN" w:cs="Arial"/>
            <w:color w:val="444444"/>
            <w:sz w:val="18"/>
            <w:szCs w:val="18"/>
            <w:lang w:val="en-US"/>
          </w:rPr>
          <w:t>https://www.instagram.com/bmwpolska</w:t>
        </w:r>
      </w:hyperlink>
    </w:p>
    <w:p w14:paraId="2A7B97BA" w14:textId="77777777" w:rsidR="001E69BB" w:rsidRPr="001E69BB" w:rsidRDefault="001E69BB" w:rsidP="001E69BB">
      <w:pPr>
        <w:pStyle w:val="NormalWeb"/>
        <w:spacing w:before="0" w:beforeAutospacing="0" w:after="0" w:afterAutospacing="0"/>
        <w:rPr>
          <w:rFonts w:ascii="BMWGroupTN" w:hAnsi="BMWGroupTN" w:cs="Arial"/>
          <w:color w:val="000000"/>
          <w:sz w:val="18"/>
          <w:szCs w:val="18"/>
          <w:lang w:val="en-US"/>
        </w:rPr>
      </w:pPr>
      <w:r w:rsidRPr="001E69BB">
        <w:rPr>
          <w:rFonts w:ascii="BMWGroupTN" w:hAnsi="BMWGroupTN" w:cs="Arial"/>
          <w:color w:val="000000"/>
          <w:sz w:val="18"/>
          <w:szCs w:val="18"/>
          <w:lang w:val="en-US"/>
        </w:rPr>
        <w:t>LinkedIn: </w:t>
      </w:r>
      <w:hyperlink r:id="rId17" w:history="1">
        <w:r w:rsidRPr="001E69BB">
          <w:rPr>
            <w:rStyle w:val="Hyperlink"/>
            <w:rFonts w:ascii="BMWGroupTN" w:hAnsi="BMWGroupTN" w:cs="Arial"/>
            <w:color w:val="444444"/>
            <w:sz w:val="18"/>
            <w:szCs w:val="18"/>
            <w:lang w:val="en-US"/>
          </w:rPr>
          <w:t>https://www.linkedin.com/company/bmw-group-polska/</w:t>
        </w:r>
      </w:hyperlink>
    </w:p>
    <w:p w14:paraId="414D3EAF" w14:textId="77777777" w:rsidR="001E69BB" w:rsidRPr="001E69BB" w:rsidRDefault="001E69BB" w:rsidP="001E69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"/>
        <w:rPr>
          <w:rFonts w:ascii="BMWGroupTN" w:hAnsi="BMWGroupTN" w:cs="BMWType V2 Light"/>
          <w:szCs w:val="22"/>
          <w:lang w:val="en-US"/>
        </w:rPr>
      </w:pPr>
    </w:p>
    <w:sectPr w:rsidR="001E69BB" w:rsidRPr="001E69BB" w:rsidSect="00B972C3">
      <w:headerReference w:type="default" r:id="rId18"/>
      <w:footerReference w:type="even" r:id="rId19"/>
      <w:headerReference w:type="first" r:id="rId20"/>
      <w:footerReference w:type="first" r:id="rId21"/>
      <w:footnotePr>
        <w:pos w:val="beneathText"/>
        <w:numRestart w:val="eachPage"/>
      </w:footnotePr>
      <w:pgSz w:w="11907" w:h="16840" w:code="9"/>
      <w:pgMar w:top="1814" w:right="1021" w:bottom="1361" w:left="2098" w:header="0" w:footer="567" w:gutter="0"/>
      <w:pgNumType w:start="1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F069B" w14:textId="77777777" w:rsidR="005E6A51" w:rsidRDefault="005E6A51" w:rsidP="00791E12">
      <w:pPr>
        <w:spacing w:line="240" w:lineRule="auto"/>
      </w:pPr>
      <w:r>
        <w:separator/>
      </w:r>
    </w:p>
  </w:endnote>
  <w:endnote w:type="continuationSeparator" w:id="0">
    <w:p w14:paraId="5E3CDFD2" w14:textId="77777777" w:rsidR="005E6A51" w:rsidRDefault="005E6A51" w:rsidP="00791E12">
      <w:pPr>
        <w:spacing w:line="240" w:lineRule="auto"/>
      </w:pPr>
      <w:r>
        <w:continuationSeparator/>
      </w:r>
    </w:p>
  </w:endnote>
  <w:endnote w:type="continuationNotice" w:id="1">
    <w:p w14:paraId="5E527E52" w14:textId="77777777" w:rsidR="005E6A51" w:rsidRDefault="005E6A5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1" w:fontKey="{F8AB4448-BF65-4A7E-90BF-2E30DA28CF16}"/>
    <w:embedBold r:id="rId2" w:fontKey="{5E568791-8E22-492B-958C-57F56FA6BF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DCABE89-33FD-4A0F-8D7E-DAFA14000D03}"/>
  </w:font>
  <w:font w:name="BMWType V2 Bold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4" w:fontKey="{0EC66C10-0A2A-4363-9684-FA8C81DA7ED1}"/>
    <w:embedBold r:id="rId5" w:fontKey="{54E58397-E9E9-4D5A-8371-9A9056DC2169}"/>
  </w:font>
  <w:font w:name="BMWTypeLight">
    <w:panose1 w:val="020B0304020202020204"/>
    <w:charset w:val="EE"/>
    <w:family w:val="swiss"/>
    <w:pitch w:val="variable"/>
    <w:sig w:usb0="80000027" w:usb1="00000000" w:usb2="00000000" w:usb3="00000000" w:csb0="00000093" w:csb1="00000000"/>
    <w:embedRegular r:id="rId6" w:fontKey="{EC492640-9B8D-4B6B-8B15-7932C4AF6E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B2421BE-6166-4A65-B1D2-E02E599E379A}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8" w:fontKey="{F4F954A2-4727-494B-8CCA-CAD95276E8DF}"/>
  </w:font>
  <w:font w:name="Century">
    <w:panose1 w:val="02040603050705020303"/>
    <w:charset w:val="EE"/>
    <w:family w:val="roman"/>
    <w:pitch w:val="variable"/>
    <w:sig w:usb0="00000287" w:usb1="00000000" w:usb2="00000000" w:usb3="00000000" w:csb0="0000009F" w:csb1="00000000"/>
    <w:embedRegular r:id="rId9" w:fontKey="{ADEBD551-0C3B-4D49-A6C3-31AE1A4DDE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MWGroupTN">
    <w:panose1 w:val="00000000000000000000"/>
    <w:charset w:val="00"/>
    <w:family w:val="modern"/>
    <w:notTrueType/>
    <w:pitch w:val="variable"/>
    <w:sig w:usb0="80000287" w:usb1="00002411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02986701-89EF-4CAD-AF8C-94B9C7B802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76998" w14:textId="77777777" w:rsidR="008847E3" w:rsidRPr="00156F7D" w:rsidRDefault="00844566">
    <w:pPr>
      <w:framePr w:wrap="around" w:vAnchor="text" w:hAnchor="margin" w:y="1"/>
    </w:pPr>
    <w:r w:rsidRPr="00156F7D">
      <w:fldChar w:fldCharType="begin"/>
    </w:r>
    <w:r w:rsidR="00271EB9" w:rsidRPr="00156F7D">
      <w:instrText xml:space="preserve">PAGE  </w:instrText>
    </w:r>
    <w:r w:rsidRPr="00156F7D">
      <w:fldChar w:fldCharType="end"/>
    </w:r>
  </w:p>
  <w:p w14:paraId="1ADAC264" w14:textId="77777777" w:rsidR="008847E3" w:rsidRPr="00156F7D" w:rsidRDefault="00AA61D1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066F9" w14:textId="77777777" w:rsidR="008847E3" w:rsidRPr="0040169C" w:rsidRDefault="00AA61D1">
    <w:pPr>
      <w:spacing w:line="240" w:lineRule="atLeast"/>
      <w:rPr>
        <w:rFonts w:ascii="BMWGroupTN" w:hAnsi="BMWGroupT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C3FBC" w14:textId="77777777" w:rsidR="005E6A51" w:rsidRDefault="005E6A51" w:rsidP="00791E12">
      <w:pPr>
        <w:spacing w:line="240" w:lineRule="auto"/>
      </w:pPr>
      <w:r>
        <w:separator/>
      </w:r>
    </w:p>
  </w:footnote>
  <w:footnote w:type="continuationSeparator" w:id="0">
    <w:p w14:paraId="1F9F7B65" w14:textId="77777777" w:rsidR="005E6A51" w:rsidRDefault="005E6A51" w:rsidP="00791E12">
      <w:pPr>
        <w:spacing w:line="240" w:lineRule="auto"/>
      </w:pPr>
      <w:r>
        <w:continuationSeparator/>
      </w:r>
    </w:p>
  </w:footnote>
  <w:footnote w:type="continuationNotice" w:id="1">
    <w:p w14:paraId="6F421A0A" w14:textId="77777777" w:rsidR="005E6A51" w:rsidRDefault="005E6A5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12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43"/>
      <w:gridCol w:w="170"/>
      <w:gridCol w:w="9299"/>
    </w:tblGrid>
    <w:tr w:rsidR="008847E3" w:rsidRPr="00156F7D" w14:paraId="6AA4FCAF" w14:textId="77777777" w:rsidTr="00A15998">
      <w:tc>
        <w:tcPr>
          <w:tcW w:w="1843" w:type="dxa"/>
        </w:tcPr>
        <w:p w14:paraId="7FA19BD8" w14:textId="30E99F6A" w:rsidR="008847E3" w:rsidRPr="00371A24" w:rsidRDefault="00AA61D1" w:rsidP="00A15998">
          <w:pPr>
            <w:pStyle w:val="zzmarginalielightseite2"/>
            <w:framePr w:wrap="notBeside" w:x="99" w:y="1729"/>
            <w:rPr>
              <w:rFonts w:ascii="BMWGroupTN" w:hAnsi="BMWGroupTN"/>
              <w:szCs w:val="12"/>
            </w:rPr>
          </w:pPr>
        </w:p>
      </w:tc>
      <w:tc>
        <w:tcPr>
          <w:tcW w:w="170" w:type="dxa"/>
        </w:tcPr>
        <w:p w14:paraId="75E4B8C2" w14:textId="77777777" w:rsidR="008847E3" w:rsidRPr="0011197C" w:rsidRDefault="00AA61D1" w:rsidP="00A15998">
          <w:pPr>
            <w:pStyle w:val="zzmarginalielightseite2"/>
            <w:framePr w:wrap="notBeside" w:x="99" w:y="1729"/>
            <w:rPr>
              <w:sz w:val="22"/>
              <w:szCs w:val="22"/>
            </w:rPr>
          </w:pPr>
        </w:p>
      </w:tc>
      <w:tc>
        <w:tcPr>
          <w:tcW w:w="9299" w:type="dxa"/>
          <w:vAlign w:val="center"/>
        </w:tcPr>
        <w:p w14:paraId="6290DE17" w14:textId="19A4056D" w:rsidR="008847E3" w:rsidRPr="0011197C" w:rsidRDefault="00637AA8" w:rsidP="00A15998">
          <w:pPr>
            <w:pStyle w:val="Fliesstext"/>
            <w:framePr w:w="11340" w:hSpace="142" w:wrap="notBeside" w:vAnchor="page" w:hAnchor="page" w:x="99" w:y="1729" w:anchorLock="1"/>
            <w:rPr>
              <w:rFonts w:ascii="BMWGroupTN" w:hAnsi="BMWGroupTN"/>
              <w:szCs w:val="22"/>
            </w:rPr>
          </w:pPr>
          <w:r w:rsidRPr="00637AA8">
            <w:rPr>
              <w:rFonts w:ascii="BMWGroupTN" w:hAnsi="BMWGroupTN"/>
              <w:szCs w:val="22"/>
            </w:rPr>
            <w:t xml:space="preserve">Media Information </w:t>
          </w:r>
          <w:r w:rsidR="00271EB9" w:rsidRPr="0011197C">
            <w:rPr>
              <w:rFonts w:ascii="BMWGroupTN" w:hAnsi="BMWGroupTN"/>
              <w:szCs w:val="22"/>
            </w:rPr>
            <w:t xml:space="preserve"> </w:t>
          </w:r>
        </w:p>
      </w:tc>
    </w:tr>
    <w:tr w:rsidR="008847E3" w:rsidRPr="00156F7D" w14:paraId="3DA5EF2E" w14:textId="77777777" w:rsidTr="00A15998">
      <w:tc>
        <w:tcPr>
          <w:tcW w:w="1843" w:type="dxa"/>
        </w:tcPr>
        <w:p w14:paraId="567EA7BB" w14:textId="28302222" w:rsidR="008847E3" w:rsidRPr="0011197C" w:rsidRDefault="00271EB9" w:rsidP="00A15998">
          <w:pPr>
            <w:pStyle w:val="zzmarginalielightseite2"/>
            <w:framePr w:wrap="notBeside" w:x="99" w:y="1729"/>
            <w:spacing w:line="330" w:lineRule="exact"/>
            <w:rPr>
              <w:rFonts w:ascii="BMWGroupTN" w:hAnsi="BMWGroupTN"/>
              <w:szCs w:val="12"/>
            </w:rPr>
          </w:pPr>
          <w:proofErr w:type="spellStart"/>
          <w:r w:rsidRPr="0011197C">
            <w:rPr>
              <w:rFonts w:ascii="BMWGroupTN" w:hAnsi="BMWGroupTN"/>
              <w:szCs w:val="12"/>
            </w:rPr>
            <w:t>Dat</w:t>
          </w:r>
          <w:r w:rsidR="00637AA8">
            <w:rPr>
              <w:rFonts w:ascii="BMWGroupTN" w:hAnsi="BMWGroupTN"/>
              <w:szCs w:val="12"/>
            </w:rPr>
            <w:t>e</w:t>
          </w:r>
          <w:proofErr w:type="spellEnd"/>
        </w:p>
      </w:tc>
      <w:tc>
        <w:tcPr>
          <w:tcW w:w="170" w:type="dxa"/>
        </w:tcPr>
        <w:p w14:paraId="53F588D3" w14:textId="77777777" w:rsidR="008847E3" w:rsidRPr="0011197C" w:rsidRDefault="00AA61D1" w:rsidP="00A15998">
          <w:pPr>
            <w:pStyle w:val="zzmarginalielightseite2"/>
            <w:framePr w:wrap="notBeside" w:x="99" w:y="1729"/>
            <w:rPr>
              <w:sz w:val="22"/>
              <w:szCs w:val="22"/>
            </w:rPr>
          </w:pPr>
        </w:p>
      </w:tc>
      <w:tc>
        <w:tcPr>
          <w:tcW w:w="9299" w:type="dxa"/>
        </w:tcPr>
        <w:p w14:paraId="0D8EE2F8" w14:textId="24655815" w:rsidR="008847E3" w:rsidRPr="0011197C" w:rsidRDefault="00637AA8" w:rsidP="00A15998">
          <w:pPr>
            <w:pStyle w:val="Fliesstext"/>
            <w:framePr w:w="11340" w:hSpace="142" w:wrap="notBeside" w:vAnchor="page" w:hAnchor="page" w:x="99" w:y="1729" w:anchorLock="1"/>
            <w:rPr>
              <w:rFonts w:ascii="BMWGroupTN" w:hAnsi="BMWGroupTN"/>
              <w:szCs w:val="22"/>
            </w:rPr>
          </w:pPr>
          <w:r w:rsidRPr="00637AA8">
            <w:rPr>
              <w:rFonts w:ascii="BMWGroupTN" w:hAnsi="BMWGroupTN"/>
              <w:szCs w:val="22"/>
            </w:rPr>
            <w:t xml:space="preserve">8 </w:t>
          </w:r>
          <w:proofErr w:type="spellStart"/>
          <w:r w:rsidRPr="00637AA8">
            <w:rPr>
              <w:rFonts w:ascii="BMWGroupTN" w:hAnsi="BMWGroupTN"/>
              <w:szCs w:val="22"/>
            </w:rPr>
            <w:t>July</w:t>
          </w:r>
          <w:proofErr w:type="spellEnd"/>
          <w:r w:rsidRPr="00637AA8">
            <w:rPr>
              <w:rFonts w:ascii="BMWGroupTN" w:hAnsi="BMWGroupTN"/>
              <w:szCs w:val="22"/>
            </w:rPr>
            <w:t xml:space="preserve"> 2022</w:t>
          </w:r>
        </w:p>
      </w:tc>
    </w:tr>
    <w:tr w:rsidR="008847E3" w:rsidRPr="00860F92" w14:paraId="4050F191" w14:textId="77777777" w:rsidTr="00A15998">
      <w:tc>
        <w:tcPr>
          <w:tcW w:w="1843" w:type="dxa"/>
        </w:tcPr>
        <w:p w14:paraId="21D57C33" w14:textId="61973F2D" w:rsidR="008847E3" w:rsidRPr="0011197C" w:rsidRDefault="00637AA8" w:rsidP="00A15998">
          <w:pPr>
            <w:pStyle w:val="zzmarginalielightseite2"/>
            <w:framePr w:wrap="notBeside" w:x="99" w:y="1729"/>
            <w:spacing w:line="330" w:lineRule="exact"/>
            <w:rPr>
              <w:rFonts w:ascii="BMWGroupTN" w:hAnsi="BMWGroupTN"/>
              <w:szCs w:val="12"/>
            </w:rPr>
          </w:pPr>
          <w:proofErr w:type="spellStart"/>
          <w:r>
            <w:rPr>
              <w:rFonts w:ascii="BMWGroupTN" w:hAnsi="BMWGroupTN"/>
              <w:szCs w:val="12"/>
            </w:rPr>
            <w:t>Subject</w:t>
          </w:r>
          <w:proofErr w:type="spellEnd"/>
        </w:p>
      </w:tc>
      <w:tc>
        <w:tcPr>
          <w:tcW w:w="170" w:type="dxa"/>
        </w:tcPr>
        <w:p w14:paraId="160A64C1" w14:textId="77777777" w:rsidR="008847E3" w:rsidRPr="0011197C" w:rsidRDefault="00AA61D1" w:rsidP="00A15998">
          <w:pPr>
            <w:pStyle w:val="zzmarginalielightseite2"/>
            <w:framePr w:wrap="notBeside" w:x="99" w:y="1729"/>
            <w:rPr>
              <w:sz w:val="22"/>
              <w:szCs w:val="22"/>
            </w:rPr>
          </w:pPr>
        </w:p>
      </w:tc>
      <w:tc>
        <w:tcPr>
          <w:tcW w:w="9299" w:type="dxa"/>
          <w:vAlign w:val="center"/>
        </w:tcPr>
        <w:p w14:paraId="196473E4" w14:textId="77777777" w:rsidR="00637AA8" w:rsidRPr="00860F92" w:rsidRDefault="00637AA8" w:rsidP="00637AA8">
          <w:pPr>
            <w:pStyle w:val="Fliesstext"/>
            <w:framePr w:w="11340" w:hSpace="142" w:wrap="notBeside" w:vAnchor="page" w:hAnchor="page" w:x="99" w:y="1729" w:anchorLock="1"/>
            <w:suppressAutoHyphens/>
            <w:spacing w:after="60" w:line="240" w:lineRule="auto"/>
            <w:ind w:right="654"/>
            <w:rPr>
              <w:rFonts w:ascii="BMWGroupTN" w:hAnsi="BMWGroupTN"/>
              <w:szCs w:val="22"/>
              <w:lang w:val="en-US"/>
            </w:rPr>
          </w:pPr>
          <w:r w:rsidRPr="00860F92">
            <w:rPr>
              <w:rFonts w:ascii="BMWGroupTN" w:hAnsi="BMWGroupTN"/>
              <w:szCs w:val="22"/>
              <w:lang w:val="en-US"/>
            </w:rPr>
            <w:t>At the forefront of electromobility: BMW Group doubles global sales of</w:t>
          </w:r>
        </w:p>
        <w:p w14:paraId="27C80ABE" w14:textId="3DBEA5E7" w:rsidR="008847E3" w:rsidRPr="00860F92" w:rsidRDefault="00637AA8" w:rsidP="00637AA8">
          <w:pPr>
            <w:pStyle w:val="Fliesstext"/>
            <w:framePr w:w="11340" w:hSpace="142" w:wrap="notBeside" w:vAnchor="page" w:hAnchor="page" w:x="99" w:y="1729" w:anchorLock="1"/>
            <w:suppressAutoHyphens/>
            <w:spacing w:after="60" w:line="240" w:lineRule="auto"/>
            <w:ind w:right="654"/>
            <w:rPr>
              <w:rFonts w:ascii="BMWGroupTN" w:hAnsi="BMWGroupTN" w:cs="BMWType V2 Bold"/>
              <w:color w:val="000000"/>
              <w:szCs w:val="22"/>
              <w:lang w:val="en-US"/>
            </w:rPr>
          </w:pPr>
          <w:r w:rsidRPr="00860F92">
            <w:rPr>
              <w:rFonts w:ascii="BMWGroupTN" w:hAnsi="BMWGroupTN"/>
              <w:szCs w:val="22"/>
              <w:lang w:val="en-US"/>
            </w:rPr>
            <w:t>fully-electric vehicles in first half-year</w:t>
          </w:r>
        </w:p>
      </w:tc>
    </w:tr>
    <w:tr w:rsidR="008847E3" w:rsidRPr="00156F7D" w14:paraId="536EFDC2" w14:textId="77777777" w:rsidTr="00A15998">
      <w:tc>
        <w:tcPr>
          <w:tcW w:w="1843" w:type="dxa"/>
        </w:tcPr>
        <w:p w14:paraId="7C5019A5" w14:textId="74765D8A" w:rsidR="008847E3" w:rsidRPr="0011197C" w:rsidRDefault="00637AA8" w:rsidP="00A15998">
          <w:pPr>
            <w:pStyle w:val="zzmarginalielightseite2"/>
            <w:framePr w:wrap="notBeside" w:x="99" w:y="1729"/>
            <w:spacing w:line="330" w:lineRule="exact"/>
            <w:rPr>
              <w:rFonts w:ascii="BMWGroupTN" w:hAnsi="BMWGroupTN"/>
              <w:szCs w:val="12"/>
            </w:rPr>
          </w:pPr>
          <w:proofErr w:type="spellStart"/>
          <w:r>
            <w:rPr>
              <w:rFonts w:ascii="BMWGroupTN" w:hAnsi="BMWGroupTN"/>
              <w:szCs w:val="12"/>
            </w:rPr>
            <w:t>Page</w:t>
          </w:r>
          <w:proofErr w:type="spellEnd"/>
        </w:p>
      </w:tc>
      <w:tc>
        <w:tcPr>
          <w:tcW w:w="170" w:type="dxa"/>
        </w:tcPr>
        <w:p w14:paraId="27F4C435" w14:textId="77777777" w:rsidR="008847E3" w:rsidRPr="0011197C" w:rsidRDefault="00AA61D1" w:rsidP="00A15998">
          <w:pPr>
            <w:pStyle w:val="zzmarginalielightseite2"/>
            <w:framePr w:wrap="notBeside" w:x="99" w:y="1729"/>
            <w:rPr>
              <w:sz w:val="22"/>
              <w:szCs w:val="22"/>
            </w:rPr>
          </w:pPr>
        </w:p>
      </w:tc>
      <w:tc>
        <w:tcPr>
          <w:tcW w:w="9299" w:type="dxa"/>
          <w:vAlign w:val="center"/>
        </w:tcPr>
        <w:p w14:paraId="7417E311" w14:textId="3E4356DF" w:rsidR="008847E3" w:rsidRPr="0011197C" w:rsidRDefault="00844566" w:rsidP="00A15998">
          <w:pPr>
            <w:pStyle w:val="Fliesstext"/>
            <w:framePr w:w="11340" w:hSpace="142" w:wrap="notBeside" w:vAnchor="page" w:hAnchor="page" w:x="99" w:y="1729" w:anchorLock="1"/>
            <w:rPr>
              <w:rFonts w:ascii="BMWGroupTN" w:hAnsi="BMWGroupTN"/>
              <w:szCs w:val="22"/>
            </w:rPr>
          </w:pPr>
          <w:r w:rsidRPr="0011197C">
            <w:rPr>
              <w:rFonts w:ascii="BMWGroupTN" w:hAnsi="BMWGroupTN"/>
              <w:szCs w:val="22"/>
            </w:rPr>
            <w:fldChar w:fldCharType="begin"/>
          </w:r>
          <w:r w:rsidR="00271EB9" w:rsidRPr="0011197C">
            <w:rPr>
              <w:rFonts w:ascii="BMWGroupTN" w:hAnsi="BMWGroupTN"/>
              <w:szCs w:val="22"/>
            </w:rPr>
            <w:instrText xml:space="preserve"> PAGE </w:instrText>
          </w:r>
          <w:r w:rsidRPr="0011197C">
            <w:rPr>
              <w:rFonts w:ascii="BMWGroupTN" w:hAnsi="BMWGroupTN"/>
              <w:szCs w:val="22"/>
            </w:rPr>
            <w:fldChar w:fldCharType="separate"/>
          </w:r>
          <w:r w:rsidR="00735937" w:rsidRPr="0011197C">
            <w:rPr>
              <w:rFonts w:ascii="BMWGroupTN" w:hAnsi="BMWGroupTN"/>
              <w:noProof/>
              <w:szCs w:val="22"/>
            </w:rPr>
            <w:t>2</w:t>
          </w:r>
          <w:r w:rsidRPr="0011197C">
            <w:rPr>
              <w:rFonts w:ascii="BMWGroupTN" w:hAnsi="BMWGroupTN"/>
              <w:szCs w:val="22"/>
            </w:rPr>
            <w:fldChar w:fldCharType="end"/>
          </w:r>
        </w:p>
      </w:tc>
    </w:tr>
    <w:tr w:rsidR="008847E3" w:rsidRPr="00156F7D" w14:paraId="5895B7D2" w14:textId="77777777" w:rsidTr="00A15998">
      <w:tc>
        <w:tcPr>
          <w:tcW w:w="1843" w:type="dxa"/>
          <w:vAlign w:val="bottom"/>
        </w:tcPr>
        <w:p w14:paraId="6409DB9C" w14:textId="77777777" w:rsidR="008847E3" w:rsidRPr="00156F7D" w:rsidRDefault="00AA61D1" w:rsidP="00A15998">
          <w:pPr>
            <w:pStyle w:val="zzmarginalielightseite2"/>
            <w:framePr w:wrap="notBeside" w:x="99" w:y="1729"/>
          </w:pPr>
        </w:p>
        <w:p w14:paraId="693ACB3B" w14:textId="77777777" w:rsidR="008847E3" w:rsidRPr="00156F7D" w:rsidRDefault="00AA61D1" w:rsidP="00A15998">
          <w:pPr>
            <w:pStyle w:val="zzmarginalielightseite2"/>
            <w:framePr w:wrap="notBeside" w:x="99" w:y="1729"/>
          </w:pPr>
        </w:p>
      </w:tc>
      <w:tc>
        <w:tcPr>
          <w:tcW w:w="170" w:type="dxa"/>
        </w:tcPr>
        <w:p w14:paraId="0F93954A" w14:textId="77777777" w:rsidR="008847E3" w:rsidRPr="00156F7D" w:rsidRDefault="00AA61D1" w:rsidP="00A15998">
          <w:pPr>
            <w:pStyle w:val="zzmarginalielightseite2"/>
            <w:framePr w:wrap="notBeside" w:x="99" w:y="1729"/>
          </w:pPr>
        </w:p>
      </w:tc>
      <w:tc>
        <w:tcPr>
          <w:tcW w:w="9299" w:type="dxa"/>
          <w:vAlign w:val="bottom"/>
        </w:tcPr>
        <w:p w14:paraId="2BD2FF37" w14:textId="77777777" w:rsidR="008847E3" w:rsidRPr="0040169C" w:rsidRDefault="00AA61D1" w:rsidP="00A15998">
          <w:pPr>
            <w:pStyle w:val="Fliesstext"/>
            <w:framePr w:w="11340" w:hSpace="142" w:wrap="notBeside" w:vAnchor="page" w:hAnchor="page" w:x="99" w:y="1729" w:anchorLock="1"/>
            <w:rPr>
              <w:rFonts w:ascii="BMWGroupTN" w:hAnsi="BMWGroupTN"/>
            </w:rPr>
          </w:pPr>
        </w:p>
      </w:tc>
    </w:tr>
  </w:tbl>
  <w:p w14:paraId="02B9E123" w14:textId="17AA7902" w:rsidR="008847E3" w:rsidRPr="00156F7D" w:rsidRDefault="008154D7">
    <w:pPr>
      <w:pStyle w:val="zzbmw-group"/>
      <w:framePr w:w="0" w:hRule="auto" w:hSpace="0" w:wrap="auto" w:vAnchor="margin" w:hAnchor="text" w:xAlign="left" w:yAlign="inline"/>
    </w:pPr>
    <w:r w:rsidRPr="008154D7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7FBA6B4" wp14:editId="3EB5EE90">
              <wp:simplePos x="0" y="0"/>
              <wp:positionH relativeFrom="margin">
                <wp:posOffset>27940</wp:posOffset>
              </wp:positionH>
              <wp:positionV relativeFrom="topMargin">
                <wp:posOffset>741680</wp:posOffset>
              </wp:positionV>
              <wp:extent cx="5868035" cy="25209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803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2749ADB" w14:textId="77777777" w:rsidR="008154D7" w:rsidRPr="00F32497" w:rsidRDefault="008154D7" w:rsidP="008154D7">
                          <w:pPr>
                            <w:pStyle w:val="zzbmw-group"/>
                            <w:rPr>
                              <w:rFonts w:ascii="BMWGroupTN" w:hAnsi="BMWGroupTN" w:cs="BMWType V2 Light"/>
                              <w:b/>
                              <w:kern w:val="2"/>
                              <w:sz w:val="24"/>
                              <w:szCs w:val="24"/>
                              <w:lang w:val="en-US"/>
                            </w:rPr>
                          </w:pPr>
                          <w:r w:rsidRPr="00F32497">
                            <w:rPr>
                              <w:rFonts w:ascii="BMWGroupTN" w:hAnsi="BMWGroupTN"/>
                              <w:sz w:val="24"/>
                              <w:lang w:val="en-US"/>
                            </w:rPr>
                            <w:t>Corporate Communications</w:t>
                          </w:r>
                          <w:r w:rsidRPr="00F32497">
                            <w:rPr>
                              <w:rFonts w:ascii="BMWGroupTN" w:hAnsi="BMWGroupTN"/>
                              <w:b/>
                              <w:sz w:val="24"/>
                              <w:lang w:val="en-US"/>
                            </w:rPr>
                            <w:t xml:space="preserve"> </w:t>
                          </w:r>
                        </w:p>
                        <w:p w14:paraId="7E65C9D4" w14:textId="77777777" w:rsidR="008154D7" w:rsidRPr="00156F7D" w:rsidRDefault="008154D7" w:rsidP="008154D7">
                          <w:pPr>
                            <w:pStyle w:val="Fliesstext"/>
                            <w:spacing w:line="0" w:lineRule="atLeast"/>
                            <w:rPr>
                              <w:rFonts w:cs="BMWType V2 Light"/>
                              <w:lang w:val="en-US"/>
                            </w:rPr>
                          </w:pPr>
                          <w:proofErr w:type="spellStart"/>
                          <w:r w:rsidRPr="00156F7D">
                            <w:rPr>
                              <w:lang w:val="en-US"/>
                            </w:rPr>
                            <w:t>Informacja</w:t>
                          </w:r>
                          <w:proofErr w:type="spellEnd"/>
                          <w:r w:rsidRPr="00156F7D"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156F7D">
                            <w:rPr>
                              <w:lang w:val="en-US"/>
                            </w:rPr>
                            <w:t>prasowa</w:t>
                          </w:r>
                          <w:proofErr w:type="spellEnd"/>
                          <w:r w:rsidRPr="00156F7D">
                            <w:rPr>
                              <w:lang w:val="en-US"/>
                            </w:rPr>
                            <w:br/>
                            <w:t xml:space="preserve">xx </w:t>
                          </w:r>
                          <w:proofErr w:type="spellStart"/>
                          <w:r w:rsidRPr="00156F7D">
                            <w:rPr>
                              <w:lang w:val="en-US"/>
                            </w:rPr>
                            <w:t>xxxxx</w:t>
                          </w:r>
                          <w:proofErr w:type="spellEnd"/>
                          <w:r w:rsidRPr="00156F7D"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156F7D">
                            <w:rPr>
                              <w:lang w:val="en-US"/>
                            </w:rPr>
                            <w:t>xxxx</w:t>
                          </w:r>
                          <w:proofErr w:type="spellEnd"/>
                        </w:p>
                        <w:p w14:paraId="21FCB70A" w14:textId="77777777" w:rsidR="008154D7" w:rsidRPr="00156F7D" w:rsidRDefault="008154D7" w:rsidP="008154D7">
                          <w:pPr>
                            <w:rPr>
                              <w:sz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BA6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.2pt;margin-top:58.4pt;width:462.05pt;height:19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" stroked="f">
              <v:textbox inset="0,0,0,0">
                <w:txbxContent>
                  <w:p w14:paraId="72749ADB" w14:textId="77777777" w:rsidR="008154D7" w:rsidRPr="00F32497" w:rsidRDefault="008154D7" w:rsidP="008154D7">
                    <w:pPr>
                      <w:pStyle w:val="zzbmw-group"/>
                      <w:rPr>
                        <w:rFonts w:ascii="BMWGroupTN" w:hAnsi="BMWGroupTN" w:cs="BMWType V2 Light"/>
                        <w:b/>
                        <w:kern w:val="2"/>
                        <w:sz w:val="24"/>
                        <w:szCs w:val="24"/>
                        <w:lang w:val="en-US"/>
                      </w:rPr>
                    </w:pPr>
                    <w:r w:rsidRPr="00F32497">
                      <w:rPr>
                        <w:rFonts w:ascii="BMWGroupTN" w:hAnsi="BMWGroupTN"/>
                        <w:sz w:val="24"/>
                        <w:lang w:val="en-US"/>
                      </w:rPr>
                      <w:t>Corporate Communications</w:t>
                    </w:r>
                    <w:r w:rsidRPr="00F32497">
                      <w:rPr>
                        <w:rFonts w:ascii="BMWGroupTN" w:hAnsi="BMWGroupTN"/>
                        <w:b/>
                        <w:sz w:val="24"/>
                        <w:lang w:val="en-US"/>
                      </w:rPr>
                      <w:t xml:space="preserve"> </w:t>
                    </w:r>
                  </w:p>
                  <w:p w14:paraId="7E65C9D4" w14:textId="77777777" w:rsidR="008154D7" w:rsidRPr="00156F7D" w:rsidRDefault="008154D7" w:rsidP="008154D7">
                    <w:pPr>
                      <w:pStyle w:val="Fliesstext"/>
                      <w:spacing w:line="0" w:lineRule="atLeast"/>
                      <w:rPr>
                        <w:rFonts w:cs="BMWType V2 Light"/>
                        <w:lang w:val="en-US"/>
                      </w:rPr>
                    </w:pPr>
                    <w:proofErr w:type="spellStart"/>
                    <w:r w:rsidRPr="00156F7D">
                      <w:rPr>
                        <w:lang w:val="en-US"/>
                      </w:rPr>
                      <w:t>Informacja</w:t>
                    </w:r>
                    <w:proofErr w:type="spellEnd"/>
                    <w:r w:rsidRPr="00156F7D">
                      <w:rPr>
                        <w:lang w:val="en-US"/>
                      </w:rPr>
                      <w:t xml:space="preserve"> </w:t>
                    </w:r>
                    <w:proofErr w:type="spellStart"/>
                    <w:r w:rsidRPr="00156F7D">
                      <w:rPr>
                        <w:lang w:val="en-US"/>
                      </w:rPr>
                      <w:t>prasowa</w:t>
                    </w:r>
                    <w:proofErr w:type="spellEnd"/>
                    <w:r w:rsidRPr="00156F7D">
                      <w:rPr>
                        <w:lang w:val="en-US"/>
                      </w:rPr>
                      <w:br/>
                      <w:t xml:space="preserve">xx </w:t>
                    </w:r>
                    <w:proofErr w:type="spellStart"/>
                    <w:r w:rsidRPr="00156F7D">
                      <w:rPr>
                        <w:lang w:val="en-US"/>
                      </w:rPr>
                      <w:t>xxxxx</w:t>
                    </w:r>
                    <w:proofErr w:type="spellEnd"/>
                    <w:r w:rsidRPr="00156F7D">
                      <w:rPr>
                        <w:lang w:val="en-US"/>
                      </w:rPr>
                      <w:t xml:space="preserve"> </w:t>
                    </w:r>
                    <w:proofErr w:type="spellStart"/>
                    <w:r w:rsidRPr="00156F7D">
                      <w:rPr>
                        <w:lang w:val="en-US"/>
                      </w:rPr>
                      <w:t>xxxx</w:t>
                    </w:r>
                    <w:proofErr w:type="spellEnd"/>
                  </w:p>
                  <w:p w14:paraId="21FCB70A" w14:textId="77777777" w:rsidR="008154D7" w:rsidRPr="00156F7D" w:rsidRDefault="008154D7" w:rsidP="008154D7">
                    <w:pPr>
                      <w:rPr>
                        <w:sz w:val="24"/>
                        <w:lang w:val="en-US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8154D7">
      <w:rPr>
        <w:noProof/>
      </w:rPr>
      <w:drawing>
        <wp:anchor distT="0" distB="0" distL="114300" distR="114300" simplePos="0" relativeHeight="251673600" behindDoc="1" locked="0" layoutInCell="1" allowOverlap="1" wp14:anchorId="1A8C9FE7" wp14:editId="25BA990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759600"/>
          <wp:effectExtent l="0" t="0" r="1905" b="254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691A7" w14:textId="66648B3C" w:rsidR="008847E3" w:rsidRPr="0040169C" w:rsidRDefault="00EB00FB">
    <w:pPr>
      <w:pStyle w:val="Header"/>
      <w:rPr>
        <w:rFonts w:ascii="BMWGroupTN" w:hAnsi="BMWGroupTN"/>
      </w:rPr>
    </w:pPr>
    <w:r w:rsidRPr="0040169C">
      <w:rPr>
        <w:rFonts w:ascii="BMWGroupTN" w:hAnsi="BMWGroupTN"/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F2D54F" wp14:editId="0F87F7B4">
              <wp:simplePos x="0" y="0"/>
              <wp:positionH relativeFrom="margin">
                <wp:posOffset>0</wp:posOffset>
              </wp:positionH>
              <wp:positionV relativeFrom="topMargin">
                <wp:posOffset>741762</wp:posOffset>
              </wp:positionV>
              <wp:extent cx="5868035" cy="25209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803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7D27D7" w14:textId="77777777" w:rsidR="00830668" w:rsidRPr="00F32497" w:rsidRDefault="00271EB9" w:rsidP="00830668">
                          <w:pPr>
                            <w:pStyle w:val="zzbmw-group"/>
                            <w:rPr>
                              <w:rFonts w:ascii="BMWGroupTN" w:hAnsi="BMWGroupTN" w:cs="BMWType V2 Light"/>
                              <w:b/>
                              <w:kern w:val="2"/>
                              <w:sz w:val="24"/>
                              <w:szCs w:val="24"/>
                              <w:lang w:val="en-US"/>
                            </w:rPr>
                          </w:pPr>
                          <w:r w:rsidRPr="00F32497">
                            <w:rPr>
                              <w:rFonts w:ascii="BMWGroupTN" w:hAnsi="BMWGroupTN"/>
                              <w:sz w:val="24"/>
                              <w:lang w:val="en-US"/>
                            </w:rPr>
                            <w:t>Corporate Communications</w:t>
                          </w:r>
                          <w:r w:rsidRPr="00F32497">
                            <w:rPr>
                              <w:rFonts w:ascii="BMWGroupTN" w:hAnsi="BMWGroupTN"/>
                              <w:b/>
                              <w:sz w:val="24"/>
                              <w:lang w:val="en-US"/>
                            </w:rPr>
                            <w:t xml:space="preserve"> </w:t>
                          </w:r>
                        </w:p>
                        <w:p w14:paraId="5E6E5478" w14:textId="77777777" w:rsidR="00830668" w:rsidRPr="00156F7D" w:rsidRDefault="00830668" w:rsidP="00830668">
                          <w:pPr>
                            <w:pStyle w:val="Fliesstext"/>
                            <w:spacing w:line="0" w:lineRule="atLeast"/>
                            <w:rPr>
                              <w:rFonts w:cs="BMWType V2 Light"/>
                              <w:lang w:val="en-US"/>
                            </w:rPr>
                          </w:pPr>
                          <w:proofErr w:type="spellStart"/>
                          <w:r w:rsidRPr="00156F7D">
                            <w:rPr>
                              <w:lang w:val="en-US"/>
                            </w:rPr>
                            <w:t>Informacja</w:t>
                          </w:r>
                          <w:proofErr w:type="spellEnd"/>
                          <w:r w:rsidRPr="00156F7D"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156F7D">
                            <w:rPr>
                              <w:lang w:val="en-US"/>
                            </w:rPr>
                            <w:t>prasowa</w:t>
                          </w:r>
                          <w:proofErr w:type="spellEnd"/>
                          <w:r w:rsidRPr="00156F7D">
                            <w:rPr>
                              <w:lang w:val="en-US"/>
                            </w:rPr>
                            <w:br/>
                            <w:t xml:space="preserve">xx </w:t>
                          </w:r>
                          <w:proofErr w:type="spellStart"/>
                          <w:r w:rsidRPr="00156F7D">
                            <w:rPr>
                              <w:lang w:val="en-US"/>
                            </w:rPr>
                            <w:t>xxxxx</w:t>
                          </w:r>
                          <w:proofErr w:type="spellEnd"/>
                          <w:r w:rsidRPr="00156F7D"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156F7D">
                            <w:rPr>
                              <w:lang w:val="en-US"/>
                            </w:rPr>
                            <w:t>xxxx</w:t>
                          </w:r>
                          <w:proofErr w:type="spellEnd"/>
                        </w:p>
                        <w:p w14:paraId="49AB78FA" w14:textId="77777777" w:rsidR="008847E3" w:rsidRPr="00156F7D" w:rsidRDefault="00AA61D1" w:rsidP="00906DB2">
                          <w:pPr>
                            <w:rPr>
                              <w:sz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2D54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58.4pt;width:462.0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" stroked="f">
              <v:textbox inset="0,0,0,0">
                <w:txbxContent>
                  <w:p w14:paraId="6A7D27D7" w14:textId="77777777" w:rsidR="00830668" w:rsidRPr="00F32497" w:rsidRDefault="00271EB9" w:rsidP="00830668">
                    <w:pPr>
                      <w:pStyle w:val="zzbmw-group"/>
                      <w:rPr>
                        <w:rFonts w:ascii="BMWGroupTN" w:hAnsi="BMWGroupTN" w:cs="BMWType V2 Light"/>
                        <w:b/>
                        <w:kern w:val="2"/>
                        <w:sz w:val="24"/>
                        <w:szCs w:val="24"/>
                        <w:lang w:val="en-US"/>
                      </w:rPr>
                    </w:pPr>
                    <w:r w:rsidRPr="00F32497">
                      <w:rPr>
                        <w:rFonts w:ascii="BMWGroupTN" w:hAnsi="BMWGroupTN"/>
                        <w:sz w:val="24"/>
                        <w:lang w:val="en-US"/>
                      </w:rPr>
                      <w:t>Corporate Communications</w:t>
                    </w:r>
                    <w:r w:rsidRPr="00F32497">
                      <w:rPr>
                        <w:rFonts w:ascii="BMWGroupTN" w:hAnsi="BMWGroupTN"/>
                        <w:b/>
                        <w:sz w:val="24"/>
                        <w:lang w:val="en-US"/>
                      </w:rPr>
                      <w:t xml:space="preserve"> </w:t>
                    </w:r>
                  </w:p>
                  <w:p w14:paraId="5E6E5478" w14:textId="77777777" w:rsidR="00830668" w:rsidRPr="00156F7D" w:rsidRDefault="00830668" w:rsidP="00830668">
                    <w:pPr>
                      <w:pStyle w:val="Fliesstext"/>
                      <w:spacing w:line="0" w:lineRule="atLeast"/>
                      <w:rPr>
                        <w:rFonts w:cs="BMWType V2 Light"/>
                        <w:lang w:val="en-US"/>
                      </w:rPr>
                    </w:pPr>
                    <w:proofErr w:type="spellStart"/>
                    <w:r w:rsidRPr="00156F7D">
                      <w:rPr>
                        <w:lang w:val="en-US"/>
                      </w:rPr>
                      <w:t>Informacja</w:t>
                    </w:r>
                    <w:proofErr w:type="spellEnd"/>
                    <w:r w:rsidRPr="00156F7D">
                      <w:rPr>
                        <w:lang w:val="en-US"/>
                      </w:rPr>
                      <w:t xml:space="preserve"> </w:t>
                    </w:r>
                    <w:proofErr w:type="spellStart"/>
                    <w:r w:rsidRPr="00156F7D">
                      <w:rPr>
                        <w:lang w:val="en-US"/>
                      </w:rPr>
                      <w:t>prasowa</w:t>
                    </w:r>
                    <w:proofErr w:type="spellEnd"/>
                    <w:r w:rsidRPr="00156F7D">
                      <w:rPr>
                        <w:lang w:val="en-US"/>
                      </w:rPr>
                      <w:br/>
                      <w:t xml:space="preserve">xx </w:t>
                    </w:r>
                    <w:proofErr w:type="spellStart"/>
                    <w:r w:rsidRPr="00156F7D">
                      <w:rPr>
                        <w:lang w:val="en-US"/>
                      </w:rPr>
                      <w:t>xxxxx</w:t>
                    </w:r>
                    <w:proofErr w:type="spellEnd"/>
                    <w:r w:rsidRPr="00156F7D">
                      <w:rPr>
                        <w:lang w:val="en-US"/>
                      </w:rPr>
                      <w:t xml:space="preserve"> </w:t>
                    </w:r>
                    <w:proofErr w:type="spellStart"/>
                    <w:r w:rsidRPr="00156F7D">
                      <w:rPr>
                        <w:lang w:val="en-US"/>
                      </w:rPr>
                      <w:t>xxxx</w:t>
                    </w:r>
                    <w:proofErr w:type="spellEnd"/>
                  </w:p>
                  <w:p w14:paraId="49AB78FA" w14:textId="77777777" w:rsidR="008847E3" w:rsidRPr="00156F7D" w:rsidRDefault="00AA61D1" w:rsidP="00906DB2">
                    <w:pPr>
                      <w:rPr>
                        <w:sz w:val="24"/>
                        <w:lang w:val="en-US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5192F" w:rsidRPr="0040169C">
      <w:rPr>
        <w:rFonts w:ascii="BMWGroupTN" w:hAnsi="BMWGroupTN"/>
        <w:noProof/>
      </w:rPr>
      <w:drawing>
        <wp:anchor distT="0" distB="0" distL="114300" distR="114300" simplePos="0" relativeHeight="251670528" behindDoc="1" locked="0" layoutInCell="1" allowOverlap="1" wp14:anchorId="3A3E6CD1" wp14:editId="14698705">
          <wp:simplePos x="1335405" y="0"/>
          <wp:positionH relativeFrom="page">
            <wp:align>left</wp:align>
          </wp:positionH>
          <wp:positionV relativeFrom="page">
            <wp:align>top</wp:align>
          </wp:positionV>
          <wp:extent cx="7524000" cy="752400"/>
          <wp:effectExtent l="0" t="0" r="127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9656D"/>
    <w:multiLevelType w:val="hybridMultilevel"/>
    <w:tmpl w:val="B516B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93FC1"/>
    <w:multiLevelType w:val="hybridMultilevel"/>
    <w:tmpl w:val="3356C1E2"/>
    <w:lvl w:ilvl="0" w:tplc="F08A9DDA">
      <w:numFmt w:val="bullet"/>
      <w:lvlText w:val="•"/>
      <w:lvlJc w:val="left"/>
      <w:pPr>
        <w:ind w:left="1068" w:hanging="708"/>
      </w:pPr>
      <w:rPr>
        <w:rFonts w:ascii="BMWType V2 Light" w:eastAsia="Times New Roman" w:hAnsi="BMWType V2 Light" w:cs="BMWType V2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D69"/>
    <w:rsid w:val="0000231F"/>
    <w:rsid w:val="00002D21"/>
    <w:rsid w:val="000117AD"/>
    <w:rsid w:val="00025B97"/>
    <w:rsid w:val="00037E65"/>
    <w:rsid w:val="00044FBC"/>
    <w:rsid w:val="000522DC"/>
    <w:rsid w:val="000562B0"/>
    <w:rsid w:val="00060A24"/>
    <w:rsid w:val="0006767D"/>
    <w:rsid w:val="00073E1B"/>
    <w:rsid w:val="000745B2"/>
    <w:rsid w:val="0008155F"/>
    <w:rsid w:val="00081BF3"/>
    <w:rsid w:val="00085878"/>
    <w:rsid w:val="00092933"/>
    <w:rsid w:val="00094838"/>
    <w:rsid w:val="00097B4F"/>
    <w:rsid w:val="000A173D"/>
    <w:rsid w:val="000B44A0"/>
    <w:rsid w:val="000B6F81"/>
    <w:rsid w:val="000B7A16"/>
    <w:rsid w:val="000C1BD3"/>
    <w:rsid w:val="000C27F7"/>
    <w:rsid w:val="000C494A"/>
    <w:rsid w:val="000C6B88"/>
    <w:rsid w:val="000D6CD0"/>
    <w:rsid w:val="000D6D90"/>
    <w:rsid w:val="000D7DF2"/>
    <w:rsid w:val="000E5EC2"/>
    <w:rsid w:val="000E61E1"/>
    <w:rsid w:val="000E7012"/>
    <w:rsid w:val="000F3DED"/>
    <w:rsid w:val="00101B48"/>
    <w:rsid w:val="001038AC"/>
    <w:rsid w:val="001043B4"/>
    <w:rsid w:val="0010650C"/>
    <w:rsid w:val="0011197C"/>
    <w:rsid w:val="00125F3D"/>
    <w:rsid w:val="00127561"/>
    <w:rsid w:val="00127D69"/>
    <w:rsid w:val="0013249C"/>
    <w:rsid w:val="00134A08"/>
    <w:rsid w:val="001363EC"/>
    <w:rsid w:val="001372B1"/>
    <w:rsid w:val="0014115A"/>
    <w:rsid w:val="001502E2"/>
    <w:rsid w:val="00151FC9"/>
    <w:rsid w:val="00154958"/>
    <w:rsid w:val="00155E8A"/>
    <w:rsid w:val="00156F7D"/>
    <w:rsid w:val="001639EA"/>
    <w:rsid w:val="00165235"/>
    <w:rsid w:val="00167344"/>
    <w:rsid w:val="00173D05"/>
    <w:rsid w:val="00175492"/>
    <w:rsid w:val="001938CF"/>
    <w:rsid w:val="001955B6"/>
    <w:rsid w:val="001964EF"/>
    <w:rsid w:val="001A3F01"/>
    <w:rsid w:val="001A4FCF"/>
    <w:rsid w:val="001B075A"/>
    <w:rsid w:val="001B5E7A"/>
    <w:rsid w:val="001C3375"/>
    <w:rsid w:val="001C72F8"/>
    <w:rsid w:val="001D49B7"/>
    <w:rsid w:val="001D5142"/>
    <w:rsid w:val="001E0F23"/>
    <w:rsid w:val="001E30B3"/>
    <w:rsid w:val="001E4715"/>
    <w:rsid w:val="001E5C03"/>
    <w:rsid w:val="001E69BB"/>
    <w:rsid w:val="001F16F5"/>
    <w:rsid w:val="001F4DF0"/>
    <w:rsid w:val="001F77C9"/>
    <w:rsid w:val="00211AE4"/>
    <w:rsid w:val="0021251F"/>
    <w:rsid w:val="0021397A"/>
    <w:rsid w:val="00213B15"/>
    <w:rsid w:val="0022227A"/>
    <w:rsid w:val="00232A73"/>
    <w:rsid w:val="00234486"/>
    <w:rsid w:val="002345C9"/>
    <w:rsid w:val="00234902"/>
    <w:rsid w:val="002375D4"/>
    <w:rsid w:val="00240787"/>
    <w:rsid w:val="00240C9A"/>
    <w:rsid w:val="00241DC0"/>
    <w:rsid w:val="002504DC"/>
    <w:rsid w:val="00250A76"/>
    <w:rsid w:val="00252A30"/>
    <w:rsid w:val="00254DAA"/>
    <w:rsid w:val="00256806"/>
    <w:rsid w:val="00262BB3"/>
    <w:rsid w:val="002638E3"/>
    <w:rsid w:val="0026401A"/>
    <w:rsid w:val="00271EB9"/>
    <w:rsid w:val="0027521D"/>
    <w:rsid w:val="0027588F"/>
    <w:rsid w:val="00287860"/>
    <w:rsid w:val="00290788"/>
    <w:rsid w:val="002911E8"/>
    <w:rsid w:val="00294459"/>
    <w:rsid w:val="002A5120"/>
    <w:rsid w:val="002B1780"/>
    <w:rsid w:val="002B78A6"/>
    <w:rsid w:val="002D15B9"/>
    <w:rsid w:val="002D6E26"/>
    <w:rsid w:val="002E5E97"/>
    <w:rsid w:val="002E6AA9"/>
    <w:rsid w:val="002F2302"/>
    <w:rsid w:val="0030053A"/>
    <w:rsid w:val="0032162B"/>
    <w:rsid w:val="00331B2E"/>
    <w:rsid w:val="00333330"/>
    <w:rsid w:val="00336E52"/>
    <w:rsid w:val="003407E4"/>
    <w:rsid w:val="00341829"/>
    <w:rsid w:val="00341F15"/>
    <w:rsid w:val="003460EF"/>
    <w:rsid w:val="003547BE"/>
    <w:rsid w:val="00357401"/>
    <w:rsid w:val="00362D95"/>
    <w:rsid w:val="00365495"/>
    <w:rsid w:val="00371A24"/>
    <w:rsid w:val="003731DB"/>
    <w:rsid w:val="0037397B"/>
    <w:rsid w:val="00373A04"/>
    <w:rsid w:val="00376B48"/>
    <w:rsid w:val="00376C49"/>
    <w:rsid w:val="00382377"/>
    <w:rsid w:val="00387A9D"/>
    <w:rsid w:val="00387D8D"/>
    <w:rsid w:val="00390704"/>
    <w:rsid w:val="0039570D"/>
    <w:rsid w:val="00396443"/>
    <w:rsid w:val="003A09FD"/>
    <w:rsid w:val="003A1BAA"/>
    <w:rsid w:val="003A57D1"/>
    <w:rsid w:val="003B1579"/>
    <w:rsid w:val="003B1E06"/>
    <w:rsid w:val="003B44A8"/>
    <w:rsid w:val="003B49EE"/>
    <w:rsid w:val="003D3119"/>
    <w:rsid w:val="003D4716"/>
    <w:rsid w:val="003E593E"/>
    <w:rsid w:val="003F682A"/>
    <w:rsid w:val="003F7ADD"/>
    <w:rsid w:val="003F7F9C"/>
    <w:rsid w:val="0040169C"/>
    <w:rsid w:val="00403A95"/>
    <w:rsid w:val="00407BED"/>
    <w:rsid w:val="00414AF6"/>
    <w:rsid w:val="00416303"/>
    <w:rsid w:val="004170B7"/>
    <w:rsid w:val="00423146"/>
    <w:rsid w:val="00431D96"/>
    <w:rsid w:val="00432D01"/>
    <w:rsid w:val="004372AB"/>
    <w:rsid w:val="00437779"/>
    <w:rsid w:val="00441969"/>
    <w:rsid w:val="00444F20"/>
    <w:rsid w:val="0044652E"/>
    <w:rsid w:val="0045192F"/>
    <w:rsid w:val="00460C03"/>
    <w:rsid w:val="004663E8"/>
    <w:rsid w:val="0047605A"/>
    <w:rsid w:val="004815B1"/>
    <w:rsid w:val="00484709"/>
    <w:rsid w:val="00485FB6"/>
    <w:rsid w:val="004862BD"/>
    <w:rsid w:val="004876E2"/>
    <w:rsid w:val="0049253F"/>
    <w:rsid w:val="00497E31"/>
    <w:rsid w:val="004A7D97"/>
    <w:rsid w:val="004B07B9"/>
    <w:rsid w:val="004B5D59"/>
    <w:rsid w:val="004B65A7"/>
    <w:rsid w:val="004B6CE8"/>
    <w:rsid w:val="004B7C8A"/>
    <w:rsid w:val="004C2F5B"/>
    <w:rsid w:val="004C6BB2"/>
    <w:rsid w:val="004D0A10"/>
    <w:rsid w:val="004D460C"/>
    <w:rsid w:val="004D71C7"/>
    <w:rsid w:val="004D7861"/>
    <w:rsid w:val="004E2713"/>
    <w:rsid w:val="004E309C"/>
    <w:rsid w:val="004E4305"/>
    <w:rsid w:val="004E697F"/>
    <w:rsid w:val="004F314B"/>
    <w:rsid w:val="004F3D3E"/>
    <w:rsid w:val="004F41FD"/>
    <w:rsid w:val="00502718"/>
    <w:rsid w:val="005030C1"/>
    <w:rsid w:val="00503FFC"/>
    <w:rsid w:val="005127BF"/>
    <w:rsid w:val="00512A48"/>
    <w:rsid w:val="005260B8"/>
    <w:rsid w:val="0052770D"/>
    <w:rsid w:val="0053489E"/>
    <w:rsid w:val="00535D7B"/>
    <w:rsid w:val="00537D4F"/>
    <w:rsid w:val="00540B76"/>
    <w:rsid w:val="005418F9"/>
    <w:rsid w:val="00543103"/>
    <w:rsid w:val="00552B51"/>
    <w:rsid w:val="005551CF"/>
    <w:rsid w:val="0056515E"/>
    <w:rsid w:val="005653A0"/>
    <w:rsid w:val="0056634A"/>
    <w:rsid w:val="005664B3"/>
    <w:rsid w:val="00572659"/>
    <w:rsid w:val="00572F20"/>
    <w:rsid w:val="005753DA"/>
    <w:rsid w:val="00582F76"/>
    <w:rsid w:val="005841A3"/>
    <w:rsid w:val="00586C1D"/>
    <w:rsid w:val="00586D39"/>
    <w:rsid w:val="0059233C"/>
    <w:rsid w:val="00594221"/>
    <w:rsid w:val="00594FB5"/>
    <w:rsid w:val="00596463"/>
    <w:rsid w:val="005A169C"/>
    <w:rsid w:val="005A28F1"/>
    <w:rsid w:val="005A4693"/>
    <w:rsid w:val="005B5C36"/>
    <w:rsid w:val="005B6372"/>
    <w:rsid w:val="005B657B"/>
    <w:rsid w:val="005C0406"/>
    <w:rsid w:val="005C51D9"/>
    <w:rsid w:val="005E0FB5"/>
    <w:rsid w:val="005E1E3C"/>
    <w:rsid w:val="005E4A33"/>
    <w:rsid w:val="005E6989"/>
    <w:rsid w:val="005E6A51"/>
    <w:rsid w:val="005F3E4F"/>
    <w:rsid w:val="005F7BFE"/>
    <w:rsid w:val="006005B9"/>
    <w:rsid w:val="006028BD"/>
    <w:rsid w:val="00603A63"/>
    <w:rsid w:val="00614AC9"/>
    <w:rsid w:val="00620B00"/>
    <w:rsid w:val="0062763F"/>
    <w:rsid w:val="00633C85"/>
    <w:rsid w:val="006348E0"/>
    <w:rsid w:val="00636441"/>
    <w:rsid w:val="00637AA8"/>
    <w:rsid w:val="006430B1"/>
    <w:rsid w:val="0064384D"/>
    <w:rsid w:val="0064689F"/>
    <w:rsid w:val="00652028"/>
    <w:rsid w:val="00652CA2"/>
    <w:rsid w:val="00657363"/>
    <w:rsid w:val="006600DE"/>
    <w:rsid w:val="006610FF"/>
    <w:rsid w:val="0066556D"/>
    <w:rsid w:val="00666E45"/>
    <w:rsid w:val="00680ECD"/>
    <w:rsid w:val="0069042D"/>
    <w:rsid w:val="006A1EDE"/>
    <w:rsid w:val="006A5AC2"/>
    <w:rsid w:val="006A74D1"/>
    <w:rsid w:val="006B184F"/>
    <w:rsid w:val="006B6070"/>
    <w:rsid w:val="006C4DBB"/>
    <w:rsid w:val="006C6051"/>
    <w:rsid w:val="006C6F24"/>
    <w:rsid w:val="006D3E9A"/>
    <w:rsid w:val="006F51A2"/>
    <w:rsid w:val="006F5703"/>
    <w:rsid w:val="00703664"/>
    <w:rsid w:val="00703D7A"/>
    <w:rsid w:val="00705C75"/>
    <w:rsid w:val="0071099A"/>
    <w:rsid w:val="00711677"/>
    <w:rsid w:val="00713490"/>
    <w:rsid w:val="007147B2"/>
    <w:rsid w:val="007151FD"/>
    <w:rsid w:val="0071761F"/>
    <w:rsid w:val="007177AF"/>
    <w:rsid w:val="00734227"/>
    <w:rsid w:val="00735937"/>
    <w:rsid w:val="00741FC7"/>
    <w:rsid w:val="007431B8"/>
    <w:rsid w:val="0074483A"/>
    <w:rsid w:val="0075296E"/>
    <w:rsid w:val="0075642C"/>
    <w:rsid w:val="00764C2E"/>
    <w:rsid w:val="007715C5"/>
    <w:rsid w:val="00773604"/>
    <w:rsid w:val="0077415D"/>
    <w:rsid w:val="0077553A"/>
    <w:rsid w:val="007860E6"/>
    <w:rsid w:val="00790C7C"/>
    <w:rsid w:val="00791D44"/>
    <w:rsid w:val="00791E12"/>
    <w:rsid w:val="0079277B"/>
    <w:rsid w:val="007966A6"/>
    <w:rsid w:val="007A0FDE"/>
    <w:rsid w:val="007A169E"/>
    <w:rsid w:val="007A579E"/>
    <w:rsid w:val="007A6BCE"/>
    <w:rsid w:val="007B069D"/>
    <w:rsid w:val="007B1B53"/>
    <w:rsid w:val="007B209B"/>
    <w:rsid w:val="007B3F49"/>
    <w:rsid w:val="007C2D6C"/>
    <w:rsid w:val="007C6FB5"/>
    <w:rsid w:val="007C72DA"/>
    <w:rsid w:val="007D6044"/>
    <w:rsid w:val="007E0438"/>
    <w:rsid w:val="007F4D79"/>
    <w:rsid w:val="007F53D3"/>
    <w:rsid w:val="00801BDD"/>
    <w:rsid w:val="0080639C"/>
    <w:rsid w:val="008064C4"/>
    <w:rsid w:val="00806A99"/>
    <w:rsid w:val="008109EF"/>
    <w:rsid w:val="00811548"/>
    <w:rsid w:val="00812457"/>
    <w:rsid w:val="008154D7"/>
    <w:rsid w:val="008162E3"/>
    <w:rsid w:val="00825B3F"/>
    <w:rsid w:val="00830668"/>
    <w:rsid w:val="00832CB5"/>
    <w:rsid w:val="008334BD"/>
    <w:rsid w:val="00835403"/>
    <w:rsid w:val="008354B1"/>
    <w:rsid w:val="00837527"/>
    <w:rsid w:val="00844566"/>
    <w:rsid w:val="00851029"/>
    <w:rsid w:val="00852098"/>
    <w:rsid w:val="0085315F"/>
    <w:rsid w:val="00856CF3"/>
    <w:rsid w:val="00860F92"/>
    <w:rsid w:val="00861800"/>
    <w:rsid w:val="008633EC"/>
    <w:rsid w:val="00873AFF"/>
    <w:rsid w:val="00880139"/>
    <w:rsid w:val="00885ADC"/>
    <w:rsid w:val="00887136"/>
    <w:rsid w:val="0088797F"/>
    <w:rsid w:val="008903CC"/>
    <w:rsid w:val="008B3504"/>
    <w:rsid w:val="008B4D6B"/>
    <w:rsid w:val="008C184F"/>
    <w:rsid w:val="008C7047"/>
    <w:rsid w:val="008E608C"/>
    <w:rsid w:val="008F075D"/>
    <w:rsid w:val="008F1411"/>
    <w:rsid w:val="008F1F80"/>
    <w:rsid w:val="008F38C5"/>
    <w:rsid w:val="008F3E66"/>
    <w:rsid w:val="008F3ECB"/>
    <w:rsid w:val="008F53E9"/>
    <w:rsid w:val="0090257A"/>
    <w:rsid w:val="00902894"/>
    <w:rsid w:val="00905277"/>
    <w:rsid w:val="0090776F"/>
    <w:rsid w:val="0091070B"/>
    <w:rsid w:val="0091070D"/>
    <w:rsid w:val="0092168E"/>
    <w:rsid w:val="00921841"/>
    <w:rsid w:val="00923507"/>
    <w:rsid w:val="00923907"/>
    <w:rsid w:val="00925CE0"/>
    <w:rsid w:val="00961288"/>
    <w:rsid w:val="00983B89"/>
    <w:rsid w:val="009840DE"/>
    <w:rsid w:val="0098622F"/>
    <w:rsid w:val="00986320"/>
    <w:rsid w:val="00991583"/>
    <w:rsid w:val="00995EB2"/>
    <w:rsid w:val="00996CDA"/>
    <w:rsid w:val="009B4684"/>
    <w:rsid w:val="009B52E5"/>
    <w:rsid w:val="009B5FA0"/>
    <w:rsid w:val="009B7634"/>
    <w:rsid w:val="009C0A93"/>
    <w:rsid w:val="009C227B"/>
    <w:rsid w:val="009C3042"/>
    <w:rsid w:val="009C362E"/>
    <w:rsid w:val="009C6E10"/>
    <w:rsid w:val="009D08B4"/>
    <w:rsid w:val="009D1E3D"/>
    <w:rsid w:val="009D2276"/>
    <w:rsid w:val="009E0DC1"/>
    <w:rsid w:val="009E461C"/>
    <w:rsid w:val="009F3FF5"/>
    <w:rsid w:val="009F597A"/>
    <w:rsid w:val="009F7489"/>
    <w:rsid w:val="00A009C3"/>
    <w:rsid w:val="00A027FE"/>
    <w:rsid w:val="00A1020C"/>
    <w:rsid w:val="00A11D2E"/>
    <w:rsid w:val="00A13CE9"/>
    <w:rsid w:val="00A15998"/>
    <w:rsid w:val="00A27B57"/>
    <w:rsid w:val="00A331DF"/>
    <w:rsid w:val="00A35783"/>
    <w:rsid w:val="00A46334"/>
    <w:rsid w:val="00A55E9E"/>
    <w:rsid w:val="00A5633C"/>
    <w:rsid w:val="00A61AA2"/>
    <w:rsid w:val="00A646B3"/>
    <w:rsid w:val="00A65160"/>
    <w:rsid w:val="00A66D95"/>
    <w:rsid w:val="00A71ED8"/>
    <w:rsid w:val="00A72CF7"/>
    <w:rsid w:val="00A73444"/>
    <w:rsid w:val="00A75ABE"/>
    <w:rsid w:val="00A8159B"/>
    <w:rsid w:val="00A85DB6"/>
    <w:rsid w:val="00A9423C"/>
    <w:rsid w:val="00AA230E"/>
    <w:rsid w:val="00AA42B1"/>
    <w:rsid w:val="00AA457C"/>
    <w:rsid w:val="00AA4B7B"/>
    <w:rsid w:val="00AA61D1"/>
    <w:rsid w:val="00AA6475"/>
    <w:rsid w:val="00AB11F1"/>
    <w:rsid w:val="00AB11F2"/>
    <w:rsid w:val="00AB2F3B"/>
    <w:rsid w:val="00AB4C4D"/>
    <w:rsid w:val="00AB744C"/>
    <w:rsid w:val="00AC3D6F"/>
    <w:rsid w:val="00AC625E"/>
    <w:rsid w:val="00AE580D"/>
    <w:rsid w:val="00AE591D"/>
    <w:rsid w:val="00AE5D09"/>
    <w:rsid w:val="00AE7816"/>
    <w:rsid w:val="00AF31CB"/>
    <w:rsid w:val="00B07433"/>
    <w:rsid w:val="00B10B41"/>
    <w:rsid w:val="00B16D08"/>
    <w:rsid w:val="00B17D33"/>
    <w:rsid w:val="00B17EEB"/>
    <w:rsid w:val="00B26851"/>
    <w:rsid w:val="00B36AD2"/>
    <w:rsid w:val="00B36D65"/>
    <w:rsid w:val="00B41D1A"/>
    <w:rsid w:val="00B42CAE"/>
    <w:rsid w:val="00B44DA0"/>
    <w:rsid w:val="00B46B56"/>
    <w:rsid w:val="00B52B0D"/>
    <w:rsid w:val="00B52CB2"/>
    <w:rsid w:val="00B57539"/>
    <w:rsid w:val="00B62407"/>
    <w:rsid w:val="00B65EEE"/>
    <w:rsid w:val="00B728A7"/>
    <w:rsid w:val="00B734CC"/>
    <w:rsid w:val="00B76758"/>
    <w:rsid w:val="00B94FAB"/>
    <w:rsid w:val="00B972C3"/>
    <w:rsid w:val="00BA4BFE"/>
    <w:rsid w:val="00BB740D"/>
    <w:rsid w:val="00BD080A"/>
    <w:rsid w:val="00BD4953"/>
    <w:rsid w:val="00BD653E"/>
    <w:rsid w:val="00BD77E0"/>
    <w:rsid w:val="00BE47E3"/>
    <w:rsid w:val="00BE4E7B"/>
    <w:rsid w:val="00BF1027"/>
    <w:rsid w:val="00BF5589"/>
    <w:rsid w:val="00C04B2D"/>
    <w:rsid w:val="00C07B7E"/>
    <w:rsid w:val="00C07EF8"/>
    <w:rsid w:val="00C31131"/>
    <w:rsid w:val="00C42722"/>
    <w:rsid w:val="00C47892"/>
    <w:rsid w:val="00C47A31"/>
    <w:rsid w:val="00C52E51"/>
    <w:rsid w:val="00C533E3"/>
    <w:rsid w:val="00C6445D"/>
    <w:rsid w:val="00C65619"/>
    <w:rsid w:val="00C65B5C"/>
    <w:rsid w:val="00C67046"/>
    <w:rsid w:val="00C7043C"/>
    <w:rsid w:val="00C7242B"/>
    <w:rsid w:val="00C85A4A"/>
    <w:rsid w:val="00C9077B"/>
    <w:rsid w:val="00C92E43"/>
    <w:rsid w:val="00C96D91"/>
    <w:rsid w:val="00CA2A19"/>
    <w:rsid w:val="00CA3FCE"/>
    <w:rsid w:val="00CB5F5C"/>
    <w:rsid w:val="00CC6616"/>
    <w:rsid w:val="00CC7B53"/>
    <w:rsid w:val="00CD1641"/>
    <w:rsid w:val="00CD4E89"/>
    <w:rsid w:val="00CE19CC"/>
    <w:rsid w:val="00CF42CA"/>
    <w:rsid w:val="00CF549C"/>
    <w:rsid w:val="00D2070C"/>
    <w:rsid w:val="00D2314C"/>
    <w:rsid w:val="00D252A2"/>
    <w:rsid w:val="00D3184D"/>
    <w:rsid w:val="00D34DB1"/>
    <w:rsid w:val="00D37E65"/>
    <w:rsid w:val="00D4675E"/>
    <w:rsid w:val="00D476AE"/>
    <w:rsid w:val="00D47FD7"/>
    <w:rsid w:val="00D5587B"/>
    <w:rsid w:val="00D72D59"/>
    <w:rsid w:val="00D86533"/>
    <w:rsid w:val="00D91661"/>
    <w:rsid w:val="00D94483"/>
    <w:rsid w:val="00D977E9"/>
    <w:rsid w:val="00DA1002"/>
    <w:rsid w:val="00DA30FF"/>
    <w:rsid w:val="00DA41FB"/>
    <w:rsid w:val="00DA61BD"/>
    <w:rsid w:val="00DA63B5"/>
    <w:rsid w:val="00DC1AC5"/>
    <w:rsid w:val="00DC2D80"/>
    <w:rsid w:val="00DC65C7"/>
    <w:rsid w:val="00DD760F"/>
    <w:rsid w:val="00DE327D"/>
    <w:rsid w:val="00DE78E7"/>
    <w:rsid w:val="00DF1A0C"/>
    <w:rsid w:val="00DF1D5D"/>
    <w:rsid w:val="00DF29F1"/>
    <w:rsid w:val="00DF349D"/>
    <w:rsid w:val="00E03EB2"/>
    <w:rsid w:val="00E14627"/>
    <w:rsid w:val="00E23848"/>
    <w:rsid w:val="00E2394C"/>
    <w:rsid w:val="00E304B3"/>
    <w:rsid w:val="00E354E4"/>
    <w:rsid w:val="00E35EA2"/>
    <w:rsid w:val="00E37ECB"/>
    <w:rsid w:val="00E46182"/>
    <w:rsid w:val="00E5392D"/>
    <w:rsid w:val="00E53EC8"/>
    <w:rsid w:val="00E552E4"/>
    <w:rsid w:val="00E55DAA"/>
    <w:rsid w:val="00E566F2"/>
    <w:rsid w:val="00E828C2"/>
    <w:rsid w:val="00E83D3E"/>
    <w:rsid w:val="00E83F8D"/>
    <w:rsid w:val="00E86CFA"/>
    <w:rsid w:val="00E86D1C"/>
    <w:rsid w:val="00E87E6B"/>
    <w:rsid w:val="00E87F7E"/>
    <w:rsid w:val="00E91314"/>
    <w:rsid w:val="00EA0AF9"/>
    <w:rsid w:val="00EA3C37"/>
    <w:rsid w:val="00EB00FB"/>
    <w:rsid w:val="00EB12BE"/>
    <w:rsid w:val="00EB1A85"/>
    <w:rsid w:val="00EB757B"/>
    <w:rsid w:val="00EC05F5"/>
    <w:rsid w:val="00EC238E"/>
    <w:rsid w:val="00ED051D"/>
    <w:rsid w:val="00ED2CC9"/>
    <w:rsid w:val="00ED402B"/>
    <w:rsid w:val="00ED77F6"/>
    <w:rsid w:val="00ED7810"/>
    <w:rsid w:val="00EF7333"/>
    <w:rsid w:val="00F00381"/>
    <w:rsid w:val="00F06A14"/>
    <w:rsid w:val="00F0713E"/>
    <w:rsid w:val="00F20E07"/>
    <w:rsid w:val="00F32497"/>
    <w:rsid w:val="00F35036"/>
    <w:rsid w:val="00F422CE"/>
    <w:rsid w:val="00F43688"/>
    <w:rsid w:val="00F43810"/>
    <w:rsid w:val="00F43894"/>
    <w:rsid w:val="00F45EDC"/>
    <w:rsid w:val="00F538EC"/>
    <w:rsid w:val="00F57B3B"/>
    <w:rsid w:val="00F57CAE"/>
    <w:rsid w:val="00F7022B"/>
    <w:rsid w:val="00F70B5C"/>
    <w:rsid w:val="00F73500"/>
    <w:rsid w:val="00F75D50"/>
    <w:rsid w:val="00F77580"/>
    <w:rsid w:val="00F82806"/>
    <w:rsid w:val="00F90D2D"/>
    <w:rsid w:val="00FA1B1F"/>
    <w:rsid w:val="00FA35AC"/>
    <w:rsid w:val="00FA4633"/>
    <w:rsid w:val="00FB1E4A"/>
    <w:rsid w:val="00FB5B8C"/>
    <w:rsid w:val="00FC083B"/>
    <w:rsid w:val="00FC547C"/>
    <w:rsid w:val="00FD79B6"/>
    <w:rsid w:val="00FE10F5"/>
    <w:rsid w:val="00FE5211"/>
    <w:rsid w:val="00FE5345"/>
    <w:rsid w:val="00FE66DF"/>
    <w:rsid w:val="00FE6E06"/>
    <w:rsid w:val="00FF2E0E"/>
    <w:rsid w:val="00FF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629BD"/>
  <w15:docId w15:val="{5EF37BF5-B48E-4563-93B4-590AA605F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57B"/>
    <w:pPr>
      <w:tabs>
        <w:tab w:val="left" w:pos="454"/>
        <w:tab w:val="left" w:pos="4706"/>
      </w:tabs>
      <w:spacing w:after="0" w:line="250" w:lineRule="atLeast"/>
    </w:pPr>
    <w:rPr>
      <w:rFonts w:ascii="BMWType V2 Light" w:eastAsia="Times New Roman" w:hAnsi="BMWType V2 Light" w:cs="Times New Roman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liesstext">
    <w:name w:val="Fliesstext"/>
    <w:basedOn w:val="Normal"/>
    <w:rsid w:val="00C31131"/>
  </w:style>
  <w:style w:type="paragraph" w:customStyle="1" w:styleId="zzbmw-group">
    <w:name w:val="zz_bmw-group"/>
    <w:basedOn w:val="Normal"/>
    <w:rsid w:val="00C31131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marginalielightseite2">
    <w:name w:val="zz_marginalie_light_seite_2"/>
    <w:basedOn w:val="Normal"/>
    <w:rsid w:val="00C31131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character" w:styleId="Hyperlink">
    <w:name w:val="Hyperlink"/>
    <w:basedOn w:val="DefaultParagraphFont"/>
    <w:rsid w:val="00C31131"/>
    <w:rPr>
      <w:color w:val="0000FF"/>
      <w:u w:val="single"/>
    </w:rPr>
  </w:style>
  <w:style w:type="paragraph" w:styleId="Header">
    <w:name w:val="header"/>
    <w:basedOn w:val="Normal"/>
    <w:link w:val="HeaderChar"/>
    <w:rsid w:val="00C31131"/>
    <w:pPr>
      <w:tabs>
        <w:tab w:val="clear" w:pos="454"/>
        <w:tab w:val="clear" w:pos="4706"/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31131"/>
    <w:rPr>
      <w:rFonts w:ascii="BMWType V2 Light" w:eastAsia="Times New Roman" w:hAnsi="BMWType V2 Light" w:cs="Times New Roman"/>
      <w:szCs w:val="24"/>
      <w:lang w:eastAsia="de-DE"/>
    </w:rPr>
  </w:style>
  <w:style w:type="character" w:customStyle="1" w:styleId="Char">
    <w:name w:val="Char"/>
    <w:basedOn w:val="DefaultParagraphFont"/>
    <w:rsid w:val="00C31131"/>
    <w:rPr>
      <w:rFonts w:ascii="BMWTypeLight" w:hAnsi="BMWTypeLight" w:cs="Arial"/>
      <w:sz w:val="28"/>
      <w:szCs w:val="28"/>
      <w:lang w:val="pl-PL" w:eastAsia="de-DE" w:bidi="ar-SA"/>
    </w:rPr>
  </w:style>
  <w:style w:type="paragraph" w:styleId="Footer">
    <w:name w:val="footer"/>
    <w:basedOn w:val="Normal"/>
    <w:link w:val="FooterChar"/>
    <w:uiPriority w:val="99"/>
    <w:unhideWhenUsed/>
    <w:rsid w:val="00F77580"/>
    <w:pPr>
      <w:tabs>
        <w:tab w:val="clear" w:pos="454"/>
        <w:tab w:val="clear" w:pos="4706"/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580"/>
    <w:rPr>
      <w:rFonts w:ascii="BMWType V2 Light" w:eastAsia="Times New Roman" w:hAnsi="BMWType V2 Light" w:cs="Times New Roman"/>
      <w:szCs w:val="24"/>
      <w:lang w:eastAsia="de-DE"/>
    </w:rPr>
  </w:style>
  <w:style w:type="paragraph" w:styleId="NoSpacing">
    <w:name w:val="No Spacing"/>
    <w:uiPriority w:val="1"/>
    <w:qFormat/>
    <w:rsid w:val="004B65A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E591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A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A9D"/>
    <w:rPr>
      <w:rFonts w:ascii="Segoe UI" w:eastAsia="Times New Roman" w:hAnsi="Segoe UI" w:cs="Segoe UI"/>
      <w:sz w:val="18"/>
      <w:szCs w:val="18"/>
      <w:lang w:eastAsia="de-DE"/>
    </w:rPr>
  </w:style>
  <w:style w:type="paragraph" w:customStyle="1" w:styleId="zzmarginalielight">
    <w:name w:val="zz_marginalie_light"/>
    <w:basedOn w:val="Normal"/>
    <w:rsid w:val="00503FFC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  <w:lang w:eastAsia="pl-PL" w:bidi="pl-PL"/>
    </w:rPr>
  </w:style>
  <w:style w:type="paragraph" w:customStyle="1" w:styleId="zzmarginalieregular">
    <w:name w:val="zz_marginalie_regular"/>
    <w:basedOn w:val="Normal"/>
    <w:rsid w:val="00503FFC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  <w:lang w:eastAsia="pl-PL" w:bidi="pl-PL"/>
    </w:rPr>
  </w:style>
  <w:style w:type="paragraph" w:customStyle="1" w:styleId="NoSpacing1">
    <w:name w:val="No Spacing1"/>
    <w:rsid w:val="00830668"/>
    <w:pPr>
      <w:suppressAutoHyphens/>
      <w:spacing w:after="0" w:line="100" w:lineRule="atLeast"/>
    </w:pPr>
    <w:rPr>
      <w:rFonts w:ascii="Century" w:eastAsia="Arial Unicode MS" w:hAnsi="Century" w:cs="Arial Unicode MS"/>
      <w:kern w:val="1"/>
      <w:sz w:val="24"/>
      <w:szCs w:val="24"/>
      <w:lang w:eastAsia="hi-IN" w:bidi="hi-IN"/>
    </w:rPr>
  </w:style>
  <w:style w:type="paragraph" w:styleId="ListParagraph">
    <w:name w:val="List Paragraph"/>
    <w:basedOn w:val="Normal"/>
    <w:uiPriority w:val="34"/>
    <w:qFormat/>
    <w:rsid w:val="002D15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40DE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FA35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35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35AC"/>
    <w:rPr>
      <w:rFonts w:ascii="BMWType V2 Light" w:eastAsia="Times New Roman" w:hAnsi="BMWType V2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5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5AC"/>
    <w:rPr>
      <w:rFonts w:ascii="BMWType V2 Light" w:eastAsia="Times New Roman" w:hAnsi="BMWType V2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5A169C"/>
    <w:pPr>
      <w:spacing w:after="0" w:line="240" w:lineRule="auto"/>
    </w:pPr>
    <w:rPr>
      <w:rFonts w:ascii="BMWType V2 Light" w:eastAsia="Times New Roman" w:hAnsi="BMWType V2 Light" w:cs="Times New Roman"/>
      <w:szCs w:val="24"/>
      <w:lang w:eastAsia="de-DE"/>
    </w:rPr>
  </w:style>
  <w:style w:type="table" w:styleId="TableGrid">
    <w:name w:val="Table Grid"/>
    <w:basedOn w:val="TableNormal"/>
    <w:uiPriority w:val="59"/>
    <w:rsid w:val="00910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C6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BMW.Polska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bmwgroup.com" TargetMode="External"/><Relationship Id="rId17" Type="http://schemas.openxmlformats.org/officeDocument/2006/relationships/hyperlink" Target="https://www.linkedin.com/company/bmw-group-polsk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bmwpolska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tarzyna.gospodarek@bmw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youtube.com/BMWPolsk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BMW_Polska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sima\AppData\Roaming\Microsoft\Szablony\BMW%20Group%20&#8211;%20nowe%20logo%20bez%20RR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9a9ad9-0d1b-4343-bc6e-342e298a341f">
      <Terms xmlns="http://schemas.microsoft.com/office/infopath/2007/PartnerControls"/>
    </lcf76f155ced4ddcb4097134ff3c332f>
    <TaxCatchAll xmlns="ff823045-6d03-4394-b0eb-95146ed90f9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5389534F889B48B95CB81DB46E7F9F" ma:contentTypeVersion="15" ma:contentTypeDescription="Ein neues Dokument erstellen." ma:contentTypeScope="" ma:versionID="8dd8be1582aff6af03f989a0a62f7b9c">
  <xsd:schema xmlns:xsd="http://www.w3.org/2001/XMLSchema" xmlns:xs="http://www.w3.org/2001/XMLSchema" xmlns:p="http://schemas.microsoft.com/office/2006/metadata/properties" xmlns:ns2="749a9ad9-0d1b-4343-bc6e-342e298a341f" xmlns:ns3="ff823045-6d03-4394-b0eb-95146ed90f9e" targetNamespace="http://schemas.microsoft.com/office/2006/metadata/properties" ma:root="true" ma:fieldsID="85a45cdc5d365fcabaf74f62c84801eb" ns2:_="" ns3:_="">
    <xsd:import namespace="749a9ad9-0d1b-4343-bc6e-342e298a341f"/>
    <xsd:import namespace="ff823045-6d03-4394-b0eb-95146ed90f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a9ad9-0d1b-4343-bc6e-342e298a34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96b8e5b-1f52-4d89-9d30-0680d0269b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23045-6d03-4394-b0eb-95146ed90f9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d256c43c-6485-4b2d-a8fe-0e52fbe0a283}" ma:internalName="TaxCatchAll" ma:showField="CatchAllData" ma:web="ff823045-6d03-4394-b0eb-95146ed90f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0580A2-0456-4F86-9757-A739DF1A819B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ff823045-6d03-4394-b0eb-95146ed90f9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49a9ad9-0d1b-4343-bc6e-342e298a341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3F81462-5B85-4866-9D34-C0164A55BC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FC8947-A252-43AE-8136-3DE273D64A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D72492-F0C0-403D-9069-1F6CBD0D6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9a9ad9-0d1b-4343-bc6e-342e298a341f"/>
    <ds:schemaRef ds:uri="ff823045-6d03-4394-b0eb-95146ed90f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BMW Group – nowe logo bez RR.dotx</Template>
  <TotalTime>0</TotalTime>
  <Pages>4</Pages>
  <Words>905</Words>
  <Characters>5430</Characters>
  <Application>Microsoft Office Word</Application>
  <DocSecurity>0</DocSecurity>
  <Lines>45</Lines>
  <Paragraphs>12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BMW Group</Company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MAKsima</dc:creator>
  <cp:lastModifiedBy>Gospodarek Katarzyna, AK-14-CS</cp:lastModifiedBy>
  <cp:revision>2</cp:revision>
  <cp:lastPrinted>2022-04-04T11:21:00Z</cp:lastPrinted>
  <dcterms:created xsi:type="dcterms:W3CDTF">2022-07-12T10:03:00Z</dcterms:created>
  <dcterms:modified xsi:type="dcterms:W3CDTF">2022-07-12T10:03:00Z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0x010100785389534F889B48B95CB81DB46E7F9F</vt:lpwstr>
  </property>
</Properties>
</file>