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8CEF6" w14:textId="77777777" w:rsidR="00A61D63" w:rsidRDefault="00A61D63" w:rsidP="00A61D63">
      <w:pPr>
        <w:jc w:val="center"/>
      </w:pPr>
      <w:r>
        <w:rPr>
          <w:noProof/>
          <w:lang w:eastAsia="fr-FR"/>
        </w:rPr>
        <w:drawing>
          <wp:inline distT="0" distB="0" distL="0" distR="0" wp14:anchorId="18DD2B90" wp14:editId="77DCE8CF">
            <wp:extent cx="419100" cy="723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89B37" w14:textId="77777777" w:rsidR="00A61D63" w:rsidRDefault="00A61D63" w:rsidP="00A61D63">
      <w:pPr>
        <w:pStyle w:val="Sansinterligne"/>
      </w:pPr>
    </w:p>
    <w:p w14:paraId="571783BE" w14:textId="77777777" w:rsidR="00B7190A" w:rsidRPr="00CF3655" w:rsidRDefault="00A61D63" w:rsidP="00AC2BE7">
      <w:pPr>
        <w:pStyle w:val="Sansinterligne"/>
        <w:spacing w:line="360" w:lineRule="auto"/>
        <w:jc w:val="center"/>
        <w:rPr>
          <w:b/>
          <w:sz w:val="40"/>
          <w:szCs w:val="40"/>
        </w:rPr>
      </w:pPr>
      <w:r w:rsidRPr="00CF3655">
        <w:rPr>
          <w:b/>
          <w:sz w:val="40"/>
          <w:szCs w:val="40"/>
        </w:rPr>
        <w:t>Rolls-Royce</w:t>
      </w:r>
    </w:p>
    <w:p w14:paraId="3C25E60B" w14:textId="77777777" w:rsidR="00A61D63" w:rsidRPr="00CF3655" w:rsidRDefault="00CF3655" w:rsidP="00AC2BE7">
      <w:pPr>
        <w:pStyle w:val="Sansinterligne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Information P</w:t>
      </w:r>
      <w:r w:rsidR="00A61D63" w:rsidRPr="00CF3655">
        <w:rPr>
          <w:sz w:val="40"/>
          <w:szCs w:val="40"/>
        </w:rPr>
        <w:t>resse</w:t>
      </w:r>
    </w:p>
    <w:p w14:paraId="14F6FB8E" w14:textId="77777777" w:rsidR="00CF3655" w:rsidRDefault="00CF3655" w:rsidP="00AC2BE7">
      <w:pPr>
        <w:pStyle w:val="Sansinterligne"/>
        <w:spacing w:line="360" w:lineRule="auto"/>
        <w:jc w:val="center"/>
      </w:pPr>
    </w:p>
    <w:p w14:paraId="75765932" w14:textId="77777777" w:rsidR="00AC2BE7" w:rsidRDefault="00930236" w:rsidP="00AC2BE7">
      <w:pPr>
        <w:pStyle w:val="Sansinterligne"/>
        <w:spacing w:line="360" w:lineRule="auto"/>
        <w:jc w:val="center"/>
        <w:rPr>
          <w:b/>
          <w:sz w:val="36"/>
          <w:szCs w:val="36"/>
        </w:rPr>
      </w:pPr>
      <w:r w:rsidRPr="00CF3655">
        <w:rPr>
          <w:b/>
          <w:sz w:val="36"/>
          <w:szCs w:val="36"/>
        </w:rPr>
        <w:t xml:space="preserve">LA MAISON ROLLS-ROYCE </w:t>
      </w:r>
      <w:r>
        <w:rPr>
          <w:b/>
          <w:sz w:val="36"/>
          <w:szCs w:val="36"/>
        </w:rPr>
        <w:t>DEVOILE</w:t>
      </w:r>
      <w:r w:rsidR="00325A43">
        <w:rPr>
          <w:b/>
          <w:sz w:val="36"/>
          <w:szCs w:val="36"/>
        </w:rPr>
        <w:t xml:space="preserve"> </w:t>
      </w:r>
    </w:p>
    <w:p w14:paraId="621D3BF8" w14:textId="5848C475" w:rsidR="00A61D63" w:rsidRPr="00CF3655" w:rsidRDefault="00930236" w:rsidP="00AC2BE7">
      <w:pPr>
        <w:pStyle w:val="Sansinterligne"/>
        <w:spacing w:line="360" w:lineRule="auto"/>
        <w:jc w:val="center"/>
        <w:rPr>
          <w:b/>
          <w:sz w:val="36"/>
          <w:szCs w:val="36"/>
        </w:rPr>
      </w:pPr>
      <w:r w:rsidRPr="00CF3655">
        <w:rPr>
          <w:b/>
          <w:sz w:val="36"/>
          <w:szCs w:val="36"/>
        </w:rPr>
        <w:t>SA COLLECTION PRINTEMPS/ETE 2017</w:t>
      </w:r>
    </w:p>
    <w:p w14:paraId="16927A94" w14:textId="77777777" w:rsidR="00A61D63" w:rsidRDefault="00A61D63" w:rsidP="00A61D63">
      <w:pPr>
        <w:pStyle w:val="Sansinterligne"/>
      </w:pPr>
    </w:p>
    <w:p w14:paraId="090A6E61" w14:textId="77777777" w:rsidR="00CF3655" w:rsidRDefault="00CF3655" w:rsidP="00A61D63">
      <w:pPr>
        <w:pStyle w:val="Sansinterligne"/>
        <w:rPr>
          <w:sz w:val="24"/>
          <w:szCs w:val="24"/>
        </w:rPr>
      </w:pPr>
    </w:p>
    <w:p w14:paraId="6421BDDB" w14:textId="77777777" w:rsidR="00874DC0" w:rsidRPr="002A22CB" w:rsidRDefault="00874DC0" w:rsidP="00A61D63">
      <w:pPr>
        <w:pStyle w:val="Sansinterligne"/>
        <w:rPr>
          <w:sz w:val="24"/>
          <w:szCs w:val="24"/>
        </w:rPr>
      </w:pPr>
    </w:p>
    <w:p w14:paraId="0E1498A6" w14:textId="77777777" w:rsidR="00AC2BE7" w:rsidRDefault="00A61D63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Goodwood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, 25</w:t>
      </w:r>
      <w:r w:rsid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octobre 2016</w:t>
      </w:r>
    </w:p>
    <w:p w14:paraId="36234809" w14:textId="77777777" w:rsidR="00AC2BE7" w:rsidRDefault="00AC2BE7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</w:p>
    <w:p w14:paraId="11F4E137" w14:textId="38615C12" w:rsidR="00A61D63" w:rsidRPr="00AC2BE7" w:rsidRDefault="00A61D63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La Maison Rolls-Royce </w:t>
      </w:r>
      <w:r w:rsidR="00325A43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présente 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sa collection haute-couture Printemps/Eté 2017.</w:t>
      </w:r>
      <w:r w:rsid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325A43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Les détails signature de la marque déclinés en couleurs vives viendront</w:t>
      </w:r>
      <w:r w:rsidR="00CD0FAA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s’unir à la très classique palette de blanc</w:t>
      </w:r>
      <w:r w:rsidR="00DC0316">
        <w:rPr>
          <w:rFonts w:ascii="Gill Alt One MT Light" w:eastAsia="SimSun" w:hAnsi="Gill Alt One MT Light" w:cs="Times New Roman"/>
          <w:sz w:val="24"/>
          <w:szCs w:val="24"/>
          <w:lang w:val="it-IT"/>
        </w:rPr>
        <w:t>s</w:t>
      </w:r>
      <w:r w:rsidR="00CD0FAA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de cette Dawn </w:t>
      </w:r>
      <w:r w:rsidR="00CD0FAA" w:rsidRPr="00AC2BE7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Inspired by Fashion</w:t>
      </w:r>
      <w:r w:rsidR="00CD0FAA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.</w:t>
      </w:r>
      <w:r w:rsidR="00325A43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</w:p>
    <w:p w14:paraId="7A70AC0E" w14:textId="77777777" w:rsidR="00A61D63" w:rsidRPr="00AC2BE7" w:rsidRDefault="00A61D63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</w:p>
    <w:p w14:paraId="5297AB63" w14:textId="290E9B71" w:rsidR="00A61D63" w:rsidRDefault="00A61D63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Rolls-Royce et l’industr</w:t>
      </w:r>
      <w:r w:rsidR="002A22C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ie de la haute-couture 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sont, 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depuis longtemps déjà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,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2A22C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lié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s </w:t>
      </w:r>
      <w:r w:rsidR="002A22C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par une philosophie commune</w:t>
      </w:r>
      <w:r w:rsid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: </w:t>
      </w:r>
      <w:r w:rsidR="00442D61">
        <w:rPr>
          <w:rFonts w:ascii="Gill Alt One MT Light" w:eastAsia="SimSun" w:hAnsi="Gill Alt One MT Light" w:cs="Times New Roman"/>
          <w:sz w:val="24"/>
          <w:szCs w:val="24"/>
          <w:lang w:val="it-IT"/>
        </w:rPr>
        <w:t>rechercher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les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m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atières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les plus </w:t>
      </w:r>
      <w:r w:rsidR="002A22C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nobles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CD0FAA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afin de</w:t>
      </w:r>
      <w:r w:rsidR="00342DFF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930A8E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créer des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2A22C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objets de luxe </w:t>
      </w:r>
      <w:r w:rsidR="00930A8E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sublimes 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et </w:t>
      </w:r>
      <w:r w:rsidR="002A22C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convoités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, </w:t>
      </w:r>
      <w:r w:rsidR="00930A8E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à l’image des 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styles</w:t>
      </w:r>
      <w:r w:rsidR="00930A8E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de vie</w:t>
      </w:r>
      <w:r w:rsidR="00091CEB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de</w:t>
      </w:r>
      <w:r w:rsidR="00930A8E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ses clients</w:t>
      </w:r>
      <w:r w:rsid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.</w:t>
      </w:r>
    </w:p>
    <w:p w14:paraId="56C26E0A" w14:textId="77777777" w:rsidR="00AC2BE7" w:rsidRPr="00AC2BE7" w:rsidRDefault="00AC2BE7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</w:p>
    <w:p w14:paraId="1868B787" w14:textId="2AEE741F" w:rsidR="00930A8E" w:rsidRPr="00AC2BE7" w:rsidRDefault="00A61D63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Sous la direction </w:t>
      </w:r>
      <w:r w:rsidR="002A22C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de Giles Taylor, </w:t>
      </w:r>
      <w:r w:rsidR="00930A8E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D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irecteur du Design, une équipe de </w:t>
      </w:r>
      <w:r w:rsidR="00930A8E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talentueux 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designers </w:t>
      </w:r>
      <w:r w:rsidR="00342DFF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a 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été </w:t>
      </w:r>
      <w:r w:rsidR="00342DFF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soigneusement 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sélectionné</w:t>
      </w:r>
      <w:r w:rsidR="00712A4C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e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dans les </w:t>
      </w:r>
      <w:r w:rsidR="00930A8E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univers de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la mode, </w:t>
      </w:r>
      <w:r w:rsidR="00442D61">
        <w:rPr>
          <w:rFonts w:ascii="Gill Alt One MT Light" w:eastAsia="SimSun" w:hAnsi="Gill Alt One MT Light" w:cs="Times New Roman"/>
          <w:sz w:val="24"/>
          <w:szCs w:val="24"/>
          <w:lang w:val="it-IT"/>
        </w:rPr>
        <w:t>du textile</w:t>
      </w:r>
      <w:r w:rsidR="00930A8E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2A22C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et des accessoires de luxe. Parmi 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eux</w:t>
      </w:r>
      <w:r w:rsidR="002A22C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, </w:t>
      </w:r>
      <w:r w:rsidR="00930A8E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figurent 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Cheri</w:t>
      </w:r>
      <w:r w:rsidR="002A22C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ca Haye, spécialiste d</w:t>
      </w:r>
      <w:r w:rsidR="00342DFF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es</w:t>
      </w:r>
      <w:r w:rsidR="002A22C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textile</w:t>
      </w:r>
      <w:r w:rsidR="00342DFF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s</w:t>
      </w:r>
      <w:r w:rsidR="00930A8E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au</w:t>
      </w:r>
      <w:r w:rsidR="00712A4C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Royal College of Art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et</w:t>
      </w:r>
      <w:r w:rsidR="002A22C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Michelle Lusby,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experte en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cuir,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qui a travaillé pour Mulberry. </w:t>
      </w:r>
      <w:r w:rsidR="006B0565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Au terme </w:t>
      </w:r>
      <w:r w:rsidR="00712A4C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de </w:t>
      </w:r>
      <w:r w:rsidR="006B0565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cette collaboration est née une 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Bespoke</w:t>
      </w:r>
      <w:r w:rsidR="006B0565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véritablement audacieuse et </w:t>
      </w:r>
      <w:r w:rsid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singulière,</w:t>
      </w:r>
      <w:r w:rsidR="006B0565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dont </w:t>
      </w:r>
      <w:r w:rsidR="00EE5DB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l’</w:t>
      </w:r>
      <w:r w:rsidR="006B0565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habitacle </w:t>
      </w:r>
      <w:r w:rsid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unit</w:t>
      </w:r>
      <w:r w:rsidR="006B0565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les soies les plus fines aux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textures les plus inattendues. </w:t>
      </w:r>
      <w:r w:rsidR="006B0565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Une création et</w:t>
      </w:r>
      <w:r w:rsid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une</w:t>
      </w:r>
      <w:r w:rsidR="006B0565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réalisation qui </w:t>
      </w:r>
      <w:r w:rsidR="004E4FEA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s’étend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ent</w:t>
      </w:r>
      <w:r w:rsidR="004E4FEA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bien au-delà de 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la traditionnelle</w:t>
      </w:r>
      <w:r w:rsidR="004E4FEA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9246CA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palette</w:t>
      </w:r>
      <w:r w:rsidR="009246CA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442D61">
        <w:rPr>
          <w:rFonts w:ascii="Gill Alt One MT Light" w:eastAsia="SimSun" w:hAnsi="Gill Alt One MT Light" w:cs="Times New Roman"/>
          <w:sz w:val="24"/>
          <w:szCs w:val="24"/>
          <w:lang w:val="it-IT"/>
        </w:rPr>
        <w:t>utilisée dans</w:t>
      </w:r>
      <w:r w:rsidR="004E4FEA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l’automobile. </w:t>
      </w:r>
    </w:p>
    <w:p w14:paraId="7615B730" w14:textId="77777777" w:rsidR="000272F9" w:rsidRPr="00AC2BE7" w:rsidRDefault="000272F9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</w:p>
    <w:p w14:paraId="021AFD27" w14:textId="697D5C0A" w:rsidR="001E4C8F" w:rsidRPr="00AC2BE7" w:rsidRDefault="00EE5DB2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Pour </w:t>
      </w:r>
      <w:r w:rsidR="004F430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cette</w:t>
      </w:r>
      <w:r w:rsidR="000272F9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Dawn</w:t>
      </w:r>
      <w:r w:rsidR="004E4FEA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4E4FEA" w:rsidRPr="00AC2BE7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Inspired by Fashion</w:t>
      </w:r>
      <w:r w:rsidR="000272F9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, les designers ont </w:t>
      </w:r>
      <w:r w:rsidR="007F2D8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opté </w:t>
      </w:r>
      <w:r w:rsidR="004F430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pour une base</w:t>
      </w:r>
      <w:r w:rsidR="004E4FEA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blanc</w:t>
      </w:r>
      <w:r w:rsidR="004F430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he,</w:t>
      </w:r>
      <w:r w:rsidR="004E4FEA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4F430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à</w:t>
      </w:r>
      <w:r w:rsidR="003A6959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0272F9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laquelle ils </w:t>
      </w:r>
      <w:r w:rsidR="007F2D8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ont </w:t>
      </w:r>
      <w:r w:rsidR="000272F9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associ</w:t>
      </w:r>
      <w:r w:rsidR="007F2D8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é</w:t>
      </w:r>
      <w:r w:rsidR="000272F9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trois </w:t>
      </w:r>
      <w:r w:rsidR="004F430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teintes</w:t>
      </w:r>
      <w:r w:rsidR="004F430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7F2D8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éclat</w:t>
      </w:r>
      <w:r w:rsidR="000272F9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antes</w:t>
      </w:r>
      <w:r w:rsidR="007F2D8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- rouge Mugello, Bleu Cobalt ou Mandarine</w:t>
      </w:r>
      <w:r w:rsidR="004F430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-</w:t>
      </w:r>
      <w:r w:rsidR="007F2D8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0272F9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qui </w:t>
      </w:r>
      <w:r w:rsidR="007F2D8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donnent le ton de la</w:t>
      </w:r>
      <w:r w:rsid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collection Printemps/Eté 2017. </w:t>
      </w:r>
      <w:r w:rsidR="00091CEB">
        <w:rPr>
          <w:rFonts w:ascii="Gill Alt One MT Light" w:eastAsia="SimSun" w:hAnsi="Gill Alt One MT Light" w:cs="Times New Roman"/>
          <w:sz w:val="24"/>
          <w:szCs w:val="24"/>
          <w:lang w:val="it-IT"/>
        </w:rPr>
        <w:t>Chaque couleur</w:t>
      </w:r>
      <w:r w:rsidR="003A6959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091CEB">
        <w:rPr>
          <w:rFonts w:ascii="Gill Alt One MT Light" w:eastAsia="SimSun" w:hAnsi="Gill Alt One MT Light" w:cs="Times New Roman"/>
          <w:sz w:val="24"/>
          <w:szCs w:val="24"/>
          <w:lang w:val="it-IT"/>
        </w:rPr>
        <w:t>orne</w:t>
      </w:r>
      <w:r w:rsidR="009246CA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l’intérieur du cabriolet</w:t>
      </w:r>
      <w:r w:rsidR="002D4946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091CEB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en </w:t>
      </w:r>
      <w:r w:rsidR="002D4946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touches subtiles</w:t>
      </w:r>
      <w:r w:rsidR="003A6959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9246CA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et </w:t>
      </w:r>
      <w:r w:rsidR="00E573B2"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>dès que la</w:t>
      </w:r>
      <w:r w:rsidR="009246CA"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capote</w:t>
      </w:r>
      <w:r w:rsidR="00E14C4F"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091CEB"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>se ferme</w:t>
      </w:r>
      <w:r w:rsidR="00763E55"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dans un ballet silencieux</w:t>
      </w:r>
      <w:r w:rsidR="00E14C4F"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091CEB"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>offrant</w:t>
      </w:r>
      <w:r w:rsidR="00E14C4F"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091CEB"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>un refuge contre l</w:t>
      </w:r>
      <w:r w:rsidR="00E14C4F"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>e</w:t>
      </w:r>
      <w:r w:rsidR="00442D61"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>s</w:t>
      </w:r>
      <w:r w:rsidR="00E14C4F"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paparazzi</w:t>
      </w:r>
      <w:r w:rsidR="00763E55"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, </w:t>
      </w:r>
      <w:r w:rsidR="009846D9"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>elle jaillit  et capte</w:t>
      </w:r>
      <w:r w:rsidR="00E573B2"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E573B2"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>le regard des chasseurs de tendances</w:t>
      </w:r>
    </w:p>
    <w:p w14:paraId="515B8047" w14:textId="2008170D" w:rsidR="00F27AE0" w:rsidRPr="00AC2BE7" w:rsidRDefault="000272F9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  <w:r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>« </w:t>
      </w:r>
      <w:r w:rsidRPr="009846D9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Nos clients sont les</w:t>
      </w:r>
      <w:r w:rsidR="009246CA" w:rsidRPr="009846D9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tout </w:t>
      </w:r>
      <w:r w:rsidR="006970A8" w:rsidRPr="009846D9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premiers</w:t>
      </w:r>
      <w:r w:rsidRPr="009846D9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arbitres </w:t>
      </w:r>
      <w:r w:rsidR="009246CA" w:rsidRPr="009846D9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en matière de</w:t>
      </w:r>
      <w:r w:rsidR="006970A8" w:rsidRPr="009846D9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mode, des créateurs de tendances</w:t>
      </w:r>
      <w:r w:rsidRPr="009846D9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assis aux premiers</w:t>
      </w:r>
      <w:r w:rsidR="008A406A" w:rsidRPr="009846D9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rangs </w:t>
      </w:r>
      <w:r w:rsidR="006970A8" w:rsidRPr="009846D9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des</w:t>
      </w:r>
      <w:r w:rsidR="00442D61" w:rsidRPr="009846D9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défilés</w:t>
      </w:r>
      <w:r w:rsidRPr="009846D9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» </w:t>
      </w:r>
      <w:r w:rsidR="006970A8" w:rsidRPr="009846D9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déclare</w:t>
      </w:r>
      <w:r w:rsidRPr="009846D9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Giles Taylor, Directeur du </w:t>
      </w:r>
      <w:r w:rsidR="00130C0F" w:rsidRPr="009846D9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Design </w:t>
      </w:r>
      <w:r w:rsidR="006970A8" w:rsidRPr="009846D9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de </w:t>
      </w:r>
      <w:r w:rsidR="00130C0F" w:rsidRPr="009846D9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Rolls-Royce Motor Ca</w:t>
      </w:r>
      <w:r w:rsidRPr="009846D9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rs</w:t>
      </w:r>
      <w:r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>.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« </w:t>
      </w:r>
      <w:r w:rsidR="00577722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Passer</w:t>
      </w:r>
      <w:r w:rsidR="00E14C4F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commande d’un objet</w:t>
      </w:r>
      <w:r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de luxe </w:t>
      </w:r>
      <w:r w:rsidR="00577722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les </w:t>
      </w:r>
      <w:r w:rsidR="00442D61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implique </w:t>
      </w:r>
      <w:r w:rsidR="00577722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dans </w:t>
      </w:r>
      <w:r w:rsidR="009246CA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le</w:t>
      </w:r>
      <w:r w:rsidR="00577722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</w:t>
      </w:r>
      <w:r w:rsidR="00F27AE0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processus de </w:t>
      </w:r>
      <w:r w:rsidR="00577722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conception, les </w:t>
      </w:r>
      <w:r w:rsidR="005F3200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différents éléments</w:t>
      </w:r>
      <w:r w:rsidR="003B5A4C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du</w:t>
      </w:r>
      <w:r w:rsidR="005F3200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design </w:t>
      </w:r>
      <w:r w:rsidR="003B5A4C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de</w:t>
      </w:r>
      <w:r w:rsidR="005F3200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luxe</w:t>
      </w:r>
      <w:r w:rsidR="00F27AE0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,</w:t>
      </w:r>
      <w:r w:rsidR="005F3200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</w:t>
      </w:r>
      <w:r w:rsidR="00442D61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la</w:t>
      </w:r>
      <w:r w:rsidR="00F27AE0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</w:t>
      </w:r>
      <w:r w:rsidR="005F3200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fabrication et </w:t>
      </w:r>
      <w:r w:rsidR="00442D61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la</w:t>
      </w:r>
      <w:r w:rsidR="005F3200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réalisation </w:t>
      </w:r>
      <w:r w:rsidR="00F27AE0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étant</w:t>
      </w:r>
      <w:r w:rsidR="009246CA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autant de</w:t>
      </w:r>
      <w:r w:rsidR="00F27AE0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source</w:t>
      </w:r>
      <w:r w:rsidR="009246CA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s</w:t>
      </w:r>
      <w:r w:rsidR="00F27AE0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d’inspiration</w:t>
      </w:r>
      <w:r w:rsidR="005F3200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. La Dawn Inspired by Fashion</w:t>
      </w:r>
      <w:r w:rsidR="00F27AE0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</w:t>
      </w:r>
      <w:r w:rsidR="003B5A4C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démontre </w:t>
      </w:r>
      <w:r w:rsidR="00F27AE0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parfaitement que</w:t>
      </w:r>
      <w:r w:rsidR="009246CA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, dès lors qu’il s’agit d’objets véritablement personnels, </w:t>
      </w:r>
      <w:r w:rsidR="00297E69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l’inspiration </w:t>
      </w:r>
      <w:r w:rsidR="00442D61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vient des passions, des goû</w:t>
      </w:r>
      <w:r w:rsidR="00F27AE0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ts et des style</w:t>
      </w:r>
      <w:r w:rsidR="009246CA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s</w:t>
      </w:r>
      <w:r w:rsidR="00F27AE0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de vie </w:t>
      </w:r>
      <w:r w:rsidR="009846D9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de chaque</w:t>
      </w:r>
      <w:r w:rsidR="00F27AE0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 xml:space="preserve"> </w:t>
      </w:r>
      <w:r w:rsidR="00297E69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client</w:t>
      </w:r>
      <w:r w:rsidR="00F27AE0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 </w:t>
      </w:r>
      <w:r w:rsidR="00F27AE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».</w:t>
      </w:r>
    </w:p>
    <w:p w14:paraId="3E54FAC9" w14:textId="77777777" w:rsidR="00F27AE0" w:rsidRPr="00AC2BE7" w:rsidRDefault="00F27AE0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</w:p>
    <w:p w14:paraId="5D25C670" w14:textId="25A1C573" w:rsidR="000272F9" w:rsidRPr="00AC2BE7" w:rsidRDefault="00297E69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A l’image des </w:t>
      </w:r>
      <w:r w:rsidR="009246CA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vêtements</w:t>
      </w:r>
      <w:r w:rsidR="00442D61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sur-mesure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les plus élégants, </w:t>
      </w:r>
      <w:r w:rsidR="007277E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la </w:t>
      </w:r>
      <w:r w:rsidR="00130C0F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singularité</w:t>
      </w:r>
      <w:r w:rsidR="007277E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B2414E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se 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révèle</w:t>
      </w:r>
      <w:r w:rsidR="007277E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dans le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s</w:t>
      </w:r>
      <w:r w:rsidR="007277E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E573B2">
        <w:rPr>
          <w:rFonts w:ascii="Gill Alt One MT Light" w:eastAsia="SimSun" w:hAnsi="Gill Alt One MT Light" w:cs="Times New Roman"/>
          <w:sz w:val="24"/>
          <w:szCs w:val="24"/>
          <w:lang w:val="it-IT"/>
        </w:rPr>
        <w:t>plus petits</w:t>
      </w:r>
      <w:r w:rsidR="007277E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détail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s</w:t>
      </w:r>
      <w:r w:rsidR="007277E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.</w:t>
      </w:r>
      <w:r w:rsidR="00CB1D7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Dès l’ouverture des portières </w:t>
      </w:r>
      <w:r w:rsidR="001F3A0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antagonistes</w:t>
      </w:r>
      <w:r w:rsidR="00CB1D7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de la Dawn</w:t>
      </w:r>
      <w:r w:rsidR="00E573B2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E573B2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Inspired by Fashion</w:t>
      </w:r>
      <w:r w:rsidR="00CB1D7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, l’une des trois </w:t>
      </w:r>
      <w:r w:rsidR="00615D89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teintes </w:t>
      </w:r>
      <w:r w:rsidR="00CB1D7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vives -</w:t>
      </w:r>
      <w:r w:rsidR="00CB1D7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rouge Mugello, bleu Cobalt </w:t>
      </w:r>
      <w:r w:rsidR="00CB1D7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ou</w:t>
      </w:r>
      <w:r w:rsidR="00CB1D7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Mandarine</w:t>
      </w:r>
      <w:r w:rsidR="00CB1D7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- vient </w:t>
      </w:r>
      <w:r w:rsidR="00615D89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réveiller </w:t>
      </w:r>
      <w:r w:rsidR="00CB1D7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le </w:t>
      </w:r>
      <w:r w:rsidR="001F3A0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Blanc </w:t>
      </w:r>
      <w:r w:rsidR="009846D9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et le noir</w:t>
      </w:r>
      <w:r w:rsidR="009846D9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1F3A0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A</w:t>
      </w:r>
      <w:r w:rsidR="00130C0F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rctique</w:t>
      </w:r>
      <w:r w:rsidR="00CB1D7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7277E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de </w:t>
      </w:r>
      <w:r w:rsidR="00CB1D7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l’habitacle.</w:t>
      </w:r>
      <w:r w:rsidR="007277E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615D89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L</w:t>
      </w:r>
      <w:r w:rsidR="002975A1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e</w:t>
      </w:r>
      <w:r w:rsidR="001F3A0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Blanc A</w:t>
      </w:r>
      <w:r w:rsidR="002975A1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rctique des sièges en cuir est rehaussé</w:t>
      </w:r>
      <w:r w:rsidR="00615D89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de</w:t>
      </w:r>
      <w:r w:rsidR="007277E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broderies</w:t>
      </w:r>
      <w:r w:rsidR="002975A1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sur les </w:t>
      </w:r>
      <w:r w:rsidR="001F3A0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appuie-têtes</w:t>
      </w:r>
      <w:r w:rsidR="00615D89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, </w:t>
      </w:r>
      <w:r w:rsidR="002975A1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de surpiqures et de passepoils</w:t>
      </w:r>
      <w:r w:rsidR="007277EB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2975A1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de couleur</w:t>
      </w:r>
      <w:r w:rsidR="00130C0F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. </w:t>
      </w:r>
      <w:r w:rsidR="002975A1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Cette technique artisanale très complexe</w:t>
      </w:r>
      <w:r w:rsidR="001F3A0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2975A1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empruntée </w:t>
      </w:r>
      <w:bookmarkStart w:id="0" w:name="_GoBack"/>
      <w:bookmarkEnd w:id="0"/>
      <w:r w:rsidR="002975A1" w:rsidRPr="004E661D">
        <w:rPr>
          <w:rFonts w:ascii="Gill Alt One MT Light" w:eastAsia="SimSun" w:hAnsi="Gill Alt One MT Light" w:cs="Times New Roman"/>
          <w:sz w:val="24"/>
          <w:szCs w:val="24"/>
          <w:lang w:val="it-IT"/>
        </w:rPr>
        <w:t>au monde de la haute-</w:t>
      </w:r>
      <w:r w:rsidR="00130C0F" w:rsidRPr="004E661D">
        <w:rPr>
          <w:rFonts w:ascii="Gill Alt One MT Light" w:eastAsia="SimSun" w:hAnsi="Gill Alt One MT Light" w:cs="Times New Roman"/>
          <w:sz w:val="24"/>
          <w:szCs w:val="24"/>
          <w:lang w:val="it-IT"/>
        </w:rPr>
        <w:t>co</w:t>
      </w:r>
      <w:r w:rsidR="002975A1" w:rsidRPr="004E661D">
        <w:rPr>
          <w:rFonts w:ascii="Gill Alt One MT Light" w:eastAsia="SimSun" w:hAnsi="Gill Alt One MT Light" w:cs="Times New Roman"/>
          <w:sz w:val="24"/>
          <w:szCs w:val="24"/>
          <w:lang w:val="it-IT"/>
        </w:rPr>
        <w:t>uture</w:t>
      </w:r>
      <w:r w:rsidR="002A057A" w:rsidRPr="004E661D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est</w:t>
      </w:r>
      <w:r w:rsidR="002975A1" w:rsidRPr="004E661D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également</w:t>
      </w:r>
      <w:r w:rsidR="002A057A" w:rsidRPr="004E661D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2975A1" w:rsidRPr="004E661D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utilisée pour le </w:t>
      </w:r>
      <w:r w:rsidR="002A057A" w:rsidRPr="004E661D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volant </w:t>
      </w:r>
      <w:r w:rsidR="001F3A02" w:rsidRPr="004E661D">
        <w:rPr>
          <w:rFonts w:ascii="Gill Alt One MT Light" w:eastAsia="SimSun" w:hAnsi="Gill Alt One MT Light" w:cs="Times New Roman"/>
          <w:sz w:val="24"/>
          <w:szCs w:val="24"/>
          <w:lang w:val="it-IT"/>
        </w:rPr>
        <w:t>afin que</w:t>
      </w:r>
      <w:r w:rsidR="001C7AB2" w:rsidRPr="004E661D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les deux couleurs de cuir se rejoignent</w:t>
      </w:r>
      <w:r w:rsidR="002A057A" w:rsidRPr="004E661D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sans </w:t>
      </w:r>
      <w:r w:rsidR="001C7AB2" w:rsidRPr="004E661D">
        <w:rPr>
          <w:rFonts w:ascii="Gill Alt One MT Light" w:eastAsia="SimSun" w:hAnsi="Gill Alt One MT Light" w:cs="Times New Roman"/>
          <w:sz w:val="24"/>
          <w:szCs w:val="24"/>
          <w:lang w:val="it-IT"/>
        </w:rPr>
        <w:t>démarcation</w:t>
      </w:r>
      <w:r w:rsidR="002A057A" w:rsidRPr="004E661D">
        <w:rPr>
          <w:rFonts w:ascii="Gill Alt One MT Light" w:eastAsia="SimSun" w:hAnsi="Gill Alt One MT Light" w:cs="Times New Roman"/>
          <w:sz w:val="24"/>
          <w:szCs w:val="24"/>
          <w:lang w:val="it-IT"/>
        </w:rPr>
        <w:t>.</w:t>
      </w:r>
      <w:r w:rsidR="002A057A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</w:p>
    <w:p w14:paraId="0D3A933A" w14:textId="77777777" w:rsidR="002A057A" w:rsidRPr="00AC2BE7" w:rsidRDefault="002A057A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</w:p>
    <w:p w14:paraId="1B2ED810" w14:textId="1847D2EA" w:rsidR="002A057A" w:rsidRPr="00AC2BE7" w:rsidRDefault="001C7AB2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T</w:t>
      </w:r>
      <w:r w:rsid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>oucher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, confort et </w:t>
      </w:r>
      <w:r w:rsidR="002A057A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qualité sont</w:t>
      </w:r>
      <w:r w:rsidR="00764E56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l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es attributs clés </w:t>
      </w:r>
      <w:r w:rsidR="00764E56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de ce modèle</w:t>
      </w:r>
      <w:r w:rsidR="002A057A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. </w:t>
      </w:r>
      <w:r w:rsidR="00764E56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C’est ainsi que, </w:t>
      </w:r>
      <w:r w:rsidR="00764E56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pour </w:t>
      </w:r>
      <w:r w:rsidR="001F3A0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habiller</w:t>
      </w:r>
      <w:r w:rsidR="00764E56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les </w:t>
      </w:r>
      <w:r w:rsidR="001F3A0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vide-</w:t>
      </w:r>
      <w:r w:rsidR="00764E56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poches avant et arrière</w:t>
      </w:r>
      <w:r w:rsidR="00764E56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1F3A0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de la Dawn </w:t>
      </w:r>
      <w:r w:rsidR="001F3A02" w:rsidRPr="00E573B2">
        <w:rPr>
          <w:rFonts w:ascii="Gill Alt One MT Light" w:eastAsia="SimSun" w:hAnsi="Gill Alt One MT Light" w:cs="Times New Roman"/>
          <w:i/>
          <w:sz w:val="24"/>
          <w:szCs w:val="24"/>
          <w:lang w:val="it-IT"/>
        </w:rPr>
        <w:t>Inspired by Fashion</w:t>
      </w:r>
      <w:r w:rsidR="00764E56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, l</w:t>
      </w:r>
      <w:r w:rsidR="002A057A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es designers de Rolls-</w:t>
      </w:r>
      <w:r w:rsidR="00764E56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Royce ont choisi les soies les plus fines estampillées d’une représentation abstraite du </w:t>
      </w:r>
      <w:r w:rsidR="00764E56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Spirit of Ecstasy</w:t>
      </w:r>
      <w:r w:rsidR="00E573B2">
        <w:rPr>
          <w:rFonts w:ascii="Gill Alt One MT Light" w:eastAsia="SimSun" w:hAnsi="Gill Alt One MT Light" w:cs="Times New Roman"/>
          <w:sz w:val="24"/>
          <w:szCs w:val="24"/>
          <w:lang w:val="it-IT"/>
        </w:rPr>
        <w:t>. Ils ont pris soin de positionner</w:t>
      </w:r>
      <w:r w:rsidR="00764E56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764E56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chaque emblème</w:t>
      </w:r>
      <w:r w:rsidR="00764E56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à 55 degrés précisément </w:t>
      </w:r>
      <w:r w:rsidR="00E573B2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afin de </w:t>
      </w:r>
      <w:r w:rsidR="00DF19D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prolonger les</w:t>
      </w:r>
      <w:r w:rsidR="00764E56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courbes </w:t>
      </w:r>
      <w:r w:rsidR="001F3A0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des</w:t>
      </w:r>
      <w:r w:rsidR="00764E56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porte</w:t>
      </w:r>
      <w:r w:rsidR="001F3A0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s</w:t>
      </w:r>
      <w:r w:rsidR="00DF19D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.</w:t>
      </w:r>
      <w:r w:rsidR="00884195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</w:p>
    <w:p w14:paraId="6F2395EE" w14:textId="77777777" w:rsidR="00884195" w:rsidRPr="00AC2BE7" w:rsidRDefault="00884195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</w:p>
    <w:p w14:paraId="6848E732" w14:textId="6EF7ED8E" w:rsidR="00AF45D0" w:rsidRPr="00AC2BE7" w:rsidRDefault="00DF19D2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Le 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remarquable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savoir-faire associé à l’</w:t>
      </w:r>
      <w:r w:rsidR="00884195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attention portée au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x</w:t>
      </w:r>
      <w:r w:rsidR="00884195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détail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s</w:t>
      </w:r>
      <w:r w:rsidR="001F3A0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,</w:t>
      </w:r>
      <w:r w:rsidR="006D3473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qui présid</w:t>
      </w:r>
      <w:r w:rsidR="001F3A0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ent à la création de</w:t>
      </w:r>
      <w:r w:rsidR="006D3473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toute Rolls-Royce</w:t>
      </w:r>
      <w:r w:rsidR="006D3473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,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s’exprime</w:t>
      </w:r>
      <w:r w:rsidR="003B561F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nt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dans le</w:t>
      </w:r>
      <w:r w:rsidR="00ED042D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superbe</w:t>
      </w:r>
      <w:r w:rsidR="00AF45D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tableau de bord </w:t>
      </w:r>
      <w:r w:rsidR="00ED042D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Blanc Piano</w:t>
      </w:r>
      <w:r w:rsidR="00AF45D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ED042D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et ses inserts en </w:t>
      </w:r>
      <w:r w:rsidR="00AF45D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aluminium </w:t>
      </w:r>
      <w:r w:rsidR="00ED042D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rappelant</w:t>
      </w:r>
      <w:r w:rsidR="00B2414E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la soie</w:t>
      </w:r>
      <w:r w:rsidR="006D3473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,</w:t>
      </w:r>
      <w:r w:rsidR="00ED042D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D30D74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ainsi que</w:t>
      </w:r>
      <w:r w:rsidR="00ED042D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dans le processus de laquag</w:t>
      </w:r>
      <w:r w:rsidR="006D3473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e du véhicule, d’une durée de</w:t>
      </w:r>
      <w:r w:rsidR="00AF45D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neuf jours. </w:t>
      </w:r>
      <w:r w:rsidR="00ED042D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Une horloge </w:t>
      </w:r>
      <w:r w:rsid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>Bespoke en argent,</w:t>
      </w:r>
      <w:r w:rsidR="00AF45D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D30D74"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>tel un</w:t>
      </w:r>
      <w:r w:rsidR="00AF45D0"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bijou </w:t>
      </w:r>
      <w:r w:rsid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>ton sur ton</w:t>
      </w:r>
      <w:r w:rsidR="006D3473"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>faisant</w:t>
      </w:r>
      <w:r w:rsidR="006D3473" w:rsidRPr="009846D9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écho aux</w:t>
      </w:r>
      <w:r w:rsidR="006D3473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tissus métallisés repérés </w:t>
      </w:r>
      <w:r w:rsidR="00AF45D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sur les podiums</w:t>
      </w:r>
      <w:r w:rsidR="006D3473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DC0316">
        <w:rPr>
          <w:rFonts w:ascii="Gill Alt One MT Light" w:eastAsia="SimSun" w:hAnsi="Gill Alt One MT Light" w:cs="Times New Roman"/>
          <w:sz w:val="24"/>
          <w:szCs w:val="24"/>
          <w:lang w:val="it-IT"/>
        </w:rPr>
        <w:t>Prinntemps/Eté 2017</w:t>
      </w:r>
      <w:r w:rsidR="006D3473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, vient enrichir l’espace intérieur.</w:t>
      </w:r>
    </w:p>
    <w:p w14:paraId="4FDA4E9E" w14:textId="77777777" w:rsidR="00E608DD" w:rsidRPr="00AC2BE7" w:rsidRDefault="00E608DD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</w:p>
    <w:p w14:paraId="730C02B5" w14:textId="7CA2302A" w:rsidR="00CF3655" w:rsidRPr="00AC2BE7" w:rsidRDefault="00E608DD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L</w:t>
      </w:r>
      <w:r w:rsidR="003F55C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a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couleur</w:t>
      </w:r>
      <w:r w:rsidR="001A22D7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extérieur</w:t>
      </w:r>
      <w:r w:rsidR="000A086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e</w:t>
      </w:r>
      <w:r w:rsidR="001A22D7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de la Dawn,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6D3473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B</w:t>
      </w:r>
      <w:r w:rsidR="00B2414E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lanc Andalousie</w:t>
      </w:r>
      <w:r w:rsidR="001A22D7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,</w:t>
      </w:r>
      <w:r w:rsidR="00B2414E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1A22D7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est</w:t>
      </w:r>
      <w:r w:rsidR="00360955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magnifiquement</w:t>
      </w:r>
      <w:r w:rsidR="001A22D7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rehaussée </w:t>
      </w:r>
      <w:r w:rsidR="00360955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par la</w:t>
      </w:r>
      <w:r w:rsidR="001A22D7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fameuse coachline</w:t>
      </w:r>
      <w:r w:rsidR="000A0862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. </w:t>
      </w:r>
      <w:r w:rsidR="000A0862" w:rsidRPr="00DC0316">
        <w:rPr>
          <w:rFonts w:ascii="Gill Alt One MT Light" w:eastAsia="SimSun" w:hAnsi="Gill Alt One MT Light" w:cs="Times New Roman"/>
          <w:sz w:val="24"/>
          <w:szCs w:val="24"/>
          <w:lang w:val="it-IT"/>
        </w:rPr>
        <w:t>Cette</w:t>
      </w:r>
      <w:r w:rsidR="001A22D7" w:rsidRPr="00DC0316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ligne tracée</w:t>
      </w:r>
      <w:r w:rsidR="003F55C2" w:rsidRPr="00DC0316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à la main</w:t>
      </w:r>
      <w:r w:rsidRPr="00DC0316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</w:t>
      </w:r>
      <w:r w:rsidR="001A22D7" w:rsidRPr="00DC0316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épouse les </w:t>
      </w:r>
      <w:r w:rsidR="000A0862" w:rsidRPr="00DC0316">
        <w:rPr>
          <w:rFonts w:ascii="Gill Alt One MT Light" w:eastAsia="SimSun" w:hAnsi="Gill Alt One MT Light" w:cs="Times New Roman"/>
          <w:sz w:val="24"/>
          <w:szCs w:val="24"/>
          <w:lang w:val="it-IT"/>
        </w:rPr>
        <w:t>courbes du véhicule</w:t>
      </w:r>
      <w:r w:rsidR="00DC0316" w:rsidRPr="00DC0316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sur toute sa longueur, </w:t>
      </w:r>
      <w:r w:rsidR="00DC0316">
        <w:rPr>
          <w:rFonts w:ascii="Gill Alt One MT Light" w:eastAsia="SimSun" w:hAnsi="Gill Alt One MT Light" w:cs="Times New Roman"/>
          <w:sz w:val="24"/>
          <w:szCs w:val="24"/>
          <w:lang w:val="it-IT"/>
        </w:rPr>
        <w:t>à l’image de la capote de même couleur lorsqu’elle est en place.</w:t>
      </w:r>
    </w:p>
    <w:p w14:paraId="2ED0E20D" w14:textId="77777777" w:rsidR="00CF3655" w:rsidRPr="00AC2BE7" w:rsidRDefault="00CF3655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</w:p>
    <w:p w14:paraId="1E7CCFC9" w14:textId="1C4CB1C3" w:rsidR="00E608DD" w:rsidRPr="00AC2BE7" w:rsidRDefault="00CF3655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Nos clients sont invités à </w:t>
      </w:r>
      <w:r w:rsidR="00360955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nous faire part de leurs souhaits dès</w:t>
      </w:r>
      <w:r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novembre af</w:t>
      </w:r>
      <w:r w:rsidR="00360955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in de s’assurer qu</w:t>
      </w:r>
      <w:r w:rsidR="00DC0316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e, la saison prochaine, </w:t>
      </w:r>
      <w:r w:rsidR="00360955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ils seront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parés </w:t>
      </w:r>
      <w:r w:rsidR="003B561F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de la dernière création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couture imaginé</w:t>
      </w:r>
      <w:r w:rsidR="003B561F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e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par</w:t>
      </w:r>
      <w:r w:rsidR="00DC0316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une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maison de luxe internationale</w:t>
      </w:r>
      <w:r w:rsidR="00DC0316">
        <w:rPr>
          <w:rFonts w:ascii="Gill Alt One MT Light" w:eastAsia="SimSun" w:hAnsi="Gill Alt One MT Light" w:cs="Times New Roman"/>
          <w:sz w:val="24"/>
          <w:szCs w:val="24"/>
          <w:lang w:val="it-IT"/>
        </w:rPr>
        <w:t xml:space="preserve"> leader</w:t>
      </w:r>
      <w:r w:rsidR="00874DC0" w:rsidRPr="00AC2BE7">
        <w:rPr>
          <w:rFonts w:ascii="Gill Alt One MT Light" w:eastAsia="SimSun" w:hAnsi="Gill Alt One MT Light" w:cs="Times New Roman"/>
          <w:sz w:val="24"/>
          <w:szCs w:val="24"/>
          <w:lang w:val="it-IT"/>
        </w:rPr>
        <w:t>.</w:t>
      </w:r>
    </w:p>
    <w:p w14:paraId="60CEFEC5" w14:textId="77777777" w:rsidR="00CF3655" w:rsidRPr="00AC2BE7" w:rsidRDefault="00CF3655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</w:p>
    <w:p w14:paraId="505A1372" w14:textId="77777777" w:rsidR="00874DC0" w:rsidRPr="00AC2BE7" w:rsidRDefault="00874DC0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</w:p>
    <w:p w14:paraId="0762F115" w14:textId="283DC366" w:rsidR="00AC2BE7" w:rsidRPr="00E573B2" w:rsidRDefault="00AC2BE7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b/>
          <w:u w:val="single"/>
          <w:lang w:val="it-IT"/>
        </w:rPr>
      </w:pPr>
      <w:r w:rsidRPr="00E573B2">
        <w:rPr>
          <w:rFonts w:ascii="Gill Alt One MT Light" w:eastAsia="SimSun" w:hAnsi="Gill Alt One MT Light" w:cs="Times New Roman"/>
          <w:b/>
          <w:u w:val="single"/>
          <w:lang w:val="it-IT"/>
        </w:rPr>
        <w:t>A l’attention des éditeurs</w:t>
      </w:r>
    </w:p>
    <w:p w14:paraId="2F5809B2" w14:textId="785A59DF" w:rsidR="003B561F" w:rsidRPr="00E573B2" w:rsidRDefault="003B561F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lang w:val="it-IT"/>
        </w:rPr>
      </w:pPr>
      <w:r w:rsidRPr="00E573B2">
        <w:rPr>
          <w:rFonts w:ascii="Gill Alt One MT Light" w:eastAsia="SimSun" w:hAnsi="Gill Alt One MT Light" w:cs="Times New Roman"/>
          <w:lang w:val="it-IT"/>
        </w:rPr>
        <w:t xml:space="preserve">Retrouvez nos communiqués et dossiers de presse ainsi que des photos en haute définition et vidéos sur notre site internet dans la section </w:t>
      </w:r>
      <w:hyperlink r:id="rId8" w:history="1">
        <w:r w:rsidRPr="00E573B2">
          <w:rPr>
            <w:rFonts w:ascii="Gill Alt One MT Light" w:eastAsia="SimSun" w:hAnsi="Gill Alt One MT Light" w:cs="Times New Roman"/>
            <w:lang w:val="it-IT"/>
          </w:rPr>
          <w:t>PressClub</w:t>
        </w:r>
      </w:hyperlink>
      <w:r w:rsidRPr="00E573B2">
        <w:rPr>
          <w:rFonts w:ascii="Gill Alt One MT Light" w:eastAsia="SimSun" w:hAnsi="Gill Alt One MT Light" w:cs="Times New Roman"/>
          <w:lang w:val="it-IT"/>
        </w:rPr>
        <w:t>.</w:t>
      </w:r>
      <w:r w:rsidRPr="00E573B2">
        <w:rPr>
          <w:rFonts w:ascii="Gill Alt One MT Light" w:eastAsia="SimSun" w:hAnsi="Gill Alt One MT Light" w:cs="Times New Roman"/>
          <w:lang w:val="it-IT"/>
        </w:rPr>
        <w:t xml:space="preserve"> Vous pouvez également entrer en contact avec l’équipe communication de Rolls-Royce Motor Cars sur </w:t>
      </w:r>
      <w:hyperlink r:id="rId9" w:history="1">
        <w:r w:rsidRPr="00E573B2">
          <w:rPr>
            <w:rFonts w:ascii="Gill Alt One MT Light" w:eastAsia="SimSun" w:hAnsi="Gill Alt One MT Light" w:cs="Times New Roman"/>
            <w:lang w:val="it-IT"/>
          </w:rPr>
          <w:t>Twitter</w:t>
        </w:r>
      </w:hyperlink>
      <w:r w:rsidRPr="00E573B2">
        <w:rPr>
          <w:rFonts w:ascii="Gill Alt One MT Light" w:eastAsia="SimSun" w:hAnsi="Gill Alt One MT Light" w:cs="Times New Roman"/>
          <w:lang w:val="it-IT"/>
        </w:rPr>
        <w:t xml:space="preserve"> et </w:t>
      </w:r>
      <w:r w:rsidRPr="00E573B2">
        <w:rPr>
          <w:rFonts w:ascii="Gill Alt One MT Light" w:eastAsia="SimSun" w:hAnsi="Gill Alt One MT Light" w:cs="Times New Roman"/>
          <w:lang w:val="it-IT"/>
        </w:rPr>
        <w:t>Instagram (RollsRoyceMedia</w:t>
      </w:r>
    </w:p>
    <w:p w14:paraId="0010BA17" w14:textId="77777777" w:rsidR="00CF3655" w:rsidRPr="00AC2BE7" w:rsidRDefault="00CF3655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</w:p>
    <w:p w14:paraId="60D48591" w14:textId="77777777" w:rsidR="003B561F" w:rsidRPr="00AC2BE7" w:rsidRDefault="003B561F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</w:p>
    <w:p w14:paraId="5414EF08" w14:textId="4222DA33" w:rsidR="003B561F" w:rsidRPr="00E573B2" w:rsidRDefault="003B561F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b/>
          <w:u w:val="single"/>
          <w:lang w:val="it-IT"/>
        </w:rPr>
      </w:pPr>
      <w:r w:rsidRPr="00E573B2">
        <w:rPr>
          <w:rFonts w:ascii="Gill Alt One MT Light" w:eastAsia="SimSun" w:hAnsi="Gill Alt One MT Light" w:cs="Times New Roman"/>
          <w:b/>
          <w:u w:val="single"/>
          <w:lang w:val="it-IT"/>
        </w:rPr>
        <w:t>Contacts Presse</w:t>
      </w:r>
    </w:p>
    <w:p w14:paraId="41B6F762" w14:textId="77777777" w:rsidR="00AC2BE7" w:rsidRPr="00AC2BE7" w:rsidRDefault="00AC2BE7" w:rsidP="00AC2BE7">
      <w:pPr>
        <w:pStyle w:val="Sansinterligne"/>
        <w:spacing w:line="360" w:lineRule="auto"/>
        <w:jc w:val="both"/>
        <w:rPr>
          <w:rFonts w:ascii="Gill Alt One MT Light" w:eastAsia="SimSun" w:hAnsi="Gill Alt One MT Light" w:cs="Times New Roman"/>
          <w:sz w:val="24"/>
          <w:szCs w:val="24"/>
          <w:lang w:val="it-IT"/>
        </w:rPr>
      </w:pPr>
    </w:p>
    <w:p w14:paraId="551251F2" w14:textId="41F1F53E" w:rsidR="00AC2BE7" w:rsidRPr="00E573B2" w:rsidRDefault="00AC2BE7" w:rsidP="00AC2BE7">
      <w:pPr>
        <w:spacing w:line="360" w:lineRule="auto"/>
        <w:jc w:val="both"/>
        <w:rPr>
          <w:rFonts w:ascii="Gill Alt One MT Light" w:eastAsia="SimSun" w:hAnsi="Gill Alt One MT Light" w:cs="Times New Roman"/>
          <w:b/>
          <w:lang w:val="it-IT"/>
        </w:rPr>
      </w:pPr>
      <w:r w:rsidRPr="00E573B2">
        <w:rPr>
          <w:rFonts w:ascii="Gill Alt One MT Light" w:eastAsia="SimSun" w:hAnsi="Gill Alt One MT Light" w:cs="Times New Roman"/>
          <w:b/>
          <w:lang w:val="it-IT"/>
        </w:rPr>
        <w:t xml:space="preserve">Goodwood </w:t>
      </w:r>
    </w:p>
    <w:p w14:paraId="3ADEA08F" w14:textId="77777777" w:rsidR="00AC2BE7" w:rsidRPr="00E573B2" w:rsidRDefault="00AC2BE7" w:rsidP="00AC2BE7">
      <w:pPr>
        <w:pStyle w:val="Paragraphedeliste"/>
        <w:numPr>
          <w:ilvl w:val="0"/>
          <w:numId w:val="1"/>
        </w:numPr>
        <w:spacing w:line="360" w:lineRule="auto"/>
        <w:ind w:left="360"/>
        <w:jc w:val="both"/>
        <w:rPr>
          <w:rFonts w:ascii="Gill Alt One MT Light" w:hAnsi="Gill Alt One MT Light"/>
          <w:sz w:val="22"/>
          <w:szCs w:val="22"/>
          <w:lang w:val="it-IT"/>
        </w:rPr>
      </w:pPr>
      <w:r w:rsidRPr="00E573B2">
        <w:rPr>
          <w:rFonts w:ascii="Gill Alt One MT Light" w:hAnsi="Gill Alt One MT Light"/>
          <w:sz w:val="22"/>
          <w:szCs w:val="22"/>
          <w:lang w:val="it-IT"/>
        </w:rPr>
        <w:t xml:space="preserve">Director of Global Communications </w:t>
      </w:r>
    </w:p>
    <w:p w14:paraId="037BD1E5" w14:textId="7A5A11CE" w:rsidR="00AC2BE7" w:rsidRPr="00E573B2" w:rsidRDefault="00AC2BE7" w:rsidP="00AC2BE7">
      <w:pPr>
        <w:spacing w:line="360" w:lineRule="auto"/>
        <w:ind w:firstLine="360"/>
        <w:jc w:val="both"/>
        <w:rPr>
          <w:rFonts w:ascii="Gill Alt One MT Light" w:eastAsia="SimSun" w:hAnsi="Gill Alt One MT Light" w:cs="Times New Roman"/>
          <w:lang w:val="it-IT"/>
        </w:rPr>
      </w:pPr>
      <w:r w:rsidRPr="00E573B2">
        <w:rPr>
          <w:rFonts w:ascii="Gill Alt One MT Light" w:eastAsia="SimSun" w:hAnsi="Gill Alt One MT Light" w:cs="Times New Roman"/>
          <w:lang w:val="it-IT"/>
        </w:rPr>
        <w:t xml:space="preserve">Richard Carter </w:t>
      </w:r>
      <w:r w:rsidRPr="00E573B2">
        <w:rPr>
          <w:rFonts w:ascii="Gill Alt One MT Light" w:eastAsia="SimSun" w:hAnsi="Gill Alt One MT Light" w:cs="Times New Roman"/>
          <w:lang w:val="it-IT"/>
        </w:rPr>
        <w:tab/>
        <w:t xml:space="preserve">+44 (0) 1243 384060 </w:t>
      </w:r>
      <w:r w:rsidRPr="00E573B2">
        <w:rPr>
          <w:rFonts w:ascii="Gill Alt One MT Light" w:eastAsia="SimSun" w:hAnsi="Gill Alt One MT Light" w:cs="Times New Roman"/>
          <w:lang w:val="it-IT"/>
        </w:rPr>
        <w:tab/>
      </w:r>
      <w:hyperlink r:id="rId10" w:history="1">
        <w:r w:rsidRPr="00E573B2">
          <w:rPr>
            <w:rFonts w:eastAsia="SimSun"/>
            <w:lang w:val="it-IT"/>
          </w:rPr>
          <w:t>richard.carter@rolls-roycemotorcars.com</w:t>
        </w:r>
      </w:hyperlink>
    </w:p>
    <w:p w14:paraId="402FE0CF" w14:textId="77777777" w:rsidR="00AC2BE7" w:rsidRPr="00E573B2" w:rsidRDefault="00AC2BE7" w:rsidP="00AC2BE7">
      <w:pPr>
        <w:pStyle w:val="Paragraphedeliste"/>
        <w:numPr>
          <w:ilvl w:val="0"/>
          <w:numId w:val="1"/>
        </w:numPr>
        <w:spacing w:line="360" w:lineRule="auto"/>
        <w:ind w:left="360"/>
        <w:jc w:val="both"/>
        <w:rPr>
          <w:rFonts w:ascii="Gill Alt One MT Light" w:hAnsi="Gill Alt One MT Light"/>
          <w:sz w:val="22"/>
          <w:szCs w:val="22"/>
          <w:lang w:val="it-IT"/>
        </w:rPr>
      </w:pPr>
      <w:r w:rsidRPr="00E573B2">
        <w:rPr>
          <w:rFonts w:ascii="Gill Alt One MT Light" w:hAnsi="Gill Alt One MT Light"/>
          <w:sz w:val="22"/>
          <w:szCs w:val="22"/>
          <w:lang w:val="it-IT"/>
        </w:rPr>
        <w:t>Global Corporate Communications</w:t>
      </w:r>
    </w:p>
    <w:p w14:paraId="5A9679BC" w14:textId="37CA9682" w:rsidR="00AC2BE7" w:rsidRPr="00E573B2" w:rsidRDefault="00AC2BE7" w:rsidP="00AC2BE7">
      <w:pPr>
        <w:spacing w:line="360" w:lineRule="auto"/>
        <w:ind w:firstLine="360"/>
        <w:jc w:val="both"/>
        <w:rPr>
          <w:rFonts w:ascii="Gill Alt One MT Light" w:eastAsia="SimSun" w:hAnsi="Gill Alt One MT Light" w:cs="Times New Roman"/>
          <w:lang w:val="it-IT"/>
        </w:rPr>
      </w:pPr>
      <w:r w:rsidRPr="00E573B2">
        <w:rPr>
          <w:rFonts w:ascii="Gill Alt One MT Light" w:eastAsia="SimSun" w:hAnsi="Gill Alt One MT Light" w:cs="Times New Roman"/>
          <w:lang w:val="it-IT"/>
        </w:rPr>
        <w:t>Andrew Ball</w:t>
      </w:r>
      <w:r w:rsidRPr="00E573B2">
        <w:rPr>
          <w:rFonts w:ascii="Gill Alt One MT Light" w:eastAsia="SimSun" w:hAnsi="Gill Alt One MT Light" w:cs="Times New Roman"/>
          <w:lang w:val="it-IT"/>
        </w:rPr>
        <w:tab/>
      </w:r>
      <w:r w:rsidRPr="00E573B2">
        <w:rPr>
          <w:rFonts w:ascii="Gill Alt One MT Light" w:eastAsia="SimSun" w:hAnsi="Gill Alt One MT Light" w:cs="Times New Roman"/>
          <w:lang w:val="it-IT"/>
        </w:rPr>
        <w:tab/>
        <w:t>+44 (0) 1243 384064</w:t>
      </w:r>
      <w:r w:rsidRPr="00E573B2">
        <w:rPr>
          <w:rFonts w:ascii="Gill Alt One MT Light" w:eastAsia="SimSun" w:hAnsi="Gill Alt One MT Light" w:cs="Times New Roman"/>
          <w:lang w:val="it-IT"/>
        </w:rPr>
        <w:tab/>
      </w:r>
      <w:hyperlink r:id="rId11" w:history="1">
        <w:r w:rsidRPr="00E573B2">
          <w:rPr>
            <w:rFonts w:eastAsia="SimSun"/>
            <w:lang w:val="it-IT"/>
          </w:rPr>
          <w:t>andrew.ball@rolls-roycemotorcars.com</w:t>
        </w:r>
      </w:hyperlink>
    </w:p>
    <w:p w14:paraId="59C90E51" w14:textId="77777777" w:rsidR="00AC2BE7" w:rsidRPr="00E573B2" w:rsidRDefault="00AC2BE7" w:rsidP="00AC2BE7">
      <w:pPr>
        <w:pStyle w:val="Paragraphedeliste"/>
        <w:numPr>
          <w:ilvl w:val="0"/>
          <w:numId w:val="1"/>
        </w:numPr>
        <w:spacing w:line="360" w:lineRule="auto"/>
        <w:ind w:left="360"/>
        <w:jc w:val="both"/>
        <w:rPr>
          <w:rFonts w:ascii="Gill Alt One MT Light" w:hAnsi="Gill Alt One MT Light"/>
          <w:sz w:val="22"/>
          <w:szCs w:val="22"/>
          <w:lang w:val="it-IT"/>
        </w:rPr>
      </w:pPr>
      <w:r w:rsidRPr="00E573B2">
        <w:rPr>
          <w:rFonts w:ascii="Gill Alt One MT Light" w:hAnsi="Gill Alt One MT Light"/>
          <w:sz w:val="22"/>
          <w:szCs w:val="22"/>
          <w:lang w:val="it-IT"/>
        </w:rPr>
        <w:t>Global Product Communications</w:t>
      </w:r>
    </w:p>
    <w:p w14:paraId="0A91765E" w14:textId="71FCB970" w:rsidR="00AC2BE7" w:rsidRPr="00E573B2" w:rsidRDefault="00AC2BE7" w:rsidP="00AC2BE7">
      <w:pPr>
        <w:spacing w:line="360" w:lineRule="auto"/>
        <w:ind w:firstLine="360"/>
        <w:jc w:val="both"/>
        <w:rPr>
          <w:rFonts w:ascii="Gill Alt One MT Light" w:eastAsia="SimSun" w:hAnsi="Gill Alt One MT Light" w:cs="Times New Roman"/>
          <w:lang w:val="it-IT"/>
        </w:rPr>
      </w:pPr>
      <w:r w:rsidRPr="00E573B2">
        <w:rPr>
          <w:rFonts w:ascii="Gill Alt One MT Light" w:eastAsia="SimSun" w:hAnsi="Gill Alt One MT Light" w:cs="Times New Roman"/>
          <w:lang w:val="it-IT"/>
        </w:rPr>
        <w:t>Andrew Boyle</w:t>
      </w:r>
      <w:r w:rsidRPr="00E573B2">
        <w:rPr>
          <w:rFonts w:ascii="Gill Alt One MT Light" w:eastAsia="SimSun" w:hAnsi="Gill Alt One MT Light" w:cs="Times New Roman"/>
          <w:lang w:val="it-IT"/>
        </w:rPr>
        <w:tab/>
        <w:t>+44 (0) 1243 384062</w:t>
      </w:r>
      <w:r w:rsidRPr="00E573B2">
        <w:rPr>
          <w:rFonts w:ascii="Gill Alt One MT Light" w:eastAsia="SimSun" w:hAnsi="Gill Alt One MT Light" w:cs="Times New Roman"/>
          <w:lang w:val="it-IT"/>
        </w:rPr>
        <w:tab/>
      </w:r>
      <w:hyperlink r:id="rId12" w:history="1">
        <w:r w:rsidRPr="00E573B2">
          <w:rPr>
            <w:rFonts w:eastAsia="SimSun"/>
            <w:lang w:val="it-IT"/>
          </w:rPr>
          <w:t>andrew.boyle@rolls-roycemotorcars.com</w:t>
        </w:r>
      </w:hyperlink>
      <w:r w:rsidRPr="00E573B2">
        <w:rPr>
          <w:rFonts w:ascii="Gill Alt One MT Light" w:eastAsia="SimSun" w:hAnsi="Gill Alt One MT Light" w:cs="Times New Roman"/>
          <w:lang w:val="it-IT"/>
        </w:rPr>
        <w:t xml:space="preserve"> </w:t>
      </w:r>
    </w:p>
    <w:p w14:paraId="0976AF32" w14:textId="77777777" w:rsidR="00AC2BE7" w:rsidRPr="00E573B2" w:rsidRDefault="00AC2BE7" w:rsidP="00AC2BE7">
      <w:pPr>
        <w:pStyle w:val="Paragraphedeliste"/>
        <w:numPr>
          <w:ilvl w:val="0"/>
          <w:numId w:val="1"/>
        </w:numPr>
        <w:spacing w:line="360" w:lineRule="auto"/>
        <w:ind w:left="360"/>
        <w:jc w:val="both"/>
        <w:rPr>
          <w:rFonts w:ascii="Gill Alt One MT Light" w:hAnsi="Gill Alt One MT Light"/>
          <w:sz w:val="22"/>
          <w:szCs w:val="22"/>
          <w:lang w:val="it-IT"/>
        </w:rPr>
      </w:pPr>
      <w:r w:rsidRPr="00E573B2">
        <w:rPr>
          <w:rFonts w:ascii="Gill Alt One MT Light" w:hAnsi="Gill Alt One MT Light"/>
          <w:sz w:val="22"/>
          <w:szCs w:val="22"/>
          <w:lang w:val="it-IT"/>
        </w:rPr>
        <w:t>Global Lifestyle Communications</w:t>
      </w:r>
    </w:p>
    <w:p w14:paraId="292BC9BD" w14:textId="77777777" w:rsidR="00AC2BE7" w:rsidRPr="00E573B2" w:rsidRDefault="00AC2BE7" w:rsidP="00AC2BE7">
      <w:pPr>
        <w:pStyle w:val="Paragraphedeliste"/>
        <w:spacing w:line="360" w:lineRule="auto"/>
        <w:ind w:left="360"/>
        <w:jc w:val="both"/>
        <w:rPr>
          <w:rFonts w:ascii="Gill Alt One MT Light" w:hAnsi="Gill Alt One MT Light"/>
          <w:sz w:val="22"/>
          <w:szCs w:val="22"/>
          <w:lang w:val="it-IT"/>
        </w:rPr>
      </w:pPr>
      <w:r w:rsidRPr="00E573B2">
        <w:rPr>
          <w:rFonts w:ascii="Gill Alt One MT Light" w:hAnsi="Gill Alt One MT Light"/>
          <w:sz w:val="22"/>
          <w:szCs w:val="22"/>
          <w:lang w:val="it-IT"/>
        </w:rPr>
        <w:t>Emma Rickett</w:t>
      </w:r>
      <w:r w:rsidRPr="00E573B2">
        <w:rPr>
          <w:rFonts w:ascii="Gill Alt One MT Light" w:hAnsi="Gill Alt One MT Light"/>
          <w:sz w:val="22"/>
          <w:szCs w:val="22"/>
          <w:lang w:val="it-IT"/>
        </w:rPr>
        <w:tab/>
        <w:t>+44 (0) 1243 384061</w:t>
      </w:r>
      <w:r w:rsidRPr="00E573B2">
        <w:rPr>
          <w:rFonts w:ascii="Gill Alt One MT Light" w:hAnsi="Gill Alt One MT Light"/>
          <w:sz w:val="22"/>
          <w:szCs w:val="22"/>
          <w:lang w:val="it-IT"/>
        </w:rPr>
        <w:tab/>
      </w:r>
      <w:hyperlink r:id="rId13" w:history="1">
        <w:r w:rsidRPr="00E573B2">
          <w:rPr>
            <w:sz w:val="22"/>
            <w:szCs w:val="22"/>
            <w:lang w:val="it-IT"/>
          </w:rPr>
          <w:t>emma.rickett@rolls-roycemotorcars.com</w:t>
        </w:r>
      </w:hyperlink>
    </w:p>
    <w:p w14:paraId="0FE71076" w14:textId="77777777" w:rsidR="00AC2BE7" w:rsidRPr="00E573B2" w:rsidRDefault="00AC2BE7" w:rsidP="00AC2BE7">
      <w:pPr>
        <w:spacing w:line="360" w:lineRule="auto"/>
        <w:jc w:val="both"/>
        <w:rPr>
          <w:rFonts w:ascii="Gill Alt One MT Light" w:eastAsia="SimSun" w:hAnsi="Gill Alt One MT Light" w:cs="Times New Roman"/>
          <w:lang w:val="it-IT"/>
        </w:rPr>
      </w:pPr>
    </w:p>
    <w:p w14:paraId="48706979" w14:textId="6EB8693F" w:rsidR="00AC2BE7" w:rsidRPr="00E573B2" w:rsidRDefault="00E573B2" w:rsidP="00E573B2">
      <w:pPr>
        <w:spacing w:line="360" w:lineRule="auto"/>
        <w:jc w:val="both"/>
        <w:rPr>
          <w:rFonts w:ascii="Gill Alt One MT Light" w:eastAsia="SimSun" w:hAnsi="Gill Alt One MT Light" w:cs="Times New Roman"/>
          <w:b/>
          <w:u w:val="single"/>
          <w:lang w:val="it-IT"/>
        </w:rPr>
      </w:pPr>
      <w:r w:rsidRPr="00E573B2">
        <w:rPr>
          <w:rFonts w:ascii="Gill Alt One MT Light" w:eastAsia="SimSun" w:hAnsi="Gill Alt One MT Light" w:cs="Times New Roman"/>
          <w:b/>
          <w:u w:val="single"/>
          <w:lang w:val="it-IT"/>
        </w:rPr>
        <w:t>Royaume-Uni et Europe de l’Ouest</w:t>
      </w:r>
      <w:r w:rsidR="00AC2BE7" w:rsidRPr="00E573B2">
        <w:rPr>
          <w:rFonts w:ascii="Gill Alt One MT Light" w:eastAsia="SimSun" w:hAnsi="Gill Alt One MT Light" w:cs="Times New Roman"/>
          <w:b/>
          <w:u w:val="single"/>
          <w:lang w:val="it-IT"/>
        </w:rPr>
        <w:t xml:space="preserve"> </w:t>
      </w:r>
    </w:p>
    <w:p w14:paraId="67EA0C0D" w14:textId="647DDA32" w:rsidR="00130C0F" w:rsidRPr="00E573B2" w:rsidRDefault="00AC2BE7" w:rsidP="00AC2BE7">
      <w:pPr>
        <w:spacing w:afterLines="120" w:after="288" w:line="360" w:lineRule="auto"/>
        <w:ind w:firstLine="360"/>
        <w:jc w:val="both"/>
        <w:rPr>
          <w:rFonts w:ascii="Gill Alt One MT Light" w:eastAsia="SimSun" w:hAnsi="Gill Alt One MT Light" w:cs="Times New Roman"/>
          <w:lang w:val="it-IT"/>
        </w:rPr>
      </w:pPr>
      <w:r w:rsidRPr="00E573B2">
        <w:rPr>
          <w:rFonts w:ascii="Gill Alt One MT Light" w:eastAsia="SimSun" w:hAnsi="Gill Alt One MT Light" w:cs="Times New Roman"/>
          <w:lang w:val="it-IT"/>
        </w:rPr>
        <w:t>James Warren</w:t>
      </w:r>
      <w:r w:rsidRPr="00E573B2">
        <w:rPr>
          <w:rFonts w:ascii="Gill Alt One MT Light" w:eastAsia="SimSun" w:hAnsi="Gill Alt One MT Light" w:cs="Times New Roman"/>
          <w:lang w:val="it-IT"/>
        </w:rPr>
        <w:tab/>
        <w:t>+44 (0)1243 384578</w:t>
      </w:r>
      <w:r w:rsidRPr="00E573B2">
        <w:rPr>
          <w:rFonts w:ascii="Gill Alt One MT Light" w:eastAsia="SimSun" w:hAnsi="Gill Alt One MT Light" w:cs="Times New Roman"/>
          <w:lang w:val="it-IT"/>
        </w:rPr>
        <w:tab/>
      </w:r>
      <w:hyperlink r:id="rId14" w:history="1">
        <w:r w:rsidRPr="00E573B2">
          <w:rPr>
            <w:rFonts w:ascii="Gill Alt One MT Light" w:eastAsia="SimSun" w:hAnsi="Gill Alt One MT Light" w:cs="Times New Roman"/>
            <w:lang w:val="it-IT"/>
          </w:rPr>
          <w:t>james.i.warren@rolls-roycemotorcars.com</w:t>
        </w:r>
      </w:hyperlink>
    </w:p>
    <w:sectPr w:rsidR="00130C0F" w:rsidRPr="00E5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ACDD9" w14:textId="77777777" w:rsidR="00EB3D9E" w:rsidRDefault="00EB3D9E" w:rsidP="00A61D63">
      <w:pPr>
        <w:spacing w:after="0" w:line="240" w:lineRule="auto"/>
      </w:pPr>
      <w:r>
        <w:separator/>
      </w:r>
    </w:p>
  </w:endnote>
  <w:endnote w:type="continuationSeparator" w:id="0">
    <w:p w14:paraId="01586362" w14:textId="77777777" w:rsidR="00EB3D9E" w:rsidRDefault="00EB3D9E" w:rsidP="00A6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Alt One MT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34BFF" w14:textId="77777777" w:rsidR="00EB3D9E" w:rsidRDefault="00EB3D9E" w:rsidP="00A61D63">
      <w:pPr>
        <w:spacing w:after="0" w:line="240" w:lineRule="auto"/>
      </w:pPr>
      <w:r>
        <w:separator/>
      </w:r>
    </w:p>
  </w:footnote>
  <w:footnote w:type="continuationSeparator" w:id="0">
    <w:p w14:paraId="431C52A0" w14:textId="77777777" w:rsidR="00EB3D9E" w:rsidRDefault="00EB3D9E" w:rsidP="00A61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63"/>
    <w:rsid w:val="000272F9"/>
    <w:rsid w:val="00032EDC"/>
    <w:rsid w:val="00083535"/>
    <w:rsid w:val="00091CEB"/>
    <w:rsid w:val="000A0862"/>
    <w:rsid w:val="000B760D"/>
    <w:rsid w:val="00130C0F"/>
    <w:rsid w:val="0018352B"/>
    <w:rsid w:val="001A22D7"/>
    <w:rsid w:val="001C7AB2"/>
    <w:rsid w:val="001D61BD"/>
    <w:rsid w:val="001E4C8F"/>
    <w:rsid w:val="001F3A02"/>
    <w:rsid w:val="002975A1"/>
    <w:rsid w:val="00297E69"/>
    <w:rsid w:val="002A057A"/>
    <w:rsid w:val="002A22CB"/>
    <w:rsid w:val="002D4946"/>
    <w:rsid w:val="00325A43"/>
    <w:rsid w:val="00342DFF"/>
    <w:rsid w:val="00360955"/>
    <w:rsid w:val="003A6959"/>
    <w:rsid w:val="003B561F"/>
    <w:rsid w:val="003B5A4C"/>
    <w:rsid w:val="003F55C2"/>
    <w:rsid w:val="00442D61"/>
    <w:rsid w:val="004715E8"/>
    <w:rsid w:val="004E4FEA"/>
    <w:rsid w:val="004E661D"/>
    <w:rsid w:val="004F4300"/>
    <w:rsid w:val="00577722"/>
    <w:rsid w:val="005F3200"/>
    <w:rsid w:val="00615D89"/>
    <w:rsid w:val="006970A8"/>
    <w:rsid w:val="006B0565"/>
    <w:rsid w:val="006D3473"/>
    <w:rsid w:val="00712A4C"/>
    <w:rsid w:val="007277EB"/>
    <w:rsid w:val="00763E55"/>
    <w:rsid w:val="00764E56"/>
    <w:rsid w:val="007F2D82"/>
    <w:rsid w:val="00874DC0"/>
    <w:rsid w:val="00884195"/>
    <w:rsid w:val="008A406A"/>
    <w:rsid w:val="00912B32"/>
    <w:rsid w:val="009246CA"/>
    <w:rsid w:val="00930236"/>
    <w:rsid w:val="00930A8E"/>
    <w:rsid w:val="009846D9"/>
    <w:rsid w:val="00A61D63"/>
    <w:rsid w:val="00A86516"/>
    <w:rsid w:val="00AC2BE7"/>
    <w:rsid w:val="00AF45D0"/>
    <w:rsid w:val="00B2414E"/>
    <w:rsid w:val="00B7190A"/>
    <w:rsid w:val="00CB1D70"/>
    <w:rsid w:val="00CD0FAA"/>
    <w:rsid w:val="00CF3655"/>
    <w:rsid w:val="00D30D74"/>
    <w:rsid w:val="00DC0316"/>
    <w:rsid w:val="00DF19D2"/>
    <w:rsid w:val="00E14C4F"/>
    <w:rsid w:val="00E573B2"/>
    <w:rsid w:val="00E608DD"/>
    <w:rsid w:val="00EB3D9E"/>
    <w:rsid w:val="00ED042D"/>
    <w:rsid w:val="00EE5DB2"/>
    <w:rsid w:val="00F2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0355"/>
  <w15:chartTrackingRefBased/>
  <w15:docId w15:val="{8B1B7212-35D5-4852-9ED4-3ED35D11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9"/>
    <w:qFormat/>
    <w:rsid w:val="00CF3655"/>
    <w:pPr>
      <w:keepNext/>
      <w:autoSpaceDE w:val="0"/>
      <w:autoSpaceDN w:val="0"/>
      <w:adjustRightInd w:val="0"/>
      <w:spacing w:after="0" w:line="330" w:lineRule="atLeast"/>
      <w:outlineLvl w:val="4"/>
    </w:pPr>
    <w:rPr>
      <w:rFonts w:ascii="Gill Alt One MT" w:eastAsia="SimSun" w:hAnsi="Gill Alt One MT" w:cs="Times New Roman"/>
      <w:b/>
      <w:sz w:val="28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D63"/>
  </w:style>
  <w:style w:type="paragraph" w:styleId="Pieddepage">
    <w:name w:val="footer"/>
    <w:basedOn w:val="Normal"/>
    <w:link w:val="PieddepageCar"/>
    <w:uiPriority w:val="99"/>
    <w:unhideWhenUsed/>
    <w:rsid w:val="00A6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D63"/>
  </w:style>
  <w:style w:type="paragraph" w:styleId="Sansinterligne">
    <w:name w:val="No Spacing"/>
    <w:uiPriority w:val="1"/>
    <w:qFormat/>
    <w:rsid w:val="00A61D63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9"/>
    <w:rsid w:val="00CF3655"/>
    <w:rPr>
      <w:rFonts w:ascii="Gill Alt One MT" w:eastAsia="SimSun" w:hAnsi="Gill Alt One MT" w:cs="Times New Roman"/>
      <w:b/>
      <w:sz w:val="28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CF36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36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36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36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365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65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rsid w:val="00AC2BE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2BE7"/>
    <w:pPr>
      <w:spacing w:after="0" w:line="240" w:lineRule="auto"/>
      <w:ind w:left="720"/>
      <w:contextualSpacing/>
    </w:pPr>
    <w:rPr>
      <w:rFonts w:ascii="Gill Alt One MT" w:eastAsia="SimSun" w:hAnsi="Gill Alt One M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rolls-roycemotorcars.com/" TargetMode="External"/><Relationship Id="rId13" Type="http://schemas.openxmlformats.org/officeDocument/2006/relationships/hyperlink" Target="mailto:emma.rickett@rolls-roycemotorca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drew.boyle@rolls-roycemotorcar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w.ball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ichard.carter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tter.com/RollsRoyceMedia" TargetMode="External"/><Relationship Id="rId14" Type="http://schemas.openxmlformats.org/officeDocument/2006/relationships/hyperlink" Target="mailto:james.i.warren@rolls-roycemotorcar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Interpublic Group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Folacci, Mathieu (PAR-WSW)</dc:creator>
  <cp:keywords/>
  <dc:description/>
  <cp:lastModifiedBy>Berne, Michele (PAR-WSW)</cp:lastModifiedBy>
  <cp:revision>2</cp:revision>
  <cp:lastPrinted>2016-10-24T15:39:00Z</cp:lastPrinted>
  <dcterms:created xsi:type="dcterms:W3CDTF">2016-10-24T16:49:00Z</dcterms:created>
  <dcterms:modified xsi:type="dcterms:W3CDTF">2016-10-24T16:49:00Z</dcterms:modified>
</cp:coreProperties>
</file>