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03" w:rsidRDefault="00313F9E" w:rsidP="00EA3E63">
      <w:pPr>
        <w:pStyle w:val="zzbmw-group"/>
        <w:framePr w:w="7046" w:wrap="around"/>
        <w:tabs>
          <w:tab w:val="clear" w:pos="454"/>
          <w:tab w:val="clear" w:pos="4706"/>
          <w:tab w:val="left" w:pos="284"/>
        </w:tabs>
        <w:rPr>
          <w:rFonts w:cs="BMWType V2 Bold"/>
          <w:lang w:val="en-GB"/>
        </w:rPr>
      </w:pPr>
      <w:r w:rsidRPr="00282ABF">
        <w:rPr>
          <w:rFonts w:cs="BMWType V2 Bold"/>
          <w:lang w:val="en-GB"/>
        </w:rPr>
        <w:t>BMW</w:t>
      </w:r>
    </w:p>
    <w:p w:rsidR="00FE322E" w:rsidRPr="00282ABF" w:rsidRDefault="00055F03" w:rsidP="00EA3E63">
      <w:pPr>
        <w:pStyle w:val="zzbmw-group"/>
        <w:framePr w:w="7046" w:wrap="around"/>
        <w:tabs>
          <w:tab w:val="clear" w:pos="454"/>
          <w:tab w:val="clear" w:pos="4706"/>
          <w:tab w:val="left" w:pos="284"/>
        </w:tabs>
        <w:rPr>
          <w:color w:val="FFFFFF"/>
          <w:lang w:val="en-GB"/>
        </w:rPr>
      </w:pPr>
      <w:r>
        <w:rPr>
          <w:rFonts w:cs="BMWType V2 Bold"/>
          <w:lang w:val="en-GB"/>
        </w:rPr>
        <w:t>International Open 2011</w:t>
      </w:r>
    </w:p>
    <w:p w:rsidR="00FE322E" w:rsidRPr="00282ABF" w:rsidRDefault="004D2C05" w:rsidP="00FE322E">
      <w:pPr>
        <w:framePr w:w="1004" w:wrap="notBeside" w:vAnchor="page" w:hAnchor="page" w:x="10377" w:y="568"/>
        <w:spacing w:line="240" w:lineRule="atLeast"/>
        <w:rPr>
          <w:lang w:val="en-GB"/>
        </w:rPr>
      </w:pPr>
      <w:r>
        <w:rPr>
          <w:noProof/>
          <w:lang w:val="en-ZA" w:eastAsia="en-ZA"/>
        </w:rPr>
        <w:drawing>
          <wp:inline distT="0" distB="0" distL="0" distR="0">
            <wp:extent cx="638175" cy="638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B67" w:rsidRPr="00282ABF" w:rsidRDefault="00717B67" w:rsidP="00FE322E">
      <w:pPr>
        <w:pStyle w:val="Fliesstext"/>
        <w:tabs>
          <w:tab w:val="clear" w:pos="454"/>
          <w:tab w:val="clear" w:pos="4706"/>
        </w:tabs>
        <w:rPr>
          <w:szCs w:val="22"/>
          <w:lang w:val="en-GB"/>
        </w:rPr>
      </w:pPr>
    </w:p>
    <w:p w:rsidR="00055F03" w:rsidRDefault="00313F9E" w:rsidP="00055F03">
      <w:pPr>
        <w:pStyle w:val="Fliesstext"/>
        <w:tabs>
          <w:tab w:val="clear" w:pos="454"/>
          <w:tab w:val="clear" w:pos="4706"/>
        </w:tabs>
        <w:spacing w:line="360" w:lineRule="auto"/>
        <w:rPr>
          <w:rFonts w:ascii="BMWType V2 Regular" w:hAnsi="BMWType V2 Regular" w:cs="BMWType V2 Regular"/>
          <w:szCs w:val="22"/>
          <w:lang w:val="en-GB"/>
        </w:rPr>
      </w:pPr>
      <w:r w:rsidRPr="00FA600B">
        <w:rPr>
          <w:rFonts w:ascii="BMWType V2 Regular" w:hAnsi="BMWType V2 Regular" w:cs="BMWType V2 Regular"/>
          <w:szCs w:val="22"/>
          <w:lang w:val="en-GB"/>
        </w:rPr>
        <w:t>Press release</w:t>
      </w:r>
    </w:p>
    <w:p w:rsidR="00FA600B" w:rsidRDefault="00055F03" w:rsidP="00055F03">
      <w:pPr>
        <w:pStyle w:val="Fliesstext"/>
        <w:tabs>
          <w:tab w:val="clear" w:pos="454"/>
          <w:tab w:val="clear" w:pos="4706"/>
        </w:tabs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>
        <w:rPr>
          <w:rFonts w:ascii="BMWType V2 Regular" w:hAnsi="BMWType V2 Regular" w:cs="BMWType V2 Regular"/>
          <w:szCs w:val="22"/>
          <w:lang w:val="en-GB"/>
        </w:rPr>
        <w:t>June 2011</w:t>
      </w:r>
      <w:r w:rsidR="00313F9E" w:rsidRPr="00FA600B">
        <w:rPr>
          <w:rFonts w:ascii="BMWType V2 Regular" w:hAnsi="BMWType V2 Regular" w:cs="BMWType V2 Regular"/>
          <w:szCs w:val="22"/>
          <w:lang w:val="en-GB"/>
        </w:rPr>
        <w:br/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BMW International Open 2011: “Hopefully I won’t have any pain</w:t>
      </w:r>
      <w:r w:rsidR="00026A0B"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at the start of the tournament”.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color w:val="808080" w:themeColor="background1" w:themeShade="80"/>
          <w:szCs w:val="22"/>
          <w:lang w:val="en-ZA" w:eastAsia="en-ZA"/>
        </w:rPr>
      </w:pPr>
      <w:proofErr w:type="gramStart"/>
      <w:r w:rsidRPr="00154B03">
        <w:rPr>
          <w:rFonts w:ascii="BMWType V2 Regular" w:hAnsi="BMWType V2 Regular" w:cs="BMWType V2 Regular"/>
          <w:b/>
          <w:color w:val="808080" w:themeColor="background1" w:themeShade="80"/>
          <w:szCs w:val="22"/>
          <w:lang w:val="en-ZA" w:eastAsia="en-ZA"/>
        </w:rPr>
        <w:t>Interview with Bernhard Langer.</w:t>
      </w:r>
      <w:proofErr w:type="gramEnd"/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color w:val="808080" w:themeColor="background1" w:themeShade="80"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Question: Mr Langer, you’re coming direct from the BMW Pro-Am </w:t>
      </w:r>
      <w:proofErr w:type="gramStart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Cooking</w:t>
      </w:r>
      <w:proofErr w:type="gramEnd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with</w:t>
      </w:r>
      <w:r w:rsid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master chef </w:t>
      </w:r>
      <w:proofErr w:type="spellStart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Holger</w:t>
      </w:r>
      <w:proofErr w:type="spellEnd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Stromberg. Your mother’s Black Forest Gateau has become</w:t>
      </w:r>
      <w:r w:rsid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famous. However, your recent attempt didn’t quite match this, did it?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Bernhard 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No, what we have prepared today doesn’t have very much to do with it.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But it still tasted very good.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Question: </w:t>
      </w:r>
      <w:proofErr w:type="spellStart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Thongchai</w:t>
      </w:r>
      <w:proofErr w:type="spellEnd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</w:t>
      </w:r>
      <w:proofErr w:type="spellStart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Jaidee</w:t>
      </w:r>
      <w:proofErr w:type="spellEnd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was also there and felt quite at home in the kitchen?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I always had to ask myself: What should I do next? </w:t>
      </w:r>
      <w:proofErr w:type="spellStart"/>
      <w:r w:rsidRPr="00154B03">
        <w:rPr>
          <w:rFonts w:ascii="BMWType V2 Regular" w:hAnsi="BMWType V2 Regular" w:cs="BMWType V2 Regular"/>
          <w:szCs w:val="22"/>
          <w:lang w:val="en-ZA" w:eastAsia="en-ZA"/>
        </w:rPr>
        <w:t>Thongchai</w:t>
      </w:r>
      <w:proofErr w:type="spellEnd"/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 just got going, did his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stuff. And suddenly a curry was on the table.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Question: Let’s get to the sporty bit. The first question naturally has to be: How</w:t>
      </w:r>
      <w:r w:rsid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are things going with your thumb injury? Until last weekend, you had been out of</w:t>
      </w:r>
      <w:r w:rsid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action for three months.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Three weeks ago I flew to Iowa to take part in a tournament on the Champions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Tour. 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I hit 20 balls on the driving range and played nine holes. Then I had to stop and fly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back home. That was a five-hour flight. Not exactly like going from here to Augsburg. 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I was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very disappointed that it was still so painful. I took a quick decision to fly here quickly and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visit my doctor who had already helped me with my stiff neck four years ago. At that time, I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even came in second.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</w:p>
    <w:p w:rsid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</w:p>
    <w:p w:rsid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</w:p>
    <w:p w:rsid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</w:p>
    <w:p w:rsid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</w:p>
    <w:p w:rsid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Question: And what happened then?</w:t>
      </w: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I was treated for ten days and on Whit Sunday, just nine days ago, I no longer had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any pain. I was able to hit a golf ball without any pain for the first time in three months. Naturally, that was a fantastic feeling. Then I decided to play at the tournament in Cologne, the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proofErr w:type="spellStart"/>
      <w:r w:rsidRPr="00154B03">
        <w:rPr>
          <w:rFonts w:ascii="BMWType V2 Regular" w:hAnsi="BMWType V2 Regular" w:cs="BMWType V2 Regular"/>
          <w:szCs w:val="22"/>
          <w:lang w:val="en-ZA" w:eastAsia="en-ZA"/>
        </w:rPr>
        <w:t>Berenberg</w:t>
      </w:r>
      <w:proofErr w:type="spellEnd"/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 Bank Masters. It went very well but my thumb gradually got worse at the week-end and on Monday it started to get really painful. In a nutshell, my doctor recommended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proofErr w:type="gramStart"/>
      <w:r w:rsidRPr="00154B03">
        <w:rPr>
          <w:rFonts w:ascii="BMWType V2 Regular" w:hAnsi="BMWType V2 Regular" w:cs="BMWType V2 Regular"/>
          <w:szCs w:val="22"/>
          <w:lang w:val="en-ZA" w:eastAsia="en-ZA"/>
        </w:rPr>
        <w:t>that</w:t>
      </w:r>
      <w:proofErr w:type="gramEnd"/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 I shouldn’t do anything connected with golf today and tomorrow. Tournament Director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Marco </w:t>
      </w:r>
      <w:proofErr w:type="spellStart"/>
      <w:r w:rsidRPr="00154B03">
        <w:rPr>
          <w:rFonts w:ascii="BMWType V2 Regular" w:hAnsi="BMWType V2 Regular" w:cs="BMWType V2 Regular"/>
          <w:szCs w:val="22"/>
          <w:lang w:val="en-ZA" w:eastAsia="en-ZA"/>
        </w:rPr>
        <w:t>Kaussler</w:t>
      </w:r>
      <w:proofErr w:type="spellEnd"/>
      <w:r w:rsidRPr="00154B03">
        <w:rPr>
          <w:rFonts w:ascii="BMWType V2 Regular" w:hAnsi="BMWType V2 Regular" w:cs="BMWType V2 Regular"/>
          <w:szCs w:val="22"/>
          <w:lang w:val="en-ZA" w:eastAsia="en-ZA"/>
        </w:rPr>
        <w:t>, the European Tour and I agreed that the best solution was not to play in the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Pro-Am, so that hopefully I’ll be able to take part in the tournament.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Question: What are your expectations for this BMW International Open?</w:t>
      </w: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Well, I can’t really have any. I have to be honest and say that. In the past I’ve always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hoped to be up in front and sometimes I’ve succeeded in achieving that. But as I’ve said, I’ve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played very little golf during the past three months and there have only been four tournaments over the past seven months which is not very much. And naturally the preparation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now is also not great. But I have to deal with the situation as it is and make the best of it.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szCs w:val="22"/>
          <w:lang w:val="en-ZA" w:eastAsia="en-ZA"/>
        </w:rPr>
        <w:t>Hopefully, I won’t have any pain because then I believe that I w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>ill be able to deliver a credit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able result.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Question: Is Martin </w:t>
      </w:r>
      <w:proofErr w:type="spellStart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Kaymer</w:t>
      </w:r>
      <w:proofErr w:type="spellEnd"/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your favourite to win the tournament? He’s already</w:t>
      </w:r>
      <w:r w:rsid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said that the tournament is very important for him.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It’s undoubtedly important. This is the only tournament that we currently have in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Germany. At home, you always like to play well, you’re fired up by the home </w:t>
      </w:r>
      <w:proofErr w:type="gramStart"/>
      <w:r w:rsidRPr="00154B03">
        <w:rPr>
          <w:rFonts w:ascii="BMWType V2 Regular" w:hAnsi="BMWType V2 Regular" w:cs="BMWType V2 Regular"/>
          <w:szCs w:val="22"/>
          <w:lang w:val="en-ZA" w:eastAsia="en-ZA"/>
        </w:rPr>
        <w:t>crowd .</w:t>
      </w:r>
      <w:proofErr w:type="gramEnd"/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 This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always helps and provides a motivating factor. Of course, he’s the favourite on paper but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there are certainly 40 or 50 others who could also win.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Question: What’s your assessment of the field of players?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There are always some good players at the start. The tournament is very popular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with the players, they like coming here.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CD1B21" w:rsidRPr="00154B03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bCs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>Question: The Europeans are currently dominating world golf. Why is that?</w:t>
      </w: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bCs/>
          <w:szCs w:val="22"/>
          <w:lang w:val="en-ZA" w:eastAsia="en-ZA"/>
        </w:rPr>
        <w:t xml:space="preserve">Langer: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Like the 1980s, we’re lucky that there’s a group of players who play against each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other each week and this means they get better. </w:t>
      </w:r>
      <w:proofErr w:type="gramStart"/>
      <w:r w:rsidRPr="00154B03">
        <w:rPr>
          <w:rFonts w:ascii="BMWType V2 Regular" w:hAnsi="BMWType V2 Regular" w:cs="BMWType V2 Regular"/>
          <w:szCs w:val="22"/>
          <w:lang w:val="en-ZA" w:eastAsia="en-ZA"/>
        </w:rPr>
        <w:t>It’s</w:t>
      </w:r>
      <w:proofErr w:type="gramEnd"/>
      <w:r w:rsidRPr="00154B03">
        <w:rPr>
          <w:rFonts w:ascii="BMWType V2 Regular" w:hAnsi="BMWType V2 Regular" w:cs="BMWType V2 Regular"/>
          <w:szCs w:val="22"/>
          <w:lang w:val="en-ZA" w:eastAsia="en-ZA"/>
        </w:rPr>
        <w:t xml:space="preserve"> great fun to look at the young players,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particularly since each of them has their own way of doing things and their own style. I like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watching that.</w:t>
      </w:r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</w:p>
    <w:p w:rsidR="00CD1B21" w:rsidRDefault="00CD1B21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szCs w:val="22"/>
          <w:lang w:val="en-ZA" w:eastAsia="en-ZA"/>
        </w:rPr>
        <w:t>You can find the latest press release, press kits and image material for BMW sports activities</w:t>
      </w:r>
      <w:r w:rsidR="00154B03">
        <w:rPr>
          <w:rFonts w:ascii="BMWType V2 Regular" w:hAnsi="BMWType V2 Regular" w:cs="BMWType V2 Regular"/>
          <w:szCs w:val="22"/>
          <w:lang w:val="en-ZA" w:eastAsia="en-ZA"/>
        </w:rPr>
        <w:t xml:space="preserve"> </w:t>
      </w:r>
      <w:r w:rsidRPr="00154B03">
        <w:rPr>
          <w:rFonts w:ascii="BMWType V2 Regular" w:hAnsi="BMWType V2 Regular" w:cs="BMWType V2 Regular"/>
          <w:szCs w:val="22"/>
          <w:lang w:val="en-ZA" w:eastAsia="en-ZA"/>
        </w:rPr>
        <w:t>free of rights for editorial purposes under:</w:t>
      </w:r>
    </w:p>
    <w:p w:rsid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FF"/>
          <w:szCs w:val="22"/>
          <w:lang w:val="en-ZA" w:eastAsia="en-ZA"/>
        </w:rPr>
      </w:pPr>
      <w:hyperlink r:id="rId8" w:history="1">
        <w:r w:rsidRPr="00A7704A">
          <w:rPr>
            <w:rStyle w:val="Hyperlink"/>
            <w:rFonts w:ascii="BMWType V2 Regular" w:hAnsi="BMWType V2 Regular" w:cs="BMWType V2 Regular"/>
            <w:szCs w:val="22"/>
            <w:lang w:val="en-ZA" w:eastAsia="en-ZA"/>
          </w:rPr>
          <w:t>www.press.bmwgroup-sport.com</w:t>
        </w:r>
      </w:hyperlink>
    </w:p>
    <w:p w:rsidR="00154B03" w:rsidRPr="00154B03" w:rsidRDefault="00154B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FF"/>
          <w:szCs w:val="22"/>
          <w:lang w:val="en-ZA" w:eastAsia="en-ZA"/>
        </w:rPr>
      </w:pP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color w:val="000000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b/>
          <w:color w:val="000000"/>
          <w:szCs w:val="22"/>
          <w:lang w:val="en-ZA" w:eastAsia="en-ZA"/>
        </w:rPr>
        <w:t>For further information, please contact:</w:t>
      </w: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00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color w:val="000000"/>
          <w:szCs w:val="22"/>
          <w:lang w:val="en-ZA" w:eastAsia="en-ZA"/>
        </w:rPr>
        <w:t>BMW International Open Press Team</w:t>
      </w: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00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color w:val="000000"/>
          <w:szCs w:val="22"/>
          <w:lang w:val="en-ZA" w:eastAsia="en-ZA"/>
        </w:rPr>
        <w:t>Tel: +49 8123-9882-200</w:t>
      </w: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00"/>
          <w:szCs w:val="22"/>
          <w:lang w:val="en-ZA" w:eastAsia="en-ZA"/>
        </w:rPr>
      </w:pP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00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color w:val="000000"/>
          <w:szCs w:val="22"/>
          <w:lang w:val="en-ZA" w:eastAsia="en-ZA"/>
        </w:rPr>
        <w:t>Lindsay Pieterse, Group Lifestyle Communications Manager</w:t>
      </w: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00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color w:val="000000"/>
          <w:szCs w:val="22"/>
          <w:lang w:val="en-ZA" w:eastAsia="en-ZA"/>
        </w:rPr>
        <w:t xml:space="preserve">Tel No: </w:t>
      </w:r>
      <w:r w:rsidR="0015284C" w:rsidRPr="00154B03">
        <w:rPr>
          <w:rFonts w:ascii="BMWType V2 Regular" w:hAnsi="BMWType V2 Regular" w:cs="BMWType V2 Regular"/>
          <w:color w:val="000000"/>
          <w:szCs w:val="22"/>
          <w:lang w:val="en-ZA" w:eastAsia="en-ZA"/>
        </w:rPr>
        <w:t>+27-12-522-2210</w:t>
      </w:r>
    </w:p>
    <w:p w:rsidR="0015284C" w:rsidRPr="00154B03" w:rsidRDefault="0015284C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00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color w:val="000000"/>
          <w:szCs w:val="22"/>
          <w:lang w:val="en-ZA" w:eastAsia="en-ZA"/>
        </w:rPr>
        <w:t xml:space="preserve">E-Mail: </w:t>
      </w:r>
      <w:hyperlink r:id="rId9" w:history="1">
        <w:r w:rsidRPr="00154B03">
          <w:rPr>
            <w:rStyle w:val="Hyperlink"/>
            <w:rFonts w:ascii="BMWType V2 Regular" w:hAnsi="BMWType V2 Regular" w:cs="BMWType V2 Regular"/>
            <w:szCs w:val="22"/>
            <w:lang w:val="en-ZA" w:eastAsia="en-ZA"/>
          </w:rPr>
          <w:t>Lindsay.pieterse@bmw.co.za</w:t>
        </w:r>
      </w:hyperlink>
    </w:p>
    <w:p w:rsidR="0015284C" w:rsidRPr="00154B03" w:rsidRDefault="0015284C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00"/>
          <w:szCs w:val="22"/>
          <w:lang w:val="en-ZA" w:eastAsia="en-ZA"/>
        </w:rPr>
      </w:pP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color w:val="0000FF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color w:val="0000FF"/>
          <w:szCs w:val="22"/>
          <w:lang w:val="en-ZA" w:eastAsia="en-ZA"/>
        </w:rPr>
        <w:t>www.press.bmwgroup-sport.com</w:t>
      </w:r>
    </w:p>
    <w:p w:rsidR="00055F03" w:rsidRPr="00154B03" w:rsidRDefault="00055F03" w:rsidP="00154B03">
      <w:pPr>
        <w:tabs>
          <w:tab w:val="clear" w:pos="454"/>
          <w:tab w:val="clear" w:pos="4706"/>
        </w:tabs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szCs w:val="22"/>
          <w:lang w:val="en-ZA" w:eastAsia="en-ZA"/>
        </w:rPr>
      </w:pPr>
      <w:r w:rsidRPr="00154B03">
        <w:rPr>
          <w:rFonts w:ascii="BMWType V2 Regular" w:hAnsi="BMWType V2 Regular" w:cs="BMWType V2 Regular"/>
          <w:color w:val="0000FF"/>
          <w:szCs w:val="22"/>
          <w:lang w:val="en-ZA" w:eastAsia="en-ZA"/>
        </w:rPr>
        <w:t>www.bmw-golfsport.com</w:t>
      </w:r>
    </w:p>
    <w:sectPr w:rsidR="00055F03" w:rsidRPr="00154B03" w:rsidSect="0043103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31" w:rsidRDefault="00510F31">
      <w:r>
        <w:separator/>
      </w:r>
    </w:p>
  </w:endnote>
  <w:endnote w:type="continuationSeparator" w:id="0">
    <w:p w:rsidR="00510F31" w:rsidRDefault="00510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11" w:rsidRDefault="001D6293">
    <w:pPr>
      <w:framePr w:wrap="around" w:vAnchor="text" w:hAnchor="margin" w:y="1"/>
    </w:pPr>
    <w:r>
      <w:fldChar w:fldCharType="begin"/>
    </w:r>
    <w:r w:rsidR="00642411">
      <w:instrText xml:space="preserve">PAGE  </w:instrText>
    </w:r>
    <w:r>
      <w:fldChar w:fldCharType="end"/>
    </w:r>
  </w:p>
  <w:p w:rsidR="00642411" w:rsidRDefault="0064241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11" w:rsidRDefault="00642411" w:rsidP="00B615CF">
    <w:pPr>
      <w:pStyle w:val="Footer"/>
      <w:tabs>
        <w:tab w:val="clear" w:pos="4536"/>
        <w:tab w:val="clear" w:pos="9072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11" w:rsidRDefault="00642411" w:rsidP="00B615CF">
    <w:pPr>
      <w:tabs>
        <w:tab w:val="clear" w:pos="454"/>
        <w:tab w:val="clear" w:pos="4706"/>
      </w:tabs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31" w:rsidRDefault="00510F31">
      <w:r>
        <w:separator/>
      </w:r>
    </w:p>
  </w:footnote>
  <w:footnote w:type="continuationSeparator" w:id="0">
    <w:p w:rsidR="00510F31" w:rsidRDefault="00510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42411" w:rsidTr="00FE322E">
      <w:tc>
        <w:tcPr>
          <w:tcW w:w="1928" w:type="dxa"/>
        </w:tcPr>
        <w:p w:rsidR="00642411" w:rsidRDefault="0064241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42411" w:rsidRDefault="0064241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42411" w:rsidRDefault="00313F9E" w:rsidP="00313F9E">
          <w:pPr>
            <w:pStyle w:val="Fliesstext"/>
            <w:framePr w:w="11340" w:hSpace="142" w:wrap="notBeside" w:vAnchor="page" w:hAnchor="page" w:y="1815" w:anchorLock="1"/>
            <w:tabs>
              <w:tab w:val="clear" w:pos="454"/>
              <w:tab w:val="clear" w:pos="4706"/>
            </w:tabs>
          </w:pPr>
          <w:r>
            <w:rPr>
              <w:rFonts w:cs="BMWType V2 Light"/>
              <w:lang w:val="en-GB"/>
            </w:rPr>
            <w:t>Press release</w:t>
          </w:r>
        </w:p>
      </w:tc>
    </w:tr>
    <w:tr w:rsidR="00642411" w:rsidRPr="00327277" w:rsidTr="00FE322E">
      <w:tc>
        <w:tcPr>
          <w:tcW w:w="1928" w:type="dxa"/>
        </w:tcPr>
        <w:p w:rsidR="00642411" w:rsidRDefault="00313F9E" w:rsidP="00313F9E">
          <w:pPr>
            <w:pStyle w:val="zzmarginalielightseite2"/>
            <w:framePr w:wrap="notBeside" w:y="1815"/>
            <w:spacing w:line="330" w:lineRule="exact"/>
          </w:pPr>
          <w:r>
            <w:rPr>
              <w:rFonts w:cs="BMWType V2 Light"/>
              <w:lang w:val="en-GB"/>
            </w:rPr>
            <w:t>Date</w:t>
          </w:r>
        </w:p>
      </w:tc>
      <w:tc>
        <w:tcPr>
          <w:tcW w:w="170" w:type="dxa"/>
        </w:tcPr>
        <w:p w:rsidR="00642411" w:rsidRDefault="0064241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42411" w:rsidRPr="00327277" w:rsidRDefault="00327277" w:rsidP="0015284C">
          <w:pPr>
            <w:pStyle w:val="Fliesstext"/>
            <w:framePr w:w="11340" w:hSpace="142" w:wrap="notBeside" w:vAnchor="page" w:hAnchor="page" w:y="1815" w:anchorLock="1"/>
            <w:tabs>
              <w:tab w:val="clear" w:pos="454"/>
              <w:tab w:val="clear" w:pos="4706"/>
            </w:tabs>
            <w:rPr>
              <w:rFonts w:cs="BMWType V2 Light"/>
              <w:lang w:val="en-GB"/>
            </w:rPr>
          </w:pPr>
          <w:r>
            <w:rPr>
              <w:rFonts w:cs="BMWType V2 Light"/>
              <w:lang w:val="en-GB"/>
            </w:rPr>
            <w:t>2</w:t>
          </w:r>
          <w:r w:rsidR="0015284C">
            <w:rPr>
              <w:rFonts w:cs="BMWType V2 Light"/>
              <w:lang w:val="en-GB"/>
            </w:rPr>
            <w:t>3</w:t>
          </w:r>
          <w:r>
            <w:rPr>
              <w:rFonts w:cs="BMWType V2 Light"/>
              <w:lang w:val="en-GB"/>
            </w:rPr>
            <w:t>.</w:t>
          </w:r>
          <w:r w:rsidR="0015284C">
            <w:rPr>
              <w:rFonts w:cs="BMWType V2 Light"/>
              <w:lang w:val="en-GB"/>
            </w:rPr>
            <w:t>06</w:t>
          </w:r>
          <w:r w:rsidR="00313F9E">
            <w:rPr>
              <w:rFonts w:cs="BMWType V2 Light"/>
              <w:lang w:val="en-GB"/>
            </w:rPr>
            <w:t>.201</w:t>
          </w:r>
          <w:r w:rsidR="0015284C">
            <w:rPr>
              <w:rFonts w:cs="BMWType V2 Light"/>
              <w:lang w:val="en-GB"/>
            </w:rPr>
            <w:t>1</w:t>
          </w:r>
        </w:p>
      </w:tc>
    </w:tr>
    <w:tr w:rsidR="00642411" w:rsidRPr="00327277" w:rsidTr="00FE322E">
      <w:tc>
        <w:tcPr>
          <w:tcW w:w="1928" w:type="dxa"/>
        </w:tcPr>
        <w:p w:rsidR="00642411" w:rsidRPr="00327277" w:rsidRDefault="00313F9E" w:rsidP="00313F9E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rFonts w:cs="BMWType V2 Light"/>
              <w:lang w:val="en-GB"/>
            </w:rPr>
            <w:t>Subject</w:t>
          </w:r>
        </w:p>
      </w:tc>
      <w:tc>
        <w:tcPr>
          <w:tcW w:w="170" w:type="dxa"/>
        </w:tcPr>
        <w:p w:rsidR="00642411" w:rsidRPr="00327277" w:rsidRDefault="00642411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642411" w:rsidRPr="00327277" w:rsidRDefault="00642411" w:rsidP="00B615CF">
          <w:pPr>
            <w:pStyle w:val="Fliesstext"/>
            <w:framePr w:w="11340" w:hSpace="142" w:wrap="notBeside" w:vAnchor="page" w:hAnchor="page" w:y="1815" w:anchorLock="1"/>
            <w:tabs>
              <w:tab w:val="clear" w:pos="454"/>
              <w:tab w:val="clear" w:pos="4706"/>
            </w:tabs>
            <w:rPr>
              <w:lang w:val="en-US"/>
            </w:rPr>
          </w:pPr>
        </w:p>
      </w:tc>
    </w:tr>
    <w:tr w:rsidR="00642411" w:rsidRPr="00327277" w:rsidTr="00FE322E">
      <w:tc>
        <w:tcPr>
          <w:tcW w:w="1928" w:type="dxa"/>
        </w:tcPr>
        <w:p w:rsidR="00642411" w:rsidRPr="00327277" w:rsidRDefault="00313F9E" w:rsidP="00313F9E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rFonts w:cs="BMWType V2 Light"/>
              <w:lang w:val="en-GB"/>
            </w:rPr>
            <w:t>page</w:t>
          </w:r>
        </w:p>
      </w:tc>
      <w:tc>
        <w:tcPr>
          <w:tcW w:w="170" w:type="dxa"/>
        </w:tcPr>
        <w:p w:rsidR="00642411" w:rsidRPr="00327277" w:rsidRDefault="00642411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642411" w:rsidRPr="00327277" w:rsidRDefault="001D6293" w:rsidP="00B615CF">
          <w:pPr>
            <w:pStyle w:val="Fliesstext"/>
            <w:framePr w:w="11340" w:hSpace="142" w:wrap="notBeside" w:vAnchor="page" w:hAnchor="page" w:y="1815" w:anchorLock="1"/>
            <w:tabs>
              <w:tab w:val="clear" w:pos="454"/>
              <w:tab w:val="clear" w:pos="4706"/>
            </w:tabs>
            <w:rPr>
              <w:lang w:val="en-US"/>
            </w:rPr>
          </w:pPr>
          <w:r>
            <w:fldChar w:fldCharType="begin"/>
          </w:r>
          <w:r w:rsidR="00642411" w:rsidRPr="00327277">
            <w:rPr>
              <w:lang w:val="en-US"/>
            </w:rPr>
            <w:instrText xml:space="preserve"> PAGE </w:instrText>
          </w:r>
          <w:r>
            <w:fldChar w:fldCharType="separate"/>
          </w:r>
          <w:r w:rsidR="00154B03">
            <w:rPr>
              <w:noProof/>
              <w:lang w:val="en-US"/>
            </w:rPr>
            <w:t>2</w:t>
          </w:r>
          <w:r>
            <w:fldChar w:fldCharType="end"/>
          </w:r>
        </w:p>
      </w:tc>
    </w:tr>
    <w:tr w:rsidR="00642411" w:rsidRPr="00327277">
      <w:tc>
        <w:tcPr>
          <w:tcW w:w="1928" w:type="dxa"/>
          <w:vAlign w:val="bottom"/>
        </w:tcPr>
        <w:p w:rsidR="00642411" w:rsidRPr="00327277" w:rsidRDefault="00642411">
          <w:pPr>
            <w:pStyle w:val="zzmarginalielightseite2"/>
            <w:framePr w:wrap="notBeside" w:y="1815"/>
            <w:rPr>
              <w:lang w:val="en-US"/>
            </w:rPr>
          </w:pPr>
        </w:p>
        <w:p w:rsidR="00642411" w:rsidRPr="00327277" w:rsidRDefault="00642411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642411" w:rsidRPr="00327277" w:rsidRDefault="00642411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642411" w:rsidRPr="00327277" w:rsidRDefault="00642411" w:rsidP="00B615CF">
          <w:pPr>
            <w:pStyle w:val="Fliesstext"/>
            <w:framePr w:w="11340" w:hSpace="142" w:wrap="notBeside" w:vAnchor="page" w:hAnchor="page" w:y="1815" w:anchorLock="1"/>
            <w:tabs>
              <w:tab w:val="clear" w:pos="454"/>
              <w:tab w:val="clear" w:pos="4706"/>
            </w:tabs>
            <w:rPr>
              <w:lang w:val="en-US"/>
            </w:rPr>
          </w:pPr>
        </w:p>
      </w:tc>
    </w:tr>
  </w:tbl>
  <w:p w:rsidR="00642411" w:rsidRPr="00327277" w:rsidRDefault="004D2C05" w:rsidP="00FE322E">
    <w:pPr>
      <w:framePr w:w="1004" w:wrap="notBeside" w:vAnchor="page" w:hAnchor="page" w:x="10377" w:y="568"/>
      <w:spacing w:line="240" w:lineRule="atLeast"/>
      <w:rPr>
        <w:lang w:val="en-US"/>
      </w:rPr>
    </w:pPr>
    <w:r>
      <w:rPr>
        <w:noProof/>
        <w:lang w:val="en-ZA" w:eastAsia="en-ZA"/>
      </w:rPr>
      <w:drawing>
        <wp:inline distT="0" distB="0" distL="0" distR="0">
          <wp:extent cx="638175" cy="63817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411" w:rsidRPr="00327277" w:rsidRDefault="00313F9E" w:rsidP="00FE322E">
    <w:pPr>
      <w:pStyle w:val="zzbmw-group"/>
      <w:framePr w:w="7046" w:wrap="around"/>
      <w:tabs>
        <w:tab w:val="clear" w:pos="4706"/>
      </w:tabs>
      <w:rPr>
        <w:color w:val="FFFFFF"/>
        <w:lang w:val="en-US"/>
      </w:rPr>
    </w:pPr>
    <w:r>
      <w:rPr>
        <w:rFonts w:cs="BMWType V2 Bold"/>
        <w:lang w:val="en-GB"/>
      </w:rPr>
      <w:t>BMW</w:t>
    </w:r>
    <w:r>
      <w:rPr>
        <w:rFonts w:cs="BMWType V2 Bold"/>
        <w:lang w:val="en-GB"/>
      </w:rPr>
      <w:br/>
    </w:r>
    <w:r w:rsidRPr="00313F9E">
      <w:rPr>
        <w:rFonts w:cs="BMWType V2 Bold"/>
        <w:color w:val="808080"/>
        <w:lang w:val="en-GB"/>
      </w:rPr>
      <w:t>Press and PR</w:t>
    </w:r>
  </w:p>
  <w:p w:rsidR="00642411" w:rsidRPr="00327277" w:rsidRDefault="00642411" w:rsidP="00B615CF">
    <w:pPr>
      <w:pStyle w:val="zzbmw-group"/>
      <w:framePr w:w="0" w:hRule="auto" w:hSpace="0" w:wrap="auto" w:vAnchor="margin" w:hAnchor="text" w:xAlign="left" w:yAlign="inline"/>
      <w:tabs>
        <w:tab w:val="clear" w:pos="454"/>
        <w:tab w:val="clear" w:pos="4706"/>
      </w:tabs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11" w:rsidRDefault="00642411" w:rsidP="00B615CF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646"/>
    <w:multiLevelType w:val="hybridMultilevel"/>
    <w:tmpl w:val="613A491E"/>
    <w:lvl w:ilvl="0" w:tplc="04070001">
      <w:start w:val="1"/>
      <w:numFmt w:val="bullet"/>
      <w:lvlText w:val="-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 w:tplc="04070003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 w:tplc="04070005">
      <w:start w:val="1"/>
      <w:numFmt w:val="bullet"/>
      <w:lvlText w:val="-"/>
      <w:lvlJc w:val="left"/>
      <w:pPr>
        <w:tabs>
          <w:tab w:val="num" w:pos="765"/>
        </w:tabs>
        <w:ind w:left="765" w:hanging="255"/>
      </w:pPr>
      <w:rPr>
        <w:rFonts w:ascii="Symbol" w:hAnsi="Symbol" w:hint="default"/>
      </w:rPr>
    </w:lvl>
    <w:lvl w:ilvl="3" w:tplc="04070001">
      <w:start w:val="1"/>
      <w:numFmt w:val="bullet"/>
      <w:lvlText w:val="-"/>
      <w:lvlJc w:val="left"/>
      <w:pPr>
        <w:tabs>
          <w:tab w:val="num" w:pos="1020"/>
        </w:tabs>
        <w:ind w:left="1020" w:hanging="255"/>
      </w:pPr>
      <w:rPr>
        <w:rFonts w:ascii="Symbol" w:hAnsi="Symbol" w:hint="default"/>
      </w:rPr>
    </w:lvl>
    <w:lvl w:ilvl="4" w:tplc="04070003">
      <w:start w:val="1"/>
      <w:numFmt w:val="bullet"/>
      <w:lvlText w:val="-"/>
      <w:lvlJc w:val="left"/>
      <w:pPr>
        <w:tabs>
          <w:tab w:val="num" w:pos="1275"/>
        </w:tabs>
        <w:ind w:left="1275" w:hanging="255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1530"/>
        </w:tabs>
        <w:ind w:left="1530" w:hanging="255"/>
      </w:pPr>
      <w:rPr>
        <w:rFonts w:ascii="Symbol" w:hAnsi="Symbol" w:hint="default"/>
      </w:rPr>
    </w:lvl>
    <w:lvl w:ilvl="6" w:tplc="04070001">
      <w:start w:val="1"/>
      <w:numFmt w:val="bullet"/>
      <w:lvlText w:val="-"/>
      <w:lvlJc w:val="left"/>
      <w:pPr>
        <w:tabs>
          <w:tab w:val="num" w:pos="1785"/>
        </w:tabs>
        <w:ind w:left="1785" w:hanging="255"/>
      </w:pPr>
      <w:rPr>
        <w:rFonts w:ascii="Symbol" w:hAnsi="Symbol" w:hint="default"/>
      </w:rPr>
    </w:lvl>
    <w:lvl w:ilvl="7" w:tplc="04070003">
      <w:start w:val="1"/>
      <w:numFmt w:val="bullet"/>
      <w:lvlText w:val="-"/>
      <w:lvlJc w:val="left"/>
      <w:pPr>
        <w:tabs>
          <w:tab w:val="num" w:pos="2040"/>
        </w:tabs>
        <w:ind w:left="2040" w:hanging="255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2295"/>
        </w:tabs>
        <w:ind w:left="2295" w:hanging="255"/>
      </w:pPr>
      <w:rPr>
        <w:rFonts w:ascii="Symbol" w:hAnsi="Symbol" w:hint="default"/>
      </w:rPr>
    </w:lvl>
  </w:abstractNum>
  <w:abstractNum w:abstractNumId="1">
    <w:nsid w:val="14B643B7"/>
    <w:multiLevelType w:val="multilevel"/>
    <w:tmpl w:val="2BD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B49BC"/>
    <w:multiLevelType w:val="hybridMultilevel"/>
    <w:tmpl w:val="0E8A0530"/>
    <w:lvl w:ilvl="0" w:tplc="04070001">
      <w:start w:val="1"/>
      <w:numFmt w:val="bullet"/>
      <w:lvlText w:val="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 w:tplc="04070003">
      <w:start w:val="1"/>
      <w:numFmt w:val="bullet"/>
      <w:lvlText w:val="·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 w:tplc="04070005">
      <w:start w:val="1"/>
      <w:numFmt w:val="bullet"/>
      <w:lvlText w:val="·"/>
      <w:lvlJc w:val="left"/>
      <w:pPr>
        <w:tabs>
          <w:tab w:val="num" w:pos="765"/>
        </w:tabs>
        <w:ind w:left="765" w:hanging="255"/>
      </w:pPr>
      <w:rPr>
        <w:rFonts w:ascii="Symbol" w:hAnsi="Symbol" w:hint="default"/>
      </w:rPr>
    </w:lvl>
    <w:lvl w:ilvl="3" w:tplc="04070001">
      <w:start w:val="1"/>
      <w:numFmt w:val="bullet"/>
      <w:lvlText w:val="·"/>
      <w:lvlJc w:val="left"/>
      <w:pPr>
        <w:tabs>
          <w:tab w:val="num" w:pos="1020"/>
        </w:tabs>
        <w:ind w:left="1020" w:hanging="255"/>
      </w:pPr>
      <w:rPr>
        <w:rFonts w:ascii="Symbol" w:hAnsi="Symbol" w:hint="default"/>
      </w:rPr>
    </w:lvl>
    <w:lvl w:ilvl="4" w:tplc="04070003">
      <w:start w:val="1"/>
      <w:numFmt w:val="bullet"/>
      <w:lvlText w:val="·"/>
      <w:lvlJc w:val="left"/>
      <w:pPr>
        <w:tabs>
          <w:tab w:val="num" w:pos="1275"/>
        </w:tabs>
        <w:ind w:left="1275" w:hanging="255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·"/>
      <w:lvlJc w:val="left"/>
      <w:pPr>
        <w:tabs>
          <w:tab w:val="num" w:pos="1530"/>
        </w:tabs>
        <w:ind w:left="1530" w:hanging="255"/>
      </w:pPr>
      <w:rPr>
        <w:rFonts w:ascii="Symbol" w:hAnsi="Symbol" w:hint="default"/>
      </w:rPr>
    </w:lvl>
    <w:lvl w:ilvl="6" w:tplc="04070001">
      <w:start w:val="1"/>
      <w:numFmt w:val="bullet"/>
      <w:lvlText w:val="·"/>
      <w:lvlJc w:val="left"/>
      <w:pPr>
        <w:tabs>
          <w:tab w:val="num" w:pos="1785"/>
        </w:tabs>
        <w:ind w:left="1785" w:hanging="255"/>
      </w:pPr>
      <w:rPr>
        <w:rFonts w:ascii="Symbol" w:hAnsi="Symbol" w:hint="default"/>
      </w:rPr>
    </w:lvl>
    <w:lvl w:ilvl="7" w:tplc="04070003">
      <w:start w:val="1"/>
      <w:numFmt w:val="bullet"/>
      <w:lvlText w:val="·"/>
      <w:lvlJc w:val="left"/>
      <w:pPr>
        <w:tabs>
          <w:tab w:val="num" w:pos="2040"/>
        </w:tabs>
        <w:ind w:left="2040" w:hanging="255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·"/>
      <w:lvlJc w:val="left"/>
      <w:pPr>
        <w:tabs>
          <w:tab w:val="num" w:pos="2295"/>
        </w:tabs>
        <w:ind w:left="2295" w:hanging="255"/>
      </w:pPr>
      <w:rPr>
        <w:rFonts w:ascii="Symbol" w:hAnsi="Symbol" w:hint="default"/>
      </w:rPr>
    </w:lvl>
  </w:abstractNum>
  <w:abstractNum w:abstractNumId="3">
    <w:nsid w:val="3855434C"/>
    <w:multiLevelType w:val="hybridMultilevel"/>
    <w:tmpl w:val="1F44F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816F8"/>
    <w:multiLevelType w:val="hybridMultilevel"/>
    <w:tmpl w:val="DE3ADA0E"/>
    <w:lvl w:ilvl="0" w:tplc="04070001">
      <w:start w:val="1"/>
      <w:numFmt w:val="bullet"/>
      <w:lvlText w:val="-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 w:tplc="04070003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 w:tplc="04070005">
      <w:start w:val="1"/>
      <w:numFmt w:val="bullet"/>
      <w:lvlText w:val="-"/>
      <w:lvlJc w:val="left"/>
      <w:pPr>
        <w:tabs>
          <w:tab w:val="num" w:pos="765"/>
        </w:tabs>
        <w:ind w:left="765" w:hanging="255"/>
      </w:pPr>
      <w:rPr>
        <w:rFonts w:ascii="Symbol" w:hAnsi="Symbol" w:hint="default"/>
      </w:rPr>
    </w:lvl>
    <w:lvl w:ilvl="3" w:tplc="04070001">
      <w:start w:val="1"/>
      <w:numFmt w:val="bullet"/>
      <w:lvlText w:val="-"/>
      <w:lvlJc w:val="left"/>
      <w:pPr>
        <w:tabs>
          <w:tab w:val="num" w:pos="1020"/>
        </w:tabs>
        <w:ind w:left="1020" w:hanging="255"/>
      </w:pPr>
      <w:rPr>
        <w:rFonts w:ascii="Symbol" w:hAnsi="Symbol" w:hint="default"/>
      </w:rPr>
    </w:lvl>
    <w:lvl w:ilvl="4" w:tplc="04070003">
      <w:start w:val="1"/>
      <w:numFmt w:val="bullet"/>
      <w:lvlText w:val="-"/>
      <w:lvlJc w:val="left"/>
      <w:pPr>
        <w:tabs>
          <w:tab w:val="num" w:pos="1275"/>
        </w:tabs>
        <w:ind w:left="1275" w:hanging="255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1530"/>
        </w:tabs>
        <w:ind w:left="1530" w:hanging="255"/>
      </w:pPr>
      <w:rPr>
        <w:rFonts w:ascii="Symbol" w:hAnsi="Symbol" w:hint="default"/>
      </w:rPr>
    </w:lvl>
    <w:lvl w:ilvl="6" w:tplc="04070001">
      <w:start w:val="1"/>
      <w:numFmt w:val="bullet"/>
      <w:lvlText w:val="-"/>
      <w:lvlJc w:val="left"/>
      <w:pPr>
        <w:tabs>
          <w:tab w:val="num" w:pos="1785"/>
        </w:tabs>
        <w:ind w:left="1785" w:hanging="255"/>
      </w:pPr>
      <w:rPr>
        <w:rFonts w:ascii="Symbol" w:hAnsi="Symbol" w:hint="default"/>
      </w:rPr>
    </w:lvl>
    <w:lvl w:ilvl="7" w:tplc="04070003">
      <w:start w:val="1"/>
      <w:numFmt w:val="bullet"/>
      <w:lvlText w:val="-"/>
      <w:lvlJc w:val="left"/>
      <w:pPr>
        <w:tabs>
          <w:tab w:val="num" w:pos="2040"/>
        </w:tabs>
        <w:ind w:left="2040" w:hanging="255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2295"/>
        </w:tabs>
        <w:ind w:left="2295" w:hanging="255"/>
      </w:pPr>
      <w:rPr>
        <w:rFonts w:ascii="Symbol" w:hAnsi="Symbol" w:hint="default"/>
      </w:rPr>
    </w:lvl>
  </w:abstractNum>
  <w:abstractNum w:abstractNumId="5">
    <w:nsid w:val="68F84E3B"/>
    <w:multiLevelType w:val="hybridMultilevel"/>
    <w:tmpl w:val="DAB6F100"/>
    <w:lvl w:ilvl="0" w:tplc="25CEDA3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23B32"/>
    <w:multiLevelType w:val="hybridMultilevel"/>
    <w:tmpl w:val="4312605C"/>
    <w:lvl w:ilvl="0" w:tplc="04070001">
      <w:start w:val="1"/>
      <w:numFmt w:val="bullet"/>
      <w:lvlText w:val="-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 w:tplc="04070003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 w:tplc="04070005">
      <w:start w:val="1"/>
      <w:numFmt w:val="bullet"/>
      <w:lvlText w:val="-"/>
      <w:lvlJc w:val="left"/>
      <w:pPr>
        <w:tabs>
          <w:tab w:val="num" w:pos="765"/>
        </w:tabs>
        <w:ind w:left="765" w:hanging="255"/>
      </w:pPr>
      <w:rPr>
        <w:rFonts w:ascii="Symbol" w:hAnsi="Symbol" w:hint="default"/>
      </w:rPr>
    </w:lvl>
    <w:lvl w:ilvl="3" w:tplc="04070001">
      <w:start w:val="1"/>
      <w:numFmt w:val="bullet"/>
      <w:lvlText w:val="-"/>
      <w:lvlJc w:val="left"/>
      <w:pPr>
        <w:tabs>
          <w:tab w:val="num" w:pos="1020"/>
        </w:tabs>
        <w:ind w:left="1020" w:hanging="255"/>
      </w:pPr>
      <w:rPr>
        <w:rFonts w:ascii="Symbol" w:hAnsi="Symbol" w:hint="default"/>
      </w:rPr>
    </w:lvl>
    <w:lvl w:ilvl="4" w:tplc="04070003">
      <w:start w:val="1"/>
      <w:numFmt w:val="bullet"/>
      <w:lvlText w:val="-"/>
      <w:lvlJc w:val="left"/>
      <w:pPr>
        <w:tabs>
          <w:tab w:val="num" w:pos="1275"/>
        </w:tabs>
        <w:ind w:left="1275" w:hanging="255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1530"/>
        </w:tabs>
        <w:ind w:left="1530" w:hanging="255"/>
      </w:pPr>
      <w:rPr>
        <w:rFonts w:ascii="Symbol" w:hAnsi="Symbol" w:hint="default"/>
      </w:rPr>
    </w:lvl>
    <w:lvl w:ilvl="6" w:tplc="04070001">
      <w:start w:val="1"/>
      <w:numFmt w:val="bullet"/>
      <w:lvlText w:val="-"/>
      <w:lvlJc w:val="left"/>
      <w:pPr>
        <w:tabs>
          <w:tab w:val="num" w:pos="1785"/>
        </w:tabs>
        <w:ind w:left="1785" w:hanging="255"/>
      </w:pPr>
      <w:rPr>
        <w:rFonts w:ascii="Symbol" w:hAnsi="Symbol" w:hint="default"/>
      </w:rPr>
    </w:lvl>
    <w:lvl w:ilvl="7" w:tplc="04070003">
      <w:start w:val="1"/>
      <w:numFmt w:val="bullet"/>
      <w:lvlText w:val="-"/>
      <w:lvlJc w:val="left"/>
      <w:pPr>
        <w:tabs>
          <w:tab w:val="num" w:pos="2040"/>
        </w:tabs>
        <w:ind w:left="2040" w:hanging="255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2295"/>
        </w:tabs>
        <w:ind w:left="2295" w:hanging="255"/>
      </w:pPr>
      <w:rPr>
        <w:rFonts w:ascii="Symbol" w:hAnsi="Symbol" w:hint="default"/>
      </w:rPr>
    </w:lvl>
  </w:abstractNum>
  <w:abstractNum w:abstractNumId="7">
    <w:nsid w:val="6F8A60A8"/>
    <w:multiLevelType w:val="hybridMultilevel"/>
    <w:tmpl w:val="04A8115C"/>
    <w:lvl w:ilvl="0" w:tplc="43DCDD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909F7"/>
    <w:multiLevelType w:val="hybridMultilevel"/>
    <w:tmpl w:val="DFECE2B4"/>
    <w:lvl w:ilvl="0" w:tplc="04070001">
      <w:start w:val="1"/>
      <w:numFmt w:val="bullet"/>
      <w:lvlText w:val="-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 w:tplc="04070003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 w:tplc="04070005">
      <w:start w:val="1"/>
      <w:numFmt w:val="bullet"/>
      <w:lvlText w:val="-"/>
      <w:lvlJc w:val="left"/>
      <w:pPr>
        <w:tabs>
          <w:tab w:val="num" w:pos="765"/>
        </w:tabs>
        <w:ind w:left="765" w:hanging="255"/>
      </w:pPr>
      <w:rPr>
        <w:rFonts w:ascii="Symbol" w:hAnsi="Symbol" w:hint="default"/>
      </w:rPr>
    </w:lvl>
    <w:lvl w:ilvl="3" w:tplc="04070001">
      <w:start w:val="1"/>
      <w:numFmt w:val="bullet"/>
      <w:lvlText w:val="-"/>
      <w:lvlJc w:val="left"/>
      <w:pPr>
        <w:tabs>
          <w:tab w:val="num" w:pos="1020"/>
        </w:tabs>
        <w:ind w:left="1020" w:hanging="255"/>
      </w:pPr>
      <w:rPr>
        <w:rFonts w:ascii="Symbol" w:hAnsi="Symbol" w:hint="default"/>
      </w:rPr>
    </w:lvl>
    <w:lvl w:ilvl="4" w:tplc="04070003">
      <w:start w:val="1"/>
      <w:numFmt w:val="bullet"/>
      <w:lvlText w:val="-"/>
      <w:lvlJc w:val="left"/>
      <w:pPr>
        <w:tabs>
          <w:tab w:val="num" w:pos="1275"/>
        </w:tabs>
        <w:ind w:left="1275" w:hanging="255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1530"/>
        </w:tabs>
        <w:ind w:left="1530" w:hanging="255"/>
      </w:pPr>
      <w:rPr>
        <w:rFonts w:ascii="Symbol" w:hAnsi="Symbol" w:hint="default"/>
      </w:rPr>
    </w:lvl>
    <w:lvl w:ilvl="6" w:tplc="04070001">
      <w:start w:val="1"/>
      <w:numFmt w:val="bullet"/>
      <w:lvlText w:val="-"/>
      <w:lvlJc w:val="left"/>
      <w:pPr>
        <w:tabs>
          <w:tab w:val="num" w:pos="1785"/>
        </w:tabs>
        <w:ind w:left="1785" w:hanging="255"/>
      </w:pPr>
      <w:rPr>
        <w:rFonts w:ascii="Symbol" w:hAnsi="Symbol" w:hint="default"/>
      </w:rPr>
    </w:lvl>
    <w:lvl w:ilvl="7" w:tplc="04070003">
      <w:start w:val="1"/>
      <w:numFmt w:val="bullet"/>
      <w:lvlText w:val="-"/>
      <w:lvlJc w:val="left"/>
      <w:pPr>
        <w:tabs>
          <w:tab w:val="num" w:pos="2040"/>
        </w:tabs>
        <w:ind w:left="2040" w:hanging="255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2295"/>
        </w:tabs>
        <w:ind w:left="2295" w:hanging="255"/>
      </w:pPr>
      <w:rPr>
        <w:rFonts w:ascii="Symbol" w:hAnsi="Symbol" w:hint="default"/>
      </w:rPr>
    </w:lvl>
  </w:abstractNum>
  <w:abstractNum w:abstractNumId="9">
    <w:nsid w:val="77346243"/>
    <w:multiLevelType w:val="hybridMultilevel"/>
    <w:tmpl w:val="CFAEBB96"/>
    <w:lvl w:ilvl="0" w:tplc="04070001">
      <w:start w:val="1"/>
      <w:numFmt w:val="bullet"/>
      <w:lvlText w:val="-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 w:tplc="04070003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 w:tplc="04070005">
      <w:start w:val="1"/>
      <w:numFmt w:val="bullet"/>
      <w:lvlText w:val="-"/>
      <w:lvlJc w:val="left"/>
      <w:pPr>
        <w:tabs>
          <w:tab w:val="num" w:pos="765"/>
        </w:tabs>
        <w:ind w:left="765" w:hanging="255"/>
      </w:pPr>
      <w:rPr>
        <w:rFonts w:ascii="Symbol" w:hAnsi="Symbol" w:hint="default"/>
      </w:rPr>
    </w:lvl>
    <w:lvl w:ilvl="3" w:tplc="04070001">
      <w:start w:val="1"/>
      <w:numFmt w:val="bullet"/>
      <w:lvlText w:val="-"/>
      <w:lvlJc w:val="left"/>
      <w:pPr>
        <w:tabs>
          <w:tab w:val="num" w:pos="1020"/>
        </w:tabs>
        <w:ind w:left="1020" w:hanging="255"/>
      </w:pPr>
      <w:rPr>
        <w:rFonts w:ascii="Symbol" w:hAnsi="Symbol" w:hint="default"/>
      </w:rPr>
    </w:lvl>
    <w:lvl w:ilvl="4" w:tplc="04070003">
      <w:start w:val="1"/>
      <w:numFmt w:val="bullet"/>
      <w:lvlText w:val="-"/>
      <w:lvlJc w:val="left"/>
      <w:pPr>
        <w:tabs>
          <w:tab w:val="num" w:pos="1275"/>
        </w:tabs>
        <w:ind w:left="1275" w:hanging="255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1530"/>
        </w:tabs>
        <w:ind w:left="1530" w:hanging="255"/>
      </w:pPr>
      <w:rPr>
        <w:rFonts w:ascii="Symbol" w:hAnsi="Symbol" w:hint="default"/>
      </w:rPr>
    </w:lvl>
    <w:lvl w:ilvl="6" w:tplc="04070001">
      <w:start w:val="1"/>
      <w:numFmt w:val="bullet"/>
      <w:lvlText w:val="-"/>
      <w:lvlJc w:val="left"/>
      <w:pPr>
        <w:tabs>
          <w:tab w:val="num" w:pos="1785"/>
        </w:tabs>
        <w:ind w:left="1785" w:hanging="255"/>
      </w:pPr>
      <w:rPr>
        <w:rFonts w:ascii="Symbol" w:hAnsi="Symbol" w:hint="default"/>
      </w:rPr>
    </w:lvl>
    <w:lvl w:ilvl="7" w:tplc="04070003">
      <w:start w:val="1"/>
      <w:numFmt w:val="bullet"/>
      <w:lvlText w:val="-"/>
      <w:lvlJc w:val="left"/>
      <w:pPr>
        <w:tabs>
          <w:tab w:val="num" w:pos="2040"/>
        </w:tabs>
        <w:ind w:left="2040" w:hanging="255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2295"/>
        </w:tabs>
        <w:ind w:left="2295" w:hanging="255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E322E"/>
    <w:rsid w:val="000044D2"/>
    <w:rsid w:val="00026A0B"/>
    <w:rsid w:val="000401BA"/>
    <w:rsid w:val="000527AF"/>
    <w:rsid w:val="00055F03"/>
    <w:rsid w:val="00057269"/>
    <w:rsid w:val="00060A92"/>
    <w:rsid w:val="00067B63"/>
    <w:rsid w:val="00071167"/>
    <w:rsid w:val="00083A38"/>
    <w:rsid w:val="00090624"/>
    <w:rsid w:val="00097403"/>
    <w:rsid w:val="000A2EE0"/>
    <w:rsid w:val="000A4B62"/>
    <w:rsid w:val="000C51B4"/>
    <w:rsid w:val="000E23F4"/>
    <w:rsid w:val="000E34CF"/>
    <w:rsid w:val="000E65F8"/>
    <w:rsid w:val="000F3015"/>
    <w:rsid w:val="00100432"/>
    <w:rsid w:val="001013F7"/>
    <w:rsid w:val="00117673"/>
    <w:rsid w:val="00133AF3"/>
    <w:rsid w:val="00135BAE"/>
    <w:rsid w:val="0015284C"/>
    <w:rsid w:val="00154B03"/>
    <w:rsid w:val="00163404"/>
    <w:rsid w:val="001651E3"/>
    <w:rsid w:val="00172717"/>
    <w:rsid w:val="00183E36"/>
    <w:rsid w:val="001852AC"/>
    <w:rsid w:val="001A5CD1"/>
    <w:rsid w:val="001B1141"/>
    <w:rsid w:val="001B665F"/>
    <w:rsid w:val="001C2A29"/>
    <w:rsid w:val="001C2AF0"/>
    <w:rsid w:val="001C3601"/>
    <w:rsid w:val="001D0C08"/>
    <w:rsid w:val="001D0E55"/>
    <w:rsid w:val="001D6293"/>
    <w:rsid w:val="001E6D93"/>
    <w:rsid w:val="001E7172"/>
    <w:rsid w:val="001F0CBD"/>
    <w:rsid w:val="001F7E3D"/>
    <w:rsid w:val="002216AF"/>
    <w:rsid w:val="00231913"/>
    <w:rsid w:val="00252424"/>
    <w:rsid w:val="0025371C"/>
    <w:rsid w:val="002546AA"/>
    <w:rsid w:val="00255BCD"/>
    <w:rsid w:val="002621E2"/>
    <w:rsid w:val="00282ABF"/>
    <w:rsid w:val="002838FE"/>
    <w:rsid w:val="00284462"/>
    <w:rsid w:val="002A5E65"/>
    <w:rsid w:val="002B4DFE"/>
    <w:rsid w:val="002C34FC"/>
    <w:rsid w:val="002C5F7F"/>
    <w:rsid w:val="002F07F4"/>
    <w:rsid w:val="002F31D8"/>
    <w:rsid w:val="00313F9E"/>
    <w:rsid w:val="00327277"/>
    <w:rsid w:val="003310DD"/>
    <w:rsid w:val="003326FA"/>
    <w:rsid w:val="003500E2"/>
    <w:rsid w:val="003521F2"/>
    <w:rsid w:val="00354C06"/>
    <w:rsid w:val="00357A30"/>
    <w:rsid w:val="0036607E"/>
    <w:rsid w:val="0037060C"/>
    <w:rsid w:val="003B3406"/>
    <w:rsid w:val="003B4ED4"/>
    <w:rsid w:val="003C6051"/>
    <w:rsid w:val="003D6343"/>
    <w:rsid w:val="003D71C7"/>
    <w:rsid w:val="003E592E"/>
    <w:rsid w:val="00400DAE"/>
    <w:rsid w:val="00402A14"/>
    <w:rsid w:val="00402BDB"/>
    <w:rsid w:val="00407094"/>
    <w:rsid w:val="0042225A"/>
    <w:rsid w:val="0042649C"/>
    <w:rsid w:val="00430849"/>
    <w:rsid w:val="00431034"/>
    <w:rsid w:val="00441D3E"/>
    <w:rsid w:val="00443520"/>
    <w:rsid w:val="00444C6A"/>
    <w:rsid w:val="0044757F"/>
    <w:rsid w:val="00450167"/>
    <w:rsid w:val="00450C14"/>
    <w:rsid w:val="00452FF6"/>
    <w:rsid w:val="0045741D"/>
    <w:rsid w:val="00463A25"/>
    <w:rsid w:val="00472D89"/>
    <w:rsid w:val="0048303D"/>
    <w:rsid w:val="00490035"/>
    <w:rsid w:val="004A0774"/>
    <w:rsid w:val="004A7EA4"/>
    <w:rsid w:val="004B0084"/>
    <w:rsid w:val="004B0A17"/>
    <w:rsid w:val="004B2F69"/>
    <w:rsid w:val="004B4993"/>
    <w:rsid w:val="004D0D7B"/>
    <w:rsid w:val="004D182B"/>
    <w:rsid w:val="004D2C05"/>
    <w:rsid w:val="004D454C"/>
    <w:rsid w:val="004D698A"/>
    <w:rsid w:val="004E025E"/>
    <w:rsid w:val="004E1B2C"/>
    <w:rsid w:val="00510F31"/>
    <w:rsid w:val="0052089D"/>
    <w:rsid w:val="00565003"/>
    <w:rsid w:val="005678A0"/>
    <w:rsid w:val="00596033"/>
    <w:rsid w:val="005A1122"/>
    <w:rsid w:val="005A1F77"/>
    <w:rsid w:val="005A77D6"/>
    <w:rsid w:val="005E60A4"/>
    <w:rsid w:val="005F5778"/>
    <w:rsid w:val="00610CFD"/>
    <w:rsid w:val="00625ACA"/>
    <w:rsid w:val="0063403A"/>
    <w:rsid w:val="00642411"/>
    <w:rsid w:val="00642B69"/>
    <w:rsid w:val="00642DF5"/>
    <w:rsid w:val="00653C93"/>
    <w:rsid w:val="006665E9"/>
    <w:rsid w:val="00667324"/>
    <w:rsid w:val="006826CA"/>
    <w:rsid w:val="00695795"/>
    <w:rsid w:val="006A3D0C"/>
    <w:rsid w:val="006B6FF9"/>
    <w:rsid w:val="006B72EE"/>
    <w:rsid w:val="006C20A7"/>
    <w:rsid w:val="006D13C5"/>
    <w:rsid w:val="006E0B30"/>
    <w:rsid w:val="006E10AA"/>
    <w:rsid w:val="006E25AA"/>
    <w:rsid w:val="006E329B"/>
    <w:rsid w:val="006E3F92"/>
    <w:rsid w:val="006E6894"/>
    <w:rsid w:val="006E7F98"/>
    <w:rsid w:val="006F039E"/>
    <w:rsid w:val="00700B6F"/>
    <w:rsid w:val="00717B67"/>
    <w:rsid w:val="00721473"/>
    <w:rsid w:val="007265FE"/>
    <w:rsid w:val="0073157A"/>
    <w:rsid w:val="0073549C"/>
    <w:rsid w:val="00741D98"/>
    <w:rsid w:val="00765971"/>
    <w:rsid w:val="00771DCE"/>
    <w:rsid w:val="00774046"/>
    <w:rsid w:val="00776F25"/>
    <w:rsid w:val="00784B68"/>
    <w:rsid w:val="0079255D"/>
    <w:rsid w:val="00794958"/>
    <w:rsid w:val="007B1023"/>
    <w:rsid w:val="007B1CF2"/>
    <w:rsid w:val="007B23A4"/>
    <w:rsid w:val="007B66B8"/>
    <w:rsid w:val="007C6539"/>
    <w:rsid w:val="007F0A5E"/>
    <w:rsid w:val="008032BB"/>
    <w:rsid w:val="00812C2D"/>
    <w:rsid w:val="00820DAD"/>
    <w:rsid w:val="008428BB"/>
    <w:rsid w:val="00845758"/>
    <w:rsid w:val="008665D4"/>
    <w:rsid w:val="00873164"/>
    <w:rsid w:val="0087556F"/>
    <w:rsid w:val="00892115"/>
    <w:rsid w:val="00892974"/>
    <w:rsid w:val="00896BE2"/>
    <w:rsid w:val="008B714D"/>
    <w:rsid w:val="008C6A71"/>
    <w:rsid w:val="008E36A6"/>
    <w:rsid w:val="008F4E24"/>
    <w:rsid w:val="00900171"/>
    <w:rsid w:val="00920344"/>
    <w:rsid w:val="009216A1"/>
    <w:rsid w:val="009256D5"/>
    <w:rsid w:val="00926989"/>
    <w:rsid w:val="00930139"/>
    <w:rsid w:val="00930F82"/>
    <w:rsid w:val="009316CE"/>
    <w:rsid w:val="00945091"/>
    <w:rsid w:val="0097788E"/>
    <w:rsid w:val="00984162"/>
    <w:rsid w:val="009862CE"/>
    <w:rsid w:val="009A11C4"/>
    <w:rsid w:val="009A42A2"/>
    <w:rsid w:val="009B1BAB"/>
    <w:rsid w:val="009B4287"/>
    <w:rsid w:val="009C2193"/>
    <w:rsid w:val="009C3D5F"/>
    <w:rsid w:val="009D4B8E"/>
    <w:rsid w:val="009D4CF4"/>
    <w:rsid w:val="009E3B08"/>
    <w:rsid w:val="009F5159"/>
    <w:rsid w:val="009F5E99"/>
    <w:rsid w:val="00A021EC"/>
    <w:rsid w:val="00A02A11"/>
    <w:rsid w:val="00A03FC7"/>
    <w:rsid w:val="00A05855"/>
    <w:rsid w:val="00A0771E"/>
    <w:rsid w:val="00A11A27"/>
    <w:rsid w:val="00A15F50"/>
    <w:rsid w:val="00A17B4C"/>
    <w:rsid w:val="00A20C2B"/>
    <w:rsid w:val="00A300D5"/>
    <w:rsid w:val="00A3062E"/>
    <w:rsid w:val="00A40D85"/>
    <w:rsid w:val="00A4443C"/>
    <w:rsid w:val="00A630E6"/>
    <w:rsid w:val="00A72649"/>
    <w:rsid w:val="00A770A0"/>
    <w:rsid w:val="00A821D4"/>
    <w:rsid w:val="00A93107"/>
    <w:rsid w:val="00A9497C"/>
    <w:rsid w:val="00AA526F"/>
    <w:rsid w:val="00AA5C38"/>
    <w:rsid w:val="00AB064E"/>
    <w:rsid w:val="00AC2620"/>
    <w:rsid w:val="00AD0B12"/>
    <w:rsid w:val="00AD38F4"/>
    <w:rsid w:val="00AD615F"/>
    <w:rsid w:val="00AE153E"/>
    <w:rsid w:val="00AE23D0"/>
    <w:rsid w:val="00AE5B0C"/>
    <w:rsid w:val="00AE7C5C"/>
    <w:rsid w:val="00AF6E64"/>
    <w:rsid w:val="00B01DBE"/>
    <w:rsid w:val="00B20210"/>
    <w:rsid w:val="00B25F18"/>
    <w:rsid w:val="00B44BC3"/>
    <w:rsid w:val="00B615CF"/>
    <w:rsid w:val="00B66894"/>
    <w:rsid w:val="00BB7CAC"/>
    <w:rsid w:val="00BC10FB"/>
    <w:rsid w:val="00BD0228"/>
    <w:rsid w:val="00BD4E96"/>
    <w:rsid w:val="00BE3C3F"/>
    <w:rsid w:val="00BE71ED"/>
    <w:rsid w:val="00BF0199"/>
    <w:rsid w:val="00C03D0F"/>
    <w:rsid w:val="00C07550"/>
    <w:rsid w:val="00C23A23"/>
    <w:rsid w:val="00C272E5"/>
    <w:rsid w:val="00C27C77"/>
    <w:rsid w:val="00C413D2"/>
    <w:rsid w:val="00C4520D"/>
    <w:rsid w:val="00C46F47"/>
    <w:rsid w:val="00C61BE9"/>
    <w:rsid w:val="00C741F3"/>
    <w:rsid w:val="00C83CAE"/>
    <w:rsid w:val="00C84099"/>
    <w:rsid w:val="00C86A29"/>
    <w:rsid w:val="00C909E1"/>
    <w:rsid w:val="00C90EC0"/>
    <w:rsid w:val="00C97F00"/>
    <w:rsid w:val="00CA1172"/>
    <w:rsid w:val="00CB678E"/>
    <w:rsid w:val="00CC0A41"/>
    <w:rsid w:val="00CD1B21"/>
    <w:rsid w:val="00CD3AD5"/>
    <w:rsid w:val="00CE2E7C"/>
    <w:rsid w:val="00CF6A21"/>
    <w:rsid w:val="00D10314"/>
    <w:rsid w:val="00D12D4D"/>
    <w:rsid w:val="00D24E0E"/>
    <w:rsid w:val="00D3402B"/>
    <w:rsid w:val="00D379CC"/>
    <w:rsid w:val="00D4010B"/>
    <w:rsid w:val="00D632FF"/>
    <w:rsid w:val="00D72532"/>
    <w:rsid w:val="00D738EB"/>
    <w:rsid w:val="00D764D6"/>
    <w:rsid w:val="00D82872"/>
    <w:rsid w:val="00D87DEA"/>
    <w:rsid w:val="00D92E61"/>
    <w:rsid w:val="00DB2173"/>
    <w:rsid w:val="00DC1B6F"/>
    <w:rsid w:val="00DD128F"/>
    <w:rsid w:val="00DD20F4"/>
    <w:rsid w:val="00DD4264"/>
    <w:rsid w:val="00DE02C5"/>
    <w:rsid w:val="00DE2ADE"/>
    <w:rsid w:val="00DE5BCA"/>
    <w:rsid w:val="00DF4C97"/>
    <w:rsid w:val="00E2687B"/>
    <w:rsid w:val="00E361A7"/>
    <w:rsid w:val="00E4377C"/>
    <w:rsid w:val="00E60D60"/>
    <w:rsid w:val="00E6205E"/>
    <w:rsid w:val="00E631FB"/>
    <w:rsid w:val="00E749CA"/>
    <w:rsid w:val="00E82B22"/>
    <w:rsid w:val="00E939D8"/>
    <w:rsid w:val="00EA0FDF"/>
    <w:rsid w:val="00EA2AE9"/>
    <w:rsid w:val="00EA3AD6"/>
    <w:rsid w:val="00EA3E63"/>
    <w:rsid w:val="00EB53BE"/>
    <w:rsid w:val="00ED2909"/>
    <w:rsid w:val="00ED382A"/>
    <w:rsid w:val="00EE3EAD"/>
    <w:rsid w:val="00EF1BEB"/>
    <w:rsid w:val="00F014AB"/>
    <w:rsid w:val="00F0466B"/>
    <w:rsid w:val="00F04ED2"/>
    <w:rsid w:val="00F4752B"/>
    <w:rsid w:val="00F55C6A"/>
    <w:rsid w:val="00F61166"/>
    <w:rsid w:val="00F6564D"/>
    <w:rsid w:val="00F70674"/>
    <w:rsid w:val="00F70EA7"/>
    <w:rsid w:val="00F7427E"/>
    <w:rsid w:val="00F75505"/>
    <w:rsid w:val="00F75F0B"/>
    <w:rsid w:val="00F769E3"/>
    <w:rsid w:val="00F7779D"/>
    <w:rsid w:val="00F8467C"/>
    <w:rsid w:val="00FA600B"/>
    <w:rsid w:val="00FB7CE6"/>
    <w:rsid w:val="00FC0381"/>
    <w:rsid w:val="00FC0DD1"/>
    <w:rsid w:val="00FC209B"/>
    <w:rsid w:val="00FC725A"/>
    <w:rsid w:val="00FD31D0"/>
    <w:rsid w:val="00FD705D"/>
    <w:rsid w:val="00FE322E"/>
    <w:rsid w:val="00FE3A80"/>
    <w:rsid w:val="00FF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22E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17B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3272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rsid w:val="00FE322E"/>
  </w:style>
  <w:style w:type="paragraph" w:styleId="Title">
    <w:name w:val="Title"/>
    <w:basedOn w:val="Normal"/>
    <w:qFormat/>
    <w:rsid w:val="00FE322E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customStyle="1" w:styleId="zzbmw-group">
    <w:name w:val="zz_bmw-group"/>
    <w:basedOn w:val="Normal"/>
    <w:rsid w:val="00FE322E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">
    <w:name w:val="zz_marginalie_light"/>
    <w:basedOn w:val="Normal"/>
    <w:rsid w:val="00FE322E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FE322E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FE322E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abstand9pt">
    <w:name w:val="zz_abstand_9pt"/>
    <w:rsid w:val="00FE322E"/>
    <w:rPr>
      <w:rFonts w:ascii="BMWType V2 Light" w:hAnsi="BMWType V2 Light"/>
      <w:sz w:val="18"/>
      <w:lang w:val="de-DE" w:eastAsia="de-DE"/>
    </w:rPr>
  </w:style>
  <w:style w:type="paragraph" w:styleId="Header">
    <w:name w:val="header"/>
    <w:basedOn w:val="Normal"/>
    <w:rsid w:val="0025371C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ooter">
    <w:name w:val="footer"/>
    <w:basedOn w:val="Normal"/>
    <w:rsid w:val="0025371C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25371C"/>
    <w:rPr>
      <w:color w:val="0000FF"/>
      <w:u w:val="single"/>
    </w:rPr>
  </w:style>
  <w:style w:type="character" w:styleId="Strong">
    <w:name w:val="Strong"/>
    <w:basedOn w:val="DefaultParagraphFont"/>
    <w:qFormat/>
    <w:rsid w:val="00845758"/>
    <w:rPr>
      <w:b/>
      <w:bCs/>
    </w:rPr>
  </w:style>
  <w:style w:type="paragraph" w:styleId="NormalWeb">
    <w:name w:val="Normal (Web)"/>
    <w:basedOn w:val="Normal"/>
    <w:rsid w:val="00717B6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lietext">
    <w:name w:val="Fließtext"/>
    <w:basedOn w:val="Heading1"/>
    <w:rsid w:val="00717B67"/>
    <w:pPr>
      <w:keepNext w:val="0"/>
      <w:tabs>
        <w:tab w:val="clear" w:pos="454"/>
        <w:tab w:val="clear" w:pos="4706"/>
      </w:tabs>
      <w:spacing w:before="0" w:after="330" w:line="330" w:lineRule="exact"/>
      <w:ind w:right="1134"/>
    </w:pPr>
    <w:rPr>
      <w:rFonts w:ascii="BMWTypeLight" w:eastAsia="Times" w:hAnsi="BMWTypeLight"/>
      <w:b w:val="0"/>
      <w:bCs w:val="0"/>
      <w:noProof/>
      <w:color w:val="000000"/>
      <w:kern w:val="16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717B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MWFliesstext">
    <w:name w:val="BMW Fliesstext"/>
    <w:rsid w:val="00463A25"/>
    <w:rPr>
      <w:rFonts w:ascii="BMWTypeLight" w:eastAsia="Arial Unicode MS" w:hAnsi="BMWTypeLight"/>
      <w:szCs w:val="24"/>
      <w:lang w:val="de-CH" w:eastAsia="de-CH"/>
    </w:rPr>
  </w:style>
  <w:style w:type="paragraph" w:customStyle="1" w:styleId="BMWProduktInformation">
    <w:name w:val="BMW ProduktInformation"/>
    <w:next w:val="Normal"/>
    <w:rsid w:val="00D10314"/>
    <w:pPr>
      <w:keepNext/>
      <w:spacing w:before="600" w:after="360"/>
    </w:pPr>
    <w:rPr>
      <w:rFonts w:ascii="BMWTypeLight" w:eastAsia="Arial Unicode MS" w:hAnsi="BMWTypeLight"/>
      <w:b/>
      <w:bCs/>
      <w:color w:val="000000"/>
      <w:sz w:val="36"/>
      <w:szCs w:val="36"/>
      <w:lang w:val="de-DE" w:eastAsia="en-US"/>
    </w:rPr>
  </w:style>
  <w:style w:type="paragraph" w:customStyle="1" w:styleId="BMWMarkteinfuehrung">
    <w:name w:val="BMW Markteinfuehrung"/>
    <w:next w:val="Normal"/>
    <w:rsid w:val="00D10314"/>
    <w:rPr>
      <w:rFonts w:ascii="BMWTypeLight" w:eastAsia="Arial Unicode MS" w:hAnsi="BMWTypeLight"/>
      <w:b/>
      <w:bCs/>
      <w:color w:val="000000"/>
      <w:lang w:val="de-DE" w:eastAsia="en-US"/>
    </w:rPr>
  </w:style>
  <w:style w:type="paragraph" w:customStyle="1" w:styleId="BMWText-Titel">
    <w:name w:val="BMW Text-Titel"/>
    <w:basedOn w:val="BMWFliesstext"/>
    <w:next w:val="BMWFliesstext"/>
    <w:rsid w:val="00D10314"/>
    <w:pPr>
      <w:keepNext/>
      <w:spacing w:before="240"/>
    </w:pPr>
    <w:rPr>
      <w:b/>
    </w:rPr>
  </w:style>
  <w:style w:type="paragraph" w:styleId="BalloonText">
    <w:name w:val="Balloon Text"/>
    <w:basedOn w:val="Normal"/>
    <w:link w:val="BalloonTextChar"/>
    <w:rsid w:val="00E6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D60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57269"/>
    <w:pPr>
      <w:tabs>
        <w:tab w:val="clear" w:pos="454"/>
        <w:tab w:val="clear" w:pos="4706"/>
      </w:tabs>
      <w:spacing w:line="240" w:lineRule="auto"/>
      <w:ind w:left="720"/>
    </w:pPr>
    <w:rPr>
      <w:rFonts w:ascii="Calibri" w:hAnsi="Calibri"/>
      <w:szCs w:val="22"/>
    </w:rPr>
  </w:style>
  <w:style w:type="character" w:styleId="FollowedHyperlink">
    <w:name w:val="FollowedHyperlink"/>
    <w:basedOn w:val="DefaultParagraphFont"/>
    <w:rsid w:val="00A15F50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rsid w:val="0032727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4D2C05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-sport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dsay.pieterse@bmw.co.za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BMW Group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subject/>
  <dc:creator>KnoedlerS</dc:creator>
  <cp:keywords/>
  <cp:lastModifiedBy>Pieterse Lindsay</cp:lastModifiedBy>
  <cp:revision>2</cp:revision>
  <cp:lastPrinted>2010-06-22T16:29:00Z</cp:lastPrinted>
  <dcterms:created xsi:type="dcterms:W3CDTF">2011-06-23T09:16:00Z</dcterms:created>
  <dcterms:modified xsi:type="dcterms:W3CDTF">2011-06-23T09:16:00Z</dcterms:modified>
</cp:coreProperties>
</file>