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A5" w:rsidRPr="00025AFF" w:rsidRDefault="00FE39A5" w:rsidP="00FE39A5">
      <w:pPr>
        <w:pStyle w:val="zzbmw-group"/>
        <w:framePr w:w="7409" w:wrap="auto"/>
        <w:rPr>
          <w:color w:val="000000" w:themeColor="text1"/>
          <w:lang w:val="en-US"/>
        </w:rPr>
      </w:pPr>
      <w:r w:rsidRPr="00025AFF">
        <w:rPr>
          <w:rFonts w:eastAsia="Times New Roman" w:cs="Times New Roman"/>
          <w:szCs w:val="20"/>
        </w:rPr>
        <w:t>MINI</w:t>
      </w:r>
      <w:r w:rsidRPr="00025AFF">
        <w:rPr>
          <w:lang w:val="en-US"/>
        </w:rPr>
        <w:br/>
      </w:r>
      <w:r>
        <w:rPr>
          <w:rFonts w:eastAsia="Times New Roman" w:cs="Times New Roman"/>
          <w:bCs/>
          <w:color w:val="808080"/>
          <w:szCs w:val="20"/>
        </w:rPr>
        <w:t>Corporate Communications</w:t>
      </w:r>
    </w:p>
    <w:p w:rsidR="00FE39A5" w:rsidRDefault="00FE39A5" w:rsidP="00FE39A5">
      <w:pPr>
        <w:framePr w:w="1661" w:wrap="notBeside" w:vAnchor="page" w:hAnchor="page" w:x="9697" w:y="568"/>
        <w:spacing w:line="240" w:lineRule="atLeast"/>
        <w:rPr>
          <w:rFonts w:ascii="Times New Roman" w:hAnsi="Times New Roman" w:cs="Times New Roman"/>
        </w:rPr>
      </w:pPr>
      <w:r>
        <w:rPr>
          <w:rFonts w:ascii="Times New Roman" w:hAnsi="Times New Roman" w:cs="Times New Roman"/>
          <w:noProof/>
          <w:lang w:val="en-ZA" w:eastAsia="en-ZA"/>
        </w:rPr>
        <w:drawing>
          <wp:inline distT="0" distB="0" distL="0" distR="0">
            <wp:extent cx="1055370" cy="450215"/>
            <wp:effectExtent l="0" t="0" r="0" b="698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70" cy="450215"/>
                    </a:xfrm>
                    <a:prstGeom prst="rect">
                      <a:avLst/>
                    </a:prstGeom>
                    <a:noFill/>
                    <a:ln>
                      <a:noFill/>
                    </a:ln>
                  </pic:spPr>
                </pic:pic>
              </a:graphicData>
            </a:graphic>
          </wp:inline>
        </w:drawing>
      </w:r>
    </w:p>
    <w:p w:rsidR="00EC45C3" w:rsidRDefault="00015958" w:rsidP="00EC45C3">
      <w:pPr>
        <w:pStyle w:val="Fliesstext"/>
        <w:rPr>
          <w:lang w:val="en-GB"/>
        </w:rPr>
      </w:pPr>
      <w:r>
        <w:rPr>
          <w:lang w:val="en-GB"/>
        </w:rPr>
        <w:t>Press R</w:t>
      </w:r>
      <w:r w:rsidR="00EC45C3">
        <w:rPr>
          <w:lang w:val="en-GB"/>
        </w:rPr>
        <w:t>elease</w:t>
      </w:r>
    </w:p>
    <w:p w:rsidR="00EC45C3" w:rsidRDefault="00015958" w:rsidP="00EC45C3">
      <w:pPr>
        <w:pStyle w:val="Fliesstext"/>
        <w:rPr>
          <w:lang w:val="en-GB"/>
        </w:rPr>
      </w:pPr>
      <w:r>
        <w:rPr>
          <w:lang w:val="en-GB"/>
        </w:rPr>
        <w:t>March</w:t>
      </w:r>
      <w:r w:rsidR="00EC45C3">
        <w:rPr>
          <w:lang w:val="en-GB"/>
        </w:rPr>
        <w:t xml:space="preserve"> 201</w:t>
      </w:r>
      <w:r>
        <w:rPr>
          <w:lang w:val="en-GB"/>
        </w:rPr>
        <w:t>3</w:t>
      </w:r>
    </w:p>
    <w:p w:rsidR="00EC45C3" w:rsidRDefault="00EC45C3" w:rsidP="00EC45C3">
      <w:pPr>
        <w:pStyle w:val="Flietext"/>
        <w:rPr>
          <w:rFonts w:ascii="BMWType V2 Light" w:hAnsi="BMWType V2 Light"/>
          <w:kern w:val="0"/>
        </w:rPr>
      </w:pPr>
    </w:p>
    <w:p w:rsidR="00EC45C3" w:rsidRDefault="00EC45C3" w:rsidP="00EC45C3">
      <w:pPr>
        <w:pStyle w:val="Heading2"/>
        <w:rPr>
          <w:rFonts w:ascii="BMWType V2 Light" w:hAnsi="BMWType V2 Light"/>
          <w:bCs w:val="0"/>
          <w:lang w:val="en-GB"/>
        </w:rPr>
      </w:pPr>
      <w:r>
        <w:rPr>
          <w:rFonts w:ascii="BMWType V2 Light" w:hAnsi="BMWType V2 Light"/>
          <w:lang w:val="en-GB"/>
        </w:rPr>
        <w:t>Big on performance, small in number: The MINI John Cooper Works GP.</w:t>
      </w:r>
    </w:p>
    <w:p w:rsidR="00EC45C3" w:rsidRDefault="00EC45C3" w:rsidP="00EC45C3">
      <w:pPr>
        <w:ind w:right="1080"/>
        <w:rPr>
          <w:b/>
          <w:bCs/>
          <w:sz w:val="28"/>
          <w:lang w:val="en-GB"/>
        </w:rPr>
      </w:pPr>
      <w:r>
        <w:rPr>
          <w:bCs/>
          <w:lang w:val="en-GB"/>
        </w:rPr>
        <w:t xml:space="preserve">Fastest MINI ever built – Best lap of the </w:t>
      </w:r>
      <w:proofErr w:type="spellStart"/>
      <w:r>
        <w:rPr>
          <w:bCs/>
          <w:lang w:val="en-GB"/>
        </w:rPr>
        <w:t>Nür</w:t>
      </w:r>
      <w:r w:rsidR="0081326C">
        <w:rPr>
          <w:bCs/>
          <w:lang w:val="en-GB"/>
        </w:rPr>
        <w:t>burgring-Nordschleife</w:t>
      </w:r>
      <w:proofErr w:type="spellEnd"/>
      <w:r w:rsidR="0081326C">
        <w:rPr>
          <w:bCs/>
          <w:lang w:val="en-GB"/>
        </w:rPr>
        <w:t xml:space="preserve">: </w:t>
      </w:r>
      <w:r w:rsidR="00885914">
        <w:rPr>
          <w:bCs/>
          <w:lang w:val="en-GB"/>
        </w:rPr>
        <w:t xml:space="preserve">   </w:t>
      </w:r>
      <w:bookmarkStart w:id="0" w:name="_GoBack"/>
      <w:bookmarkEnd w:id="0"/>
      <w:r w:rsidR="0081326C">
        <w:rPr>
          <w:bCs/>
          <w:lang w:val="en-GB"/>
        </w:rPr>
        <w:t>8 min. 23</w:t>
      </w:r>
      <w:r>
        <w:rPr>
          <w:bCs/>
          <w:lang w:val="en-GB"/>
        </w:rPr>
        <w:t xml:space="preserve"> sec. – Extensive use of motor sport technology – Racing feeling transferred to the road – Preview at the MINI United festival – Production limited to 2,000 cars. </w:t>
      </w:r>
      <w:r w:rsidR="00015958">
        <w:rPr>
          <w:bCs/>
          <w:lang w:val="en-GB"/>
        </w:rPr>
        <w:t>Only 30 for South Africa.</w:t>
      </w:r>
      <w:r>
        <w:rPr>
          <w:bCs/>
          <w:lang w:val="en-GB"/>
        </w:rPr>
        <w:br/>
      </w:r>
    </w:p>
    <w:p w:rsidR="00EC45C3" w:rsidRDefault="00EC45C3" w:rsidP="00EC45C3">
      <w:pPr>
        <w:spacing w:after="330" w:line="330" w:lineRule="atLeast"/>
        <w:ind w:right="1077"/>
        <w:rPr>
          <w:lang w:val="en-GB"/>
        </w:rPr>
      </w:pPr>
      <w:proofErr w:type="gramStart"/>
      <w:r>
        <w:rPr>
          <w:b/>
          <w:lang w:val="en-GB"/>
        </w:rPr>
        <w:t>M</w:t>
      </w:r>
      <w:r w:rsidR="00792BBF">
        <w:rPr>
          <w:b/>
          <w:lang w:val="en-GB"/>
        </w:rPr>
        <w:t>idrand</w:t>
      </w:r>
      <w:r>
        <w:rPr>
          <w:b/>
          <w:lang w:val="en-GB"/>
        </w:rPr>
        <w:t>.</w:t>
      </w:r>
      <w:proofErr w:type="gramEnd"/>
      <w:r>
        <w:rPr>
          <w:b/>
          <w:lang w:val="en-GB"/>
        </w:rPr>
        <w:t xml:space="preserve"> </w:t>
      </w:r>
      <w:r>
        <w:rPr>
          <w:lang w:val="en-GB"/>
        </w:rPr>
        <w:t>Only once has there been anything like it, but even that wasn’t as quick. With the MINI John Cooper Works GP, the British premium brand has come up with another car of exceptional talent designed to deliver extreme performance on both the race track and the road. The sportiest road-registered MINI ever made will go on sale later this year in a limited run of 2,000 cars</w:t>
      </w:r>
      <w:r w:rsidR="00015958">
        <w:rPr>
          <w:lang w:val="en-GB"/>
        </w:rPr>
        <w:t xml:space="preserve"> and only 30 for South Africa</w:t>
      </w:r>
      <w:r>
        <w:rPr>
          <w:lang w:val="en-GB"/>
        </w:rPr>
        <w:t xml:space="preserve">. </w:t>
      </w:r>
      <w:r w:rsidR="00015958">
        <w:rPr>
          <w:lang w:val="en-GB"/>
        </w:rPr>
        <w:t xml:space="preserve">The </w:t>
      </w:r>
      <w:r>
        <w:rPr>
          <w:lang w:val="en-GB"/>
        </w:rPr>
        <w:t>complet</w:t>
      </w:r>
      <w:r w:rsidR="00015958">
        <w:rPr>
          <w:lang w:val="en-GB"/>
        </w:rPr>
        <w:t xml:space="preserve">ed </w:t>
      </w:r>
      <w:r>
        <w:rPr>
          <w:lang w:val="en-GB"/>
        </w:rPr>
        <w:t>a programme of testing</w:t>
      </w:r>
      <w:r w:rsidR="00015958">
        <w:rPr>
          <w:lang w:val="en-GB"/>
        </w:rPr>
        <w:t xml:space="preserve"> in 2012</w:t>
      </w:r>
      <w:r>
        <w:rPr>
          <w:lang w:val="en-GB"/>
        </w:rPr>
        <w:t xml:space="preserve"> in preparation for series production, part of which involved setting an impressive fastest lap of the </w:t>
      </w:r>
      <w:proofErr w:type="spellStart"/>
      <w:r>
        <w:rPr>
          <w:lang w:val="en-GB"/>
        </w:rPr>
        <w:t>Nürburgring’s</w:t>
      </w:r>
      <w:proofErr w:type="spellEnd"/>
      <w:r>
        <w:rPr>
          <w:lang w:val="en-GB"/>
        </w:rPr>
        <w:t xml:space="preserve"> </w:t>
      </w:r>
      <w:proofErr w:type="spellStart"/>
      <w:r>
        <w:rPr>
          <w:lang w:val="en-GB"/>
        </w:rPr>
        <w:t>Nordschleife</w:t>
      </w:r>
      <w:proofErr w:type="spellEnd"/>
      <w:r>
        <w:rPr>
          <w:lang w:val="en-GB"/>
        </w:rPr>
        <w:t xml:space="preserve"> circuit. The MINI John Cooper Works GP lapped the erstwhile</w:t>
      </w:r>
      <w:r w:rsidR="0081326C">
        <w:rPr>
          <w:lang w:val="en-GB"/>
        </w:rPr>
        <w:t xml:space="preserve"> </w:t>
      </w:r>
      <w:r w:rsidR="00713DA8">
        <w:rPr>
          <w:lang w:val="en-GB"/>
        </w:rPr>
        <w:t>Grand Prix</w:t>
      </w:r>
      <w:r w:rsidR="0081326C">
        <w:rPr>
          <w:lang w:val="en-GB"/>
        </w:rPr>
        <w:t xml:space="preserve"> course in 8 min. 23</w:t>
      </w:r>
      <w:r>
        <w:rPr>
          <w:lang w:val="en-GB"/>
        </w:rPr>
        <w:t> sec. In so doing, the new model has put clear asphalt between itself and numerous sports cars from loftier perches – and beaten the lap time set by its predecessor, the MINI Cooper S with John C</w:t>
      </w:r>
      <w:r w:rsidR="005D2F29">
        <w:rPr>
          <w:lang w:val="en-GB"/>
        </w:rPr>
        <w:t>ooper Works GP Kit, by almost 19</w:t>
      </w:r>
      <w:r>
        <w:rPr>
          <w:lang w:val="en-GB"/>
        </w:rPr>
        <w:t xml:space="preserve"> seconds. </w:t>
      </w:r>
    </w:p>
    <w:p w:rsidR="00EC45C3" w:rsidRDefault="00EC45C3" w:rsidP="00EC45C3">
      <w:pPr>
        <w:spacing w:after="330" w:line="330" w:lineRule="atLeast"/>
        <w:ind w:right="1077"/>
        <w:rPr>
          <w:lang w:val="en-GB"/>
        </w:rPr>
      </w:pPr>
      <w:r>
        <w:rPr>
          <w:lang w:val="en-GB"/>
        </w:rPr>
        <w:t xml:space="preserve">Underpinning the performance characteristics of the MINI John Cooper Works GP is exclusive powertrain, chassis and aerodynamics technology inspired directly by motor sport. Its twin-scroll turbo engine generates outstanding torque, displays remarkable elasticity and demonstrates a healthy appetite for revs. Specially developed, adjustable race suspension channels this superlative output into spectacular yet precisely controllable handling. </w:t>
      </w:r>
    </w:p>
    <w:p w:rsidR="00EC45C3" w:rsidRDefault="005364BA" w:rsidP="005364BA">
      <w:pPr>
        <w:spacing w:after="330" w:line="330" w:lineRule="atLeast"/>
        <w:ind w:right="1077"/>
        <w:rPr>
          <w:lang w:val="en-GB"/>
        </w:rPr>
      </w:pPr>
      <w:r w:rsidRPr="0081326C">
        <w:t xml:space="preserve"> </w:t>
      </w:r>
      <w:r w:rsidR="00EC45C3">
        <w:rPr>
          <w:lang w:val="en-GB"/>
        </w:rPr>
        <w:t xml:space="preserve">As well as being undeniably imposing visually, the design of the body also gives the MINI John Cooper Works GP ideal aerodynamic balance in extreme driving situations – a key element in delivering that handling flair. Large front and rear aprons, striking side skirts and a bespoke roof spoiler are complemented by a newly developed rear diffuser which optimises airflow around the </w:t>
      </w:r>
      <w:proofErr w:type="spellStart"/>
      <w:r w:rsidR="00EC45C3">
        <w:rPr>
          <w:lang w:val="en-GB"/>
        </w:rPr>
        <w:t>underbody</w:t>
      </w:r>
      <w:proofErr w:type="spellEnd"/>
      <w:r w:rsidR="00EC45C3">
        <w:rPr>
          <w:lang w:val="en-GB"/>
        </w:rPr>
        <w:t xml:space="preserve">. The interior of the MINI John Cooper Works GP also contributes to the car’s </w:t>
      </w:r>
      <w:r w:rsidR="00EC45C3">
        <w:rPr>
          <w:lang w:val="en-GB"/>
        </w:rPr>
        <w:lastRenderedPageBreak/>
        <w:t xml:space="preserve">inspirational racing feeling; with the rear seats removed, it focuses unashamedly on the needs of the driver and co-driver. </w:t>
      </w:r>
    </w:p>
    <w:p w:rsidR="00EC45C3" w:rsidRDefault="00EC45C3" w:rsidP="00EC45C3">
      <w:pPr>
        <w:spacing w:after="330" w:line="330" w:lineRule="atLeast"/>
        <w:ind w:right="1077"/>
        <w:rPr>
          <w:lang w:val="en-GB"/>
        </w:rPr>
      </w:pPr>
      <w:r>
        <w:rPr>
          <w:lang w:val="en-GB"/>
        </w:rPr>
        <w:t xml:space="preserve">Concentrated motor sport expertise – faithfully embodied at MINI by its John Cooper Works sub-brand – is the not-so-secret ingredient in the MINI John Cooper Works GP recipe. The “GP” tag on the model title tells you exactly where the extreme sports edition of the compact MINI most tellingly reveals </w:t>
      </w:r>
      <w:proofErr w:type="gramStart"/>
      <w:r>
        <w:rPr>
          <w:lang w:val="en-GB"/>
        </w:rPr>
        <w:t>its</w:t>
      </w:r>
      <w:proofErr w:type="gramEnd"/>
      <w:r>
        <w:rPr>
          <w:lang w:val="en-GB"/>
        </w:rPr>
        <w:t xml:space="preserve"> potential. The GP’s chassis configuration, the effectiveness of its race-spec braking system, the grip offered by its likewise bespoke racing tyres, and its aerodynamic properties have been honed into a high-performance whole on the </w:t>
      </w:r>
      <w:proofErr w:type="spellStart"/>
      <w:r>
        <w:rPr>
          <w:lang w:val="en-GB"/>
        </w:rPr>
        <w:t>Nürburgring’s</w:t>
      </w:r>
      <w:proofErr w:type="spellEnd"/>
      <w:r>
        <w:rPr>
          <w:lang w:val="en-GB"/>
        </w:rPr>
        <w:t xml:space="preserve"> </w:t>
      </w:r>
      <w:proofErr w:type="spellStart"/>
      <w:r>
        <w:rPr>
          <w:lang w:val="en-GB"/>
        </w:rPr>
        <w:t>Nordschleife</w:t>
      </w:r>
      <w:proofErr w:type="spellEnd"/>
      <w:r>
        <w:rPr>
          <w:lang w:val="en-GB"/>
        </w:rPr>
        <w:t xml:space="preserve"> circuit, erstwhile venue for Formula One races and lauded as the world’s most challenging race track. The noteworthy lap time set by the MINI John Cooper Works GP is the product of this extensive testing programme.</w:t>
      </w:r>
    </w:p>
    <w:p w:rsidR="00EC45C3" w:rsidRDefault="00EC45C3" w:rsidP="00EC45C3">
      <w:pPr>
        <w:spacing w:after="330" w:line="330" w:lineRule="atLeast"/>
        <w:ind w:right="1077"/>
        <w:rPr>
          <w:lang w:val="en-GB"/>
        </w:rPr>
      </w:pPr>
      <w:r>
        <w:rPr>
          <w:lang w:val="en-GB"/>
        </w:rPr>
        <w:t xml:space="preserve">The unadulterated transfer of motor sport expertise into the everyday driving environment has history at MINI; it was this approach that made the MINI Cooper S with John Cooper Works GP Kit the epitome of extreme driving fun in a small car when it was unveiled in </w:t>
      </w:r>
      <w:r w:rsidR="00015958">
        <w:rPr>
          <w:lang w:val="en-GB"/>
        </w:rPr>
        <w:t>2006. Specific output of 100 kW</w:t>
      </w:r>
      <w:r>
        <w:rPr>
          <w:lang w:val="en-GB"/>
        </w:rPr>
        <w:t xml:space="preserve"> per litre of displacement and similarly impressive reserves of racing technology have secured its status as a sought-after collector’s item today.</w:t>
      </w:r>
    </w:p>
    <w:p w:rsidR="00EC45C3" w:rsidRDefault="00EC45C3" w:rsidP="00EC45C3">
      <w:pPr>
        <w:spacing w:after="330" w:line="330" w:lineRule="atLeast"/>
        <w:ind w:right="1077"/>
        <w:rPr>
          <w:lang w:val="en-GB"/>
        </w:rPr>
      </w:pPr>
      <w:r>
        <w:rPr>
          <w:lang w:val="en-GB"/>
        </w:rPr>
        <w:t>The MINI John Cooper Works GP follows eagerly in the tyre tracks of its predecessor – and with an even greater spring in its step. It will be in similarly short supply; the world will have to make do with just 2,000 examples. Hosting the preview of the new model is another grand prix race track with history etched into every corner. The MINI John Cooper Works GP w</w:t>
      </w:r>
      <w:r w:rsidR="00015958">
        <w:rPr>
          <w:lang w:val="en-GB"/>
        </w:rPr>
        <w:t xml:space="preserve">as </w:t>
      </w:r>
      <w:r>
        <w:rPr>
          <w:lang w:val="en-GB"/>
        </w:rPr>
        <w:t xml:space="preserve">unveiled publicly for the first time at Le </w:t>
      </w:r>
      <w:proofErr w:type="spellStart"/>
      <w:r>
        <w:rPr>
          <w:lang w:val="en-GB"/>
        </w:rPr>
        <w:t>Castellet</w:t>
      </w:r>
      <w:proofErr w:type="spellEnd"/>
      <w:r>
        <w:rPr>
          <w:lang w:val="en-GB"/>
        </w:rPr>
        <w:t xml:space="preserve"> in France, venue for the MINI United festival on 11 – 13 May 2012.  </w:t>
      </w:r>
    </w:p>
    <w:p w:rsidR="00FE39A5" w:rsidRDefault="00FE39A5" w:rsidP="00FE39A5">
      <w:pPr>
        <w:pStyle w:val="StandardLateinBMWTypeLight"/>
        <w:rPr>
          <w:rFonts w:ascii="BMWType V2 Light" w:hAnsi="BMWType V2 Light"/>
          <w:lang w:val="en-GB"/>
        </w:rPr>
      </w:pPr>
    </w:p>
    <w:p w:rsidR="00FE39A5" w:rsidRDefault="00FE39A5" w:rsidP="00FE39A5">
      <w:pPr>
        <w:pStyle w:val="StandardLateinBMWTypeLight"/>
        <w:rPr>
          <w:rFonts w:ascii="BMWType V2 Light" w:hAnsi="BMWType V2 Light"/>
          <w:lang w:val="en-GB"/>
        </w:rPr>
      </w:pPr>
    </w:p>
    <w:p w:rsidR="00FE39A5" w:rsidRPr="00676709" w:rsidRDefault="00FE39A5" w:rsidP="00504EFE">
      <w:pPr>
        <w:pStyle w:val="StandardLateinBMWTypeLight11p"/>
        <w:spacing w:line="360" w:lineRule="auto"/>
        <w:ind w:right="1077"/>
        <w:rPr>
          <w:rFonts w:ascii="BMWType V2 Light" w:hAnsi="BMWType V2 Light" w:cs="BMWType V2 Light"/>
          <w:color w:val="auto"/>
          <w:sz w:val="18"/>
          <w:szCs w:val="18"/>
          <w:lang w:val="en-US"/>
        </w:rPr>
      </w:pPr>
      <w:r w:rsidRPr="00676709">
        <w:rPr>
          <w:rFonts w:ascii="BMWType V2 Light" w:hAnsi="BMWType V2 Light" w:cs="BMWType V2 Light"/>
          <w:color w:val="auto"/>
          <w:sz w:val="18"/>
          <w:szCs w:val="18"/>
          <w:lang w:val="en-US"/>
        </w:rPr>
        <w:t>For any queries, please contact:</w:t>
      </w:r>
    </w:p>
    <w:p w:rsidR="002411FB" w:rsidRPr="00676709" w:rsidRDefault="00015958" w:rsidP="002411FB">
      <w:pPr>
        <w:pStyle w:val="zzabstand9pt"/>
        <w:rPr>
          <w:lang w:val="en-US"/>
        </w:rPr>
      </w:pPr>
      <w:r w:rsidRPr="00676709">
        <w:rPr>
          <w:lang w:val="en-US"/>
        </w:rPr>
        <w:t>Edward Makwana</w:t>
      </w:r>
    </w:p>
    <w:p w:rsidR="00015958" w:rsidRPr="00676709" w:rsidRDefault="00015958" w:rsidP="002411FB">
      <w:pPr>
        <w:pStyle w:val="zzabstand9pt"/>
        <w:rPr>
          <w:lang w:val="en-US"/>
        </w:rPr>
      </w:pPr>
      <w:r w:rsidRPr="00676709">
        <w:rPr>
          <w:lang w:val="en-US"/>
        </w:rPr>
        <w:t xml:space="preserve">Manager: Group Automotive Communications </w:t>
      </w:r>
    </w:p>
    <w:p w:rsidR="00015958" w:rsidRPr="00676709" w:rsidRDefault="00015958" w:rsidP="002411FB">
      <w:pPr>
        <w:pStyle w:val="zzabstand9pt"/>
        <w:rPr>
          <w:lang w:val="en-US"/>
        </w:rPr>
      </w:pPr>
      <w:r w:rsidRPr="00676709">
        <w:rPr>
          <w:lang w:val="en-US"/>
        </w:rPr>
        <w:t>BMW South Africa (Pty) Ltd</w:t>
      </w:r>
    </w:p>
    <w:p w:rsidR="00015958" w:rsidRPr="00676709" w:rsidRDefault="00015958" w:rsidP="002411FB">
      <w:pPr>
        <w:pStyle w:val="zzabstand9pt"/>
        <w:rPr>
          <w:lang w:val="en-US"/>
        </w:rPr>
      </w:pPr>
      <w:r w:rsidRPr="00676709">
        <w:rPr>
          <w:lang w:val="en-US"/>
        </w:rPr>
        <w:t xml:space="preserve">Tel: +27-12-522-2227 </w:t>
      </w:r>
    </w:p>
    <w:p w:rsidR="00015958" w:rsidRPr="00676709" w:rsidRDefault="00015958" w:rsidP="002411FB">
      <w:pPr>
        <w:pStyle w:val="zzabstand9pt"/>
        <w:rPr>
          <w:lang w:val="en-US"/>
        </w:rPr>
      </w:pPr>
      <w:r w:rsidRPr="00676709">
        <w:rPr>
          <w:lang w:val="en-US"/>
        </w:rPr>
        <w:t xml:space="preserve">Mobile: +27-83-717-3184 </w:t>
      </w:r>
    </w:p>
    <w:p w:rsidR="00015958" w:rsidRPr="00676709" w:rsidRDefault="00015958" w:rsidP="002411FB">
      <w:pPr>
        <w:pStyle w:val="zzabstand9pt"/>
      </w:pPr>
      <w:r w:rsidRPr="00676709">
        <w:rPr>
          <w:lang w:val="en-US"/>
        </w:rPr>
        <w:t xml:space="preserve">Email: </w:t>
      </w:r>
      <w:hyperlink r:id="rId11" w:history="1">
        <w:r w:rsidRPr="00676709">
          <w:rPr>
            <w:rStyle w:val="Hyperlink"/>
            <w:rFonts w:ascii="BMWType V2 Light" w:hAnsi="BMWType V2 Light" w:cs="BMWType V2 Light"/>
            <w:lang w:val="en-US"/>
          </w:rPr>
          <w:t>edward.makwana@bmw.co.za</w:t>
        </w:r>
      </w:hyperlink>
      <w:r w:rsidRPr="00676709">
        <w:rPr>
          <w:lang w:val="en-US"/>
        </w:rPr>
        <w:t xml:space="preserve"> </w:t>
      </w:r>
    </w:p>
    <w:p w:rsidR="00FE39A5" w:rsidRPr="00676709" w:rsidRDefault="00FE39A5" w:rsidP="00FE39A5">
      <w:pPr>
        <w:pStyle w:val="zzabstand9pt"/>
      </w:pPr>
    </w:p>
    <w:p w:rsidR="002D75A1" w:rsidRPr="00676709" w:rsidRDefault="00FE39A5" w:rsidP="002D75A1">
      <w:pPr>
        <w:rPr>
          <w:rFonts w:eastAsia="Times New Roman"/>
          <w:sz w:val="18"/>
          <w:szCs w:val="18"/>
        </w:rPr>
      </w:pPr>
      <w:r w:rsidRPr="00676709">
        <w:rPr>
          <w:sz w:val="18"/>
          <w:szCs w:val="18"/>
          <w:lang w:val="en-US"/>
        </w:rPr>
        <w:t xml:space="preserve">Internet: </w:t>
      </w:r>
      <w:hyperlink r:id="rId12" w:history="1">
        <w:r w:rsidR="00015958" w:rsidRPr="00676709">
          <w:rPr>
            <w:rStyle w:val="Hyperlink"/>
            <w:rFonts w:ascii="BMWType V2 Light" w:hAnsi="BMWType V2 Light" w:cs="BMWType V2 Light"/>
            <w:sz w:val="18"/>
            <w:szCs w:val="18"/>
            <w:lang w:val="en-US"/>
          </w:rPr>
          <w:t>www.mini.co.za</w:t>
        </w:r>
      </w:hyperlink>
      <w:r w:rsidR="00015958" w:rsidRPr="00676709">
        <w:rPr>
          <w:sz w:val="18"/>
          <w:szCs w:val="18"/>
          <w:lang w:val="en-US"/>
        </w:rPr>
        <w:t xml:space="preserve"> and </w:t>
      </w:r>
      <w:hyperlink r:id="rId13" w:history="1">
        <w:r w:rsidR="002D75A1" w:rsidRPr="00676709">
          <w:rPr>
            <w:rStyle w:val="Hyperlink"/>
            <w:rFonts w:ascii="BMWType V2 Light" w:eastAsia="Times New Roman" w:hAnsi="BMWType V2 Light" w:cs="BMWType V2 Light"/>
            <w:sz w:val="18"/>
            <w:szCs w:val="18"/>
          </w:rPr>
          <w:t>www.press.bmwgroup.com/za.html</w:t>
        </w:r>
      </w:hyperlink>
    </w:p>
    <w:p w:rsidR="00FE39A5" w:rsidRPr="00676709" w:rsidRDefault="00FE39A5" w:rsidP="00FE39A5">
      <w:pPr>
        <w:spacing w:line="360" w:lineRule="auto"/>
        <w:rPr>
          <w:b/>
          <w:bCs/>
          <w:sz w:val="18"/>
          <w:szCs w:val="18"/>
          <w:lang w:val="en-US"/>
        </w:rPr>
      </w:pPr>
    </w:p>
    <w:p w:rsidR="007E5F39" w:rsidRPr="00676709" w:rsidRDefault="007E5F39" w:rsidP="007E5F39">
      <w:pPr>
        <w:spacing w:line="360" w:lineRule="auto"/>
        <w:rPr>
          <w:b/>
          <w:sz w:val="18"/>
          <w:szCs w:val="18"/>
          <w:lang w:val="en-US"/>
        </w:rPr>
      </w:pPr>
      <w:r w:rsidRPr="00676709">
        <w:rPr>
          <w:b/>
          <w:sz w:val="18"/>
          <w:szCs w:val="18"/>
          <w:lang w:val="en-US"/>
        </w:rPr>
        <w:t>The BMW Group</w:t>
      </w:r>
    </w:p>
    <w:p w:rsidR="007E5F39" w:rsidRPr="00676709" w:rsidRDefault="007E5F39" w:rsidP="007E5F39">
      <w:pPr>
        <w:spacing w:line="240" w:lineRule="auto"/>
        <w:rPr>
          <w:sz w:val="18"/>
          <w:szCs w:val="18"/>
          <w:lang w:val="en-US"/>
        </w:rPr>
      </w:pPr>
      <w:r w:rsidRPr="00676709">
        <w:rPr>
          <w:sz w:val="18"/>
          <w:szCs w:val="18"/>
          <w:lang w:val="en-US"/>
        </w:rPr>
        <w:t xml:space="preserve">The BMW Group is the leading premium manufacturer of automobiles and motorcycles in the world with its </w:t>
      </w:r>
      <w:r w:rsidRPr="00676709">
        <w:rPr>
          <w:color w:val="000000" w:themeColor="text1"/>
          <w:sz w:val="18"/>
          <w:szCs w:val="18"/>
          <w:lang w:val="en-US"/>
        </w:rPr>
        <w:t>BMW, MINI</w:t>
      </w:r>
      <w:r w:rsidRPr="00676709">
        <w:rPr>
          <w:sz w:val="18"/>
          <w:szCs w:val="18"/>
          <w:lang w:val="en-US"/>
        </w:rPr>
        <w:t xml:space="preserve"> and Rolls-Royce brands. As a global company, the BMW Group operates 28 production and assembly facilities in 13 countries and has a global sales network in more than 140 countries.</w:t>
      </w:r>
    </w:p>
    <w:p w:rsidR="007E5F39" w:rsidRPr="00676709" w:rsidRDefault="007E5F39" w:rsidP="007E5F39">
      <w:pPr>
        <w:spacing w:line="240" w:lineRule="auto"/>
        <w:rPr>
          <w:sz w:val="18"/>
          <w:szCs w:val="18"/>
          <w:lang w:val="en-US"/>
        </w:rPr>
      </w:pPr>
    </w:p>
    <w:p w:rsidR="007E5F39" w:rsidRPr="00676709" w:rsidRDefault="007E5F39" w:rsidP="007E5F39">
      <w:pPr>
        <w:spacing w:line="240" w:lineRule="auto"/>
        <w:rPr>
          <w:sz w:val="18"/>
          <w:szCs w:val="18"/>
          <w:lang w:val="en-US"/>
        </w:rPr>
      </w:pPr>
      <w:r w:rsidRPr="00676709">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7E5F39" w:rsidRPr="00676709" w:rsidRDefault="007E5F39" w:rsidP="007E5F39">
      <w:pPr>
        <w:spacing w:line="240" w:lineRule="auto"/>
        <w:rPr>
          <w:sz w:val="18"/>
          <w:szCs w:val="18"/>
          <w:lang w:val="en-US"/>
        </w:rPr>
      </w:pPr>
    </w:p>
    <w:p w:rsidR="007E5F39" w:rsidRPr="00676709" w:rsidRDefault="007E5F39" w:rsidP="007E5F39">
      <w:pPr>
        <w:spacing w:line="240" w:lineRule="auto"/>
        <w:rPr>
          <w:sz w:val="18"/>
          <w:szCs w:val="18"/>
          <w:lang w:val="en-US"/>
        </w:rPr>
      </w:pPr>
      <w:r w:rsidRPr="00676709">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7E5F39" w:rsidRPr="00676709" w:rsidRDefault="007E5F39" w:rsidP="007E5F39">
      <w:pPr>
        <w:rPr>
          <w:sz w:val="18"/>
          <w:szCs w:val="18"/>
          <w:lang w:val="en-US"/>
        </w:rPr>
      </w:pPr>
    </w:p>
    <w:p w:rsidR="007E5F39" w:rsidRPr="00676709" w:rsidRDefault="00267842" w:rsidP="007E5F39">
      <w:pPr>
        <w:spacing w:line="240" w:lineRule="auto"/>
        <w:rPr>
          <w:sz w:val="18"/>
          <w:szCs w:val="18"/>
          <w:lang w:val="en-US"/>
        </w:rPr>
      </w:pPr>
      <w:hyperlink r:id="rId14" w:history="1">
        <w:r w:rsidR="007E5F39" w:rsidRPr="00676709">
          <w:rPr>
            <w:rStyle w:val="Hyperlink"/>
            <w:rFonts w:ascii="BMWType V2 Light" w:hAnsi="BMWType V2 Light" w:cs="BMWType V2 Light"/>
            <w:sz w:val="18"/>
            <w:szCs w:val="18"/>
            <w:lang w:val="en-US"/>
          </w:rPr>
          <w:t>www.bmwgroup.com</w:t>
        </w:r>
      </w:hyperlink>
      <w:r w:rsidR="007E5F39" w:rsidRPr="00676709">
        <w:rPr>
          <w:sz w:val="18"/>
          <w:szCs w:val="18"/>
          <w:lang w:val="en-US"/>
        </w:rPr>
        <w:t xml:space="preserve"> </w:t>
      </w:r>
    </w:p>
    <w:p w:rsidR="007E5F39" w:rsidRPr="00676709" w:rsidRDefault="00267842" w:rsidP="007E5F39">
      <w:pPr>
        <w:spacing w:line="240" w:lineRule="auto"/>
        <w:rPr>
          <w:sz w:val="18"/>
          <w:szCs w:val="18"/>
          <w:lang w:val="en-US"/>
        </w:rPr>
      </w:pPr>
      <w:hyperlink r:id="rId15" w:history="1">
        <w:r w:rsidR="007E5F39" w:rsidRPr="00676709">
          <w:rPr>
            <w:rStyle w:val="Hyperlink"/>
            <w:rFonts w:ascii="BMWType V2 Light" w:hAnsi="BMWType V2 Light" w:cs="BMWType V2 Light"/>
            <w:sz w:val="18"/>
            <w:szCs w:val="18"/>
            <w:lang w:val="en-US"/>
          </w:rPr>
          <w:t>www.bmw.co.za</w:t>
        </w:r>
      </w:hyperlink>
      <w:r w:rsidR="007E5F39" w:rsidRPr="00676709">
        <w:rPr>
          <w:sz w:val="18"/>
          <w:szCs w:val="18"/>
          <w:lang w:val="en-US"/>
        </w:rPr>
        <w:t xml:space="preserve"> </w:t>
      </w:r>
    </w:p>
    <w:p w:rsidR="007E5F39" w:rsidRPr="00676709" w:rsidRDefault="00267842" w:rsidP="007E5F39">
      <w:pPr>
        <w:spacing w:line="240" w:lineRule="auto"/>
        <w:rPr>
          <w:sz w:val="18"/>
          <w:szCs w:val="18"/>
          <w:lang w:val="en-US"/>
        </w:rPr>
      </w:pPr>
      <w:hyperlink r:id="rId16" w:history="1">
        <w:r w:rsidR="007E5F39" w:rsidRPr="00676709">
          <w:rPr>
            <w:rStyle w:val="Hyperlink"/>
            <w:rFonts w:ascii="BMWType V2 Light" w:hAnsi="BMWType V2 Light" w:cs="BMWType V2 Light"/>
            <w:sz w:val="18"/>
            <w:szCs w:val="18"/>
            <w:lang w:val="en-US"/>
          </w:rPr>
          <w:t>www.mini.co.za</w:t>
        </w:r>
      </w:hyperlink>
      <w:r w:rsidR="007E5F39" w:rsidRPr="00676709">
        <w:rPr>
          <w:sz w:val="18"/>
          <w:szCs w:val="18"/>
          <w:lang w:val="en-US"/>
        </w:rPr>
        <w:t xml:space="preserve"> </w:t>
      </w:r>
    </w:p>
    <w:p w:rsidR="007E5F39" w:rsidRPr="00676709" w:rsidRDefault="007E5F39" w:rsidP="007E5F39">
      <w:pPr>
        <w:spacing w:line="240" w:lineRule="auto"/>
        <w:rPr>
          <w:sz w:val="18"/>
          <w:szCs w:val="18"/>
          <w:lang w:val="en-US"/>
        </w:rPr>
      </w:pPr>
    </w:p>
    <w:p w:rsidR="007E5F39" w:rsidRPr="00676709" w:rsidRDefault="007E5F39" w:rsidP="007E5F39">
      <w:pPr>
        <w:spacing w:line="240" w:lineRule="auto"/>
        <w:rPr>
          <w:color w:val="1F497D"/>
          <w:sz w:val="18"/>
          <w:szCs w:val="18"/>
          <w:lang w:val="en-US"/>
        </w:rPr>
      </w:pPr>
      <w:r w:rsidRPr="00676709">
        <w:rPr>
          <w:sz w:val="18"/>
          <w:szCs w:val="18"/>
          <w:lang w:val="en-US"/>
        </w:rPr>
        <w:t>Facebook:</w:t>
      </w:r>
      <w:r w:rsidRPr="00676709">
        <w:rPr>
          <w:color w:val="1F497D"/>
          <w:sz w:val="18"/>
          <w:szCs w:val="18"/>
          <w:lang w:val="en-US"/>
        </w:rPr>
        <w:t xml:space="preserve"> </w:t>
      </w:r>
      <w:hyperlink r:id="rId17" w:history="1">
        <w:r w:rsidRPr="00676709">
          <w:rPr>
            <w:rStyle w:val="Hyperlink"/>
            <w:rFonts w:ascii="BMWType V2 Light" w:hAnsi="BMWType V2 Light" w:cs="BMWType V2 Light"/>
            <w:sz w:val="18"/>
            <w:szCs w:val="18"/>
            <w:lang w:val="en-US"/>
          </w:rPr>
          <w:t>http://www.facebook.com/BMWSouthAfrica</w:t>
        </w:r>
      </w:hyperlink>
      <w:r w:rsidRPr="00676709">
        <w:rPr>
          <w:sz w:val="18"/>
          <w:szCs w:val="18"/>
          <w:lang w:val="en-US"/>
        </w:rPr>
        <w:t xml:space="preserve"> and </w:t>
      </w:r>
      <w:hyperlink r:id="rId18" w:history="1">
        <w:r w:rsidRPr="00676709">
          <w:rPr>
            <w:rStyle w:val="Hyperlink"/>
            <w:rFonts w:ascii="BMWType V2 Light" w:hAnsi="BMWType V2 Light" w:cs="BMWType V2 Light"/>
            <w:sz w:val="18"/>
            <w:szCs w:val="18"/>
            <w:lang w:val="en-US"/>
          </w:rPr>
          <w:t>http://www.facebook.com/MINISouthAfrica</w:t>
        </w:r>
      </w:hyperlink>
    </w:p>
    <w:p w:rsidR="007E5F39" w:rsidRPr="00676709" w:rsidRDefault="007E5F39" w:rsidP="007E5F39">
      <w:pPr>
        <w:spacing w:line="240" w:lineRule="auto"/>
        <w:rPr>
          <w:color w:val="1F497D"/>
          <w:sz w:val="18"/>
          <w:szCs w:val="18"/>
          <w:lang w:val="en-US"/>
        </w:rPr>
      </w:pPr>
      <w:r w:rsidRPr="00676709">
        <w:rPr>
          <w:sz w:val="18"/>
          <w:szCs w:val="18"/>
          <w:lang w:val="en-US"/>
        </w:rPr>
        <w:t>Twitter:</w:t>
      </w:r>
      <w:r w:rsidRPr="00676709">
        <w:rPr>
          <w:color w:val="1F497D"/>
          <w:sz w:val="18"/>
          <w:szCs w:val="18"/>
          <w:lang w:val="en-US"/>
        </w:rPr>
        <w:t xml:space="preserve"> </w:t>
      </w:r>
      <w:hyperlink r:id="rId19" w:history="1">
        <w:r w:rsidRPr="00676709">
          <w:rPr>
            <w:rStyle w:val="Hyperlink"/>
            <w:rFonts w:ascii="BMWType V2 Light" w:hAnsi="BMWType V2 Light" w:cs="BMWType V2 Light"/>
            <w:sz w:val="18"/>
            <w:szCs w:val="18"/>
            <w:lang w:val="en-US"/>
          </w:rPr>
          <w:t>http://twitter.com/BMW_SA</w:t>
        </w:r>
      </w:hyperlink>
      <w:r w:rsidRPr="00676709">
        <w:rPr>
          <w:sz w:val="18"/>
          <w:szCs w:val="18"/>
        </w:rPr>
        <w:t xml:space="preserve"> and </w:t>
      </w:r>
      <w:hyperlink r:id="rId20" w:history="1">
        <w:r w:rsidRPr="00676709">
          <w:rPr>
            <w:rStyle w:val="Hyperlink"/>
            <w:rFonts w:ascii="BMWType V2 Light" w:hAnsi="BMWType V2 Light" w:cs="BMWType V2 Light"/>
            <w:sz w:val="18"/>
            <w:szCs w:val="18"/>
            <w:lang w:val="en-US"/>
          </w:rPr>
          <w:t>http://twitter.com/MINISouthAfrica</w:t>
        </w:r>
      </w:hyperlink>
    </w:p>
    <w:p w:rsidR="007E5F39" w:rsidRPr="00676709" w:rsidRDefault="007E5F39" w:rsidP="007E5F39">
      <w:pPr>
        <w:spacing w:line="240" w:lineRule="auto"/>
        <w:rPr>
          <w:color w:val="1F497D"/>
          <w:sz w:val="18"/>
          <w:szCs w:val="18"/>
          <w:lang w:val="en-US"/>
        </w:rPr>
      </w:pPr>
      <w:r w:rsidRPr="00676709">
        <w:rPr>
          <w:sz w:val="18"/>
          <w:szCs w:val="18"/>
          <w:lang w:val="en-US"/>
        </w:rPr>
        <w:t>YouTube:</w:t>
      </w:r>
      <w:r w:rsidRPr="00676709">
        <w:rPr>
          <w:color w:val="1F497D"/>
          <w:sz w:val="18"/>
          <w:szCs w:val="18"/>
          <w:lang w:val="en-US"/>
        </w:rPr>
        <w:t xml:space="preserve"> </w:t>
      </w:r>
      <w:hyperlink r:id="rId21" w:history="1">
        <w:r w:rsidRPr="00676709">
          <w:rPr>
            <w:rStyle w:val="Hyperlink"/>
            <w:rFonts w:ascii="BMWType V2 Light" w:hAnsi="BMWType V2 Light" w:cs="BMWType V2 Light"/>
            <w:sz w:val="18"/>
            <w:szCs w:val="18"/>
            <w:lang w:val="en-US"/>
          </w:rPr>
          <w:t>http://www.youtube.com/BMWSouthAfrica</w:t>
        </w:r>
      </w:hyperlink>
      <w:r w:rsidRPr="00676709">
        <w:rPr>
          <w:sz w:val="18"/>
          <w:szCs w:val="18"/>
        </w:rPr>
        <w:t xml:space="preserve"> and </w:t>
      </w:r>
      <w:hyperlink r:id="rId22" w:history="1">
        <w:r w:rsidRPr="00676709">
          <w:rPr>
            <w:rStyle w:val="Hyperlink"/>
            <w:rFonts w:ascii="BMWType V2 Light" w:hAnsi="BMWType V2 Light" w:cs="BMWType V2 Light"/>
            <w:sz w:val="18"/>
            <w:szCs w:val="18"/>
            <w:lang w:val="en-US"/>
          </w:rPr>
          <w:t xml:space="preserve">http://www.youtube.com/MINISouthAfrica </w:t>
        </w:r>
      </w:hyperlink>
    </w:p>
    <w:p w:rsidR="007E5F39" w:rsidRPr="00676709" w:rsidRDefault="007E5F39" w:rsidP="007E5F39">
      <w:pPr>
        <w:rPr>
          <w:color w:val="1F497D"/>
          <w:sz w:val="18"/>
          <w:szCs w:val="18"/>
          <w:lang w:val="en-US"/>
        </w:rPr>
      </w:pPr>
      <w:r w:rsidRPr="00676709">
        <w:rPr>
          <w:sz w:val="18"/>
          <w:szCs w:val="18"/>
          <w:lang w:val="en-US"/>
        </w:rPr>
        <w:t xml:space="preserve">Google+: </w:t>
      </w:r>
      <w:hyperlink r:id="rId23" w:history="1">
        <w:r w:rsidRPr="00676709">
          <w:rPr>
            <w:rStyle w:val="Hyperlink"/>
            <w:rFonts w:ascii="BMWType V2 Light" w:hAnsi="BMWType V2 Light" w:cs="BMWType V2 Light"/>
            <w:sz w:val="18"/>
            <w:szCs w:val="18"/>
            <w:lang w:val="en-US"/>
          </w:rPr>
          <w:t>http://googleplus.bmwgroup.com</w:t>
        </w:r>
      </w:hyperlink>
    </w:p>
    <w:p w:rsidR="007E5F39" w:rsidRDefault="007E5F39" w:rsidP="007E5F39"/>
    <w:p w:rsidR="00FE39A5" w:rsidRPr="004B1A49" w:rsidRDefault="00FE39A5" w:rsidP="00FE39A5">
      <w:pPr>
        <w:spacing w:line="360" w:lineRule="auto"/>
        <w:rPr>
          <w:b/>
          <w:bCs/>
          <w:sz w:val="18"/>
          <w:szCs w:val="18"/>
          <w:lang w:val="en-US"/>
        </w:rPr>
      </w:pPr>
    </w:p>
    <w:sectPr w:rsidR="00FE39A5" w:rsidRPr="004B1A49" w:rsidSect="00EC45C3">
      <w:headerReference w:type="default" r:id="rId24"/>
      <w:footerReference w:type="first" r:id="rId25"/>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A1" w:rsidRDefault="002D75A1" w:rsidP="004526FB">
      <w:pPr>
        <w:spacing w:line="240" w:lineRule="auto"/>
      </w:pPr>
      <w:r>
        <w:separator/>
      </w:r>
    </w:p>
  </w:endnote>
  <w:endnote w:type="continuationSeparator" w:id="0">
    <w:p w:rsidR="002D75A1" w:rsidRDefault="002D75A1" w:rsidP="004526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A1" w:rsidRDefault="002D75A1">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A1" w:rsidRDefault="002D75A1" w:rsidP="004526FB">
      <w:pPr>
        <w:spacing w:line="240" w:lineRule="auto"/>
      </w:pPr>
      <w:r>
        <w:separator/>
      </w:r>
    </w:p>
  </w:footnote>
  <w:footnote w:type="continuationSeparator" w:id="0">
    <w:p w:rsidR="002D75A1" w:rsidRDefault="002D75A1" w:rsidP="004526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2D75A1">
      <w:tc>
        <w:tcPr>
          <w:tcW w:w="1928" w:type="dxa"/>
          <w:tcBorders>
            <w:top w:val="nil"/>
            <w:left w:val="nil"/>
            <w:bottom w:val="nil"/>
            <w:right w:val="nil"/>
          </w:tcBorders>
        </w:tcPr>
        <w:p w:rsidR="002D75A1" w:rsidRDefault="002D75A1">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D75A1" w:rsidRDefault="002D75A1">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D75A1" w:rsidRPr="00545340" w:rsidRDefault="002D75A1">
          <w:pPr>
            <w:pStyle w:val="Fliesstext"/>
            <w:framePr w:w="11340" w:hSpace="142" w:wrap="notBeside" w:vAnchor="page" w:hAnchor="page" w:y="1815" w:anchorLock="1"/>
            <w:rPr>
              <w:lang w:val="en-GB"/>
            </w:rPr>
          </w:pPr>
          <w:r w:rsidRPr="00545340">
            <w:rPr>
              <w:lang w:val="en-GB"/>
            </w:rPr>
            <w:t>Press release</w:t>
          </w:r>
        </w:p>
      </w:tc>
    </w:tr>
    <w:tr w:rsidR="002D75A1">
      <w:tc>
        <w:tcPr>
          <w:tcW w:w="1928" w:type="dxa"/>
          <w:tcBorders>
            <w:top w:val="nil"/>
            <w:left w:val="nil"/>
            <w:bottom w:val="nil"/>
            <w:right w:val="nil"/>
          </w:tcBorders>
        </w:tcPr>
        <w:p w:rsidR="002D75A1" w:rsidRPr="004B1A49" w:rsidRDefault="002D75A1">
          <w:pPr>
            <w:pStyle w:val="zzmarginalielightseite2"/>
            <w:framePr w:wrap="notBeside" w:y="1815"/>
            <w:spacing w:line="330" w:lineRule="exact"/>
            <w:rPr>
              <w:lang w:val="en-GB"/>
            </w:rPr>
          </w:pPr>
          <w:r w:rsidRPr="004B1A49">
            <w:rPr>
              <w:lang w:val="en-GB"/>
            </w:rPr>
            <w:t>Date</w:t>
          </w:r>
        </w:p>
      </w:tc>
      <w:tc>
        <w:tcPr>
          <w:tcW w:w="170" w:type="dxa"/>
          <w:tcBorders>
            <w:top w:val="nil"/>
            <w:left w:val="nil"/>
            <w:bottom w:val="nil"/>
            <w:right w:val="nil"/>
          </w:tcBorders>
        </w:tcPr>
        <w:p w:rsidR="002D75A1" w:rsidRDefault="002D75A1">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2D75A1" w:rsidRPr="004B1A49" w:rsidRDefault="002D75A1" w:rsidP="00015958">
          <w:pPr>
            <w:pStyle w:val="Fliesstext"/>
            <w:framePr w:w="11340" w:hSpace="142" w:wrap="notBeside" w:vAnchor="page" w:hAnchor="page" w:y="1815" w:anchorLock="1"/>
            <w:rPr>
              <w:lang w:val="en-GB"/>
            </w:rPr>
          </w:pPr>
          <w:r>
            <w:rPr>
              <w:lang w:val="en-GB"/>
            </w:rPr>
            <w:t>March</w:t>
          </w:r>
          <w:r w:rsidRPr="004B1A49">
            <w:rPr>
              <w:lang w:val="en-GB"/>
            </w:rPr>
            <w:t xml:space="preserve"> 201</w:t>
          </w:r>
          <w:r>
            <w:rPr>
              <w:lang w:val="en-GB"/>
            </w:rPr>
            <w:t>3</w:t>
          </w:r>
        </w:p>
      </w:tc>
    </w:tr>
    <w:tr w:rsidR="002D75A1" w:rsidRPr="00885914">
      <w:tc>
        <w:tcPr>
          <w:tcW w:w="1928" w:type="dxa"/>
          <w:tcBorders>
            <w:top w:val="nil"/>
            <w:left w:val="nil"/>
            <w:bottom w:val="nil"/>
            <w:right w:val="nil"/>
          </w:tcBorders>
        </w:tcPr>
        <w:p w:rsidR="002D75A1" w:rsidRPr="004B1A49" w:rsidRDefault="002D75A1">
          <w:pPr>
            <w:pStyle w:val="zzmarginalielightseite2"/>
            <w:framePr w:wrap="notBeside" w:y="1815"/>
            <w:spacing w:line="330" w:lineRule="exact"/>
            <w:rPr>
              <w:lang w:val="en-GB"/>
            </w:rPr>
          </w:pPr>
          <w:r w:rsidRPr="004B1A49">
            <w:rPr>
              <w:lang w:val="en-GB"/>
            </w:rPr>
            <w:t>Subject</w:t>
          </w:r>
        </w:p>
      </w:tc>
      <w:tc>
        <w:tcPr>
          <w:tcW w:w="170" w:type="dxa"/>
          <w:tcBorders>
            <w:top w:val="nil"/>
            <w:left w:val="nil"/>
            <w:bottom w:val="nil"/>
            <w:right w:val="nil"/>
          </w:tcBorders>
        </w:tcPr>
        <w:p w:rsidR="002D75A1" w:rsidRDefault="002D75A1">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2D75A1" w:rsidRPr="00FC0179" w:rsidRDefault="002D75A1" w:rsidP="00FC0179">
          <w:pPr>
            <w:pStyle w:val="Heading2"/>
            <w:framePr w:w="11340" w:hSpace="142" w:wrap="notBeside" w:vAnchor="page" w:hAnchor="page" w:y="1815" w:anchorLock="1"/>
            <w:rPr>
              <w:rFonts w:ascii="BMWType V2 Light" w:hAnsi="BMWType V2 Light"/>
              <w:b w:val="0"/>
              <w:bCs w:val="0"/>
              <w:sz w:val="22"/>
              <w:szCs w:val="22"/>
              <w:lang w:val="en-GB"/>
            </w:rPr>
          </w:pPr>
          <w:r w:rsidRPr="00FC0179">
            <w:rPr>
              <w:rFonts w:ascii="BMWType V2 Light" w:hAnsi="BMWType V2 Light"/>
              <w:b w:val="0"/>
              <w:sz w:val="22"/>
              <w:szCs w:val="22"/>
              <w:lang w:val="en-GB"/>
            </w:rPr>
            <w:t>Big on performance, small in number: The MINI John Cooper Works GP.</w:t>
          </w:r>
        </w:p>
        <w:p w:rsidR="002D75A1" w:rsidRPr="004B1A49" w:rsidRDefault="002D75A1">
          <w:pPr>
            <w:pStyle w:val="Fliesstext"/>
            <w:framePr w:w="11340" w:hSpace="142" w:wrap="notBeside" w:vAnchor="page" w:hAnchor="page" w:y="1815" w:anchorLock="1"/>
            <w:rPr>
              <w:lang w:val="en-GB"/>
            </w:rPr>
          </w:pPr>
        </w:p>
      </w:tc>
    </w:tr>
    <w:tr w:rsidR="002D75A1" w:rsidRPr="00F5525F">
      <w:tc>
        <w:tcPr>
          <w:tcW w:w="1928" w:type="dxa"/>
          <w:tcBorders>
            <w:top w:val="nil"/>
            <w:left w:val="nil"/>
            <w:bottom w:val="nil"/>
            <w:right w:val="nil"/>
          </w:tcBorders>
        </w:tcPr>
        <w:p w:rsidR="002D75A1" w:rsidRPr="00F5525F" w:rsidRDefault="002D75A1">
          <w:pPr>
            <w:pStyle w:val="zzmarginalielightseite2"/>
            <w:framePr w:wrap="notBeside" w:y="1815"/>
            <w:spacing w:line="330" w:lineRule="exact"/>
            <w:rPr>
              <w:lang w:val="en-US"/>
            </w:rPr>
          </w:pPr>
          <w:r w:rsidRPr="00F5525F">
            <w:rPr>
              <w:lang w:val="en-US"/>
            </w:rPr>
            <w:t>Page</w:t>
          </w:r>
        </w:p>
      </w:tc>
      <w:tc>
        <w:tcPr>
          <w:tcW w:w="170" w:type="dxa"/>
          <w:tcBorders>
            <w:top w:val="nil"/>
            <w:left w:val="nil"/>
            <w:bottom w:val="nil"/>
            <w:right w:val="nil"/>
          </w:tcBorders>
        </w:tcPr>
        <w:p w:rsidR="002D75A1" w:rsidRPr="00F5525F" w:rsidRDefault="002D75A1">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2D75A1" w:rsidRPr="00F5525F" w:rsidRDefault="00267842">
          <w:pPr>
            <w:pStyle w:val="Fliesstext"/>
            <w:framePr w:w="11340" w:hSpace="142" w:wrap="notBeside" w:vAnchor="page" w:hAnchor="page" w:y="1815" w:anchorLock="1"/>
            <w:rPr>
              <w:lang w:val="en-US"/>
            </w:rPr>
          </w:pPr>
          <w:r w:rsidRPr="00545340">
            <w:fldChar w:fldCharType="begin"/>
          </w:r>
          <w:r w:rsidR="002D75A1" w:rsidRPr="00F5525F">
            <w:rPr>
              <w:lang w:val="en-US"/>
            </w:rPr>
            <w:instrText xml:space="preserve"> PAGE </w:instrText>
          </w:r>
          <w:r w:rsidRPr="00545340">
            <w:fldChar w:fldCharType="separate"/>
          </w:r>
          <w:r w:rsidR="00792BBF">
            <w:rPr>
              <w:noProof/>
              <w:lang w:val="en-US"/>
            </w:rPr>
            <w:t>3</w:t>
          </w:r>
          <w:r w:rsidRPr="00545340">
            <w:fldChar w:fldCharType="end"/>
          </w:r>
        </w:p>
      </w:tc>
    </w:tr>
    <w:tr w:rsidR="002D75A1" w:rsidRPr="00F5525F">
      <w:tc>
        <w:tcPr>
          <w:tcW w:w="1928" w:type="dxa"/>
          <w:tcBorders>
            <w:top w:val="nil"/>
            <w:left w:val="nil"/>
            <w:bottom w:val="nil"/>
            <w:right w:val="nil"/>
          </w:tcBorders>
          <w:vAlign w:val="bottom"/>
        </w:tcPr>
        <w:p w:rsidR="002D75A1" w:rsidRPr="00F5525F" w:rsidRDefault="002D75A1">
          <w:pPr>
            <w:pStyle w:val="zzmarginalielightseite2"/>
            <w:framePr w:wrap="notBeside" w:y="1815"/>
            <w:rPr>
              <w:lang w:val="en-US"/>
            </w:rPr>
          </w:pPr>
        </w:p>
        <w:p w:rsidR="002D75A1" w:rsidRPr="00F5525F" w:rsidRDefault="002D75A1">
          <w:pPr>
            <w:pStyle w:val="zzmarginalielightseite2"/>
            <w:framePr w:wrap="notBeside" w:y="1815"/>
            <w:rPr>
              <w:lang w:val="en-US"/>
            </w:rPr>
          </w:pPr>
        </w:p>
      </w:tc>
      <w:tc>
        <w:tcPr>
          <w:tcW w:w="170" w:type="dxa"/>
          <w:tcBorders>
            <w:top w:val="nil"/>
            <w:left w:val="nil"/>
            <w:bottom w:val="nil"/>
            <w:right w:val="nil"/>
          </w:tcBorders>
        </w:tcPr>
        <w:p w:rsidR="002D75A1" w:rsidRPr="00F5525F" w:rsidRDefault="002D75A1">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2D75A1" w:rsidRPr="00F5525F" w:rsidRDefault="002D75A1">
          <w:pPr>
            <w:pStyle w:val="Fliesstext"/>
            <w:framePr w:w="11340" w:hSpace="142" w:wrap="notBeside" w:vAnchor="page" w:hAnchor="page" w:y="1815" w:anchorLock="1"/>
            <w:rPr>
              <w:rFonts w:ascii="Times New Roman" w:hAnsi="Times New Roman" w:cs="Times New Roman"/>
              <w:lang w:val="en-US"/>
            </w:rPr>
          </w:pPr>
        </w:p>
      </w:tc>
    </w:tr>
  </w:tbl>
  <w:p w:rsidR="002D75A1" w:rsidRPr="00025AFF" w:rsidRDefault="002D75A1">
    <w:pPr>
      <w:pStyle w:val="zzbmw-group"/>
      <w:framePr w:w="7409" w:wrap="auto"/>
      <w:rPr>
        <w:color w:val="000000" w:themeColor="text1"/>
        <w:lang w:val="en-US"/>
      </w:rPr>
    </w:pPr>
    <w:r w:rsidRPr="00F5525F">
      <w:rPr>
        <w:rFonts w:eastAsia="Times New Roman" w:cs="Times New Roman"/>
        <w:szCs w:val="20"/>
        <w:lang w:val="en-US"/>
      </w:rPr>
      <w:t>MINI</w:t>
    </w:r>
    <w:r w:rsidRPr="00025AFF">
      <w:rPr>
        <w:lang w:val="en-US"/>
      </w:rPr>
      <w:br/>
    </w:r>
    <w:r w:rsidRPr="00F5525F">
      <w:rPr>
        <w:rFonts w:eastAsia="Times New Roman" w:cs="Times New Roman"/>
        <w:bCs/>
        <w:color w:val="808080"/>
        <w:szCs w:val="20"/>
        <w:lang w:val="en-US"/>
      </w:rPr>
      <w:t>Corporate Communications</w:t>
    </w:r>
  </w:p>
  <w:p w:rsidR="002D75A1" w:rsidRPr="00F5525F" w:rsidRDefault="002D75A1">
    <w:pPr>
      <w:framePr w:w="1661" w:wrap="notBeside" w:vAnchor="page" w:hAnchor="page" w:x="9697" w:y="568"/>
      <w:spacing w:line="240" w:lineRule="atLeast"/>
      <w:rPr>
        <w:rFonts w:ascii="Times New Roman" w:hAnsi="Times New Roman" w:cs="Times New Roman"/>
        <w:lang w:val="en-US"/>
      </w:rPr>
    </w:pPr>
    <w:r>
      <w:rPr>
        <w:rFonts w:ascii="Times New Roman" w:hAnsi="Times New Roman" w:cs="Times New Roman"/>
        <w:noProof/>
        <w:lang w:val="en-ZA" w:eastAsia="en-ZA"/>
      </w:rPr>
      <w:drawing>
        <wp:inline distT="0" distB="0" distL="0" distR="0">
          <wp:extent cx="1055370" cy="450215"/>
          <wp:effectExtent l="0" t="0" r="0" b="698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70" cy="450215"/>
                  </a:xfrm>
                  <a:prstGeom prst="rect">
                    <a:avLst/>
                  </a:prstGeom>
                  <a:noFill/>
                  <a:ln>
                    <a:noFill/>
                  </a:ln>
                </pic:spPr>
              </pic:pic>
            </a:graphicData>
          </a:graphic>
        </wp:inline>
      </w:drawing>
    </w:r>
  </w:p>
  <w:p w:rsidR="002D75A1" w:rsidRPr="00F5525F" w:rsidRDefault="002D75A1">
    <w:pPr>
      <w:pStyle w:val="zzbmw-group"/>
      <w:framePr w:w="0" w:hRule="auto" w:hSpace="0" w:wrap="auto" w:vAnchor="margin" w:hAnchor="text" w:xAlign="left" w:yAlign="inline"/>
      <w:rPr>
        <w:rFonts w:ascii="Times New Roman" w:hAnsi="Times New Roman" w:cs="Times New Roman"/>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FE39A5"/>
    <w:rsid w:val="00015958"/>
    <w:rsid w:val="00176A24"/>
    <w:rsid w:val="001B4224"/>
    <w:rsid w:val="001D7CF1"/>
    <w:rsid w:val="002411FB"/>
    <w:rsid w:val="0024504E"/>
    <w:rsid w:val="00267842"/>
    <w:rsid w:val="002D75A1"/>
    <w:rsid w:val="004526FB"/>
    <w:rsid w:val="004747FA"/>
    <w:rsid w:val="004E41C9"/>
    <w:rsid w:val="00504EFE"/>
    <w:rsid w:val="005364BA"/>
    <w:rsid w:val="005D2F29"/>
    <w:rsid w:val="006571BA"/>
    <w:rsid w:val="00662582"/>
    <w:rsid w:val="00676709"/>
    <w:rsid w:val="00713DA8"/>
    <w:rsid w:val="00792BBF"/>
    <w:rsid w:val="007E5F39"/>
    <w:rsid w:val="007F1557"/>
    <w:rsid w:val="007F3B90"/>
    <w:rsid w:val="0081326C"/>
    <w:rsid w:val="008506D8"/>
    <w:rsid w:val="00885914"/>
    <w:rsid w:val="00966FA6"/>
    <w:rsid w:val="00A42C1E"/>
    <w:rsid w:val="00B067DD"/>
    <w:rsid w:val="00B97182"/>
    <w:rsid w:val="00BC1B23"/>
    <w:rsid w:val="00CB246A"/>
    <w:rsid w:val="00D07465"/>
    <w:rsid w:val="00EC45C3"/>
    <w:rsid w:val="00F469DA"/>
    <w:rsid w:val="00F92198"/>
    <w:rsid w:val="00FC0179"/>
    <w:rsid w:val="00FE39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A5"/>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Heading1">
    <w:name w:val="heading 1"/>
    <w:basedOn w:val="Normal"/>
    <w:next w:val="Normal"/>
    <w:link w:val="Heading1Char"/>
    <w:uiPriority w:val="9"/>
    <w:qFormat/>
    <w:rsid w:val="00EC45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45C3"/>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FE39A5"/>
  </w:style>
  <w:style w:type="paragraph" w:styleId="Title">
    <w:name w:val="Title"/>
    <w:basedOn w:val="Normal"/>
    <w:link w:val="TitleChar"/>
    <w:uiPriority w:val="99"/>
    <w:qFormat/>
    <w:rsid w:val="00FE39A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FE39A5"/>
    <w:rPr>
      <w:rFonts w:ascii="BMWType V2 Bold" w:eastAsiaTheme="minorEastAsia" w:hAnsi="BMWType V2 Bold" w:cs="BMWType V2 Bold"/>
      <w:sz w:val="28"/>
      <w:szCs w:val="28"/>
      <w:lang w:eastAsia="de-DE"/>
    </w:rPr>
  </w:style>
  <w:style w:type="paragraph" w:customStyle="1" w:styleId="zzbmw-group">
    <w:name w:val="zz_bmw-group"/>
    <w:basedOn w:val="Normal"/>
    <w:uiPriority w:val="99"/>
    <w:rsid w:val="00FE39A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uiPriority w:val="99"/>
    <w:rsid w:val="00FE39A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FE39A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FE39A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FE39A5"/>
    <w:rPr>
      <w:rFonts w:ascii="Times New Roman" w:hAnsi="Times New Roman" w:cs="Times New Roman"/>
      <w:color w:val="0000FF"/>
      <w:u w:val="single"/>
    </w:rPr>
  </w:style>
  <w:style w:type="paragraph" w:customStyle="1" w:styleId="zzabstand9pt">
    <w:name w:val="zz_abstand_9pt"/>
    <w:rsid w:val="00FE39A5"/>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Normal"/>
    <w:uiPriority w:val="99"/>
    <w:rsid w:val="00FE39A5"/>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Normal"/>
    <w:rsid w:val="00FE39A5"/>
    <w:pPr>
      <w:tabs>
        <w:tab w:val="clear" w:pos="454"/>
        <w:tab w:val="clear" w:pos="4706"/>
      </w:tabs>
      <w:spacing w:after="330" w:line="330" w:lineRule="exact"/>
      <w:ind w:right="1134"/>
    </w:pPr>
    <w:rPr>
      <w:rFonts w:ascii="BMWTypeLight" w:hAnsi="BMWTypeLight" w:cs="BMWTypeLight"/>
      <w:color w:val="000000"/>
    </w:rPr>
  </w:style>
  <w:style w:type="paragraph" w:styleId="BalloonText">
    <w:name w:val="Balloon Text"/>
    <w:basedOn w:val="Normal"/>
    <w:link w:val="BalloonTextChar"/>
    <w:uiPriority w:val="99"/>
    <w:semiHidden/>
    <w:unhideWhenUsed/>
    <w:rsid w:val="00FE39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A5"/>
    <w:rPr>
      <w:rFonts w:ascii="Tahoma" w:eastAsiaTheme="minorEastAsia" w:hAnsi="Tahoma" w:cs="Tahoma"/>
      <w:sz w:val="16"/>
      <w:szCs w:val="16"/>
      <w:lang w:eastAsia="de-DE"/>
    </w:rPr>
  </w:style>
  <w:style w:type="character" w:customStyle="1" w:styleId="Heading2Char">
    <w:name w:val="Heading 2 Char"/>
    <w:basedOn w:val="DefaultParagraphFont"/>
    <w:link w:val="Heading2"/>
    <w:rsid w:val="00EC45C3"/>
    <w:rPr>
      <w:rFonts w:ascii="BMWTypeLight" w:eastAsia="Times New Roman" w:hAnsi="BMWTypeLight" w:cs="Times New Roman"/>
      <w:b/>
      <w:bCs/>
      <w:sz w:val="28"/>
      <w:szCs w:val="24"/>
      <w:lang w:eastAsia="de-DE"/>
    </w:rPr>
  </w:style>
  <w:style w:type="paragraph" w:customStyle="1" w:styleId="Flietext">
    <w:name w:val="Fließtext"/>
    <w:basedOn w:val="Heading1"/>
    <w:rsid w:val="00EC45C3"/>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character" w:customStyle="1" w:styleId="Heading1Char">
    <w:name w:val="Heading 1 Char"/>
    <w:basedOn w:val="DefaultParagraphFont"/>
    <w:link w:val="Heading1"/>
    <w:uiPriority w:val="9"/>
    <w:rsid w:val="00EC45C3"/>
    <w:rPr>
      <w:rFonts w:asciiTheme="majorHAnsi" w:eastAsiaTheme="majorEastAsia" w:hAnsiTheme="majorHAnsi" w:cstheme="majorBidi"/>
      <w:b/>
      <w:bCs/>
      <w:color w:val="365F91" w:themeColor="accent1" w:themeShade="BF"/>
      <w:sz w:val="28"/>
      <w:szCs w:val="28"/>
      <w:lang w:eastAsia="de-DE"/>
    </w:rPr>
  </w:style>
  <w:style w:type="paragraph" w:styleId="Header">
    <w:name w:val="header"/>
    <w:basedOn w:val="Normal"/>
    <w:link w:val="HeaderChar"/>
    <w:uiPriority w:val="99"/>
    <w:semiHidden/>
    <w:unhideWhenUsed/>
    <w:rsid w:val="00FC0179"/>
    <w:pPr>
      <w:tabs>
        <w:tab w:val="clear" w:pos="454"/>
        <w:tab w:val="clear" w:pos="4706"/>
        <w:tab w:val="center" w:pos="4536"/>
        <w:tab w:val="right" w:pos="9072"/>
      </w:tabs>
      <w:spacing w:line="240" w:lineRule="auto"/>
    </w:pPr>
  </w:style>
  <w:style w:type="character" w:customStyle="1" w:styleId="HeaderChar">
    <w:name w:val="Header Char"/>
    <w:basedOn w:val="DefaultParagraphFont"/>
    <w:link w:val="Header"/>
    <w:uiPriority w:val="99"/>
    <w:semiHidden/>
    <w:rsid w:val="00FC0179"/>
    <w:rPr>
      <w:rFonts w:ascii="BMWType V2 Light" w:eastAsiaTheme="minorEastAsia" w:hAnsi="BMWType V2 Light" w:cs="BMWType V2 Light"/>
      <w:lang w:eastAsia="de-DE"/>
    </w:rPr>
  </w:style>
  <w:style w:type="paragraph" w:styleId="Footer">
    <w:name w:val="footer"/>
    <w:basedOn w:val="Normal"/>
    <w:link w:val="FooterChar"/>
    <w:uiPriority w:val="99"/>
    <w:semiHidden/>
    <w:unhideWhenUsed/>
    <w:rsid w:val="00FC0179"/>
    <w:pPr>
      <w:tabs>
        <w:tab w:val="clear" w:pos="454"/>
        <w:tab w:val="clear" w:pos="4706"/>
        <w:tab w:val="center" w:pos="4536"/>
        <w:tab w:val="right" w:pos="9072"/>
      </w:tabs>
      <w:spacing w:line="240" w:lineRule="auto"/>
    </w:pPr>
  </w:style>
  <w:style w:type="character" w:customStyle="1" w:styleId="FooterChar">
    <w:name w:val="Footer Char"/>
    <w:basedOn w:val="DefaultParagraphFont"/>
    <w:link w:val="Footer"/>
    <w:uiPriority w:val="99"/>
    <w:semiHidden/>
    <w:rsid w:val="00FC0179"/>
    <w:rPr>
      <w:rFonts w:ascii="BMWType V2 Light" w:eastAsiaTheme="minorEastAsia" w:hAnsi="BMWType V2 Light" w:cs="BMWType V2 Light"/>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6623565">
      <w:bodyDiv w:val="1"/>
      <w:marLeft w:val="0"/>
      <w:marRight w:val="0"/>
      <w:marTop w:val="0"/>
      <w:marBottom w:val="0"/>
      <w:divBdr>
        <w:top w:val="none" w:sz="0" w:space="0" w:color="auto"/>
        <w:left w:val="none" w:sz="0" w:space="0" w:color="auto"/>
        <w:bottom w:val="none" w:sz="0" w:space="0" w:color="auto"/>
        <w:right w:val="none" w:sz="0" w:space="0" w:color="auto"/>
      </w:divBdr>
    </w:div>
    <w:div w:id="11515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ss.bmwgroup.com/za.html" TargetMode="External"/><Relationship Id="rId18" Type="http://schemas.openxmlformats.org/officeDocument/2006/relationships/hyperlink" Target="http://www.facebook.com/MINISouthAfri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youtube.com/BMWSouthAfrica" TargetMode="External"/><Relationship Id="rId7" Type="http://schemas.openxmlformats.org/officeDocument/2006/relationships/webSettings" Target="webSettings.xml"/><Relationship Id="rId12" Type="http://schemas.openxmlformats.org/officeDocument/2006/relationships/hyperlink" Target="http://www.mini.co.za" TargetMode="External"/><Relationship Id="rId17" Type="http://schemas.openxmlformats.org/officeDocument/2006/relationships/hyperlink" Target="http://www.facebook.com/BMWSouthAfri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ni.co.za" TargetMode="External"/><Relationship Id="rId20" Type="http://schemas.openxmlformats.org/officeDocument/2006/relationships/hyperlink" Target="http://twitter.com/MINISouthAfri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ward.makwana@bmw.co.za"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bmw.co.za" TargetMode="External"/><Relationship Id="rId23" Type="http://schemas.openxmlformats.org/officeDocument/2006/relationships/hyperlink" Target="http://googleplus.bmwgroup.com" TargetMode="External"/><Relationship Id="rId28"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hyperlink" Target="http://twitter.com/BMW_S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mwgroup.com" TargetMode="External"/><Relationship Id="rId22" Type="http://schemas.openxmlformats.org/officeDocument/2006/relationships/hyperlink" Target="http://www.youtube.com/MINISouthAfrica%2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a9409a03ca1d9dfad86a9f34079d74b3">
  <xsd:schema xmlns:xsd="http://www.w3.org/2001/XMLSchema" xmlns:p="http://schemas.microsoft.com/office/2006/metadata/properties" targetNamespace="http://schemas.microsoft.com/office/2006/metadata/properties" ma:root="true" ma:fieldsID="c08c3cc9e248c2b66293e7a21c1bee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CF508-6B8F-4C0A-9645-4ED99700E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5B199E-F304-4B97-8BEC-7F4520C3617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C3228F22-BBAA-460E-B89A-44FCCC8A497A}">
  <ds:schemaRefs>
    <ds:schemaRef ds:uri="http://schemas.microsoft.com/sharepoint/v3/contenttype/forms"/>
  </ds:schemaRefs>
</ds:datastoreItem>
</file>

<file path=customXml/itemProps4.xml><?xml version="1.0" encoding="utf-8"?>
<ds:datastoreItem xmlns:ds="http://schemas.openxmlformats.org/officeDocument/2006/customXml" ds:itemID="{20C18F3B-13CF-4862-B1BD-C6F65565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944</Words>
  <Characters>5382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Schnidtmann Franziska</dc:creator>
  <cp:lastModifiedBy>Makwana Edward</cp:lastModifiedBy>
  <cp:revision>5</cp:revision>
  <cp:lastPrinted>2012-05-05T08:36:00Z</cp:lastPrinted>
  <dcterms:created xsi:type="dcterms:W3CDTF">2013-03-19T08:35:00Z</dcterms:created>
  <dcterms:modified xsi:type="dcterms:W3CDTF">2013-04-03T06:55:00Z</dcterms:modified>
</cp:coreProperties>
</file>