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580F72" w:rsidRDefault="00234128">
      <w:pPr>
        <w:pStyle w:val="Fliesstext"/>
        <w:rPr>
          <w:lang w:val="en-US"/>
        </w:rPr>
      </w:pPr>
      <w:r w:rsidRPr="00580F72">
        <w:rPr>
          <w:lang w:val="en-US"/>
        </w:rPr>
        <w:t>Media I</w:t>
      </w:r>
      <w:r w:rsidR="00E63FB6" w:rsidRPr="00580F72">
        <w:rPr>
          <w:lang w:val="en-US"/>
        </w:rPr>
        <w:t>nformation</w:t>
      </w:r>
      <w:r w:rsidR="00E63FB6" w:rsidRPr="00580F72">
        <w:rPr>
          <w:lang w:val="en-US"/>
        </w:rPr>
        <w:br/>
      </w:r>
      <w:r w:rsidR="00EC0BE5">
        <w:rPr>
          <w:lang w:val="en-US"/>
        </w:rPr>
        <w:t>2</w:t>
      </w:r>
      <w:r w:rsidR="00841E0D">
        <w:rPr>
          <w:lang w:val="en-US"/>
        </w:rPr>
        <w:t>9</w:t>
      </w:r>
      <w:r w:rsidR="00025B72" w:rsidRPr="00580F72">
        <w:rPr>
          <w:lang w:val="en-US"/>
        </w:rPr>
        <w:t xml:space="preserve"> </w:t>
      </w:r>
      <w:r w:rsidR="00841E0D">
        <w:rPr>
          <w:lang w:val="en-US"/>
        </w:rPr>
        <w:t>October</w:t>
      </w:r>
      <w:r w:rsidR="00B23D63">
        <w:rPr>
          <w:lang w:val="en-US"/>
        </w:rPr>
        <w:t xml:space="preserve"> 2013</w:t>
      </w:r>
    </w:p>
    <w:p w:rsidR="00133657" w:rsidRPr="00580F72" w:rsidRDefault="00133657">
      <w:pPr>
        <w:pStyle w:val="Fliesstext"/>
        <w:rPr>
          <w:lang w:val="en-US"/>
        </w:rPr>
      </w:pPr>
    </w:p>
    <w:p w:rsidR="00133657" w:rsidRPr="00580F72" w:rsidRDefault="00133657">
      <w:pPr>
        <w:pStyle w:val="Fliesstext"/>
        <w:rPr>
          <w:lang w:val="en-US"/>
        </w:rPr>
      </w:pPr>
    </w:p>
    <w:p w:rsidR="003C398C" w:rsidRPr="00580F72" w:rsidRDefault="00B25BC2" w:rsidP="003C398C">
      <w:pPr>
        <w:pStyle w:val="Titel"/>
        <w:spacing w:line="276" w:lineRule="auto"/>
        <w:rPr>
          <w:rFonts w:cs="Arial"/>
          <w:bCs/>
          <w:szCs w:val="32"/>
          <w:lang w:val="en-US"/>
        </w:rPr>
      </w:pPr>
      <w:r w:rsidRPr="00B25BC2">
        <w:rPr>
          <w:lang w:val="en-GB"/>
        </w:rPr>
        <w:t xml:space="preserve">BMW </w:t>
      </w:r>
      <w:r>
        <w:rPr>
          <w:lang w:val="en-GB"/>
        </w:rPr>
        <w:t xml:space="preserve">Group and </w:t>
      </w:r>
      <w:r w:rsidRPr="00B25BC2">
        <w:rPr>
          <w:lang w:val="en-GB"/>
        </w:rPr>
        <w:t>CleanCharge demonstrate the intercharge solution for cross-provider charging of electric cars in Copenhagen</w:t>
      </w:r>
      <w:r w:rsidR="007D7CD5" w:rsidRPr="00580F72">
        <w:rPr>
          <w:rFonts w:cs="Arial"/>
          <w:bCs/>
          <w:szCs w:val="32"/>
          <w:lang w:val="en-US"/>
        </w:rPr>
        <w:t>.</w:t>
      </w:r>
    </w:p>
    <w:p w:rsidR="00133657" w:rsidRPr="00580F72" w:rsidRDefault="00B25BC2" w:rsidP="003C398C">
      <w:pPr>
        <w:pStyle w:val="Titel"/>
        <w:spacing w:line="276" w:lineRule="auto"/>
        <w:rPr>
          <w:rFonts w:cs="Arial"/>
          <w:bCs/>
          <w:szCs w:val="32"/>
          <w:lang w:val="en-GB"/>
        </w:rPr>
      </w:pPr>
      <w:r>
        <w:rPr>
          <w:rFonts w:ascii="BMWType V2 Regular" w:hAnsi="BMWType V2 Regular" w:cs="BMWType V2 Regular"/>
          <w:b/>
          <w:bCs/>
          <w:color w:val="808080"/>
          <w:sz w:val="24"/>
          <w:szCs w:val="24"/>
          <w:lang w:val="en-US"/>
        </w:rPr>
        <w:t xml:space="preserve">Hubject eRoaming platform </w:t>
      </w:r>
      <w:r w:rsidR="003419E6">
        <w:rPr>
          <w:rFonts w:ascii="BMWType V2 Regular" w:hAnsi="BMWType V2 Regular" w:cs="BMWType V2 Regular"/>
          <w:b/>
          <w:bCs/>
          <w:color w:val="808080"/>
          <w:sz w:val="24"/>
          <w:szCs w:val="24"/>
          <w:lang w:val="en-US"/>
        </w:rPr>
        <w:t>enables</w:t>
      </w:r>
      <w:r w:rsidR="00841E0D">
        <w:rPr>
          <w:rFonts w:ascii="BMWType V2 Regular" w:hAnsi="BMWType V2 Regular" w:cs="BMWType V2 Regular"/>
          <w:b/>
          <w:bCs/>
          <w:color w:val="808080"/>
          <w:sz w:val="24"/>
          <w:szCs w:val="24"/>
          <w:lang w:val="en-US"/>
        </w:rPr>
        <w:t xml:space="preserve"> Europe-wide network</w:t>
      </w:r>
      <w:r w:rsidR="00513BD1" w:rsidRPr="00513BD1">
        <w:rPr>
          <w:rFonts w:ascii="BMWType V2 Regular" w:hAnsi="BMWType V2 Regular" w:cs="BMWType V2 Regular"/>
          <w:b/>
          <w:bCs/>
          <w:color w:val="808080"/>
          <w:sz w:val="24"/>
          <w:szCs w:val="24"/>
          <w:lang w:val="en-US"/>
        </w:rPr>
        <w:t>.</w:t>
      </w:r>
      <w:r w:rsidR="00133657" w:rsidRPr="00580F72">
        <w:rPr>
          <w:rFonts w:ascii="Arial" w:hAnsi="Arial" w:cs="Arial"/>
          <w:lang w:val="en-GB"/>
        </w:rPr>
        <w:br/>
      </w:r>
    </w:p>
    <w:p w:rsidR="00B25BC2" w:rsidRPr="00B25BC2" w:rsidRDefault="00B25BC2" w:rsidP="00B25BC2">
      <w:pPr>
        <w:spacing w:line="360" w:lineRule="auto"/>
        <w:rPr>
          <w:lang w:val="en-GB"/>
        </w:rPr>
      </w:pPr>
      <w:r>
        <w:rPr>
          <w:rFonts w:ascii="BMWType V2 Bold" w:hAnsi="BMWType V2 Bold" w:cs="BMWType V2 Bold"/>
          <w:lang w:val="en-GB"/>
        </w:rPr>
        <w:t>Copenhagen</w:t>
      </w:r>
      <w:r w:rsidR="00150B9A" w:rsidRPr="00580F72">
        <w:rPr>
          <w:rFonts w:ascii="BMWType V2 Bold" w:hAnsi="BMWType V2 Bold" w:cs="BMWType V2 Bold"/>
          <w:lang w:val="en-GB"/>
        </w:rPr>
        <w:t xml:space="preserve">. </w:t>
      </w:r>
      <w:r w:rsidRPr="00B25BC2">
        <w:rPr>
          <w:lang w:val="en-GB"/>
        </w:rPr>
        <w:t xml:space="preserve">Electric cars can be charged across provider lines and national borders. This was demonstrated yesterday by the BMW </w:t>
      </w:r>
      <w:r>
        <w:rPr>
          <w:lang w:val="en-GB"/>
        </w:rPr>
        <w:t xml:space="preserve">Group </w:t>
      </w:r>
      <w:r w:rsidRPr="00B25BC2">
        <w:rPr>
          <w:lang w:val="en-GB"/>
        </w:rPr>
        <w:t xml:space="preserve">and the Danish charging infrastructure operator CleanCharge in the course of a showcase event taking place in Denmark's capital Copenhagen. The initiation of the charging session carried out at a Danish charging station via ChargeNow, </w:t>
      </w:r>
      <w:r>
        <w:rPr>
          <w:lang w:val="en-GB"/>
        </w:rPr>
        <w:t>the</w:t>
      </w:r>
      <w:r w:rsidRPr="00B25BC2">
        <w:rPr>
          <w:lang w:val="en-GB"/>
        </w:rPr>
        <w:t xml:space="preserve"> public charging service offered by BMW i, was made possible through Hubject GmbH's eRoaming platform, which went live in May 2013. The demonstration shows that already today there is a turnkey solution for a Europe-wide network of charging infrastructures.</w:t>
      </w:r>
    </w:p>
    <w:p w:rsidR="00B25BC2" w:rsidRPr="00B25BC2" w:rsidRDefault="00B25BC2" w:rsidP="00B25BC2">
      <w:pPr>
        <w:spacing w:line="360" w:lineRule="auto"/>
        <w:rPr>
          <w:lang w:val="en-GB"/>
        </w:rPr>
      </w:pPr>
    </w:p>
    <w:p w:rsidR="00B25BC2" w:rsidRPr="00B25BC2" w:rsidRDefault="00B25BC2" w:rsidP="00B25BC2">
      <w:pPr>
        <w:spacing w:line="360" w:lineRule="auto"/>
        <w:rPr>
          <w:lang w:val="en-GB"/>
        </w:rPr>
      </w:pPr>
      <w:r w:rsidRPr="00B25BC2">
        <w:rPr>
          <w:lang w:val="en-GB"/>
        </w:rPr>
        <w:t>The electric car charged during the showcase event was the new BMW i3, which will be launched at the end of this year. Nils Dullum, the CEO of CleanCharge, supports the implementation of cross-provider charging in Scandinavia: “On behalf of EV users we need to get all market partners in Europe excited about convenient cross-provider and cross-border charging. As part of this initiative CleanCharge supports the eRoaming-based interconnection of charging stations and a free development of the market.”</w:t>
      </w:r>
    </w:p>
    <w:p w:rsidR="00B25BC2" w:rsidRPr="00B25BC2" w:rsidRDefault="00B25BC2" w:rsidP="00B25BC2">
      <w:pPr>
        <w:spacing w:line="360" w:lineRule="auto"/>
        <w:rPr>
          <w:lang w:val="en-GB"/>
        </w:rPr>
      </w:pPr>
    </w:p>
    <w:p w:rsidR="00513BD1" w:rsidRDefault="00B25BC2" w:rsidP="00B25BC2">
      <w:pPr>
        <w:spacing w:line="360" w:lineRule="auto"/>
        <w:rPr>
          <w:lang w:val="en-GB"/>
        </w:rPr>
      </w:pPr>
      <w:r w:rsidRPr="00B25BC2">
        <w:rPr>
          <w:lang w:val="en-GB"/>
        </w:rPr>
        <w:t>A common marketplace will enable users in the future to charge their vehicles at all intercharge-compatible charging stations throughout Europe under a single contract. The only requirement is that their EV electricity supplier be connected to Hubject's eRoaming system, which already today connects the charging stations of many different infrastructure providers. Under the eRoaming system charging sessions can be initiated and terminated conveniently by means of the dedicated intercharge app, which is available for free. The user only needs to scan the QR code which is integrated into the intercharge symbol using the app's scanning functionality and enter the contract ID provided by the EV electricity supplier.</w:t>
      </w:r>
    </w:p>
    <w:p w:rsidR="00513BD1" w:rsidRPr="00513BD1" w:rsidRDefault="00513BD1" w:rsidP="00513BD1">
      <w:pPr>
        <w:spacing w:line="360" w:lineRule="auto"/>
        <w:rPr>
          <w:lang w:val="en-GB"/>
        </w:rPr>
      </w:pPr>
    </w:p>
    <w:p w:rsidR="00513BD1" w:rsidRPr="00513BD1" w:rsidRDefault="00513BD1" w:rsidP="00513BD1">
      <w:pPr>
        <w:spacing w:line="360" w:lineRule="auto"/>
        <w:rPr>
          <w:b/>
          <w:lang w:val="en-GB"/>
        </w:rPr>
      </w:pPr>
      <w:r w:rsidRPr="00513BD1">
        <w:rPr>
          <w:b/>
          <w:lang w:val="en-GB"/>
        </w:rPr>
        <w:t>About Hubject GmbH</w:t>
      </w:r>
    </w:p>
    <w:p w:rsidR="00841E0D" w:rsidRDefault="00841E0D" w:rsidP="00841E0D">
      <w:pPr>
        <w:spacing w:line="360" w:lineRule="auto"/>
        <w:rPr>
          <w:lang w:val="en-GB"/>
        </w:rPr>
      </w:pPr>
      <w:r w:rsidRPr="00841E0D">
        <w:rPr>
          <w:lang w:val="en-GB"/>
        </w:rPr>
        <w:t xml:space="preserve">Hubject GmbH is a joint venture formed by the BMW Group, Bosch, Daimler, EnBW, RWE and Siemens based in Berlin. The company operates a cross-industry business and IT platform connecting charging infrastructure, service and mobility providers. </w:t>
      </w:r>
      <w:r>
        <w:rPr>
          <w:lang w:val="en-GB"/>
        </w:rPr>
        <w:t xml:space="preserve"> </w:t>
      </w:r>
      <w:r w:rsidRPr="00841E0D">
        <w:rPr>
          <w:lang w:val="en-GB"/>
        </w:rPr>
        <w:t xml:space="preserve">For further information please visit: </w:t>
      </w:r>
      <w:hyperlink r:id="rId7" w:history="1">
        <w:r w:rsidRPr="0004352A">
          <w:rPr>
            <w:rStyle w:val="Hyperlink"/>
            <w:rFonts w:ascii="BMWType V2 Light" w:hAnsi="BMWType V2 Light" w:cs="BMWType V2 Light"/>
            <w:lang w:val="en-GB"/>
          </w:rPr>
          <w:t>www.hubject.com</w:t>
        </w:r>
      </w:hyperlink>
      <w:r>
        <w:rPr>
          <w:lang w:val="en-GB"/>
        </w:rPr>
        <w:t>.</w:t>
      </w:r>
    </w:p>
    <w:p w:rsidR="00841E0D" w:rsidRDefault="00841E0D" w:rsidP="00841E0D">
      <w:pPr>
        <w:spacing w:line="360" w:lineRule="auto"/>
        <w:rPr>
          <w:lang w:val="en-GB"/>
        </w:rPr>
      </w:pPr>
      <w:r w:rsidRPr="00841E0D">
        <w:rPr>
          <w:lang w:val="en-GB"/>
        </w:rPr>
        <w:t xml:space="preserve">  </w:t>
      </w:r>
      <w:r>
        <w:rPr>
          <w:noProof/>
        </w:rPr>
        <w:drawing>
          <wp:inline distT="0" distB="0" distL="0" distR="0">
            <wp:extent cx="1828873" cy="10382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828873" cy="1038225"/>
                    </a:xfrm>
                    <a:prstGeom prst="rect">
                      <a:avLst/>
                    </a:prstGeom>
                    <a:noFill/>
                    <a:ln w="9525">
                      <a:noFill/>
                      <a:miter lim="800000"/>
                      <a:headEnd/>
                      <a:tailEnd/>
                    </a:ln>
                  </pic:spPr>
                </pic:pic>
              </a:graphicData>
            </a:graphic>
          </wp:inline>
        </w:drawing>
      </w:r>
    </w:p>
    <w:p w:rsidR="00841E0D" w:rsidRDefault="00841E0D" w:rsidP="00841E0D">
      <w:pPr>
        <w:spacing w:line="360" w:lineRule="auto"/>
        <w:rPr>
          <w:lang w:val="en-GB"/>
        </w:rPr>
      </w:pPr>
      <w:r w:rsidRPr="00513BD1">
        <w:rPr>
          <w:lang w:val="en-GB"/>
        </w:rPr>
        <w:t xml:space="preserve">The intercharge symbol is used to identify all charging infrastructures that allow for a cross-provider use and in addition contains an integrated QR code enabling users to activate charging transactions by means of a freely available smartphone app. </w:t>
      </w:r>
    </w:p>
    <w:p w:rsidR="00841E0D" w:rsidRPr="00841E0D" w:rsidRDefault="00841E0D" w:rsidP="00841E0D">
      <w:pPr>
        <w:spacing w:line="360" w:lineRule="auto"/>
        <w:rPr>
          <w:lang w:val="en-GB"/>
        </w:rPr>
      </w:pPr>
    </w:p>
    <w:p w:rsidR="00841E0D" w:rsidRPr="00841E0D" w:rsidRDefault="00841E0D" w:rsidP="00841E0D">
      <w:pPr>
        <w:spacing w:line="360" w:lineRule="auto"/>
        <w:rPr>
          <w:b/>
          <w:lang w:val="en-GB"/>
        </w:rPr>
      </w:pPr>
      <w:r w:rsidRPr="00841E0D">
        <w:rPr>
          <w:b/>
          <w:lang w:val="en-GB"/>
        </w:rPr>
        <w:t>About CleanCharge</w:t>
      </w:r>
    </w:p>
    <w:p w:rsidR="00841E0D" w:rsidRDefault="00841E0D" w:rsidP="00841E0D">
      <w:pPr>
        <w:spacing w:line="360" w:lineRule="auto"/>
        <w:rPr>
          <w:lang w:val="en-GB"/>
        </w:rPr>
      </w:pPr>
      <w:r w:rsidRPr="00841E0D">
        <w:rPr>
          <w:lang w:val="en-GB"/>
        </w:rPr>
        <w:t xml:space="preserve">CleanCharge is an independent chargepoint and e-mobility operator in Denmark since 2009,  with electric vehicle charging solutions installed in Denmark, Norway and Sweden. For further information please visit: </w:t>
      </w:r>
      <w:hyperlink r:id="rId9" w:history="1">
        <w:r w:rsidRPr="0004352A">
          <w:rPr>
            <w:rStyle w:val="Hyperlink"/>
            <w:rFonts w:ascii="BMWType V2 Light" w:hAnsi="BMWType V2 Light" w:cs="BMWType V2 Light"/>
            <w:lang w:val="en-GB"/>
          </w:rPr>
          <w:t>www.cleancharge.dk</w:t>
        </w:r>
      </w:hyperlink>
      <w:r w:rsidRPr="00841E0D">
        <w:rPr>
          <w:lang w:val="en-GB"/>
        </w:rPr>
        <w:t>.</w:t>
      </w:r>
    </w:p>
    <w:p w:rsidR="00841E0D" w:rsidRDefault="00841E0D" w:rsidP="00841E0D">
      <w:pPr>
        <w:spacing w:line="360" w:lineRule="auto"/>
        <w:rPr>
          <w:lang w:val="en-GB"/>
        </w:rPr>
      </w:pPr>
    </w:p>
    <w:p w:rsidR="00513BD1" w:rsidRDefault="00513BD1" w:rsidP="00513BD1">
      <w:pPr>
        <w:spacing w:line="360" w:lineRule="auto"/>
        <w:rPr>
          <w:lang w:val="en-GB"/>
        </w:rPr>
      </w:pPr>
    </w:p>
    <w:p w:rsidR="00513BD1" w:rsidRDefault="00513BD1" w:rsidP="00513BD1">
      <w:pPr>
        <w:spacing w:line="360" w:lineRule="auto"/>
        <w:rPr>
          <w:lang w:val="en-GB"/>
        </w:rPr>
      </w:pPr>
    </w:p>
    <w:p w:rsidR="00133657" w:rsidRPr="00580F72" w:rsidRDefault="004C3171" w:rsidP="00513BD1">
      <w:pPr>
        <w:spacing w:line="360" w:lineRule="auto"/>
        <w:rPr>
          <w:lang w:val="en-GB"/>
        </w:rPr>
      </w:pPr>
      <w:r w:rsidRPr="00580F72">
        <w:rPr>
          <w:lang w:val="en-GB"/>
        </w:rPr>
        <w:br w:type="page"/>
      </w:r>
      <w:r w:rsidR="00816843" w:rsidRPr="00580F72">
        <w:rPr>
          <w:b/>
          <w:bCs/>
          <w:sz w:val="18"/>
          <w:szCs w:val="18"/>
          <w:lang w:val="en-US"/>
        </w:rPr>
        <w:lastRenderedPageBreak/>
        <w:t>If you have any questions, please contact</w:t>
      </w:r>
      <w:r w:rsidR="00133657" w:rsidRPr="00580F72">
        <w:rPr>
          <w:b/>
          <w:bCs/>
          <w:sz w:val="18"/>
          <w:szCs w:val="18"/>
          <w:lang w:val="en-US"/>
        </w:rPr>
        <w:t>:</w:t>
      </w:r>
    </w:p>
    <w:p w:rsidR="00133657" w:rsidRPr="00580F72" w:rsidRDefault="006D6136">
      <w:pPr>
        <w:spacing w:line="240" w:lineRule="auto"/>
        <w:rPr>
          <w:sz w:val="18"/>
          <w:szCs w:val="18"/>
          <w:lang w:val="en-US"/>
        </w:rPr>
      </w:pPr>
      <w:r w:rsidRPr="00580F72">
        <w:rPr>
          <w:sz w:val="18"/>
          <w:szCs w:val="18"/>
          <w:lang w:val="en-US"/>
        </w:rPr>
        <w:t>Verena Stewens</w:t>
      </w:r>
      <w:r w:rsidR="00816843" w:rsidRPr="00580F72">
        <w:rPr>
          <w:sz w:val="18"/>
          <w:szCs w:val="18"/>
          <w:lang w:val="en-US"/>
        </w:rPr>
        <w:t>, Technology Communic</w:t>
      </w:r>
      <w:r w:rsidR="00133657" w:rsidRPr="00580F72">
        <w:rPr>
          <w:sz w:val="18"/>
          <w:szCs w:val="18"/>
          <w:lang w:val="en-US"/>
        </w:rPr>
        <w:t>ation</w:t>
      </w:r>
    </w:p>
    <w:p w:rsidR="00513BD1" w:rsidRDefault="00816843">
      <w:pPr>
        <w:pStyle w:val="zzabstand9pt"/>
        <w:rPr>
          <w:lang w:val="en-US"/>
        </w:rPr>
      </w:pPr>
      <w:r w:rsidRPr="00580F72">
        <w:rPr>
          <w:lang w:val="en-US"/>
        </w:rPr>
        <w:t>Phone</w:t>
      </w:r>
      <w:r w:rsidR="00133657" w:rsidRPr="00580F72">
        <w:rPr>
          <w:lang w:val="en-US"/>
        </w:rPr>
        <w:t>: +49-89-382-</w:t>
      </w:r>
      <w:r w:rsidR="006D6136" w:rsidRPr="00580F72">
        <w:rPr>
          <w:lang w:val="en-US"/>
        </w:rPr>
        <w:t>60816</w:t>
      </w:r>
      <w:r w:rsidRPr="00580F72">
        <w:rPr>
          <w:lang w:val="en-US"/>
        </w:rPr>
        <w:t xml:space="preserve"> </w:t>
      </w:r>
    </w:p>
    <w:p w:rsidR="00133657" w:rsidRPr="00981EDD" w:rsidRDefault="00133657">
      <w:pPr>
        <w:pStyle w:val="zzabstand9pt"/>
      </w:pPr>
      <w:r w:rsidRPr="00981EDD">
        <w:t>E-</w:t>
      </w:r>
      <w:r w:rsidR="00513BD1" w:rsidRPr="00981EDD">
        <w:t>M</w:t>
      </w:r>
      <w:r w:rsidRPr="00981EDD">
        <w:t xml:space="preserve">ail: </w:t>
      </w:r>
      <w:hyperlink r:id="rId10" w:history="1">
        <w:r w:rsidR="00C72143" w:rsidRPr="00981EDD">
          <w:rPr>
            <w:rStyle w:val="Hyperlink"/>
            <w:rFonts w:ascii="BMWType V2 Light" w:hAnsi="BMWType V2 Light" w:cs="BMWType V2 Light"/>
          </w:rPr>
          <w:t>verena.stewens@bmw.de</w:t>
        </w:r>
      </w:hyperlink>
    </w:p>
    <w:p w:rsidR="00133657" w:rsidRPr="00981EDD" w:rsidRDefault="00133657">
      <w:pPr>
        <w:pStyle w:val="zzabstand9pt"/>
        <w:rPr>
          <w:lang w:val="en-US"/>
        </w:rPr>
      </w:pPr>
      <w:r w:rsidRPr="00981EDD">
        <w:rPr>
          <w:lang w:val="en-US"/>
        </w:rPr>
        <w:t xml:space="preserve">Internet: </w:t>
      </w:r>
      <w:hyperlink r:id="rId11" w:history="1">
        <w:r w:rsidRPr="00981EDD">
          <w:rPr>
            <w:lang w:val="en-US"/>
          </w:rPr>
          <w:t>www.press.bmwgroup.com</w:t>
        </w:r>
      </w:hyperlink>
      <w:r w:rsidRPr="00981EDD">
        <w:rPr>
          <w:lang w:val="en-US"/>
        </w:rPr>
        <w:t xml:space="preserve"> </w:t>
      </w:r>
    </w:p>
    <w:p w:rsidR="00133657" w:rsidRPr="00981EDD" w:rsidRDefault="00133657">
      <w:pPr>
        <w:spacing w:line="240" w:lineRule="auto"/>
        <w:rPr>
          <w:sz w:val="18"/>
          <w:szCs w:val="18"/>
          <w:lang w:val="en-US"/>
        </w:rPr>
      </w:pPr>
    </w:p>
    <w:p w:rsidR="00513BD1" w:rsidRPr="00981EDD" w:rsidRDefault="00513BD1" w:rsidP="00513BD1">
      <w:pPr>
        <w:pStyle w:val="Default"/>
        <w:rPr>
          <w:sz w:val="18"/>
          <w:szCs w:val="18"/>
          <w:lang w:val="en-US"/>
        </w:rPr>
      </w:pPr>
      <w:r w:rsidRPr="00981EDD">
        <w:rPr>
          <w:sz w:val="18"/>
          <w:szCs w:val="18"/>
          <w:lang w:val="en-US"/>
        </w:rPr>
        <w:t xml:space="preserve">Judith Schmerberg, Hubject GmbH </w:t>
      </w:r>
    </w:p>
    <w:p w:rsidR="00841E0D" w:rsidRPr="00841E0D" w:rsidRDefault="00841E0D" w:rsidP="00841E0D">
      <w:pPr>
        <w:spacing w:line="240" w:lineRule="auto"/>
        <w:rPr>
          <w:sz w:val="18"/>
          <w:szCs w:val="18"/>
          <w:lang w:val="en-US"/>
        </w:rPr>
      </w:pPr>
      <w:r w:rsidRPr="00841E0D">
        <w:rPr>
          <w:sz w:val="18"/>
          <w:szCs w:val="18"/>
          <w:lang w:val="en-US"/>
        </w:rPr>
        <w:t>Phone: +49 (0)30 788 93 20 20</w:t>
      </w:r>
    </w:p>
    <w:p w:rsidR="00841E0D" w:rsidRPr="003419E6" w:rsidRDefault="00841E0D" w:rsidP="00841E0D">
      <w:pPr>
        <w:spacing w:line="240" w:lineRule="auto"/>
        <w:rPr>
          <w:sz w:val="18"/>
          <w:szCs w:val="18"/>
        </w:rPr>
      </w:pPr>
      <w:r w:rsidRPr="003419E6">
        <w:rPr>
          <w:sz w:val="18"/>
          <w:szCs w:val="18"/>
        </w:rPr>
        <w:t>Mobile: +49 (0)151 182 143 05</w:t>
      </w:r>
    </w:p>
    <w:p w:rsidR="00513BD1" w:rsidRPr="003419E6" w:rsidRDefault="00513BD1" w:rsidP="00513BD1">
      <w:pPr>
        <w:pStyle w:val="Default"/>
        <w:rPr>
          <w:sz w:val="18"/>
          <w:szCs w:val="18"/>
        </w:rPr>
      </w:pPr>
      <w:r w:rsidRPr="003419E6">
        <w:rPr>
          <w:sz w:val="18"/>
          <w:szCs w:val="18"/>
        </w:rPr>
        <w:t xml:space="preserve">E-Mail: </w:t>
      </w:r>
      <w:hyperlink r:id="rId12" w:history="1">
        <w:r w:rsidRPr="003419E6">
          <w:rPr>
            <w:rStyle w:val="Hyperlink"/>
            <w:rFonts w:ascii="BMWType V2 Light" w:hAnsi="BMWType V2 Light" w:cs="BMWType V2 Light"/>
            <w:sz w:val="18"/>
            <w:szCs w:val="18"/>
          </w:rPr>
          <w:t>presse@hubject.com</w:t>
        </w:r>
      </w:hyperlink>
    </w:p>
    <w:p w:rsidR="00513BD1" w:rsidRPr="00981EDD" w:rsidRDefault="00513BD1" w:rsidP="00513BD1">
      <w:pPr>
        <w:spacing w:line="240" w:lineRule="auto"/>
        <w:rPr>
          <w:sz w:val="18"/>
          <w:szCs w:val="18"/>
          <w:lang w:val="en-US"/>
        </w:rPr>
      </w:pPr>
      <w:r w:rsidRPr="00981EDD">
        <w:rPr>
          <w:sz w:val="18"/>
          <w:szCs w:val="18"/>
          <w:lang w:val="en-US"/>
        </w:rPr>
        <w:t>Internet: www.hubject.com</w:t>
      </w:r>
    </w:p>
    <w:p w:rsidR="00841E0D" w:rsidRDefault="00841E0D" w:rsidP="00841E0D">
      <w:pPr>
        <w:spacing w:line="240" w:lineRule="auto"/>
        <w:rPr>
          <w:sz w:val="18"/>
          <w:szCs w:val="18"/>
          <w:lang w:val="en-US"/>
        </w:rPr>
      </w:pPr>
    </w:p>
    <w:p w:rsidR="00841E0D" w:rsidRPr="00841E0D" w:rsidRDefault="00841E0D" w:rsidP="00841E0D">
      <w:pPr>
        <w:spacing w:line="240" w:lineRule="auto"/>
        <w:rPr>
          <w:sz w:val="18"/>
          <w:szCs w:val="18"/>
          <w:lang w:val="en-US"/>
        </w:rPr>
      </w:pPr>
      <w:r w:rsidRPr="00841E0D">
        <w:rPr>
          <w:sz w:val="18"/>
          <w:szCs w:val="18"/>
          <w:lang w:val="en-US"/>
        </w:rPr>
        <w:t>Nils Dullum</w:t>
      </w:r>
      <w:r>
        <w:rPr>
          <w:sz w:val="18"/>
          <w:szCs w:val="18"/>
          <w:lang w:val="en-US"/>
        </w:rPr>
        <w:t xml:space="preserve">, </w:t>
      </w:r>
      <w:r w:rsidRPr="00841E0D">
        <w:rPr>
          <w:sz w:val="18"/>
          <w:szCs w:val="18"/>
          <w:lang w:val="en-US"/>
        </w:rPr>
        <w:t>CleanCharge</w:t>
      </w:r>
    </w:p>
    <w:p w:rsidR="00841E0D" w:rsidRPr="00841E0D" w:rsidRDefault="00841E0D" w:rsidP="00841E0D">
      <w:pPr>
        <w:spacing w:line="240" w:lineRule="auto"/>
        <w:rPr>
          <w:sz w:val="18"/>
          <w:szCs w:val="18"/>
          <w:lang w:val="en-US"/>
        </w:rPr>
      </w:pPr>
      <w:r w:rsidRPr="00841E0D">
        <w:rPr>
          <w:sz w:val="18"/>
          <w:szCs w:val="18"/>
          <w:lang w:val="en-US"/>
        </w:rPr>
        <w:t>Mobile: +45 229 534 42</w:t>
      </w:r>
    </w:p>
    <w:p w:rsidR="00841E0D" w:rsidRDefault="00841E0D" w:rsidP="00841E0D">
      <w:pPr>
        <w:spacing w:line="240" w:lineRule="auto"/>
        <w:rPr>
          <w:sz w:val="18"/>
          <w:szCs w:val="18"/>
          <w:lang w:val="en-US"/>
        </w:rPr>
      </w:pPr>
      <w:r w:rsidRPr="00841E0D">
        <w:rPr>
          <w:sz w:val="18"/>
          <w:szCs w:val="18"/>
          <w:lang w:val="en-US"/>
        </w:rPr>
        <w:t xml:space="preserve">Email: </w:t>
      </w:r>
      <w:hyperlink r:id="rId13" w:history="1">
        <w:r w:rsidRPr="0004352A">
          <w:rPr>
            <w:rStyle w:val="Hyperlink"/>
            <w:rFonts w:ascii="BMWType V2 Light" w:hAnsi="BMWType V2 Light" w:cs="BMWType V2 Light"/>
            <w:sz w:val="18"/>
            <w:szCs w:val="18"/>
            <w:lang w:val="en-US"/>
          </w:rPr>
          <w:t>nils@cleancharge.dk</w:t>
        </w:r>
      </w:hyperlink>
    </w:p>
    <w:p w:rsidR="00841E0D" w:rsidRPr="00841E0D" w:rsidRDefault="00841E0D" w:rsidP="00841E0D">
      <w:pPr>
        <w:spacing w:line="240" w:lineRule="auto"/>
        <w:rPr>
          <w:sz w:val="18"/>
          <w:szCs w:val="18"/>
          <w:lang w:val="en-US"/>
        </w:rPr>
      </w:pPr>
    </w:p>
    <w:p w:rsidR="00841E0D" w:rsidRPr="00841E0D" w:rsidRDefault="00841E0D" w:rsidP="00841E0D">
      <w:pPr>
        <w:spacing w:line="240" w:lineRule="auto"/>
        <w:rPr>
          <w:sz w:val="18"/>
          <w:szCs w:val="18"/>
          <w:lang w:val="en-US"/>
        </w:rPr>
      </w:pPr>
    </w:p>
    <w:p w:rsidR="00841E0D" w:rsidRPr="0073613B" w:rsidRDefault="00841E0D" w:rsidP="00841E0D">
      <w:pPr>
        <w:spacing w:line="360" w:lineRule="auto"/>
        <w:rPr>
          <w:b/>
          <w:sz w:val="18"/>
          <w:szCs w:val="18"/>
          <w:lang w:val="en-US"/>
        </w:rPr>
      </w:pPr>
      <w:r w:rsidRPr="0073613B">
        <w:rPr>
          <w:b/>
          <w:sz w:val="18"/>
          <w:szCs w:val="18"/>
          <w:lang w:val="en-US"/>
        </w:rPr>
        <w:t>The BMW Group</w:t>
      </w:r>
    </w:p>
    <w:p w:rsidR="00841E0D" w:rsidRPr="0073613B" w:rsidRDefault="00841E0D" w:rsidP="00841E0D">
      <w:pPr>
        <w:spacing w:line="240" w:lineRule="auto"/>
        <w:rPr>
          <w:sz w:val="18"/>
          <w:szCs w:val="18"/>
          <w:lang w:val="en-US"/>
        </w:rPr>
      </w:pPr>
      <w:r w:rsidRPr="0073613B">
        <w:rPr>
          <w:sz w:val="18"/>
          <w:szCs w:val="18"/>
          <w:lang w:val="en-US"/>
        </w:rPr>
        <w:t xml:space="preserve">The BMW Group is the </w:t>
      </w:r>
      <w:r>
        <w:rPr>
          <w:sz w:val="18"/>
          <w:szCs w:val="18"/>
          <w:lang w:val="en-US"/>
        </w:rPr>
        <w:t>leading premium manufacturer</w:t>
      </w:r>
      <w:r w:rsidRPr="0073613B">
        <w:rPr>
          <w:sz w:val="18"/>
          <w:szCs w:val="18"/>
          <w:lang w:val="en-US"/>
        </w:rPr>
        <w:t xml:space="preserve"> of automobiles and motorcycles in the world with its </w:t>
      </w:r>
      <w:r w:rsidRPr="003B0FD7">
        <w:rPr>
          <w:color w:val="000000" w:themeColor="text1"/>
          <w:sz w:val="18"/>
          <w:szCs w:val="18"/>
          <w:lang w:val="en-US"/>
        </w:rPr>
        <w:t>BMW, MINI</w:t>
      </w:r>
      <w:r>
        <w:rPr>
          <w:sz w:val="18"/>
          <w:szCs w:val="18"/>
          <w:lang w:val="en-US"/>
        </w:rPr>
        <w:t xml:space="preserve"> </w:t>
      </w:r>
      <w:r w:rsidRPr="0073613B">
        <w:rPr>
          <w:sz w:val="18"/>
          <w:szCs w:val="18"/>
          <w:lang w:val="en-US"/>
        </w:rPr>
        <w:t>and Rolls-Royce brands. As a global company, the BMW Group operates 2</w:t>
      </w:r>
      <w:r>
        <w:rPr>
          <w:sz w:val="18"/>
          <w:szCs w:val="18"/>
          <w:lang w:val="en-US"/>
        </w:rPr>
        <w:t>8</w:t>
      </w:r>
      <w:r w:rsidRPr="0073613B">
        <w:rPr>
          <w:sz w:val="18"/>
          <w:szCs w:val="18"/>
          <w:lang w:val="en-US"/>
        </w:rPr>
        <w:t xml:space="preserve"> production and assembly facilities in 1</w:t>
      </w:r>
      <w:r>
        <w:rPr>
          <w:sz w:val="18"/>
          <w:szCs w:val="18"/>
          <w:lang w:val="en-US"/>
        </w:rPr>
        <w:t>3</w:t>
      </w:r>
      <w:r w:rsidRPr="0073613B">
        <w:rPr>
          <w:sz w:val="18"/>
          <w:szCs w:val="18"/>
          <w:lang w:val="en-US"/>
        </w:rPr>
        <w:t xml:space="preserve"> countries and has a global sales network in more than 140 countries.</w:t>
      </w:r>
    </w:p>
    <w:p w:rsidR="00841E0D" w:rsidRPr="0073613B" w:rsidRDefault="00841E0D" w:rsidP="00841E0D">
      <w:pPr>
        <w:spacing w:line="240" w:lineRule="auto"/>
        <w:rPr>
          <w:sz w:val="18"/>
          <w:szCs w:val="18"/>
          <w:lang w:val="en-US"/>
        </w:rPr>
      </w:pPr>
    </w:p>
    <w:p w:rsidR="00841E0D" w:rsidRPr="0073613B" w:rsidRDefault="00841E0D" w:rsidP="00841E0D">
      <w:pPr>
        <w:spacing w:line="240" w:lineRule="auto"/>
        <w:rPr>
          <w:sz w:val="18"/>
          <w:szCs w:val="18"/>
          <w:lang w:val="en-US"/>
        </w:rPr>
      </w:pPr>
      <w:r>
        <w:rPr>
          <w:sz w:val="18"/>
          <w:szCs w:val="18"/>
          <w:lang w:val="en-US"/>
        </w:rPr>
        <w:t xml:space="preserve">In 2012, </w:t>
      </w:r>
      <w:r w:rsidRPr="0073613B">
        <w:rPr>
          <w:sz w:val="18"/>
          <w:szCs w:val="18"/>
          <w:lang w:val="en-US"/>
        </w:rPr>
        <w:t xml:space="preserve">the BMW Group sold </w:t>
      </w:r>
      <w:r>
        <w:rPr>
          <w:sz w:val="18"/>
          <w:szCs w:val="18"/>
          <w:lang w:val="en-US"/>
        </w:rPr>
        <w:t xml:space="preserve">about 1.85 million </w:t>
      </w:r>
      <w:r w:rsidRPr="0073613B">
        <w:rPr>
          <w:sz w:val="18"/>
          <w:szCs w:val="18"/>
          <w:lang w:val="en-US"/>
        </w:rPr>
        <w:t>cars and more than 11</w:t>
      </w:r>
      <w:r>
        <w:rPr>
          <w:sz w:val="18"/>
          <w:szCs w:val="18"/>
          <w:lang w:val="en-US"/>
        </w:rPr>
        <w:t>7</w:t>
      </w:r>
      <w:r w:rsidRPr="0073613B">
        <w:rPr>
          <w:sz w:val="18"/>
          <w:szCs w:val="18"/>
          <w:lang w:val="en-US"/>
        </w:rPr>
        <w:t xml:space="preserve">,000 motorcycles worldwide. The profit before tax for </w:t>
      </w:r>
      <w:r>
        <w:rPr>
          <w:sz w:val="18"/>
          <w:szCs w:val="18"/>
          <w:lang w:val="en-US"/>
        </w:rPr>
        <w:t xml:space="preserve">the financial year </w:t>
      </w:r>
      <w:r w:rsidRPr="0073613B">
        <w:rPr>
          <w:sz w:val="18"/>
          <w:szCs w:val="18"/>
          <w:lang w:val="en-US"/>
        </w:rPr>
        <w:t>201</w:t>
      </w:r>
      <w:r>
        <w:rPr>
          <w:sz w:val="18"/>
          <w:szCs w:val="18"/>
          <w:lang w:val="en-US"/>
        </w:rPr>
        <w:t>2</w:t>
      </w:r>
      <w:r w:rsidRPr="0073613B">
        <w:rPr>
          <w:sz w:val="18"/>
          <w:szCs w:val="18"/>
          <w:lang w:val="en-US"/>
        </w:rPr>
        <w:t xml:space="preserve"> was euro </w:t>
      </w:r>
      <w:r>
        <w:rPr>
          <w:sz w:val="18"/>
          <w:szCs w:val="18"/>
          <w:lang w:val="en-US"/>
        </w:rPr>
        <w:t>7.82 billion</w:t>
      </w:r>
      <w:r w:rsidRPr="0073613B">
        <w:rPr>
          <w:sz w:val="18"/>
          <w:szCs w:val="18"/>
          <w:lang w:val="en-US"/>
        </w:rPr>
        <w:t xml:space="preserve"> on revenues amounting to euro </w:t>
      </w:r>
      <w:r>
        <w:rPr>
          <w:sz w:val="18"/>
          <w:szCs w:val="18"/>
          <w:lang w:val="en-US"/>
        </w:rPr>
        <w:t>76.85</w:t>
      </w:r>
      <w:r w:rsidRPr="0073613B">
        <w:rPr>
          <w:sz w:val="18"/>
          <w:szCs w:val="18"/>
          <w:lang w:val="en-US"/>
        </w:rPr>
        <w:t xml:space="preserve"> billion. At 31 December 201</w:t>
      </w:r>
      <w:r>
        <w:rPr>
          <w:sz w:val="18"/>
          <w:szCs w:val="18"/>
          <w:lang w:val="en-US"/>
        </w:rPr>
        <w:t>2</w:t>
      </w:r>
      <w:r w:rsidRPr="0073613B">
        <w:rPr>
          <w:sz w:val="18"/>
          <w:szCs w:val="18"/>
          <w:lang w:val="en-US"/>
        </w:rPr>
        <w:t xml:space="preserve">, the BMW Group had a workforce of </w:t>
      </w:r>
      <w:r>
        <w:rPr>
          <w:sz w:val="18"/>
          <w:szCs w:val="18"/>
          <w:lang w:val="en-US"/>
        </w:rPr>
        <w:t>105,876</w:t>
      </w:r>
      <w:r w:rsidRPr="0073613B">
        <w:rPr>
          <w:sz w:val="18"/>
          <w:szCs w:val="18"/>
          <w:lang w:val="en-US"/>
        </w:rPr>
        <w:t xml:space="preserve"> employees.</w:t>
      </w:r>
    </w:p>
    <w:p w:rsidR="00841E0D" w:rsidRDefault="00841E0D" w:rsidP="00841E0D">
      <w:pPr>
        <w:spacing w:line="240" w:lineRule="auto"/>
        <w:rPr>
          <w:sz w:val="18"/>
          <w:szCs w:val="18"/>
          <w:lang w:val="en-US"/>
        </w:rPr>
      </w:pPr>
    </w:p>
    <w:p w:rsidR="00841E0D" w:rsidRPr="0073613B" w:rsidRDefault="00841E0D" w:rsidP="00841E0D">
      <w:pPr>
        <w:spacing w:line="240" w:lineRule="auto"/>
        <w:rPr>
          <w:sz w:val="18"/>
          <w:szCs w:val="18"/>
          <w:lang w:val="en-US"/>
        </w:rPr>
      </w:pPr>
      <w:r>
        <w:rPr>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841E0D" w:rsidRPr="00841E0D" w:rsidRDefault="00841E0D" w:rsidP="00841E0D">
      <w:pPr>
        <w:rPr>
          <w:sz w:val="18"/>
          <w:szCs w:val="18"/>
          <w:lang w:val="en-US"/>
        </w:rPr>
      </w:pPr>
    </w:p>
    <w:p w:rsidR="00841E0D" w:rsidRPr="00841E0D" w:rsidRDefault="00B646BF" w:rsidP="00841E0D">
      <w:pPr>
        <w:spacing w:line="240" w:lineRule="auto"/>
        <w:rPr>
          <w:sz w:val="18"/>
          <w:szCs w:val="18"/>
          <w:lang w:val="en-US"/>
        </w:rPr>
      </w:pPr>
      <w:hyperlink r:id="rId14" w:history="1">
        <w:r w:rsidR="00841E0D" w:rsidRPr="00841E0D">
          <w:rPr>
            <w:rStyle w:val="Hyperlink"/>
            <w:rFonts w:ascii="BMWType V2 Light" w:hAnsi="BMWType V2 Light" w:cs="BMWType V2 Light"/>
            <w:sz w:val="18"/>
            <w:szCs w:val="18"/>
            <w:lang w:val="en-US"/>
          </w:rPr>
          <w:t>www.bmwgroup.com</w:t>
        </w:r>
      </w:hyperlink>
      <w:r w:rsidR="00841E0D" w:rsidRPr="00841E0D">
        <w:rPr>
          <w:sz w:val="18"/>
          <w:szCs w:val="18"/>
          <w:lang w:val="en-US"/>
        </w:rPr>
        <w:t xml:space="preserve"> </w:t>
      </w:r>
    </w:p>
    <w:p w:rsidR="00841E0D" w:rsidRPr="00841E0D" w:rsidRDefault="00841E0D" w:rsidP="00841E0D">
      <w:pPr>
        <w:spacing w:line="240" w:lineRule="auto"/>
        <w:rPr>
          <w:color w:val="1F497D"/>
          <w:sz w:val="18"/>
          <w:szCs w:val="18"/>
          <w:lang w:val="en-US"/>
        </w:rPr>
      </w:pPr>
      <w:r w:rsidRPr="00841E0D">
        <w:rPr>
          <w:sz w:val="18"/>
          <w:szCs w:val="18"/>
          <w:lang w:val="en-US"/>
        </w:rPr>
        <w:t>Facebook:</w:t>
      </w:r>
      <w:r w:rsidRPr="00841E0D">
        <w:rPr>
          <w:color w:val="1F497D"/>
          <w:sz w:val="18"/>
          <w:szCs w:val="18"/>
          <w:lang w:val="en-US"/>
        </w:rPr>
        <w:t xml:space="preserve"> </w:t>
      </w:r>
      <w:hyperlink r:id="rId15" w:history="1">
        <w:r w:rsidRPr="00841E0D">
          <w:rPr>
            <w:rStyle w:val="Hyperlink"/>
            <w:rFonts w:ascii="BMWType V2 Light" w:hAnsi="BMWType V2 Light" w:cs="BMWType V2 Light"/>
            <w:sz w:val="18"/>
            <w:szCs w:val="18"/>
            <w:lang w:val="en-US"/>
          </w:rPr>
          <w:t>http://www.facebook.com/BMWGroup</w:t>
        </w:r>
      </w:hyperlink>
    </w:p>
    <w:p w:rsidR="00841E0D" w:rsidRPr="00841E0D" w:rsidRDefault="00841E0D" w:rsidP="00841E0D">
      <w:pPr>
        <w:spacing w:line="240" w:lineRule="auto"/>
        <w:rPr>
          <w:color w:val="1F497D"/>
          <w:sz w:val="18"/>
          <w:szCs w:val="18"/>
          <w:lang w:val="en-US"/>
        </w:rPr>
      </w:pPr>
      <w:r w:rsidRPr="00841E0D">
        <w:rPr>
          <w:sz w:val="18"/>
          <w:szCs w:val="18"/>
          <w:lang w:val="en-US"/>
        </w:rPr>
        <w:t>Twitter:</w:t>
      </w:r>
      <w:r w:rsidRPr="00841E0D">
        <w:rPr>
          <w:color w:val="1F497D"/>
          <w:sz w:val="18"/>
          <w:szCs w:val="18"/>
          <w:lang w:val="en-US"/>
        </w:rPr>
        <w:t xml:space="preserve"> </w:t>
      </w:r>
      <w:hyperlink r:id="rId16" w:history="1">
        <w:r w:rsidRPr="00841E0D">
          <w:rPr>
            <w:rStyle w:val="Hyperlink"/>
            <w:rFonts w:ascii="BMWType V2 Light" w:hAnsi="BMWType V2 Light" w:cs="BMWType V2 Light"/>
            <w:sz w:val="18"/>
            <w:szCs w:val="18"/>
            <w:lang w:val="en-US"/>
          </w:rPr>
          <w:t>http://twitter.com/BMWGroup</w:t>
        </w:r>
      </w:hyperlink>
    </w:p>
    <w:p w:rsidR="00841E0D" w:rsidRPr="00841E0D" w:rsidRDefault="00841E0D" w:rsidP="00841E0D">
      <w:pPr>
        <w:spacing w:line="240" w:lineRule="auto"/>
        <w:rPr>
          <w:color w:val="1F497D"/>
          <w:sz w:val="18"/>
          <w:szCs w:val="18"/>
          <w:lang w:val="en-US"/>
        </w:rPr>
      </w:pPr>
      <w:r w:rsidRPr="00841E0D">
        <w:rPr>
          <w:sz w:val="18"/>
          <w:szCs w:val="18"/>
          <w:lang w:val="en-US"/>
        </w:rPr>
        <w:t>YouTube:</w:t>
      </w:r>
      <w:r w:rsidRPr="00841E0D">
        <w:rPr>
          <w:color w:val="1F497D"/>
          <w:sz w:val="18"/>
          <w:szCs w:val="18"/>
          <w:lang w:val="en-US"/>
        </w:rPr>
        <w:t xml:space="preserve"> </w:t>
      </w:r>
      <w:hyperlink r:id="rId17" w:history="1">
        <w:r w:rsidRPr="00841E0D">
          <w:rPr>
            <w:rStyle w:val="Hyperlink"/>
            <w:rFonts w:ascii="BMWType V2 Light" w:hAnsi="BMWType V2 Light" w:cs="BMWType V2 Light"/>
            <w:sz w:val="18"/>
            <w:szCs w:val="18"/>
            <w:lang w:val="en-US"/>
          </w:rPr>
          <w:t>http://www.youtube.com/BMWGroupview</w:t>
        </w:r>
      </w:hyperlink>
    </w:p>
    <w:p w:rsidR="00841E0D" w:rsidRPr="00841E0D" w:rsidRDefault="00841E0D" w:rsidP="00841E0D">
      <w:pPr>
        <w:rPr>
          <w:color w:val="1F497D"/>
          <w:sz w:val="18"/>
          <w:szCs w:val="18"/>
          <w:lang w:val="en-US"/>
        </w:rPr>
      </w:pPr>
      <w:r w:rsidRPr="00841E0D">
        <w:rPr>
          <w:sz w:val="18"/>
          <w:szCs w:val="18"/>
          <w:lang w:val="en-US"/>
        </w:rPr>
        <w:t xml:space="preserve">Google+: </w:t>
      </w:r>
      <w:hyperlink r:id="rId18" w:history="1">
        <w:r w:rsidRPr="00841E0D">
          <w:rPr>
            <w:rStyle w:val="Hyperlink"/>
            <w:rFonts w:ascii="BMWType V2 Light" w:hAnsi="BMWType V2 Light" w:cs="BMWType V2 Light"/>
            <w:sz w:val="18"/>
            <w:szCs w:val="18"/>
            <w:lang w:val="en-US"/>
          </w:rPr>
          <w:t>http://googleplus.bmwgroup.com</w:t>
        </w:r>
      </w:hyperlink>
    </w:p>
    <w:p w:rsidR="00513BD1" w:rsidRPr="00580F72" w:rsidRDefault="00513BD1" w:rsidP="00B820C0">
      <w:pPr>
        <w:spacing w:line="360" w:lineRule="auto"/>
        <w:rPr>
          <w:b/>
          <w:sz w:val="18"/>
          <w:szCs w:val="18"/>
          <w:lang w:val="en-US"/>
        </w:rPr>
      </w:pPr>
    </w:p>
    <w:sectPr w:rsidR="00513BD1" w:rsidRPr="00580F72" w:rsidSect="00133657">
      <w:headerReference w:type="default" r:id="rId19"/>
      <w:headerReference w:type="first" r:id="rId20"/>
      <w:footerReference w:type="first" r:id="rId2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FA4" w:rsidRDefault="00225FA4">
      <w:pPr>
        <w:rPr>
          <w:rFonts w:ascii="Times New Roman" w:hAnsi="Times New Roman" w:cs="Times New Roman"/>
        </w:rPr>
      </w:pPr>
      <w:r>
        <w:rPr>
          <w:rFonts w:ascii="Times New Roman" w:hAnsi="Times New Roman" w:cs="Times New Roman"/>
        </w:rPr>
        <w:separator/>
      </w:r>
    </w:p>
  </w:endnote>
  <w:endnote w:type="continuationSeparator" w:id="0">
    <w:p w:rsidR="00225FA4" w:rsidRDefault="00225FA4">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A4" w:rsidRDefault="00225FA4">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FA4" w:rsidRDefault="00225FA4">
      <w:pPr>
        <w:rPr>
          <w:rFonts w:ascii="Times New Roman" w:hAnsi="Times New Roman" w:cs="Times New Roman"/>
        </w:rPr>
      </w:pPr>
      <w:r>
        <w:rPr>
          <w:rFonts w:ascii="Times New Roman" w:hAnsi="Times New Roman" w:cs="Times New Roman"/>
        </w:rPr>
        <w:separator/>
      </w:r>
    </w:p>
  </w:footnote>
  <w:footnote w:type="continuationSeparator" w:id="0">
    <w:p w:rsidR="00225FA4" w:rsidRDefault="00225FA4">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225FA4" w:rsidRPr="00174766">
      <w:tc>
        <w:tcPr>
          <w:tcW w:w="1928" w:type="dxa"/>
          <w:tcBorders>
            <w:top w:val="nil"/>
            <w:left w:val="nil"/>
            <w:bottom w:val="nil"/>
            <w:right w:val="nil"/>
          </w:tcBorders>
        </w:tcPr>
        <w:p w:rsidR="00225FA4" w:rsidRPr="00174766" w:rsidRDefault="00225FA4">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225FA4" w:rsidRPr="00174766" w:rsidRDefault="00225FA4">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225FA4" w:rsidRPr="00420D80" w:rsidRDefault="00225FA4" w:rsidP="00841E0D">
          <w:pPr>
            <w:pStyle w:val="Fliesstext"/>
            <w:framePr w:w="11340" w:hSpace="142" w:wrap="notBeside" w:vAnchor="page" w:hAnchor="page" w:y="1815" w:anchorLock="1"/>
          </w:pPr>
          <w:r>
            <w:t>Media</w:t>
          </w:r>
          <w:r w:rsidRPr="00420D80">
            <w:t xml:space="preserve"> </w:t>
          </w:r>
          <w:r>
            <w:t>I</w:t>
          </w:r>
          <w:r w:rsidRPr="00420D80">
            <w:t>nformation</w:t>
          </w:r>
        </w:p>
      </w:tc>
    </w:tr>
    <w:tr w:rsidR="00225FA4" w:rsidRPr="00174766">
      <w:tc>
        <w:tcPr>
          <w:tcW w:w="1928" w:type="dxa"/>
          <w:tcBorders>
            <w:top w:val="nil"/>
            <w:left w:val="nil"/>
            <w:bottom w:val="nil"/>
            <w:right w:val="nil"/>
          </w:tcBorders>
        </w:tcPr>
        <w:p w:rsidR="00225FA4" w:rsidRPr="00174766" w:rsidRDefault="00225FA4">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Datum:</w:t>
          </w:r>
        </w:p>
      </w:tc>
      <w:tc>
        <w:tcPr>
          <w:tcW w:w="170" w:type="dxa"/>
          <w:tcBorders>
            <w:top w:val="nil"/>
            <w:left w:val="nil"/>
            <w:bottom w:val="nil"/>
            <w:right w:val="nil"/>
          </w:tcBorders>
        </w:tcPr>
        <w:p w:rsidR="00225FA4" w:rsidRPr="00174766" w:rsidRDefault="00225FA4">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225FA4" w:rsidRPr="00420D80" w:rsidRDefault="00225FA4" w:rsidP="00841E0D">
          <w:pPr>
            <w:pStyle w:val="Fliesstext"/>
            <w:framePr w:w="11340" w:hSpace="142" w:wrap="notBeside" w:vAnchor="page" w:hAnchor="page" w:y="1815" w:anchorLock="1"/>
            <w:rPr>
              <w:lang w:val="en-US"/>
            </w:rPr>
          </w:pPr>
          <w:r>
            <w:rPr>
              <w:lang w:val="en-US"/>
            </w:rPr>
            <w:t>29 October</w:t>
          </w:r>
          <w:r w:rsidRPr="00420D80">
            <w:rPr>
              <w:lang w:val="en-US"/>
            </w:rPr>
            <w:t xml:space="preserve"> 201</w:t>
          </w:r>
          <w:r>
            <w:rPr>
              <w:lang w:val="en-US"/>
            </w:rPr>
            <w:t>3</w:t>
          </w:r>
        </w:p>
      </w:tc>
    </w:tr>
    <w:tr w:rsidR="00225FA4" w:rsidRPr="00B23D63">
      <w:tc>
        <w:tcPr>
          <w:tcW w:w="1928" w:type="dxa"/>
          <w:tcBorders>
            <w:top w:val="nil"/>
            <w:left w:val="nil"/>
            <w:bottom w:val="nil"/>
            <w:right w:val="nil"/>
          </w:tcBorders>
        </w:tcPr>
        <w:p w:rsidR="00225FA4" w:rsidRPr="00174766" w:rsidRDefault="00225FA4">
          <w:pPr>
            <w:pStyle w:val="zzmarginalielightseite2"/>
            <w:framePr w:wrap="notBeside" w:y="1815"/>
            <w:spacing w:line="330" w:lineRule="exact"/>
            <w:rPr>
              <w:rFonts w:ascii="Times New Roman" w:hAnsi="Times New Roman" w:cs="Times New Roman"/>
              <w:lang w:val="en-US"/>
            </w:rPr>
          </w:pPr>
          <w:r w:rsidRPr="00174766">
            <w:rPr>
              <w:rFonts w:ascii="Times New Roman" w:hAnsi="Times New Roman" w:cs="Times New Roman"/>
              <w:lang w:val="en-US"/>
            </w:rPr>
            <w:t>Thema:</w:t>
          </w:r>
        </w:p>
      </w:tc>
      <w:tc>
        <w:tcPr>
          <w:tcW w:w="170" w:type="dxa"/>
          <w:tcBorders>
            <w:top w:val="nil"/>
            <w:left w:val="nil"/>
            <w:bottom w:val="nil"/>
            <w:right w:val="nil"/>
          </w:tcBorders>
        </w:tcPr>
        <w:p w:rsidR="00225FA4" w:rsidRPr="00174766" w:rsidRDefault="00225FA4">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225FA4" w:rsidRPr="00420D80" w:rsidRDefault="00225FA4" w:rsidP="003419E6">
          <w:pPr>
            <w:rPr>
              <w:lang w:val="en-US"/>
            </w:rPr>
          </w:pPr>
          <w:r w:rsidRPr="00841E0D">
            <w:rPr>
              <w:rFonts w:cs="Arial"/>
              <w:bCs/>
              <w:szCs w:val="32"/>
              <w:lang w:val="en-US"/>
            </w:rPr>
            <w:t xml:space="preserve">Hubject eRoaming </w:t>
          </w:r>
          <w:r>
            <w:rPr>
              <w:rFonts w:cs="Arial"/>
              <w:bCs/>
              <w:szCs w:val="32"/>
              <w:lang w:val="en-US"/>
            </w:rPr>
            <w:t xml:space="preserve">platform </w:t>
          </w:r>
          <w:r w:rsidR="003419E6">
            <w:rPr>
              <w:rFonts w:cs="Arial"/>
              <w:bCs/>
              <w:szCs w:val="32"/>
              <w:lang w:val="en-US"/>
            </w:rPr>
            <w:t>enables</w:t>
          </w:r>
          <w:r>
            <w:rPr>
              <w:rFonts w:cs="Arial"/>
              <w:bCs/>
              <w:szCs w:val="32"/>
              <w:lang w:val="en-US"/>
            </w:rPr>
            <w:t xml:space="preserve"> E</w:t>
          </w:r>
          <w:r w:rsidRPr="00841E0D">
            <w:rPr>
              <w:rFonts w:cs="Arial"/>
              <w:bCs/>
              <w:szCs w:val="32"/>
              <w:lang w:val="en-US"/>
            </w:rPr>
            <w:t>urope-wide network</w:t>
          </w:r>
          <w:r>
            <w:rPr>
              <w:rFonts w:cs="Arial"/>
              <w:bCs/>
              <w:szCs w:val="32"/>
              <w:lang w:val="en-US"/>
            </w:rPr>
            <w:t>.</w:t>
          </w:r>
        </w:p>
      </w:tc>
    </w:tr>
    <w:tr w:rsidR="00225FA4" w:rsidRPr="00174766">
      <w:tc>
        <w:tcPr>
          <w:tcW w:w="1928" w:type="dxa"/>
          <w:tcBorders>
            <w:top w:val="nil"/>
            <w:left w:val="nil"/>
            <w:bottom w:val="nil"/>
            <w:right w:val="nil"/>
          </w:tcBorders>
        </w:tcPr>
        <w:p w:rsidR="00225FA4" w:rsidRPr="00174766" w:rsidRDefault="00225FA4">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Seite:</w:t>
          </w:r>
        </w:p>
      </w:tc>
      <w:tc>
        <w:tcPr>
          <w:tcW w:w="170" w:type="dxa"/>
          <w:tcBorders>
            <w:top w:val="nil"/>
            <w:left w:val="nil"/>
            <w:bottom w:val="nil"/>
            <w:right w:val="nil"/>
          </w:tcBorders>
        </w:tcPr>
        <w:p w:rsidR="00225FA4" w:rsidRPr="00174766" w:rsidRDefault="00225FA4">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225FA4" w:rsidRPr="00420D80" w:rsidRDefault="00B646BF">
          <w:pPr>
            <w:pStyle w:val="Fliesstext"/>
            <w:framePr w:w="11340" w:hSpace="142" w:wrap="notBeside" w:vAnchor="page" w:hAnchor="page" w:y="1815" w:anchorLock="1"/>
          </w:pPr>
          <w:fldSimple w:instr=" PAGE ">
            <w:r w:rsidR="00B23D63">
              <w:rPr>
                <w:noProof/>
              </w:rPr>
              <w:t>3</w:t>
            </w:r>
          </w:fldSimple>
        </w:p>
      </w:tc>
    </w:tr>
    <w:tr w:rsidR="00225FA4" w:rsidRPr="00174766">
      <w:tc>
        <w:tcPr>
          <w:tcW w:w="1928" w:type="dxa"/>
          <w:tcBorders>
            <w:top w:val="nil"/>
            <w:left w:val="nil"/>
            <w:bottom w:val="nil"/>
            <w:right w:val="nil"/>
          </w:tcBorders>
          <w:vAlign w:val="bottom"/>
        </w:tcPr>
        <w:p w:rsidR="00225FA4" w:rsidRPr="00174766" w:rsidRDefault="00225FA4">
          <w:pPr>
            <w:pStyle w:val="zzmarginalielightseite2"/>
            <w:framePr w:wrap="notBeside" w:y="1815"/>
            <w:rPr>
              <w:rFonts w:ascii="Times New Roman" w:hAnsi="Times New Roman" w:cs="Times New Roman"/>
            </w:rPr>
          </w:pPr>
        </w:p>
        <w:p w:rsidR="00225FA4" w:rsidRPr="00174766" w:rsidRDefault="00225FA4">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225FA4" w:rsidRPr="00174766" w:rsidRDefault="00225FA4">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225FA4" w:rsidRPr="00174766" w:rsidRDefault="00225FA4">
          <w:pPr>
            <w:pStyle w:val="Fliesstext"/>
            <w:framePr w:w="11340" w:hSpace="142" w:wrap="notBeside" w:vAnchor="page" w:hAnchor="page" w:y="1815" w:anchorLock="1"/>
            <w:rPr>
              <w:rFonts w:ascii="Times New Roman" w:hAnsi="Times New Roman" w:cs="Times New Roman"/>
            </w:rPr>
          </w:pPr>
        </w:p>
      </w:tc>
    </w:tr>
  </w:tbl>
  <w:p w:rsidR="00225FA4" w:rsidRPr="0074214B" w:rsidRDefault="00225FA4" w:rsidP="00FD325B">
    <w:pPr>
      <w:pStyle w:val="zzbmw-group"/>
      <w:framePr w:wrap="auto"/>
      <w:rPr>
        <w:lang w:val="en-US"/>
      </w:rPr>
    </w:pPr>
    <w:r>
      <w:rPr>
        <w:noProof/>
      </w:rPr>
      <w:drawing>
        <wp:anchor distT="0" distB="0" distL="114300" distR="114300" simplePos="0" relativeHeight="251659776"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B646BF" w:rsidRPr="00B646BF">
      <w:rPr>
        <w:noProof/>
        <w:lang w:val="en-GB"/>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5680;mso-position-horizontal-relative:page;mso-position-vertical-relative:page" wrapcoords="-35 0 -35 20769 21600 20769 21600 0 -35 0" stroked="f">
          <v:textbox style="mso-next-textbox:#_x0000_s2050" inset="0,0,0,0">
            <w:txbxContent>
              <w:p w:rsidR="00225FA4" w:rsidRDefault="00225FA4" w:rsidP="00FD325B">
                <w:r w:rsidRPr="005D1CFF">
                  <w:t>Corporate Communications</w:t>
                </w:r>
              </w:p>
              <w:p w:rsidR="00225FA4" w:rsidRPr="00901959" w:rsidRDefault="00225FA4" w:rsidP="00FD325B"/>
            </w:txbxContent>
          </v:textbox>
          <w10:wrap type="tight" anchorx="page" anchory="page"/>
        </v:shape>
      </w:pict>
    </w:r>
  </w:p>
  <w:p w:rsidR="00225FA4" w:rsidRDefault="00225FA4">
    <w:pPr>
      <w:pStyle w:val="zzbmw-group"/>
      <w:framePr w:w="0" w:hRule="auto" w:hSpace="0" w:wrap="auto" w:vAnchor="margin" w:hAnchor="text" w:xAlign="left" w:yAlign="inline"/>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A4" w:rsidRPr="0074214B" w:rsidRDefault="00225FA4" w:rsidP="00FD325B">
    <w:pPr>
      <w:pStyle w:val="zzbmw-group"/>
      <w:framePr w:wrap="auto"/>
      <w:rPr>
        <w:lang w:val="en-US"/>
      </w:rPr>
    </w:pPr>
    <w:r>
      <w:rPr>
        <w:noProof/>
      </w:rPr>
      <w:drawing>
        <wp:anchor distT="0" distB="0" distL="114300" distR="114300" simplePos="0" relativeHeight="25165670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B646BF" w:rsidRPr="00B646BF">
      <w:rPr>
        <w:noProof/>
        <w:lang w:val="en-GB"/>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8752;mso-position-horizontal-relative:page;mso-position-vertical-relative:page" wrapcoords="-35 0 -35 20769 21600 20769 21600 0 -35 0" stroked="f">
          <v:textbox style="mso-next-textbox:#_x0000_s2049" inset="0,0,0,0">
            <w:txbxContent>
              <w:p w:rsidR="00225FA4" w:rsidRDefault="00225FA4" w:rsidP="00FD325B">
                <w:r w:rsidRPr="005D1CFF">
                  <w:t>Corporate Communications</w:t>
                </w:r>
              </w:p>
              <w:p w:rsidR="00225FA4" w:rsidRPr="00901959" w:rsidRDefault="00225FA4" w:rsidP="00FD325B"/>
            </w:txbxContent>
          </v:textbox>
          <w10:wrap type="tight" anchorx="page" anchory="page"/>
        </v:shape>
      </w:pict>
    </w:r>
  </w:p>
  <w:p w:rsidR="00225FA4" w:rsidRPr="00FD325B" w:rsidRDefault="00225FA4" w:rsidP="00FD325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B72"/>
    <w:rsid w:val="00071BCC"/>
    <w:rsid w:val="0008531F"/>
    <w:rsid w:val="0008751E"/>
    <w:rsid w:val="000A7671"/>
    <w:rsid w:val="00106D13"/>
    <w:rsid w:val="00121D56"/>
    <w:rsid w:val="00133657"/>
    <w:rsid w:val="00150B9A"/>
    <w:rsid w:val="00174766"/>
    <w:rsid w:val="001E484D"/>
    <w:rsid w:val="00225FA4"/>
    <w:rsid w:val="00234128"/>
    <w:rsid w:val="002500B0"/>
    <w:rsid w:val="0026729C"/>
    <w:rsid w:val="002747AD"/>
    <w:rsid w:val="0029295A"/>
    <w:rsid w:val="002C77E9"/>
    <w:rsid w:val="003419E6"/>
    <w:rsid w:val="00376645"/>
    <w:rsid w:val="003C398C"/>
    <w:rsid w:val="00420D80"/>
    <w:rsid w:val="004358C4"/>
    <w:rsid w:val="00442180"/>
    <w:rsid w:val="00443851"/>
    <w:rsid w:val="00486A53"/>
    <w:rsid w:val="004C3171"/>
    <w:rsid w:val="004F2799"/>
    <w:rsid w:val="00513BD1"/>
    <w:rsid w:val="00580F72"/>
    <w:rsid w:val="005A3858"/>
    <w:rsid w:val="006174AD"/>
    <w:rsid w:val="0063411C"/>
    <w:rsid w:val="006B15F4"/>
    <w:rsid w:val="006D1636"/>
    <w:rsid w:val="006D2853"/>
    <w:rsid w:val="006D6136"/>
    <w:rsid w:val="007151F8"/>
    <w:rsid w:val="0078639D"/>
    <w:rsid w:val="00786F71"/>
    <w:rsid w:val="00795A25"/>
    <w:rsid w:val="007D26FD"/>
    <w:rsid w:val="007D7CD5"/>
    <w:rsid w:val="00816843"/>
    <w:rsid w:val="00841E0D"/>
    <w:rsid w:val="008454FB"/>
    <w:rsid w:val="00862629"/>
    <w:rsid w:val="00875918"/>
    <w:rsid w:val="008A389A"/>
    <w:rsid w:val="008A57E8"/>
    <w:rsid w:val="0091194F"/>
    <w:rsid w:val="00911FDF"/>
    <w:rsid w:val="009648F3"/>
    <w:rsid w:val="00981EDD"/>
    <w:rsid w:val="009B3538"/>
    <w:rsid w:val="009F3042"/>
    <w:rsid w:val="00A47332"/>
    <w:rsid w:val="00A51E88"/>
    <w:rsid w:val="00A53318"/>
    <w:rsid w:val="00AA1C6B"/>
    <w:rsid w:val="00AD6037"/>
    <w:rsid w:val="00B23D63"/>
    <w:rsid w:val="00B25BC2"/>
    <w:rsid w:val="00B646BF"/>
    <w:rsid w:val="00B76F20"/>
    <w:rsid w:val="00B820C0"/>
    <w:rsid w:val="00BC7C1B"/>
    <w:rsid w:val="00C71D84"/>
    <w:rsid w:val="00C72143"/>
    <w:rsid w:val="00C968D9"/>
    <w:rsid w:val="00CA78E7"/>
    <w:rsid w:val="00CD40E7"/>
    <w:rsid w:val="00D106B8"/>
    <w:rsid w:val="00D5191F"/>
    <w:rsid w:val="00D60DBD"/>
    <w:rsid w:val="00DA4C39"/>
    <w:rsid w:val="00DD0407"/>
    <w:rsid w:val="00E144E7"/>
    <w:rsid w:val="00E368DC"/>
    <w:rsid w:val="00E56565"/>
    <w:rsid w:val="00E63FB6"/>
    <w:rsid w:val="00E804E3"/>
    <w:rsid w:val="00E82015"/>
    <w:rsid w:val="00EC0BE5"/>
    <w:rsid w:val="00EC6B0C"/>
    <w:rsid w:val="00F52201"/>
    <w:rsid w:val="00F56580"/>
    <w:rsid w:val="00F60AA2"/>
    <w:rsid w:val="00FB4EB0"/>
    <w:rsid w:val="00FD1085"/>
    <w:rsid w:val="00FD325B"/>
    <w:rsid w:val="00FE2C67"/>
    <w:rsid w:val="00FF4A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uiPriority w:val="99"/>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uiPriority w:val="99"/>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99"/>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Kommentarzeichen">
    <w:name w:val="annotation reference"/>
    <w:basedOn w:val="Absatz-Standardschriftart"/>
    <w:uiPriority w:val="99"/>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KommentartextZchn">
    <w:name w:val="Kommentartext Zchn"/>
    <w:basedOn w:val="Absatz-Standardschriftart"/>
    <w:link w:val="Kommentartext"/>
    <w:uiPriority w:val="99"/>
    <w:rsid w:val="00862629"/>
    <w:rPr>
      <w:rFonts w:ascii="Calibri" w:hAnsi="Calibri" w:cs="Calibri"/>
      <w:lang w:eastAsia="en-US"/>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KommentarthemaZchn">
    <w:name w:val="Kommentarthema Zchn"/>
    <w:basedOn w:val="KommentartextZchn"/>
    <w:link w:val="Kommentarthema"/>
    <w:uiPriority w:val="99"/>
    <w:rsid w:val="00862629"/>
    <w:rPr>
      <w:rFonts w:ascii="BMWType V2 Light" w:hAnsi="BMWType V2 Light" w:cs="BMWType V2 Light"/>
      <w:b/>
      <w:bCs/>
    </w:rPr>
  </w:style>
  <w:style w:type="paragraph" w:customStyle="1" w:styleId="Default">
    <w:name w:val="Default"/>
    <w:rsid w:val="00513BD1"/>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divs>
    <w:div w:id="1318150382">
      <w:bodyDiv w:val="1"/>
      <w:marLeft w:val="0"/>
      <w:marRight w:val="0"/>
      <w:marTop w:val="0"/>
      <w:marBottom w:val="0"/>
      <w:divBdr>
        <w:top w:val="none" w:sz="0" w:space="0" w:color="auto"/>
        <w:left w:val="none" w:sz="0" w:space="0" w:color="auto"/>
        <w:bottom w:val="none" w:sz="0" w:space="0" w:color="auto"/>
        <w:right w:val="none" w:sz="0" w:space="0" w:color="auto"/>
      </w:divBdr>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ls@cleancharge.dk" TargetMode="External"/><Relationship Id="rId18" Type="http://schemas.openxmlformats.org/officeDocument/2006/relationships/hyperlink" Target="http://googleplus.bmwgroup.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hubject.com" TargetMode="External"/><Relationship Id="rId12" Type="http://schemas.openxmlformats.org/officeDocument/2006/relationships/hyperlink" Target="mailto:presse@hubject.com" TargetMode="External"/><Relationship Id="rId17" Type="http://schemas.openxmlformats.org/officeDocument/2006/relationships/hyperlink" Target="http://www.youtube.com/BMWGroupview" TargetMode="External"/><Relationship Id="rId2" Type="http://schemas.openxmlformats.org/officeDocument/2006/relationships/styles" Target="styles.xml"/><Relationship Id="rId16" Type="http://schemas.openxmlformats.org/officeDocument/2006/relationships/hyperlink" Target="http://twitter.com/BMWGroup"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5" Type="http://schemas.openxmlformats.org/officeDocument/2006/relationships/hyperlink" Target="http://www.facebook.com/BMWGroup" TargetMode="External"/><Relationship Id="rId23" Type="http://schemas.openxmlformats.org/officeDocument/2006/relationships/theme" Target="theme/theme1.xml"/><Relationship Id="rId10" Type="http://schemas.openxmlformats.org/officeDocument/2006/relationships/hyperlink" Target="mailto:verena.stewens@bmw.d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leancharge.dk" TargetMode="External"/><Relationship Id="rId14" Type="http://schemas.openxmlformats.org/officeDocument/2006/relationships/hyperlink" Target="http://www.bmwgroup.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4244</Characters>
  <Application>Microsoft Office Word</Application>
  <DocSecurity>4</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vt:lpstr>
      <vt:lpstr>BMW Group</vt:lpstr>
    </vt:vector>
  </TitlesOfParts>
  <Company>BMW Group</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Jorum Marianne</cp:lastModifiedBy>
  <cp:revision>2</cp:revision>
  <cp:lastPrinted>2013-10-29T08:57:00Z</cp:lastPrinted>
  <dcterms:created xsi:type="dcterms:W3CDTF">2013-10-29T08:59:00Z</dcterms:created>
  <dcterms:modified xsi:type="dcterms:W3CDTF">2013-10-29T08:59:00Z</dcterms:modified>
</cp:coreProperties>
</file>