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84" w:rsidRPr="00C275F7" w:rsidRDefault="008A3A84" w:rsidP="008A3A84">
      <w:pPr>
        <w:pStyle w:val="Fliesstext"/>
        <w:tabs>
          <w:tab w:val="clear" w:pos="454"/>
          <w:tab w:val="clear" w:pos="4706"/>
          <w:tab w:val="left" w:pos="0"/>
          <w:tab w:val="left" w:pos="2552"/>
        </w:tabs>
        <w:spacing w:line="360" w:lineRule="auto"/>
        <w:rPr>
          <w:rFonts w:ascii="BMW Group Condensed" w:hAnsi="BMW Group Condensed" w:cs="BMWType V2 Light"/>
          <w:szCs w:val="22"/>
          <w:lang w:val="en-ZA"/>
        </w:rPr>
      </w:pPr>
    </w:p>
    <w:p w:rsidR="008A3A84" w:rsidRDefault="008A3A84" w:rsidP="008A3A84">
      <w:pPr>
        <w:tabs>
          <w:tab w:val="left" w:pos="454"/>
          <w:tab w:val="left" w:pos="4706"/>
        </w:tabs>
        <w:spacing w:after="0" w:line="240" w:lineRule="auto"/>
        <w:ind w:right="0"/>
        <w:rPr>
          <w:rFonts w:ascii="BMWType V2 Light" w:eastAsia="Times New Roman" w:hAnsi="BMWType V2 Light"/>
          <w:color w:val="auto"/>
          <w:szCs w:val="24"/>
          <w:lang w:val="de-DE"/>
        </w:rPr>
      </w:pPr>
      <w:r>
        <w:rPr>
          <w:rFonts w:ascii="BMWType V2 Light" w:eastAsia="Times New Roman" w:hAnsi="BMWType V2 Light"/>
          <w:color w:val="auto"/>
          <w:szCs w:val="24"/>
          <w:lang w:val="de-DE"/>
        </w:rPr>
        <w:t>PRESS RELEASE</w:t>
      </w:r>
    </w:p>
    <w:p w:rsidR="008A3A84" w:rsidRDefault="001A3F71" w:rsidP="008A3A84">
      <w:pPr>
        <w:tabs>
          <w:tab w:val="left" w:pos="454"/>
          <w:tab w:val="left" w:pos="4706"/>
        </w:tabs>
        <w:spacing w:after="0" w:line="240" w:lineRule="auto"/>
        <w:ind w:right="0"/>
        <w:rPr>
          <w:rFonts w:ascii="BMWType V2 Light" w:eastAsia="Times New Roman" w:hAnsi="BMWType V2 Light"/>
          <w:color w:val="auto"/>
          <w:szCs w:val="24"/>
          <w:lang w:val="de-DE"/>
        </w:rPr>
      </w:pPr>
      <w:r>
        <w:rPr>
          <w:rFonts w:ascii="BMWType V2 Light" w:eastAsia="Times New Roman" w:hAnsi="BMWType V2 Light"/>
          <w:color w:val="auto"/>
          <w:szCs w:val="24"/>
          <w:lang w:val="de-DE"/>
        </w:rPr>
        <w:t>0</w:t>
      </w:r>
      <w:r w:rsidR="00C10B86">
        <w:rPr>
          <w:rFonts w:ascii="BMWType V2 Light" w:eastAsia="Times New Roman" w:hAnsi="BMWType V2 Light"/>
          <w:color w:val="auto"/>
          <w:szCs w:val="24"/>
          <w:lang w:val="de-DE"/>
        </w:rPr>
        <w:t>3</w:t>
      </w:r>
      <w:r w:rsidR="008A3A84">
        <w:rPr>
          <w:rFonts w:ascii="BMWType V2 Light" w:eastAsia="Times New Roman" w:hAnsi="BMWType V2 Light"/>
          <w:color w:val="auto"/>
          <w:szCs w:val="24"/>
          <w:lang w:val="de-DE"/>
        </w:rPr>
        <w:t xml:space="preserve"> </w:t>
      </w:r>
      <w:r>
        <w:rPr>
          <w:rFonts w:ascii="BMWType V2 Light" w:eastAsia="Times New Roman" w:hAnsi="BMWType V2 Light"/>
          <w:color w:val="auto"/>
          <w:szCs w:val="24"/>
          <w:lang w:val="de-DE"/>
        </w:rPr>
        <w:t>June</w:t>
      </w:r>
      <w:r w:rsidR="008A3A84">
        <w:rPr>
          <w:rFonts w:ascii="BMWType V2 Light" w:eastAsia="Times New Roman" w:hAnsi="BMWType V2 Light"/>
          <w:color w:val="auto"/>
          <w:szCs w:val="24"/>
          <w:lang w:val="de-DE"/>
        </w:rPr>
        <w:t xml:space="preserve"> 2014 </w:t>
      </w:r>
    </w:p>
    <w:p w:rsidR="008A3A84" w:rsidRDefault="008A3A84" w:rsidP="008A3A84">
      <w:pPr>
        <w:tabs>
          <w:tab w:val="left" w:pos="454"/>
          <w:tab w:val="left" w:pos="4706"/>
        </w:tabs>
        <w:spacing w:after="0" w:line="360" w:lineRule="auto"/>
        <w:ind w:right="0"/>
        <w:rPr>
          <w:rFonts w:ascii="BMWType V2 Light" w:eastAsia="Times New Roman" w:hAnsi="BMWType V2 Light"/>
          <w:color w:val="auto"/>
          <w:szCs w:val="24"/>
          <w:lang w:val="de-DE"/>
        </w:rPr>
      </w:pPr>
    </w:p>
    <w:p w:rsidR="008A3A84" w:rsidRDefault="006D00C3" w:rsidP="008A3A84">
      <w:pPr>
        <w:spacing w:after="0" w:line="240" w:lineRule="auto"/>
        <w:ind w:right="907"/>
        <w:rPr>
          <w:rFonts w:ascii="BMWType V2 Bold" w:hAnsi="BMWType V2 Bold" w:cs="BMWType V2 Bold"/>
          <w:sz w:val="28"/>
          <w:szCs w:val="28"/>
        </w:rPr>
      </w:pPr>
      <w:r>
        <w:rPr>
          <w:rFonts w:ascii="BMWType V2 Bold" w:hAnsi="BMWType V2 Bold" w:cs="BMWType V2 Bold"/>
          <w:sz w:val="28"/>
          <w:szCs w:val="28"/>
        </w:rPr>
        <w:t xml:space="preserve">BMW Group </w:t>
      </w:r>
      <w:r w:rsidR="003C05CF">
        <w:rPr>
          <w:rFonts w:ascii="BMWType V2 Bold" w:hAnsi="BMWType V2 Bold" w:cs="BMWType V2 Bold"/>
          <w:sz w:val="28"/>
          <w:szCs w:val="28"/>
        </w:rPr>
        <w:t>d</w:t>
      </w:r>
      <w:r>
        <w:rPr>
          <w:rFonts w:ascii="BMWType V2 Bold" w:hAnsi="BMWType V2 Bold" w:cs="BMWType V2 Bold"/>
          <w:sz w:val="28"/>
          <w:szCs w:val="28"/>
        </w:rPr>
        <w:t xml:space="preserve">ealers recognised for top performance. </w:t>
      </w:r>
    </w:p>
    <w:p w:rsidR="006D00C3" w:rsidRPr="006D00C3" w:rsidRDefault="006D00C3" w:rsidP="008A3A84">
      <w:pPr>
        <w:spacing w:after="0" w:line="240" w:lineRule="auto"/>
        <w:ind w:right="907"/>
        <w:rPr>
          <w:rFonts w:ascii="BMWType V2 Bold" w:hAnsi="BMWType V2 Bold" w:cs="BMWType V2 Bold"/>
          <w:color w:val="808080" w:themeColor="background1" w:themeShade="80"/>
          <w:sz w:val="28"/>
          <w:szCs w:val="28"/>
        </w:rPr>
      </w:pPr>
      <w:r w:rsidRPr="006D00C3">
        <w:rPr>
          <w:rFonts w:ascii="BMWType V2 Bold" w:hAnsi="BMWType V2 Bold" w:cs="BMWType V2 Bold"/>
          <w:color w:val="808080" w:themeColor="background1" w:themeShade="80"/>
          <w:sz w:val="28"/>
          <w:szCs w:val="28"/>
        </w:rPr>
        <w:t xml:space="preserve">Nelspruit-based BMW dealer awarded Metro Dealer of The Year. </w:t>
      </w:r>
    </w:p>
    <w:p w:rsidR="006D00C3" w:rsidRPr="00B47CA6" w:rsidRDefault="006D00C3" w:rsidP="008A3A84">
      <w:pPr>
        <w:spacing w:after="0" w:line="240" w:lineRule="auto"/>
        <w:ind w:right="907"/>
        <w:rPr>
          <w:rFonts w:ascii="BMWType V2 Bold" w:hAnsi="BMWType V2 Bold" w:cs="BMWType V2 Bold"/>
          <w:sz w:val="28"/>
          <w:szCs w:val="28"/>
        </w:rPr>
      </w:pPr>
      <w:r w:rsidRPr="006D00C3">
        <w:rPr>
          <w:rFonts w:ascii="BMWType V2 Bold" w:hAnsi="BMWType V2 Bold" w:cs="BMWType V2 Bold"/>
          <w:color w:val="808080" w:themeColor="background1" w:themeShade="80"/>
          <w:sz w:val="28"/>
          <w:szCs w:val="28"/>
        </w:rPr>
        <w:t>Upington-based BMW dealer awarded Rural Dealer of The Year.</w:t>
      </w:r>
    </w:p>
    <w:p w:rsidR="00F35935" w:rsidRPr="006D00C3" w:rsidRDefault="00F35935" w:rsidP="00F35935">
      <w:pPr>
        <w:spacing w:after="0" w:line="240" w:lineRule="auto"/>
        <w:ind w:right="907"/>
        <w:rPr>
          <w:rFonts w:ascii="BMWType V2 Bold" w:hAnsi="BMWType V2 Bold" w:cs="BMWType V2 Bold"/>
          <w:color w:val="808080" w:themeColor="background1" w:themeShade="80"/>
          <w:sz w:val="28"/>
          <w:szCs w:val="28"/>
        </w:rPr>
      </w:pPr>
      <w:r w:rsidRPr="006D00C3">
        <w:rPr>
          <w:rFonts w:ascii="BMWType V2 Bold" w:hAnsi="BMWType V2 Bold" w:cs="BMWType V2 Bold"/>
          <w:color w:val="808080" w:themeColor="background1" w:themeShade="80"/>
          <w:sz w:val="28"/>
          <w:szCs w:val="28"/>
        </w:rPr>
        <w:t>Zambesi Auto walks away with t</w:t>
      </w:r>
      <w:r>
        <w:rPr>
          <w:rFonts w:ascii="BMWType V2 Bold" w:hAnsi="BMWType V2 Bold" w:cs="BMWType V2 Bold"/>
          <w:color w:val="808080" w:themeColor="background1" w:themeShade="80"/>
          <w:sz w:val="28"/>
          <w:szCs w:val="28"/>
        </w:rPr>
        <w:t>wo special</w:t>
      </w:r>
      <w:r w:rsidRPr="006D00C3">
        <w:rPr>
          <w:rFonts w:ascii="BMWType V2 Bold" w:hAnsi="BMWType V2 Bold" w:cs="BMWType V2 Bold"/>
          <w:color w:val="808080" w:themeColor="background1" w:themeShade="80"/>
          <w:sz w:val="28"/>
          <w:szCs w:val="28"/>
        </w:rPr>
        <w:t xml:space="preserve"> awards. </w:t>
      </w:r>
    </w:p>
    <w:p w:rsidR="008A3A84" w:rsidRDefault="008A3A84" w:rsidP="008A3A84">
      <w:pPr>
        <w:spacing w:after="0" w:line="360" w:lineRule="auto"/>
        <w:ind w:right="907"/>
        <w:rPr>
          <w:rFonts w:ascii="BMWType V2 Bold" w:hAnsi="BMWType V2 Bold" w:cs="BMWType V2 Bold"/>
          <w:sz w:val="28"/>
          <w:szCs w:val="28"/>
        </w:rPr>
      </w:pPr>
    </w:p>
    <w:p w:rsidR="00E7205B" w:rsidRDefault="008A3A84" w:rsidP="006D00C3">
      <w:pPr>
        <w:spacing w:after="0" w:line="360" w:lineRule="auto"/>
        <w:ind w:right="907"/>
        <w:jc w:val="both"/>
        <w:rPr>
          <w:rFonts w:ascii="BMWType V2 Light" w:hAnsi="BMWType V2 Light"/>
        </w:rPr>
      </w:pPr>
      <w:r w:rsidRPr="00B47CA6">
        <w:rPr>
          <w:rFonts w:ascii="BMWType V2 Light" w:hAnsi="BMWType V2 Light" w:cs="BMWType V2 Light"/>
          <w:b/>
          <w:szCs w:val="22"/>
        </w:rPr>
        <w:t>Midrand</w:t>
      </w:r>
      <w:r>
        <w:rPr>
          <w:rFonts w:ascii="BMWType V2 Light" w:hAnsi="BMWType V2 Light" w:cs="BMWType V2 Light"/>
          <w:b/>
          <w:szCs w:val="22"/>
        </w:rPr>
        <w:t xml:space="preserve"> </w:t>
      </w:r>
      <w:r>
        <w:rPr>
          <w:rFonts w:ascii="BMWType V2 Light" w:hAnsi="BMWType V2 Light" w:cs="BMWType V2 Light"/>
          <w:szCs w:val="22"/>
        </w:rPr>
        <w:t>–</w:t>
      </w:r>
      <w:r w:rsidRPr="00B47CA6">
        <w:rPr>
          <w:rFonts w:ascii="BMWType V2 Light" w:hAnsi="BMWType V2 Light" w:cs="BMWType V2 Light"/>
        </w:rPr>
        <w:t xml:space="preserve"> </w:t>
      </w:r>
      <w:r>
        <w:rPr>
          <w:rFonts w:ascii="BMWType V2 Light" w:hAnsi="BMWType V2 Light" w:cs="BMWType V2 Light"/>
        </w:rPr>
        <w:t xml:space="preserve">BMW </w:t>
      </w:r>
      <w:r w:rsidR="003C05CF">
        <w:rPr>
          <w:rFonts w:ascii="BMWType V2 Light" w:hAnsi="BMWType V2 Light" w:cs="BMWType V2 Light"/>
        </w:rPr>
        <w:t xml:space="preserve">Group </w:t>
      </w:r>
      <w:r>
        <w:rPr>
          <w:rFonts w:ascii="BMWType V2 Light" w:hAnsi="BMWType V2 Light" w:cs="BMWType V2 Light"/>
        </w:rPr>
        <w:t xml:space="preserve">South Africa </w:t>
      </w:r>
      <w:r w:rsidR="001A3F71">
        <w:rPr>
          <w:rFonts w:ascii="BMWType V2 Light" w:hAnsi="BMWType V2 Light" w:cs="BMWType V2 Light"/>
        </w:rPr>
        <w:t>recently</w:t>
      </w:r>
      <w:r>
        <w:rPr>
          <w:rFonts w:ascii="BMWType V2 Light" w:hAnsi="BMWType V2 Light" w:cs="BMWType V2 Light"/>
        </w:rPr>
        <w:t xml:space="preserve"> recognised </w:t>
      </w:r>
      <w:r w:rsidR="00E7205B">
        <w:rPr>
          <w:rFonts w:ascii="BMWType V2 Light" w:hAnsi="BMWType V2 Light" w:cs="BMWType V2 Light"/>
        </w:rPr>
        <w:t xml:space="preserve">its </w:t>
      </w:r>
      <w:r>
        <w:rPr>
          <w:rFonts w:ascii="BMWType V2 Light" w:hAnsi="BMWType V2 Light" w:cs="BMWType V2 Light"/>
        </w:rPr>
        <w:t>top performing dealers</w:t>
      </w:r>
      <w:r w:rsidR="001614D1">
        <w:rPr>
          <w:rFonts w:ascii="BMWType V2 Light" w:hAnsi="BMWType V2 Light" w:cs="BMWType V2 Light"/>
        </w:rPr>
        <w:t>hips</w:t>
      </w:r>
      <w:r w:rsidR="00E7205B">
        <w:rPr>
          <w:rFonts w:ascii="BMWType V2 Light" w:hAnsi="BMWType V2 Light" w:cs="BMWType V2 Light"/>
        </w:rPr>
        <w:t xml:space="preserve"> </w:t>
      </w:r>
      <w:r>
        <w:rPr>
          <w:rFonts w:ascii="BMWType V2 Light" w:hAnsi="BMWType V2 Light" w:cs="BMWType V2 Light"/>
        </w:rPr>
        <w:t>at the</w:t>
      </w:r>
      <w:r w:rsidR="001614D1">
        <w:rPr>
          <w:rFonts w:ascii="BMWType V2 Light" w:hAnsi="BMWType V2 Light" w:cs="BMWType V2 Light"/>
        </w:rPr>
        <w:t xml:space="preserve"> </w:t>
      </w:r>
      <w:r>
        <w:rPr>
          <w:rFonts w:ascii="BMWType V2 Light" w:hAnsi="BMWType V2 Light" w:cs="BMWType V2 Light"/>
        </w:rPr>
        <w:t>Dealer of The Year Awards</w:t>
      </w:r>
      <w:r w:rsidR="00E7205B">
        <w:rPr>
          <w:rFonts w:ascii="BMWType V2 Light" w:hAnsi="BMWType V2 Light" w:cs="BMWType V2 Light"/>
        </w:rPr>
        <w:t xml:space="preserve"> event</w:t>
      </w:r>
      <w:r>
        <w:rPr>
          <w:rFonts w:ascii="BMWType V2 Light" w:hAnsi="BMWType V2 Light" w:cs="BMWType V2 Light"/>
        </w:rPr>
        <w:t>, which w</w:t>
      </w:r>
      <w:r w:rsidR="00E7205B">
        <w:rPr>
          <w:rFonts w:ascii="BMWType V2 Light" w:hAnsi="BMWType V2 Light" w:cs="BMWType V2 Light"/>
        </w:rPr>
        <w:t xml:space="preserve">as </w:t>
      </w:r>
      <w:r>
        <w:rPr>
          <w:rFonts w:ascii="BMWType V2 Light" w:hAnsi="BMWType V2 Light" w:cs="BMWType V2 Light"/>
        </w:rPr>
        <w:t xml:space="preserve">held at the Saxon Hotel in Sandton, Johannesburg. The </w:t>
      </w:r>
      <w:r w:rsidR="001614D1">
        <w:rPr>
          <w:rFonts w:ascii="BMWType V2 Light" w:hAnsi="BMWType V2 Light" w:cs="BMWType V2 Light"/>
        </w:rPr>
        <w:t>objective of the awards is to reward</w:t>
      </w:r>
      <w:r>
        <w:rPr>
          <w:rFonts w:ascii="BMWType V2 Light" w:hAnsi="BMWType V2 Light" w:cs="BMWType V2 Light"/>
        </w:rPr>
        <w:t xml:space="preserve"> </w:t>
      </w:r>
      <w:r w:rsidR="00E7205B">
        <w:rPr>
          <w:rFonts w:ascii="BMWType V2 Light" w:hAnsi="BMWType V2 Light" w:cs="BMWType V2 Light"/>
        </w:rPr>
        <w:t xml:space="preserve">top </w:t>
      </w:r>
      <w:r w:rsidR="001614D1">
        <w:rPr>
          <w:rFonts w:ascii="BMWType V2 Light" w:hAnsi="BMWType V2 Light"/>
        </w:rPr>
        <w:t xml:space="preserve">performance </w:t>
      </w:r>
      <w:r w:rsidR="00AC74A8">
        <w:rPr>
          <w:rFonts w:ascii="BMWType V2 Light" w:hAnsi="BMWType V2 Light"/>
        </w:rPr>
        <w:t xml:space="preserve">amongst </w:t>
      </w:r>
      <w:r w:rsidR="003D6C21">
        <w:rPr>
          <w:rFonts w:ascii="BMWType V2 Light" w:hAnsi="BMWType V2 Light"/>
        </w:rPr>
        <w:t xml:space="preserve">the BMW Group’s </w:t>
      </w:r>
      <w:r w:rsidR="00AC74A8">
        <w:rPr>
          <w:rFonts w:ascii="BMWType V2 Light" w:hAnsi="BMWType V2 Light"/>
        </w:rPr>
        <w:t xml:space="preserve">dealer network </w:t>
      </w:r>
      <w:r w:rsidR="001614D1">
        <w:rPr>
          <w:rFonts w:ascii="BMWType V2 Light" w:hAnsi="BMWType V2 Light"/>
        </w:rPr>
        <w:t>in the area of sales, customer sat</w:t>
      </w:r>
      <w:r w:rsidR="006D00C3">
        <w:rPr>
          <w:rFonts w:ascii="BMWType V2 Light" w:hAnsi="BMWType V2 Light"/>
        </w:rPr>
        <w:t>isfaction and dealer standards during</w:t>
      </w:r>
      <w:r w:rsidR="001614D1">
        <w:rPr>
          <w:rFonts w:ascii="BMWType V2 Light" w:hAnsi="BMWType V2 Light"/>
        </w:rPr>
        <w:t xml:space="preserve"> 2013. The </w:t>
      </w:r>
      <w:r w:rsidR="006D00C3">
        <w:rPr>
          <w:rFonts w:ascii="BMWType V2 Light" w:hAnsi="BMWType V2 Light"/>
        </w:rPr>
        <w:t xml:space="preserve">main categories of the awards </w:t>
      </w:r>
      <w:r w:rsidR="00AC74A8">
        <w:rPr>
          <w:rFonts w:ascii="BMWType V2 Light" w:hAnsi="BMWType V2 Light"/>
        </w:rPr>
        <w:t>were</w:t>
      </w:r>
      <w:r w:rsidR="001614D1">
        <w:rPr>
          <w:rFonts w:ascii="BMWType V2 Light" w:hAnsi="BMWType V2 Light"/>
        </w:rPr>
        <w:t xml:space="preserve"> </w:t>
      </w:r>
      <w:r w:rsidR="00E7205B">
        <w:rPr>
          <w:rFonts w:ascii="BMWType V2 Light" w:hAnsi="BMWType V2 Light"/>
        </w:rPr>
        <w:t>as follows</w:t>
      </w:r>
      <w:r w:rsidR="001614D1">
        <w:rPr>
          <w:rFonts w:ascii="BMWType V2 Light" w:hAnsi="BMWType V2 Light"/>
        </w:rPr>
        <w:t xml:space="preserve">; </w:t>
      </w:r>
    </w:p>
    <w:p w:rsidR="00E7205B" w:rsidRDefault="00E7205B" w:rsidP="006D00C3">
      <w:pPr>
        <w:spacing w:after="0" w:line="360" w:lineRule="auto"/>
        <w:ind w:right="907"/>
        <w:jc w:val="both"/>
        <w:rPr>
          <w:rFonts w:ascii="BMWType V2 Light" w:hAnsi="BMWType V2 Light"/>
        </w:rPr>
      </w:pPr>
    </w:p>
    <w:p w:rsidR="00F35935" w:rsidRDefault="00F35935" w:rsidP="006D00C3">
      <w:pPr>
        <w:pStyle w:val="ListParagraph"/>
        <w:numPr>
          <w:ilvl w:val="0"/>
          <w:numId w:val="1"/>
        </w:numPr>
        <w:spacing w:after="0" w:line="360" w:lineRule="auto"/>
        <w:ind w:right="907"/>
        <w:jc w:val="both"/>
        <w:rPr>
          <w:rFonts w:ascii="BMWType V2 Light" w:hAnsi="BMWType V2 Light"/>
        </w:rPr>
      </w:pPr>
      <w:r w:rsidRPr="00E7205B">
        <w:rPr>
          <w:rFonts w:ascii="BMWType V2 Light" w:hAnsi="BMWType V2 Light"/>
        </w:rPr>
        <w:t>BMW Metro Dealer of the Year</w:t>
      </w:r>
      <w:r>
        <w:rPr>
          <w:rFonts w:ascii="BMWType V2 Light" w:hAnsi="BMWType V2 Light"/>
        </w:rPr>
        <w:t xml:space="preserve">, </w:t>
      </w:r>
    </w:p>
    <w:p w:rsidR="00E7205B" w:rsidRDefault="001614D1" w:rsidP="006D00C3">
      <w:pPr>
        <w:pStyle w:val="ListParagraph"/>
        <w:numPr>
          <w:ilvl w:val="0"/>
          <w:numId w:val="1"/>
        </w:numPr>
        <w:spacing w:after="0" w:line="360" w:lineRule="auto"/>
        <w:ind w:right="907"/>
        <w:jc w:val="both"/>
        <w:rPr>
          <w:rFonts w:ascii="BMWType V2 Light" w:hAnsi="BMWType V2 Light"/>
        </w:rPr>
      </w:pPr>
      <w:r w:rsidRPr="00E7205B">
        <w:rPr>
          <w:rFonts w:ascii="BMWType V2 Light" w:hAnsi="BMWType V2 Light"/>
        </w:rPr>
        <w:t>BMW Rural Dealer of The Year</w:t>
      </w:r>
      <w:r w:rsidR="00E7205B">
        <w:rPr>
          <w:rFonts w:ascii="BMWType V2 Light" w:hAnsi="BMWType V2 Light"/>
        </w:rPr>
        <w:t>,</w:t>
      </w:r>
    </w:p>
    <w:p w:rsidR="00E7205B" w:rsidRPr="00E7205B" w:rsidRDefault="006D00C3" w:rsidP="006D00C3">
      <w:pPr>
        <w:pStyle w:val="ListParagraph"/>
        <w:numPr>
          <w:ilvl w:val="0"/>
          <w:numId w:val="1"/>
        </w:numPr>
        <w:spacing w:after="0" w:line="360" w:lineRule="auto"/>
        <w:ind w:right="907"/>
        <w:jc w:val="both"/>
        <w:rPr>
          <w:rFonts w:ascii="BMWType V2 Light" w:hAnsi="BMWType V2 Light"/>
        </w:rPr>
      </w:pPr>
      <w:r>
        <w:rPr>
          <w:rFonts w:ascii="BMWType V2 Light" w:hAnsi="BMWType V2 Light"/>
        </w:rPr>
        <w:t>BMW M Sales Award</w:t>
      </w:r>
      <w:r w:rsidR="00E7205B" w:rsidRPr="00E7205B">
        <w:rPr>
          <w:rFonts w:ascii="BMWType V2 Light" w:hAnsi="BMWType V2 Light"/>
        </w:rPr>
        <w:t xml:space="preserve">, </w:t>
      </w:r>
    </w:p>
    <w:p w:rsidR="00E7205B" w:rsidRPr="00E7205B" w:rsidRDefault="00E7205B" w:rsidP="006D00C3">
      <w:pPr>
        <w:pStyle w:val="ListParagraph"/>
        <w:numPr>
          <w:ilvl w:val="0"/>
          <w:numId w:val="1"/>
        </w:numPr>
        <w:spacing w:after="0" w:line="360" w:lineRule="auto"/>
        <w:ind w:right="907"/>
        <w:jc w:val="both"/>
        <w:rPr>
          <w:rFonts w:ascii="BMWType V2 Light" w:hAnsi="BMWType V2 Light"/>
          <w:noProof/>
        </w:rPr>
      </w:pPr>
      <w:r w:rsidRPr="00E7205B">
        <w:rPr>
          <w:rFonts w:ascii="BMWType V2 Light" w:hAnsi="BMWType V2 Light"/>
          <w:noProof/>
        </w:rPr>
        <w:t>MINI Dealer of The Year</w:t>
      </w:r>
      <w:r>
        <w:rPr>
          <w:rFonts w:ascii="BMWType V2 Light" w:hAnsi="BMWType V2 Light"/>
          <w:noProof/>
        </w:rPr>
        <w:t>, and</w:t>
      </w:r>
    </w:p>
    <w:p w:rsidR="00AC74A8" w:rsidRDefault="00F35935" w:rsidP="006D00C3">
      <w:pPr>
        <w:pStyle w:val="ListParagraph"/>
        <w:numPr>
          <w:ilvl w:val="0"/>
          <w:numId w:val="1"/>
        </w:numPr>
        <w:spacing w:after="0" w:line="360" w:lineRule="auto"/>
        <w:ind w:right="907"/>
        <w:jc w:val="both"/>
        <w:rPr>
          <w:rFonts w:ascii="BMWType V2 Light" w:hAnsi="BMWType V2 Light"/>
          <w:noProof/>
        </w:rPr>
      </w:pPr>
      <w:r>
        <w:rPr>
          <w:rFonts w:ascii="BMWType V2 Light" w:hAnsi="BMWType V2 Light"/>
          <w:noProof/>
        </w:rPr>
        <w:t xml:space="preserve">The BMW Managing Director’s </w:t>
      </w:r>
      <w:r w:rsidR="006D00C3">
        <w:rPr>
          <w:rFonts w:ascii="BMWType V2 Light" w:hAnsi="BMWType V2 Light"/>
          <w:noProof/>
        </w:rPr>
        <w:t>Innovation Award.</w:t>
      </w:r>
    </w:p>
    <w:p w:rsidR="00AC74A8" w:rsidRDefault="00AC74A8" w:rsidP="00AC74A8">
      <w:pPr>
        <w:pStyle w:val="ListParagraph"/>
        <w:spacing w:after="0" w:line="360" w:lineRule="auto"/>
        <w:ind w:right="907"/>
        <w:jc w:val="both"/>
        <w:rPr>
          <w:rFonts w:ascii="BMWType V2 Light" w:hAnsi="BMWType V2 Light"/>
          <w:noProof/>
        </w:rPr>
      </w:pPr>
    </w:p>
    <w:p w:rsidR="00F35935" w:rsidRDefault="00F35935" w:rsidP="00F35935">
      <w:pPr>
        <w:spacing w:after="0" w:line="360" w:lineRule="auto"/>
        <w:ind w:right="907"/>
        <w:jc w:val="both"/>
        <w:rPr>
          <w:rFonts w:ascii="BMWType V2 Light" w:hAnsi="BMWType V2 Light"/>
        </w:rPr>
      </w:pPr>
      <w:r>
        <w:rPr>
          <w:rFonts w:ascii="BMWType V2 Light" w:hAnsi="BMWType V2 Light" w:cs="BMWType V2 Light"/>
        </w:rPr>
        <w:t xml:space="preserve">Nelspruit-based Eastview was awarded the 2013 BMW Metro Dealer of The Year Award. </w:t>
      </w:r>
      <w:r>
        <w:rPr>
          <w:rFonts w:ascii="BMWType V2 Light" w:hAnsi="BMWType V2 Light"/>
        </w:rPr>
        <w:t xml:space="preserve"> </w:t>
      </w:r>
      <w:proofErr w:type="spellStart"/>
      <w:r w:rsidR="00E7205B">
        <w:rPr>
          <w:rFonts w:ascii="BMWType V2 Light" w:hAnsi="BMWType V2 Light"/>
        </w:rPr>
        <w:t>Upington</w:t>
      </w:r>
      <w:proofErr w:type="spellEnd"/>
      <w:r w:rsidR="00E7205B">
        <w:rPr>
          <w:rFonts w:ascii="BMWType V2 Light" w:hAnsi="BMWType V2 Light"/>
        </w:rPr>
        <w:t xml:space="preserve">-based Auto </w:t>
      </w:r>
      <w:proofErr w:type="spellStart"/>
      <w:r w:rsidR="00E7205B">
        <w:rPr>
          <w:rFonts w:ascii="BMWType V2 Light" w:hAnsi="BMWType V2 Light"/>
        </w:rPr>
        <w:t>Luxus</w:t>
      </w:r>
      <w:proofErr w:type="spellEnd"/>
      <w:r w:rsidR="00E7205B">
        <w:rPr>
          <w:rFonts w:ascii="BMWType V2 Light" w:hAnsi="BMWType V2 Light"/>
        </w:rPr>
        <w:t xml:space="preserve"> was awarded the 2013 BMW Rural Dealer of The Year Award. </w:t>
      </w:r>
      <w:r>
        <w:rPr>
          <w:rFonts w:ascii="BMWType V2 Light" w:hAnsi="BMWType V2 Light"/>
        </w:rPr>
        <w:t xml:space="preserve">Pretoria-based Zambesi Auto won the 2013 BMW M Sales Award (for selling the most BMW M vehicles for the second consecutive year in a row) and the Managing Director’s Innovation Award, which rewards innovative strategies such as the adoption of future retail trends as well as premium customer treatment. The MINI Dealer of the Year was awarded to Forsdicks Tygervalley MINI in Cape Town. </w:t>
      </w:r>
    </w:p>
    <w:p w:rsidR="003D6C21" w:rsidRDefault="003D6C21" w:rsidP="00AC74A8">
      <w:pPr>
        <w:spacing w:after="0" w:line="360" w:lineRule="auto"/>
        <w:ind w:right="907"/>
        <w:jc w:val="both"/>
        <w:rPr>
          <w:rFonts w:ascii="BMWType V2 Light" w:hAnsi="BMWType V2 Light"/>
        </w:rPr>
      </w:pPr>
    </w:p>
    <w:p w:rsidR="00AC74A8" w:rsidRPr="00AC74A8" w:rsidRDefault="003D6C21" w:rsidP="00AC74A8">
      <w:pPr>
        <w:spacing w:after="0" w:line="360" w:lineRule="auto"/>
        <w:ind w:right="907"/>
        <w:jc w:val="both"/>
        <w:rPr>
          <w:rFonts w:ascii="BMWType V2 Light" w:hAnsi="BMWType V2 Light"/>
        </w:rPr>
      </w:pPr>
      <w:r>
        <w:rPr>
          <w:rFonts w:ascii="BMWType V2 Light" w:hAnsi="BMWType V2 Light" w:cs="BMWType V2 Light"/>
          <w:bCs/>
        </w:rPr>
        <w:t>“With these awards, we are</w:t>
      </w:r>
      <w:r w:rsidR="00AC74A8" w:rsidRPr="00AC74A8">
        <w:rPr>
          <w:rFonts w:ascii="BMWType V2 Light" w:hAnsi="BMWType V2 Light" w:cs="BMWType V2 Light"/>
        </w:rPr>
        <w:t xml:space="preserve"> ensuring that BMW customers continue to receive a refined premium service</w:t>
      </w:r>
      <w:r>
        <w:rPr>
          <w:rFonts w:ascii="BMWType V2 Light" w:hAnsi="BMWType V2 Light" w:cs="BMWType V2 Light"/>
        </w:rPr>
        <w:t xml:space="preserve"> through our dealer network</w:t>
      </w:r>
      <w:r w:rsidR="00F35935">
        <w:rPr>
          <w:rFonts w:ascii="BMWType V2 Light" w:hAnsi="BMWType V2 Light" w:cs="BMWType V2 Light"/>
        </w:rPr>
        <w:t>. Just as importantly, the awards</w:t>
      </w:r>
      <w:r>
        <w:rPr>
          <w:rFonts w:ascii="BMWType V2 Light" w:hAnsi="BMWType V2 Light" w:cs="BMWType V2 Light"/>
        </w:rPr>
        <w:t xml:space="preserve"> reco</w:t>
      </w:r>
      <w:r w:rsidR="003C05CF">
        <w:rPr>
          <w:rFonts w:ascii="BMWType V2 Light" w:hAnsi="BMWType V2 Light" w:cs="BMWType V2 Light"/>
        </w:rPr>
        <w:t>gnise the hard-</w:t>
      </w:r>
      <w:r>
        <w:rPr>
          <w:rFonts w:ascii="BMWType V2 Light" w:hAnsi="BMWType V2 Light" w:cs="BMWType V2 Light"/>
        </w:rPr>
        <w:t>working dealers that have contributed to our segment leadership</w:t>
      </w:r>
      <w:r w:rsidR="003C05CF">
        <w:rPr>
          <w:rFonts w:ascii="BMWType V2 Light" w:hAnsi="BMWType V2 Light" w:cs="BMWType V2 Light"/>
        </w:rPr>
        <w:t xml:space="preserve"> in 2013</w:t>
      </w:r>
      <w:r>
        <w:rPr>
          <w:rFonts w:ascii="BMWType V2 Light" w:hAnsi="BMWType V2 Light" w:cs="BMWType V2 Light"/>
        </w:rPr>
        <w:t xml:space="preserve">,” says Mr Bodo Donauer, Managing Director at BMW Group South Africa. </w:t>
      </w:r>
      <w:r w:rsidR="00AC74A8" w:rsidRPr="00AC74A8">
        <w:rPr>
          <w:rFonts w:ascii="BMWType V2 Light" w:hAnsi="BMWType V2 Light" w:cs="BMWType V2 Light"/>
        </w:rPr>
        <w:t xml:space="preserve"> </w:t>
      </w:r>
    </w:p>
    <w:p w:rsidR="008A3A84" w:rsidRPr="00B47CA6" w:rsidRDefault="008A3A84" w:rsidP="008A3A84">
      <w:pPr>
        <w:autoSpaceDE w:val="0"/>
        <w:autoSpaceDN w:val="0"/>
        <w:adjustRightInd w:val="0"/>
        <w:spacing w:after="0" w:line="360" w:lineRule="auto"/>
        <w:ind w:right="907"/>
        <w:jc w:val="both"/>
        <w:rPr>
          <w:rFonts w:ascii="BMWType V2 Light" w:hAnsi="BMWType V2 Light" w:cs="BMWType V2 Light"/>
        </w:rPr>
      </w:pPr>
    </w:p>
    <w:p w:rsidR="00AC74A8" w:rsidRDefault="00C97046" w:rsidP="008A3A84">
      <w:pPr>
        <w:autoSpaceDE w:val="0"/>
        <w:autoSpaceDN w:val="0"/>
        <w:adjustRightInd w:val="0"/>
        <w:spacing w:after="0" w:line="360" w:lineRule="auto"/>
        <w:ind w:right="907"/>
        <w:jc w:val="both"/>
        <w:rPr>
          <w:rFonts w:ascii="BMWType V2 Light" w:hAnsi="BMWType V2 Light" w:cs="BMWType V2 Light"/>
        </w:rPr>
      </w:pPr>
      <w:r>
        <w:rPr>
          <w:rFonts w:ascii="BMWType V2 Light" w:hAnsi="BMWType V2 Light" w:cs="BMWType V2 Light"/>
        </w:rPr>
        <w:t xml:space="preserve">“The recognition in these awards always </w:t>
      </w:r>
      <w:r w:rsidR="00A8565B">
        <w:rPr>
          <w:rFonts w:ascii="BMWType V2 Light" w:hAnsi="BMWType V2 Light" w:cs="BMWType V2 Light"/>
        </w:rPr>
        <w:t>drives</w:t>
      </w:r>
      <w:r>
        <w:rPr>
          <w:rFonts w:ascii="BMWType V2 Light" w:hAnsi="BMWType V2 Light" w:cs="BMWType V2 Light"/>
        </w:rPr>
        <w:t xml:space="preserve"> improvements in customer service and ultimately the BMW Group brand experiences. Along with these awards, we aim to highlight </w:t>
      </w:r>
      <w:r w:rsidR="00A8565B">
        <w:rPr>
          <w:rFonts w:ascii="BMWType V2 Light" w:hAnsi="BMWType V2 Light" w:cs="BMWType V2 Light"/>
        </w:rPr>
        <w:t xml:space="preserve">various </w:t>
      </w:r>
      <w:r>
        <w:rPr>
          <w:rFonts w:ascii="BMWType V2 Light" w:hAnsi="BMWType V2 Light" w:cs="BMWType V2 Light"/>
        </w:rPr>
        <w:t>innovation</w:t>
      </w:r>
      <w:r w:rsidR="00A8565B">
        <w:rPr>
          <w:rFonts w:ascii="BMWType V2 Light" w:hAnsi="BMWType V2 Light" w:cs="BMWType V2 Light"/>
        </w:rPr>
        <w:t>s and</w:t>
      </w:r>
      <w:r>
        <w:rPr>
          <w:rFonts w:ascii="BMWType V2 Light" w:hAnsi="BMWType V2 Light" w:cs="BMWType V2 Light"/>
        </w:rPr>
        <w:t xml:space="preserve"> </w:t>
      </w:r>
      <w:r w:rsidR="00A8565B">
        <w:rPr>
          <w:rFonts w:ascii="BMWType V2 Light" w:hAnsi="BMWType V2 Light" w:cs="BMWType V2 Light"/>
        </w:rPr>
        <w:t xml:space="preserve">customer </w:t>
      </w:r>
      <w:r>
        <w:rPr>
          <w:rFonts w:ascii="BMWType V2 Light" w:hAnsi="BMWType V2 Light" w:cs="BMWType V2 Light"/>
        </w:rPr>
        <w:t>retention strategies</w:t>
      </w:r>
      <w:r w:rsidR="00A8565B">
        <w:rPr>
          <w:rFonts w:ascii="BMWType V2 Light" w:hAnsi="BMWType V2 Light" w:cs="BMWType V2 Light"/>
        </w:rPr>
        <w:t xml:space="preserve"> such as the BMW Future R</w:t>
      </w:r>
      <w:r>
        <w:rPr>
          <w:rFonts w:ascii="BMWType V2 Light" w:hAnsi="BMWType V2 Light" w:cs="BMWType V2 Light"/>
        </w:rPr>
        <w:t>etail</w:t>
      </w:r>
      <w:r w:rsidR="00A8565B">
        <w:rPr>
          <w:rFonts w:ascii="BMWType V2 Light" w:hAnsi="BMWType V2 Light" w:cs="BMWType V2 Light"/>
        </w:rPr>
        <w:t xml:space="preserve"> which we will start rolling out soon,” adds Donauer. </w:t>
      </w:r>
    </w:p>
    <w:p w:rsidR="00A8565B" w:rsidRDefault="00A8565B" w:rsidP="008A3A84">
      <w:pPr>
        <w:autoSpaceDE w:val="0"/>
        <w:autoSpaceDN w:val="0"/>
        <w:adjustRightInd w:val="0"/>
        <w:spacing w:after="0" w:line="360" w:lineRule="auto"/>
        <w:ind w:right="907"/>
        <w:jc w:val="both"/>
        <w:rPr>
          <w:rFonts w:ascii="BMWType V2 Light" w:hAnsi="BMWType V2 Light" w:cs="BMWType V2 Light"/>
        </w:rPr>
      </w:pPr>
    </w:p>
    <w:p w:rsidR="008A3A84" w:rsidRPr="00B47CA6" w:rsidRDefault="008A3A84" w:rsidP="008A3A84">
      <w:pPr>
        <w:autoSpaceDE w:val="0"/>
        <w:autoSpaceDN w:val="0"/>
        <w:adjustRightInd w:val="0"/>
        <w:spacing w:after="0" w:line="360" w:lineRule="auto"/>
        <w:ind w:right="907"/>
        <w:jc w:val="both"/>
        <w:rPr>
          <w:rFonts w:ascii="BMWType V2 Light" w:hAnsi="BMWType V2 Light" w:cs="BMWType V2 Light"/>
        </w:rPr>
      </w:pPr>
      <w:r w:rsidRPr="00B47CA6">
        <w:rPr>
          <w:rFonts w:ascii="BMWType V2 Light" w:hAnsi="BMWType V2 Light" w:cs="BMWType V2 Light"/>
        </w:rPr>
        <w:t xml:space="preserve">-Ends- </w:t>
      </w:r>
    </w:p>
    <w:p w:rsidR="008A3A84" w:rsidRDefault="008A3A84" w:rsidP="008A3A84">
      <w:pPr>
        <w:autoSpaceDE w:val="0"/>
        <w:autoSpaceDN w:val="0"/>
        <w:adjustRightInd w:val="0"/>
        <w:spacing w:after="0" w:line="240" w:lineRule="auto"/>
        <w:ind w:right="907"/>
        <w:jc w:val="both"/>
        <w:rPr>
          <w:rFonts w:ascii="BMWType V2 Light" w:hAnsi="BMWType V2 Light" w:cs="BMWType V2 Light"/>
        </w:rPr>
      </w:pP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 xml:space="preserve">Members of the media can contact the BMW Group Communications and Public Affairs Division for </w:t>
      </w:r>
      <w:r>
        <w:rPr>
          <w:rStyle w:val="Strong"/>
          <w:rFonts w:ascii="BMWType V2 Light" w:eastAsia="Times" w:hAnsi="BMWType V2 Light" w:cs="BMWType V2 Light"/>
          <w:sz w:val="18"/>
          <w:szCs w:val="18"/>
        </w:rPr>
        <w:t xml:space="preserve">questions regarding this press release </w:t>
      </w:r>
      <w:r w:rsidRPr="00B47CA6">
        <w:rPr>
          <w:rStyle w:val="Strong"/>
          <w:rFonts w:ascii="BMWType V2 Light" w:eastAsia="Times" w:hAnsi="BMWType V2 Light" w:cs="BMWType V2 Light"/>
          <w:sz w:val="18"/>
          <w:szCs w:val="18"/>
        </w:rPr>
        <w:t>as follows:</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Mr Edward Makwana</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Manager: Group Automotive Communications Manager</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BMW South Africa (Pty) Ltd</w:t>
      </w:r>
    </w:p>
    <w:p w:rsidR="008A3A84" w:rsidRDefault="008A3A84" w:rsidP="008A3A84">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Tel: +27-</w:t>
      </w:r>
      <w:r w:rsidRPr="00B47CA6">
        <w:rPr>
          <w:rFonts w:ascii="BMWType V2 Light" w:hAnsi="BMWType V2 Light" w:cs="BMWType V2 Light"/>
          <w:sz w:val="18"/>
          <w:szCs w:val="18"/>
        </w:rPr>
        <w:t>12-522-2227</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Pr>
          <w:rFonts w:ascii="BMWType V2 Light" w:hAnsi="BMWType V2 Light" w:cs="BMWType V2 Light"/>
          <w:sz w:val="18"/>
          <w:szCs w:val="18"/>
        </w:rPr>
        <w:t xml:space="preserve">Mobile: +27-83-717-3184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Email: </w:t>
      </w:r>
      <w:hyperlink r:id="rId7" w:history="1">
        <w:r w:rsidRPr="00B47CA6">
          <w:rPr>
            <w:rStyle w:val="Hyperlink"/>
            <w:rFonts w:ascii="BMWType V2 Light" w:hAnsi="BMWType V2 Light" w:cs="BMWType V2 Light"/>
            <w:sz w:val="18"/>
            <w:szCs w:val="18"/>
          </w:rPr>
          <w:t>edward.makwana@bmw.co.za</w:t>
        </w:r>
      </w:hyperlink>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The BMW Group</w:t>
      </w:r>
      <w:r w:rsidRPr="00B47CA6">
        <w:rPr>
          <w:rFonts w:ascii="BMWType V2 Light" w:hAnsi="BMWType V2 Light" w:cs="BMWType V2 Light"/>
          <w:sz w:val="18"/>
          <w:szCs w:val="18"/>
        </w:rPr>
        <w:t xml:space="preserve"> </w:t>
      </w:r>
      <w:r w:rsidRPr="00B47CA6">
        <w:rPr>
          <w:rFonts w:ascii="BMWType V2 Light" w:hAnsi="BMWType V2 Light" w:cs="BMWType V2 Light"/>
          <w:b/>
          <w:bCs/>
          <w:sz w:val="18"/>
          <w:szCs w:val="18"/>
        </w:rPr>
        <w:br/>
      </w:r>
      <w:r w:rsidRPr="00B47CA6">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r w:rsidRPr="00B47CA6">
        <w:rPr>
          <w:rFonts w:ascii="BMWType V2 Light" w:hAnsi="BMWType V2 Light" w:cs="BMWType V2 Light"/>
          <w:sz w:val="18"/>
          <w:szCs w:val="18"/>
        </w:rPr>
        <w:br/>
      </w:r>
      <w:r w:rsidRPr="00B47CA6">
        <w:rPr>
          <w:rFonts w:ascii="BMWType V2 Light" w:hAnsi="BMWType V2 Light" w:cs="BMWType V2 Light"/>
          <w:sz w:val="18"/>
          <w:szCs w:val="18"/>
        </w:rPr>
        <w:br/>
        <w:t xml:space="preserve">In 2013, the BMW Group sold approximately 1.963 million automobiles and more than 115,215 motorcycles worldwide. The profit before tax for the financial year 2012 was 7.82 billion </w:t>
      </w:r>
      <w:proofErr w:type="spellStart"/>
      <w:r w:rsidRPr="00B47CA6">
        <w:rPr>
          <w:rFonts w:ascii="BMWType V2 Light" w:hAnsi="BMWType V2 Light" w:cs="BMWType V2 Light"/>
          <w:sz w:val="18"/>
          <w:szCs w:val="18"/>
        </w:rPr>
        <w:t>euros</w:t>
      </w:r>
      <w:proofErr w:type="spellEnd"/>
      <w:r w:rsidRPr="00B47CA6">
        <w:rPr>
          <w:rFonts w:ascii="BMWType V2 Light" w:hAnsi="BMWType V2 Light" w:cs="BMWType V2 Light"/>
          <w:sz w:val="18"/>
          <w:szCs w:val="18"/>
        </w:rPr>
        <w:t xml:space="preserve">, turnover amounting to 76.85 billion </w:t>
      </w:r>
      <w:proofErr w:type="spellStart"/>
      <w:r w:rsidRPr="00B47CA6">
        <w:rPr>
          <w:rFonts w:ascii="BMWType V2 Light" w:hAnsi="BMWType V2 Light" w:cs="BMWType V2 Light"/>
          <w:sz w:val="18"/>
          <w:szCs w:val="18"/>
        </w:rPr>
        <w:t>euros</w:t>
      </w:r>
      <w:proofErr w:type="spellEnd"/>
      <w:r w:rsidRPr="00B47CA6">
        <w:rPr>
          <w:rFonts w:ascii="BMWType V2 Light" w:hAnsi="BMWType V2 Light" w:cs="BMWType V2 Light"/>
          <w:sz w:val="18"/>
          <w:szCs w:val="18"/>
        </w:rPr>
        <w:t xml:space="preserve">. On 31 December 2012, the BMW Group employed a workforce of </w:t>
      </w:r>
      <w:proofErr w:type="gramStart"/>
      <w:r w:rsidRPr="00B47CA6">
        <w:rPr>
          <w:rFonts w:ascii="BMWType V2 Light" w:hAnsi="BMWType V2 Light" w:cs="BMWType V2 Light"/>
          <w:sz w:val="18"/>
          <w:szCs w:val="18"/>
        </w:rPr>
        <w:t>105,876 .</w:t>
      </w:r>
      <w:proofErr w:type="gramEnd"/>
      <w:r w:rsidRPr="00B47CA6">
        <w:rPr>
          <w:rFonts w:ascii="BMWType V2 Light" w:hAnsi="BMWType V2 Light" w:cs="BMWType V2 Light"/>
          <w:sz w:val="18"/>
          <w:szCs w:val="18"/>
        </w:rPr>
        <w:br/>
      </w:r>
      <w:r w:rsidRPr="00B47CA6">
        <w:rPr>
          <w:rFonts w:ascii="BMWType V2 Light" w:hAnsi="BMWType V2 Light" w:cs="BMWType V2 Light"/>
          <w:sz w:val="18"/>
          <w:szCs w:val="18"/>
        </w:rPr>
        <w:br/>
        <w:t>The economic success of the company is based on long-term thinking and responsible action. The company has established ecological and social sustainability throughout the value chain, comprehensive product responsibility and a clear commitment to conserving resources as integral elements of its strategy.</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BMW Group websites:</w:t>
      </w:r>
    </w:p>
    <w:p w:rsidR="008A3A84" w:rsidRPr="00B47CA6" w:rsidRDefault="00C8766B" w:rsidP="008A3A84">
      <w:pPr>
        <w:pStyle w:val="NormalWeb"/>
        <w:spacing w:before="0" w:beforeAutospacing="0" w:after="0" w:afterAutospacing="0"/>
        <w:rPr>
          <w:rFonts w:ascii="BMWType V2 Light" w:hAnsi="BMWType V2 Light" w:cs="BMWType V2 Light"/>
          <w:sz w:val="18"/>
          <w:szCs w:val="18"/>
        </w:rPr>
      </w:pPr>
      <w:hyperlink r:id="rId8" w:history="1">
        <w:r w:rsidR="008A3A84" w:rsidRPr="00B47CA6">
          <w:rPr>
            <w:rStyle w:val="Hyperlink"/>
            <w:rFonts w:ascii="BMWType V2 Light" w:hAnsi="BMWType V2 Light" w:cs="BMWType V2 Light"/>
            <w:sz w:val="18"/>
            <w:szCs w:val="18"/>
          </w:rPr>
          <w:t>www.bmwgroup.com</w:t>
        </w:r>
      </w:hyperlink>
    </w:p>
    <w:p w:rsidR="008A3A84" w:rsidRPr="00B47CA6" w:rsidRDefault="00C8766B" w:rsidP="008A3A84">
      <w:pPr>
        <w:pStyle w:val="NormalWeb"/>
        <w:spacing w:before="0" w:beforeAutospacing="0" w:after="0" w:afterAutospacing="0"/>
        <w:rPr>
          <w:rFonts w:ascii="BMWType V2 Light" w:hAnsi="BMWType V2 Light" w:cs="BMWType V2 Light"/>
          <w:sz w:val="18"/>
          <w:szCs w:val="18"/>
        </w:rPr>
      </w:pPr>
      <w:hyperlink r:id="rId9" w:history="1">
        <w:r w:rsidR="008A3A84" w:rsidRPr="00B47CA6">
          <w:rPr>
            <w:rStyle w:val="Hyperlink"/>
            <w:rFonts w:ascii="BMWType V2 Light" w:hAnsi="BMWType V2 Light" w:cs="BMWType V2 Light"/>
            <w:sz w:val="18"/>
            <w:szCs w:val="18"/>
          </w:rPr>
          <w:t>www.bmw.co.za</w:t>
        </w:r>
      </w:hyperlink>
    </w:p>
    <w:p w:rsidR="008A3A84" w:rsidRPr="00B47CA6" w:rsidRDefault="00C8766B" w:rsidP="008A3A84">
      <w:pPr>
        <w:pStyle w:val="NormalWeb"/>
        <w:spacing w:before="0" w:beforeAutospacing="0" w:after="0" w:afterAutospacing="0"/>
        <w:rPr>
          <w:rFonts w:ascii="BMWType V2 Light" w:hAnsi="BMWType V2 Light" w:cs="BMWType V2 Light"/>
          <w:sz w:val="18"/>
          <w:szCs w:val="18"/>
        </w:rPr>
      </w:pPr>
      <w:hyperlink r:id="rId10" w:history="1">
        <w:r w:rsidR="008A3A84" w:rsidRPr="00B47CA6">
          <w:rPr>
            <w:rStyle w:val="Hyperlink"/>
            <w:rFonts w:ascii="BMWType V2 Light" w:hAnsi="BMWType V2 Light" w:cs="BMWType V2 Light"/>
            <w:sz w:val="18"/>
            <w:szCs w:val="18"/>
          </w:rPr>
          <w:t>www.mini.co.za</w:t>
        </w:r>
      </w:hyperlink>
    </w:p>
    <w:p w:rsidR="008A3A84" w:rsidRPr="00B47CA6" w:rsidRDefault="00C8766B" w:rsidP="008A3A84">
      <w:pPr>
        <w:pStyle w:val="NormalWeb"/>
        <w:spacing w:before="0" w:beforeAutospacing="0" w:after="0" w:afterAutospacing="0"/>
        <w:rPr>
          <w:rFonts w:ascii="BMWType V2 Light" w:hAnsi="BMWType V2 Light" w:cs="BMWType V2 Light"/>
          <w:sz w:val="18"/>
          <w:szCs w:val="18"/>
        </w:rPr>
      </w:pPr>
      <w:hyperlink r:id="rId11" w:history="1">
        <w:r w:rsidR="008A3A84" w:rsidRPr="00B47CA6">
          <w:rPr>
            <w:rStyle w:val="Hyperlink"/>
            <w:rFonts w:ascii="BMWType V2 Light" w:hAnsi="BMWType V2 Light" w:cs="BMWType V2 Light"/>
            <w:sz w:val="18"/>
            <w:szCs w:val="18"/>
          </w:rPr>
          <w:t>www.bmwmotorrad.co.za</w:t>
        </w:r>
      </w:hyperlink>
    </w:p>
    <w:p w:rsidR="008A3A84" w:rsidRPr="00B47CA6" w:rsidRDefault="00C8766B" w:rsidP="008A3A84">
      <w:pPr>
        <w:pStyle w:val="NormalWeb"/>
        <w:spacing w:before="0" w:beforeAutospacing="0" w:after="0" w:afterAutospacing="0"/>
        <w:rPr>
          <w:rFonts w:ascii="BMWType V2 Light" w:hAnsi="BMWType V2 Light" w:cs="BMWType V2 Light"/>
          <w:sz w:val="18"/>
          <w:szCs w:val="18"/>
        </w:rPr>
      </w:pPr>
      <w:hyperlink r:id="rId12" w:history="1">
        <w:r w:rsidR="008A3A84" w:rsidRPr="00B47CA6">
          <w:rPr>
            <w:rStyle w:val="Hyperlink"/>
            <w:rFonts w:ascii="BMWType V2 Light" w:hAnsi="BMWType V2 Light" w:cs="BMWType V2 Light"/>
            <w:sz w:val="18"/>
            <w:szCs w:val="18"/>
          </w:rPr>
          <w:t>www.bmwdrivertraining.co.za</w:t>
        </w:r>
      </w:hyperlink>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Style w:val="Strong"/>
          <w:rFonts w:ascii="BMWType V2 Light" w:eastAsia="Times" w:hAnsi="BMWType V2 Light" w:cs="BMWType V2 Light"/>
          <w:sz w:val="18"/>
          <w:szCs w:val="18"/>
        </w:rPr>
        <w:t xml:space="preserve">Social Media Pages: </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Facebook: </w:t>
      </w:r>
      <w:hyperlink r:id="rId13" w:history="1">
        <w:r w:rsidRPr="00B47CA6">
          <w:rPr>
            <w:rStyle w:val="Hyperlink"/>
            <w:rFonts w:ascii="BMWType V2 Light" w:hAnsi="BMWType V2 Light" w:cs="BMWType V2 Light"/>
            <w:sz w:val="18"/>
            <w:szCs w:val="18"/>
          </w:rPr>
          <w:t>http://www.facebook.com/BMWGroup</w:t>
        </w:r>
      </w:hyperlink>
      <w:r w:rsidRPr="00B47CA6">
        <w:rPr>
          <w:rFonts w:ascii="BMWType V2 Light" w:hAnsi="BMWType V2 Light" w:cs="BMWType V2 Light"/>
          <w:sz w:val="18"/>
          <w:szCs w:val="18"/>
        </w:rPr>
        <w:t xml:space="preserve"> (BMW South Africa, BMW Motorrad SA, </w:t>
      </w:r>
      <w:proofErr w:type="spellStart"/>
      <w:r w:rsidRPr="00B47CA6">
        <w:rPr>
          <w:rFonts w:ascii="BMWType V2 Light" w:hAnsi="BMWType V2 Light" w:cs="BMWType V2 Light"/>
          <w:sz w:val="18"/>
          <w:szCs w:val="18"/>
        </w:rPr>
        <w:t>MINISouthAfrica</w:t>
      </w:r>
      <w:proofErr w:type="spellEnd"/>
      <w:r w:rsidRPr="00B47CA6">
        <w:rPr>
          <w:rFonts w:ascii="BMWType V2 Light" w:hAnsi="BMWType V2 Light" w:cs="BMWType V2 Light"/>
          <w:sz w:val="18"/>
          <w:szCs w:val="18"/>
        </w:rPr>
        <w:t>)</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Twitter: </w:t>
      </w:r>
      <w:hyperlink r:id="rId14" w:history="1">
        <w:r w:rsidRPr="00B47CA6">
          <w:rPr>
            <w:rStyle w:val="Hyperlink"/>
            <w:rFonts w:ascii="BMWType V2 Light" w:hAnsi="BMWType V2 Light" w:cs="BMWType V2 Light"/>
            <w:sz w:val="18"/>
            <w:szCs w:val="18"/>
          </w:rPr>
          <w:t>http://twitter.com/BMWGroup</w:t>
        </w:r>
      </w:hyperlink>
      <w:r w:rsidRPr="00B47CA6">
        <w:rPr>
          <w:rFonts w:ascii="BMWType V2 Light" w:hAnsi="BMWType V2 Light" w:cs="BMWType V2 Light"/>
          <w:sz w:val="18"/>
          <w:szCs w:val="18"/>
        </w:rPr>
        <w:t xml:space="preserve"> (@BMW_SA, @</w:t>
      </w:r>
      <w:proofErr w:type="spellStart"/>
      <w:r w:rsidRPr="00B47CA6">
        <w:rPr>
          <w:rFonts w:ascii="BMWType V2 Light" w:hAnsi="BMWType V2 Light" w:cs="BMWType V2 Light"/>
          <w:sz w:val="18"/>
          <w:szCs w:val="18"/>
        </w:rPr>
        <w:t>BMWMotorradSA</w:t>
      </w:r>
      <w:proofErr w:type="spellEnd"/>
      <w:r w:rsidRPr="00B47CA6">
        <w:rPr>
          <w:rFonts w:ascii="BMWType V2 Light" w:hAnsi="BMWType V2 Light" w:cs="BMWType V2 Light"/>
          <w:sz w:val="18"/>
          <w:szCs w:val="18"/>
        </w:rPr>
        <w:t xml:space="preserve"> and @</w:t>
      </w:r>
      <w:proofErr w:type="spellStart"/>
      <w:r w:rsidRPr="00B47CA6">
        <w:rPr>
          <w:rFonts w:ascii="BMWType V2 Light" w:hAnsi="BMWType V2 Light" w:cs="BMWType V2 Light"/>
          <w:sz w:val="18"/>
          <w:szCs w:val="18"/>
        </w:rPr>
        <w:t>MINISouthAfrica</w:t>
      </w:r>
      <w:proofErr w:type="spellEnd"/>
      <w:r w:rsidRPr="00B47CA6">
        <w:rPr>
          <w:rFonts w:ascii="BMWType V2 Light" w:hAnsi="BMWType V2 Light" w:cs="BMWType V2 Light"/>
          <w:sz w:val="18"/>
          <w:szCs w:val="18"/>
        </w:rPr>
        <w:t>).</w:t>
      </w:r>
    </w:p>
    <w:p w:rsidR="008A3A84" w:rsidRPr="00B47CA6" w:rsidRDefault="008A3A84" w:rsidP="008A3A84">
      <w:pPr>
        <w:pStyle w:val="NormalWeb"/>
        <w:spacing w:before="0" w:beforeAutospacing="0" w:after="0" w:afterAutospacing="0"/>
        <w:rPr>
          <w:rFonts w:ascii="BMWType V2 Light" w:hAnsi="BMWType V2 Light" w:cs="BMWType V2 Light"/>
          <w:sz w:val="18"/>
          <w:szCs w:val="18"/>
        </w:rPr>
      </w:pPr>
      <w:r w:rsidRPr="00B47CA6">
        <w:rPr>
          <w:rFonts w:ascii="BMWType V2 Light" w:hAnsi="BMWType V2 Light" w:cs="BMWType V2 Light"/>
          <w:sz w:val="18"/>
          <w:szCs w:val="18"/>
        </w:rPr>
        <w:t xml:space="preserve">YouTube: </w:t>
      </w:r>
      <w:hyperlink r:id="rId15" w:history="1">
        <w:r w:rsidRPr="00B47CA6">
          <w:rPr>
            <w:rStyle w:val="Hyperlink"/>
            <w:rFonts w:ascii="BMWType V2 Light" w:hAnsi="BMWType V2 Light" w:cs="BMWType V2 Light"/>
            <w:sz w:val="18"/>
            <w:szCs w:val="18"/>
          </w:rPr>
          <w:t>http://www.youtube.com/BMWGroupview</w:t>
        </w:r>
      </w:hyperlink>
      <w:r w:rsidRPr="00B47CA6">
        <w:rPr>
          <w:rFonts w:ascii="BMWType V2 Light" w:hAnsi="BMWType V2 Light" w:cs="BMWType V2 Light"/>
          <w:sz w:val="18"/>
          <w:szCs w:val="18"/>
        </w:rPr>
        <w:t xml:space="preserve"> (BMW South Africa and BMW Motorrad SA</w:t>
      </w:r>
    </w:p>
    <w:p w:rsidR="008A3A84" w:rsidRDefault="008A3A84" w:rsidP="008A3A84">
      <w:pPr>
        <w:autoSpaceDE w:val="0"/>
        <w:autoSpaceDN w:val="0"/>
        <w:adjustRightInd w:val="0"/>
        <w:spacing w:after="0" w:line="240" w:lineRule="auto"/>
        <w:ind w:right="907"/>
        <w:jc w:val="both"/>
      </w:pPr>
    </w:p>
    <w:p w:rsidR="00D752F4" w:rsidRDefault="00D752F4"/>
    <w:sectPr w:rsidR="00D752F4" w:rsidSect="00D752F4">
      <w:headerReference w:type="even" r:id="rId16"/>
      <w:headerReference w:type="default" r:id="rId17"/>
      <w:footerReference w:type="default" r:id="rId18"/>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1FD" w:rsidRDefault="00AD01FD" w:rsidP="006D00C3">
      <w:pPr>
        <w:spacing w:after="0" w:line="240" w:lineRule="auto"/>
      </w:pPr>
      <w:r>
        <w:separator/>
      </w:r>
    </w:p>
  </w:endnote>
  <w:endnote w:type="continuationSeparator" w:id="0">
    <w:p w:rsidR="00AD01FD" w:rsidRDefault="00AD01FD" w:rsidP="006D00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 Group Condensed">
    <w:altName w:val="BMW Group Condensed"/>
    <w:panose1 w:val="020B0606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Pr="00C12FC3" w:rsidRDefault="003D6C21">
    <w:pPr>
      <w:pStyle w:val="Footer"/>
      <w:jc w:val="right"/>
      <w:rPr>
        <w:sz w:val="16"/>
        <w:szCs w:val="16"/>
      </w:rPr>
    </w:pPr>
    <w:r w:rsidRPr="00C12FC3">
      <w:rPr>
        <w:sz w:val="16"/>
        <w:szCs w:val="16"/>
      </w:rPr>
      <w:t xml:space="preserve">Page </w:t>
    </w:r>
    <w:r w:rsidR="00C8766B" w:rsidRPr="00C12FC3">
      <w:rPr>
        <w:b/>
        <w:sz w:val="16"/>
        <w:szCs w:val="16"/>
      </w:rPr>
      <w:fldChar w:fldCharType="begin"/>
    </w:r>
    <w:r w:rsidRPr="00C12FC3">
      <w:rPr>
        <w:b/>
        <w:sz w:val="16"/>
        <w:szCs w:val="16"/>
      </w:rPr>
      <w:instrText xml:space="preserve"> PAGE </w:instrText>
    </w:r>
    <w:r w:rsidR="00C8766B" w:rsidRPr="00C12FC3">
      <w:rPr>
        <w:b/>
        <w:sz w:val="16"/>
        <w:szCs w:val="16"/>
      </w:rPr>
      <w:fldChar w:fldCharType="separate"/>
    </w:r>
    <w:r w:rsidR="00A8565B">
      <w:rPr>
        <w:b/>
        <w:noProof/>
        <w:sz w:val="16"/>
        <w:szCs w:val="16"/>
      </w:rPr>
      <w:t>1</w:t>
    </w:r>
    <w:r w:rsidR="00C8766B" w:rsidRPr="00C12FC3">
      <w:rPr>
        <w:b/>
        <w:sz w:val="16"/>
        <w:szCs w:val="16"/>
      </w:rPr>
      <w:fldChar w:fldCharType="end"/>
    </w:r>
    <w:r w:rsidRPr="00C12FC3">
      <w:rPr>
        <w:sz w:val="16"/>
        <w:szCs w:val="16"/>
      </w:rPr>
      <w:t xml:space="preserve"> of </w:t>
    </w:r>
    <w:r w:rsidR="00C8766B" w:rsidRPr="00C12FC3">
      <w:rPr>
        <w:b/>
        <w:sz w:val="16"/>
        <w:szCs w:val="16"/>
      </w:rPr>
      <w:fldChar w:fldCharType="begin"/>
    </w:r>
    <w:r w:rsidRPr="00C12FC3">
      <w:rPr>
        <w:b/>
        <w:sz w:val="16"/>
        <w:szCs w:val="16"/>
      </w:rPr>
      <w:instrText xml:space="preserve"> NUMPAGES  </w:instrText>
    </w:r>
    <w:r w:rsidR="00C8766B" w:rsidRPr="00C12FC3">
      <w:rPr>
        <w:b/>
        <w:sz w:val="16"/>
        <w:szCs w:val="16"/>
      </w:rPr>
      <w:fldChar w:fldCharType="separate"/>
    </w:r>
    <w:r w:rsidR="00A8565B">
      <w:rPr>
        <w:b/>
        <w:noProof/>
        <w:sz w:val="16"/>
        <w:szCs w:val="16"/>
      </w:rPr>
      <w:t>2</w:t>
    </w:r>
    <w:r w:rsidR="00C8766B" w:rsidRPr="00C12FC3">
      <w:rPr>
        <w:b/>
        <w:sz w:val="16"/>
        <w:szCs w:val="16"/>
      </w:rPr>
      <w:fldChar w:fldCharType="end"/>
    </w:r>
  </w:p>
  <w:p w:rsidR="003D6C21" w:rsidRDefault="003D6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1FD" w:rsidRDefault="00AD01FD" w:rsidP="006D00C3">
      <w:pPr>
        <w:spacing w:after="0" w:line="240" w:lineRule="auto"/>
      </w:pPr>
      <w:r>
        <w:separator/>
      </w:r>
    </w:p>
  </w:footnote>
  <w:footnote w:type="continuationSeparator" w:id="0">
    <w:p w:rsidR="00AD01FD" w:rsidRDefault="00AD01FD" w:rsidP="006D00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C8766B">
    <w:pPr>
      <w:pStyle w:val="Header"/>
      <w:framePr w:wrap="around" w:vAnchor="text" w:hAnchor="margin" w:y="1"/>
      <w:rPr>
        <w:rStyle w:val="PageNumber"/>
      </w:rPr>
    </w:pPr>
    <w:r>
      <w:rPr>
        <w:rStyle w:val="PageNumber"/>
      </w:rPr>
      <w:fldChar w:fldCharType="begin"/>
    </w:r>
    <w:r w:rsidR="003D6C21">
      <w:rPr>
        <w:rStyle w:val="PageNumber"/>
      </w:rPr>
      <w:instrText xml:space="preserve">PAGE  </w:instrText>
    </w:r>
    <w:r>
      <w:rPr>
        <w:rStyle w:val="PageNumber"/>
      </w:rPr>
      <w:fldChar w:fldCharType="separate"/>
    </w:r>
    <w:r w:rsidR="003D6C21">
      <w:rPr>
        <w:rStyle w:val="PageNumber"/>
        <w:noProof/>
      </w:rPr>
      <w:t>2</w:t>
    </w:r>
    <w:r>
      <w:rPr>
        <w:rStyle w:val="PageNumber"/>
      </w:rPr>
      <w:fldChar w:fldCharType="end"/>
    </w:r>
  </w:p>
  <w:p w:rsidR="003D6C21" w:rsidRDefault="003D6C2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C21" w:rsidRDefault="003D6C21" w:rsidP="00D752F4">
    <w:pPr>
      <w:pStyle w:val="zzbmw-group"/>
      <w:framePr w:w="8937" w:h="1015" w:wrap="around" w:x="1713" w:y="312"/>
      <w:rPr>
        <w:lang w:val="en-US"/>
      </w:rPr>
    </w:pPr>
  </w:p>
  <w:p w:rsidR="003D6C21" w:rsidRPr="00226359" w:rsidRDefault="003D6C21" w:rsidP="00D752F4">
    <w:pPr>
      <w:pStyle w:val="zzbmw-group"/>
      <w:framePr w:w="8937" w:h="1015" w:wrap="around" w:x="1713" w:y="312"/>
      <w:rPr>
        <w:rFonts w:cs="Arial"/>
        <w:color w:val="808080"/>
        <w:szCs w:val="36"/>
        <w:lang w:val="en-US"/>
      </w:rPr>
    </w:pPr>
    <w:r>
      <w:rPr>
        <w:lang w:val="en-US"/>
      </w:rPr>
      <w:t>BMW Group South Africa</w:t>
    </w:r>
    <w:r>
      <w:rPr>
        <w:lang w:val="en-US"/>
      </w:rPr>
      <w:br/>
    </w:r>
    <w:r w:rsidRPr="0034458C">
      <w:rPr>
        <w:rFonts w:cs="Arial"/>
        <w:color w:val="808080"/>
        <w:szCs w:val="36"/>
        <w:lang w:val="en-US"/>
      </w:rPr>
      <w:t>Corporate Communications</w:t>
    </w:r>
    <w:r>
      <w:rPr>
        <w:rFonts w:cs="Arial"/>
        <w:color w:val="808080"/>
        <w:szCs w:val="36"/>
        <w:lang w:val="en-US"/>
      </w:rPr>
      <w:t xml:space="preserve">   </w:t>
    </w:r>
    <w:r w:rsidRPr="002020A0">
      <w:rPr>
        <w:rFonts w:cs="Arial"/>
        <w:noProof/>
        <w:color w:val="808080"/>
        <w:szCs w:val="36"/>
        <w:lang w:val="en-ZA" w:eastAsia="en-ZA"/>
      </w:rPr>
      <w:drawing>
        <wp:anchor distT="0" distB="0" distL="114300" distR="114300" simplePos="0" relativeHeight="251659264" behindDoc="1" locked="0" layoutInCell="1" allowOverlap="1">
          <wp:simplePos x="0" y="0"/>
          <wp:positionH relativeFrom="margin">
            <wp:posOffset>4828032</wp:posOffset>
          </wp:positionH>
          <wp:positionV relativeFrom="margin">
            <wp:posOffset>-727634</wp:posOffset>
          </wp:positionV>
          <wp:extent cx="610057" cy="607162"/>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r>
      <w:rPr>
        <w:rFonts w:cs="Arial"/>
        <w:color w:val="808080"/>
        <w:szCs w:val="36"/>
        <w:lang w:val="en-US"/>
      </w:rPr>
      <w:t xml:space="preserve">  </w:t>
    </w:r>
  </w:p>
  <w:p w:rsidR="003D6C21" w:rsidRDefault="003D6C21" w:rsidP="00D752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02197"/>
    <w:multiLevelType w:val="hybridMultilevel"/>
    <w:tmpl w:val="C194FA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A3A84"/>
    <w:rsid w:val="0005612D"/>
    <w:rsid w:val="0015254F"/>
    <w:rsid w:val="001614D1"/>
    <w:rsid w:val="001A3F71"/>
    <w:rsid w:val="001C2F24"/>
    <w:rsid w:val="001C43DF"/>
    <w:rsid w:val="00233EDD"/>
    <w:rsid w:val="00240A0F"/>
    <w:rsid w:val="00274403"/>
    <w:rsid w:val="002A2E87"/>
    <w:rsid w:val="002C6067"/>
    <w:rsid w:val="002D7012"/>
    <w:rsid w:val="002F1E91"/>
    <w:rsid w:val="003206B9"/>
    <w:rsid w:val="00323814"/>
    <w:rsid w:val="003C05CF"/>
    <w:rsid w:val="003D6C21"/>
    <w:rsid w:val="004038CC"/>
    <w:rsid w:val="004273B7"/>
    <w:rsid w:val="00453261"/>
    <w:rsid w:val="00480CE9"/>
    <w:rsid w:val="004F3DC4"/>
    <w:rsid w:val="00580C44"/>
    <w:rsid w:val="005A5050"/>
    <w:rsid w:val="006D00C3"/>
    <w:rsid w:val="00716706"/>
    <w:rsid w:val="00790F15"/>
    <w:rsid w:val="00812D12"/>
    <w:rsid w:val="00821B22"/>
    <w:rsid w:val="00826695"/>
    <w:rsid w:val="00854F5D"/>
    <w:rsid w:val="008A20F3"/>
    <w:rsid w:val="008A3A84"/>
    <w:rsid w:val="008D3DC4"/>
    <w:rsid w:val="00912845"/>
    <w:rsid w:val="009A3FEF"/>
    <w:rsid w:val="00A22C08"/>
    <w:rsid w:val="00A8565B"/>
    <w:rsid w:val="00A86188"/>
    <w:rsid w:val="00AC74A8"/>
    <w:rsid w:val="00AD01FD"/>
    <w:rsid w:val="00B86818"/>
    <w:rsid w:val="00BC1551"/>
    <w:rsid w:val="00C10B86"/>
    <w:rsid w:val="00C300B7"/>
    <w:rsid w:val="00C8766B"/>
    <w:rsid w:val="00C97046"/>
    <w:rsid w:val="00D21BA4"/>
    <w:rsid w:val="00D752F4"/>
    <w:rsid w:val="00D80684"/>
    <w:rsid w:val="00DF3C35"/>
    <w:rsid w:val="00E61EDF"/>
    <w:rsid w:val="00E7205B"/>
    <w:rsid w:val="00E96D11"/>
    <w:rsid w:val="00F22E01"/>
    <w:rsid w:val="00F35935"/>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A84"/>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3A84"/>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8A3A84"/>
  </w:style>
  <w:style w:type="paragraph" w:styleId="Header">
    <w:name w:val="header"/>
    <w:basedOn w:val="Normal"/>
    <w:link w:val="HeaderChar"/>
    <w:semiHidden/>
    <w:rsid w:val="008A3A84"/>
    <w:pPr>
      <w:tabs>
        <w:tab w:val="center" w:pos="4536"/>
        <w:tab w:val="right" w:pos="9072"/>
      </w:tabs>
    </w:pPr>
  </w:style>
  <w:style w:type="character" w:customStyle="1" w:styleId="HeaderChar">
    <w:name w:val="Header Char"/>
    <w:basedOn w:val="DefaultParagraphFont"/>
    <w:link w:val="Header"/>
    <w:semiHidden/>
    <w:rsid w:val="008A3A84"/>
    <w:rPr>
      <w:rFonts w:ascii="BMW Helvetica Light" w:eastAsia="Times" w:hAnsi="BMW Helvetica Light" w:cs="Times New Roman"/>
      <w:color w:val="000000"/>
      <w:szCs w:val="20"/>
      <w:lang w:eastAsia="de-DE"/>
    </w:rPr>
  </w:style>
  <w:style w:type="character" w:styleId="Hyperlink">
    <w:name w:val="Hyperlink"/>
    <w:basedOn w:val="DefaultParagraphFont"/>
    <w:rsid w:val="008A3A84"/>
    <w:rPr>
      <w:color w:val="0000FF"/>
      <w:u w:val="single"/>
    </w:rPr>
  </w:style>
  <w:style w:type="paragraph" w:styleId="Footer">
    <w:name w:val="footer"/>
    <w:basedOn w:val="Normal"/>
    <w:link w:val="FooterChar"/>
    <w:uiPriority w:val="99"/>
    <w:unhideWhenUsed/>
    <w:rsid w:val="008A3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A84"/>
    <w:rPr>
      <w:rFonts w:ascii="BMW Helvetica Light" w:eastAsia="Times" w:hAnsi="BMW Helvetica Light" w:cs="Times New Roman"/>
      <w:color w:val="000000"/>
      <w:szCs w:val="20"/>
      <w:lang w:eastAsia="de-DE"/>
    </w:rPr>
  </w:style>
  <w:style w:type="paragraph" w:customStyle="1" w:styleId="Fliesstext">
    <w:name w:val="Fliesstext"/>
    <w:basedOn w:val="Normal"/>
    <w:rsid w:val="008A3A84"/>
    <w:pPr>
      <w:tabs>
        <w:tab w:val="left" w:pos="454"/>
        <w:tab w:val="left" w:pos="4706"/>
      </w:tabs>
      <w:spacing w:after="0" w:line="330" w:lineRule="atLeast"/>
      <w:ind w:right="0"/>
    </w:pPr>
    <w:rPr>
      <w:rFonts w:ascii="BMWTypeLight" w:eastAsia="Times New Roman" w:hAnsi="BMWTypeLight"/>
      <w:color w:val="auto"/>
      <w:szCs w:val="24"/>
      <w:lang w:val="de-DE"/>
    </w:rPr>
  </w:style>
  <w:style w:type="paragraph" w:customStyle="1" w:styleId="zzbmw-group">
    <w:name w:val="zz_bmw-group"/>
    <w:basedOn w:val="Normal"/>
    <w:rsid w:val="008A3A84"/>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Strong">
    <w:name w:val="Strong"/>
    <w:basedOn w:val="DefaultParagraphFont"/>
    <w:uiPriority w:val="22"/>
    <w:qFormat/>
    <w:rsid w:val="008A3A84"/>
    <w:rPr>
      <w:b/>
      <w:bCs/>
    </w:rPr>
  </w:style>
  <w:style w:type="paragraph" w:styleId="ListParagraph">
    <w:name w:val="List Paragraph"/>
    <w:basedOn w:val="Normal"/>
    <w:uiPriority w:val="34"/>
    <w:qFormat/>
    <w:rsid w:val="00E7205B"/>
    <w:pPr>
      <w:ind w:left="720"/>
      <w:contextualSpacing/>
    </w:pPr>
  </w:style>
  <w:style w:type="character" w:styleId="CommentReference">
    <w:name w:val="annotation reference"/>
    <w:basedOn w:val="DefaultParagraphFont"/>
    <w:uiPriority w:val="99"/>
    <w:semiHidden/>
    <w:unhideWhenUsed/>
    <w:rsid w:val="00F35935"/>
    <w:rPr>
      <w:sz w:val="16"/>
      <w:szCs w:val="16"/>
    </w:rPr>
  </w:style>
  <w:style w:type="paragraph" w:styleId="CommentText">
    <w:name w:val="annotation text"/>
    <w:basedOn w:val="Normal"/>
    <w:link w:val="CommentTextChar"/>
    <w:uiPriority w:val="99"/>
    <w:semiHidden/>
    <w:unhideWhenUsed/>
    <w:rsid w:val="00F35935"/>
    <w:pPr>
      <w:spacing w:line="240" w:lineRule="auto"/>
    </w:pPr>
    <w:rPr>
      <w:sz w:val="20"/>
    </w:rPr>
  </w:style>
  <w:style w:type="character" w:customStyle="1" w:styleId="CommentTextChar">
    <w:name w:val="Comment Text Char"/>
    <w:basedOn w:val="DefaultParagraphFont"/>
    <w:link w:val="CommentText"/>
    <w:uiPriority w:val="99"/>
    <w:semiHidden/>
    <w:rsid w:val="00F35935"/>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F35935"/>
    <w:rPr>
      <w:b/>
      <w:bCs/>
    </w:rPr>
  </w:style>
  <w:style w:type="character" w:customStyle="1" w:styleId="CommentSubjectChar">
    <w:name w:val="Comment Subject Char"/>
    <w:basedOn w:val="CommentTextChar"/>
    <w:link w:val="CommentSubject"/>
    <w:uiPriority w:val="99"/>
    <w:semiHidden/>
    <w:rsid w:val="00F35935"/>
    <w:rPr>
      <w:b/>
      <w:bCs/>
    </w:rPr>
  </w:style>
  <w:style w:type="paragraph" w:styleId="BalloonText">
    <w:name w:val="Balloon Text"/>
    <w:basedOn w:val="Normal"/>
    <w:link w:val="BalloonTextChar"/>
    <w:uiPriority w:val="99"/>
    <w:semiHidden/>
    <w:unhideWhenUsed/>
    <w:rsid w:val="00F35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935"/>
    <w:rPr>
      <w:rFonts w:ascii="Tahoma" w:eastAsia="Times" w:hAnsi="Tahoma" w:cs="Tahoma"/>
      <w:color w:val="000000"/>
      <w:sz w:val="16"/>
      <w:szCs w:val="16"/>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ward.makwana@bmw.co.za" TargetMode="External"/><Relationship Id="rId12" Type="http://schemas.openxmlformats.org/officeDocument/2006/relationships/hyperlink" Target="http://www.bmwdrivertraining.co.z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motorrad.co.za/" TargetMode="External"/><Relationship Id="rId5" Type="http://schemas.openxmlformats.org/officeDocument/2006/relationships/footnotes" Target="footnotes.xml"/><Relationship Id="rId15" Type="http://schemas.openxmlformats.org/officeDocument/2006/relationships/hyperlink" Target="http://www.youtube.com/BMWGroupview" TargetMode="External"/><Relationship Id="rId10" Type="http://schemas.openxmlformats.org/officeDocument/2006/relationships/hyperlink" Target="http://www.mini.co.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yperlink" Target="http://twitter.com/BMWGrou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2014-05-27T12:12:00Z</cp:lastPrinted>
  <dcterms:created xsi:type="dcterms:W3CDTF">2014-06-02T17:41:00Z</dcterms:created>
  <dcterms:modified xsi:type="dcterms:W3CDTF">2014-06-02T17:41:00Z</dcterms:modified>
</cp:coreProperties>
</file>