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A8" w:rsidRDefault="008E07A8" w:rsidP="008E07A8">
      <w:pPr>
        <w:pStyle w:val="Default"/>
      </w:pPr>
    </w:p>
    <w:p w:rsidR="008E07A8" w:rsidRPr="008E07A8" w:rsidRDefault="008E07A8" w:rsidP="008E07A8">
      <w:pPr>
        <w:spacing w:after="0" w:line="240" w:lineRule="auto"/>
        <w:rPr>
          <w:rFonts w:ascii="BMWType V2 Bold" w:hAnsi="BMWType V2 Bold" w:cs="BMWType V2 Bold"/>
          <w:szCs w:val="22"/>
        </w:rPr>
      </w:pPr>
      <w:r w:rsidRPr="008E07A8">
        <w:rPr>
          <w:rFonts w:ascii="BMWType V2 Bold" w:hAnsi="BMWType V2 Bold" w:cs="BMWType V2 Bold"/>
          <w:szCs w:val="22"/>
        </w:rPr>
        <w:t>Media Release</w:t>
      </w:r>
    </w:p>
    <w:p w:rsidR="008E07A8" w:rsidRPr="008E07A8" w:rsidRDefault="00916FF6" w:rsidP="008E07A8">
      <w:pPr>
        <w:spacing w:after="0" w:line="240" w:lineRule="auto"/>
        <w:rPr>
          <w:rFonts w:ascii="BMWType V2 Bold" w:hAnsi="BMWType V2 Bold" w:cs="BMWType V2 Bold"/>
          <w:szCs w:val="22"/>
        </w:rPr>
      </w:pPr>
      <w:r>
        <w:rPr>
          <w:rFonts w:ascii="BMWType V2 Bold" w:hAnsi="BMWType V2 Bold" w:cs="BMWType V2 Bold"/>
          <w:szCs w:val="22"/>
        </w:rPr>
        <w:t>29</w:t>
      </w:r>
      <w:r w:rsidR="005D6FF3">
        <w:rPr>
          <w:rFonts w:ascii="BMWType V2 Bold" w:hAnsi="BMWType V2 Bold" w:cs="BMWType V2 Bold"/>
          <w:szCs w:val="22"/>
        </w:rPr>
        <w:t xml:space="preserve"> November </w:t>
      </w:r>
      <w:r w:rsidR="008E07A8" w:rsidRPr="008E07A8">
        <w:rPr>
          <w:rFonts w:ascii="BMWType V2 Bold" w:hAnsi="BMWType V2 Bold" w:cs="BMWType V2 Bold"/>
          <w:szCs w:val="22"/>
        </w:rPr>
        <w:t xml:space="preserve">2014 </w:t>
      </w:r>
    </w:p>
    <w:p w:rsidR="008E07A8" w:rsidRPr="00311267" w:rsidRDefault="008E07A8" w:rsidP="008E07A8">
      <w:pPr>
        <w:rPr>
          <w:rFonts w:ascii="BMWType V2 Bold" w:hAnsi="BMWType V2 Bold" w:cs="BMWType V2 Bold"/>
          <w:szCs w:val="22"/>
        </w:rPr>
      </w:pPr>
    </w:p>
    <w:p w:rsidR="008E07A8" w:rsidRPr="003D49A4" w:rsidRDefault="008E07A8" w:rsidP="003D49A4">
      <w:pPr>
        <w:spacing w:after="0" w:line="240" w:lineRule="auto"/>
        <w:ind w:right="680"/>
        <w:rPr>
          <w:rFonts w:ascii="BMWType V2 Bold" w:hAnsi="BMWType V2 Bold" w:cs="BMWType V2 Bold"/>
          <w:sz w:val="29"/>
          <w:szCs w:val="29"/>
        </w:rPr>
      </w:pPr>
      <w:r w:rsidRPr="003D49A4">
        <w:rPr>
          <w:rFonts w:ascii="BMWType V2 Bold" w:hAnsi="BMWType V2 Bold" w:cs="BMWType V2 Bold"/>
          <w:sz w:val="29"/>
          <w:szCs w:val="29"/>
        </w:rPr>
        <w:t>BMW M Driver’s Package now available in South Africa</w:t>
      </w:r>
    </w:p>
    <w:p w:rsidR="008E07A8" w:rsidRPr="008E07A8" w:rsidRDefault="008E07A8" w:rsidP="008E07A8">
      <w:pPr>
        <w:spacing w:after="0" w:line="240" w:lineRule="auto"/>
        <w:rPr>
          <w:rFonts w:ascii="BMWType V2 Bold" w:hAnsi="BMWType V2 Bold" w:cs="BMWType V2 Bold"/>
          <w:sz w:val="28"/>
          <w:szCs w:val="28"/>
        </w:rPr>
      </w:pPr>
    </w:p>
    <w:p w:rsidR="008E07A8" w:rsidRDefault="008E07A8" w:rsidP="00311267">
      <w:pPr>
        <w:spacing w:after="0" w:line="360" w:lineRule="auto"/>
        <w:ind w:right="680"/>
        <w:rPr>
          <w:rFonts w:ascii="BMWType V2 Light" w:hAnsi="BMWType V2 Light" w:cs="BMWType V2 Light"/>
        </w:rPr>
      </w:pPr>
      <w:r w:rsidRPr="00311267">
        <w:rPr>
          <w:rFonts w:ascii="BMWType V2 Light" w:hAnsi="BMWType V2 Light" w:cs="BMWType V2 Light"/>
          <w:b/>
        </w:rPr>
        <w:t>Midrand.</w:t>
      </w:r>
      <w:r w:rsidRPr="00311267">
        <w:rPr>
          <w:rFonts w:ascii="BMWType V2 Light" w:hAnsi="BMWType V2 Light" w:cs="BMWType V2 Light"/>
        </w:rPr>
        <w:t xml:space="preserve"> BMW South Africa is pleased to announce that the M Driver’s Package will now be offered to owners of the new BMW M3 Sedan, M4 Coupe, M4 Convertible, M5 Sedan, M6 Coupe, M6 Convertible and M6 Gran Coupe. </w:t>
      </w:r>
    </w:p>
    <w:p w:rsidR="00311267" w:rsidRPr="00311267" w:rsidRDefault="00311267" w:rsidP="00311267">
      <w:pPr>
        <w:spacing w:after="0" w:line="360" w:lineRule="auto"/>
        <w:ind w:right="680"/>
        <w:rPr>
          <w:rFonts w:ascii="BMWType V2 Light" w:hAnsi="BMWType V2 Light" w:cs="BMWType V2 Light"/>
        </w:rPr>
      </w:pPr>
    </w:p>
    <w:p w:rsidR="008E07A8" w:rsidRDefault="008E07A8" w:rsidP="00311267">
      <w:pPr>
        <w:spacing w:after="0" w:line="360" w:lineRule="auto"/>
        <w:ind w:right="680"/>
        <w:rPr>
          <w:rFonts w:ascii="BMWType V2 Light" w:hAnsi="BMWType V2 Light" w:cs="BMWType V2 Light"/>
        </w:rPr>
      </w:pPr>
      <w:r w:rsidRPr="00311267">
        <w:rPr>
          <w:rFonts w:ascii="BMWType V2 Light" w:hAnsi="BMWType V2 Light" w:cs="BMWType V2 Light"/>
        </w:rPr>
        <w:t>With the M Driver’s Package option, owners will be able to increase the top speed of their M vehicles from 250km/h to 305km/h (M5/M6) or 280km/h (M3/M4). The top speed increase will automatically be activated when surpassing the 2,000 km run-in distance and on</w:t>
      </w:r>
      <w:r w:rsidR="0083033E" w:rsidRPr="00311267">
        <w:rPr>
          <w:rFonts w:ascii="BMWType V2 Light" w:hAnsi="BMWType V2 Light" w:cs="BMWType V2 Light"/>
        </w:rPr>
        <w:t>c</w:t>
      </w:r>
      <w:r w:rsidRPr="00311267">
        <w:rPr>
          <w:rFonts w:ascii="BMWType V2 Light" w:hAnsi="BMWType V2 Light" w:cs="BMWType V2 Light"/>
        </w:rPr>
        <w:t xml:space="preserve">e the run-in inspection has been completed. </w:t>
      </w:r>
    </w:p>
    <w:p w:rsidR="00311267" w:rsidRPr="00311267" w:rsidRDefault="00311267" w:rsidP="00311267">
      <w:pPr>
        <w:spacing w:after="0" w:line="360" w:lineRule="auto"/>
        <w:ind w:right="680"/>
        <w:rPr>
          <w:rFonts w:ascii="BMWType V2 Light" w:hAnsi="BMWType V2 Light" w:cs="BMWType V2 Light"/>
        </w:rPr>
      </w:pPr>
    </w:p>
    <w:p w:rsidR="008F3300" w:rsidRDefault="008F3300" w:rsidP="00311267">
      <w:pPr>
        <w:spacing w:after="0" w:line="360" w:lineRule="auto"/>
        <w:ind w:right="680"/>
        <w:rPr>
          <w:rFonts w:ascii="BMWType V2 Light" w:hAnsi="BMWType V2 Light" w:cs="BMWType V2 Light"/>
        </w:rPr>
      </w:pPr>
      <w:r w:rsidRPr="00311267">
        <w:rPr>
          <w:rFonts w:ascii="BMWType V2 Light" w:hAnsi="BMWType V2 Light" w:cs="BMWType V2 Light"/>
        </w:rPr>
        <w:t xml:space="preserve">Owners who purchased the abovementioned BMW M vehicles before the release of the M Driver’s Package will </w:t>
      </w:r>
      <w:r w:rsidR="0083033E" w:rsidRPr="00311267">
        <w:rPr>
          <w:rFonts w:ascii="BMWType V2 Light" w:hAnsi="BMWType V2 Light" w:cs="BMWType V2 Light"/>
        </w:rPr>
        <w:t xml:space="preserve">still </w:t>
      </w:r>
      <w:r w:rsidRPr="00311267">
        <w:rPr>
          <w:rFonts w:ascii="BMWType V2 Light" w:hAnsi="BMWType V2 Light" w:cs="BMWType V2 Light"/>
        </w:rPr>
        <w:t>be able to upgrade their vehicles at their nearest BMW dealer</w:t>
      </w:r>
      <w:r w:rsidR="0083033E" w:rsidRPr="00311267">
        <w:rPr>
          <w:rFonts w:ascii="BMWType V2 Light" w:hAnsi="BMWType V2 Light" w:cs="BMWType V2 Light"/>
        </w:rPr>
        <w:t>ship</w:t>
      </w:r>
      <w:r w:rsidRPr="00311267">
        <w:rPr>
          <w:rFonts w:ascii="BMWType V2 Light" w:hAnsi="BMWType V2 Light" w:cs="BMWType V2 Light"/>
        </w:rPr>
        <w:t>.</w:t>
      </w:r>
      <w:r w:rsidR="00E36279">
        <w:rPr>
          <w:rFonts w:ascii="BMWType V2 Light" w:hAnsi="BMWType V2 Light" w:cs="BMWType V2 Light"/>
        </w:rPr>
        <w:t xml:space="preserve"> </w:t>
      </w:r>
      <w:r w:rsidR="00CE1FE7">
        <w:rPr>
          <w:rFonts w:ascii="BMWType V2 Light" w:hAnsi="BMWType V2 Light" w:cs="BMWType V2 Light"/>
        </w:rPr>
        <w:t>Furthermore</w:t>
      </w:r>
      <w:r w:rsidR="00E36279">
        <w:rPr>
          <w:rFonts w:ascii="BMWType V2 Light" w:hAnsi="BMWType V2 Light" w:cs="BMWType V2 Light"/>
        </w:rPr>
        <w:t xml:space="preserve">, </w:t>
      </w:r>
      <w:r w:rsidR="00CE1FE7">
        <w:rPr>
          <w:rFonts w:ascii="BMWType V2 Light" w:hAnsi="BMWType V2 Light" w:cs="BMWType V2 Light"/>
        </w:rPr>
        <w:t>owners of the previous generation BMW M3 (E92/93) as well as the outgoing BMW X5 M and X6 M will also be able to upgrade their vehicles.</w:t>
      </w:r>
    </w:p>
    <w:p w:rsidR="00311267" w:rsidRPr="00311267" w:rsidRDefault="00311267" w:rsidP="00311267">
      <w:pPr>
        <w:spacing w:after="0" w:line="360" w:lineRule="auto"/>
        <w:ind w:right="680"/>
        <w:rPr>
          <w:rFonts w:ascii="BMWType V2 Light" w:hAnsi="BMWType V2 Light" w:cs="BMWType V2 Light"/>
        </w:rPr>
      </w:pPr>
    </w:p>
    <w:p w:rsidR="008E07A8" w:rsidRPr="00311267" w:rsidRDefault="008E07A8" w:rsidP="003112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MWType V2 Light" w:hAnsi="BMWType V2 Light" w:cs="BMWType V2 Light"/>
        </w:rPr>
      </w:pPr>
      <w:r w:rsidRPr="00311267">
        <w:rPr>
          <w:rFonts w:ascii="BMWType V2 Light" w:hAnsi="BMWType V2 Light" w:cs="BMWType V2 Light"/>
        </w:rPr>
        <w:t>The retail price of the M Driver’s Package is as follows:</w:t>
      </w:r>
    </w:p>
    <w:tbl>
      <w:tblPr>
        <w:tblW w:w="8227" w:type="dxa"/>
        <w:tblInd w:w="103" w:type="dxa"/>
        <w:tblLook w:val="04A0"/>
      </w:tblPr>
      <w:tblGrid>
        <w:gridCol w:w="2742"/>
        <w:gridCol w:w="2742"/>
        <w:gridCol w:w="2743"/>
      </w:tblGrid>
      <w:tr w:rsidR="00B64F26" w:rsidRPr="00E36279" w:rsidTr="00B64F26">
        <w:trPr>
          <w:trHeight w:val="236"/>
        </w:trPr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hideMark/>
          </w:tcPr>
          <w:p w:rsidR="008E07A8" w:rsidRPr="00E36279" w:rsidRDefault="008E07A8" w:rsidP="00B64F26">
            <w:pPr>
              <w:spacing w:after="0" w:line="240" w:lineRule="auto"/>
              <w:rPr>
                <w:rFonts w:ascii="BMWType V2 Light" w:hAnsi="BMWType V2 Light" w:cs="BMWType V2 Light"/>
                <w:b/>
                <w:bCs/>
                <w:szCs w:val="22"/>
                <w:lang w:eastAsia="en-ZA"/>
              </w:rPr>
            </w:pPr>
            <w:r w:rsidRPr="00E36279">
              <w:rPr>
                <w:rFonts w:ascii="BMWType V2 Light" w:hAnsi="BMWType V2 Light" w:cs="BMWType V2 Light"/>
                <w:b/>
                <w:bCs/>
                <w:szCs w:val="22"/>
                <w:lang w:eastAsia="en-ZA"/>
              </w:rPr>
              <w:t>Description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hideMark/>
          </w:tcPr>
          <w:p w:rsidR="008E07A8" w:rsidRPr="00E36279" w:rsidRDefault="00B64F26" w:rsidP="00B64F26">
            <w:pPr>
              <w:spacing w:after="0" w:line="240" w:lineRule="auto"/>
              <w:rPr>
                <w:rFonts w:ascii="BMWType V2 Light" w:hAnsi="BMWType V2 Light" w:cs="BMWType V2 Light"/>
                <w:b/>
                <w:bCs/>
                <w:szCs w:val="22"/>
                <w:lang w:eastAsia="en-ZA"/>
              </w:rPr>
            </w:pPr>
            <w:r w:rsidRPr="00E36279">
              <w:rPr>
                <w:rFonts w:ascii="BMWType V2 Light" w:hAnsi="BMWType V2 Light" w:cs="BMWType V2 Light"/>
                <w:b/>
                <w:bCs/>
                <w:szCs w:val="22"/>
                <w:lang w:eastAsia="en-ZA"/>
              </w:rPr>
              <w:t>BMW M3 Sedan, M4 Coupe &amp;</w:t>
            </w:r>
            <w:r w:rsidR="008E07A8" w:rsidRPr="00E36279">
              <w:rPr>
                <w:rFonts w:ascii="BMWType V2 Light" w:hAnsi="BMWType V2 Light" w:cs="BMWType V2 Light"/>
                <w:b/>
                <w:bCs/>
                <w:szCs w:val="22"/>
                <w:lang w:eastAsia="en-ZA"/>
              </w:rPr>
              <w:t xml:space="preserve"> M4 Convertible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hideMark/>
          </w:tcPr>
          <w:p w:rsidR="008E07A8" w:rsidRPr="00E36279" w:rsidRDefault="008E07A8" w:rsidP="00B64F26">
            <w:pPr>
              <w:spacing w:after="0" w:line="240" w:lineRule="auto"/>
              <w:rPr>
                <w:rFonts w:ascii="BMWType V2 Light" w:hAnsi="BMWType V2 Light" w:cs="BMWType V2 Light"/>
                <w:b/>
                <w:bCs/>
                <w:szCs w:val="22"/>
                <w:lang w:eastAsia="en-ZA"/>
              </w:rPr>
            </w:pPr>
            <w:r w:rsidRPr="00E36279">
              <w:rPr>
                <w:rFonts w:ascii="BMWType V2 Light" w:hAnsi="BMWType V2 Light" w:cs="BMWType V2 Light"/>
                <w:b/>
                <w:bCs/>
                <w:szCs w:val="22"/>
                <w:lang w:eastAsia="en-ZA"/>
              </w:rPr>
              <w:t>BMW M5, BM</w:t>
            </w:r>
            <w:r w:rsidR="00B64F26" w:rsidRPr="00E36279">
              <w:rPr>
                <w:rFonts w:ascii="BMWType V2 Light" w:hAnsi="BMWType V2 Light" w:cs="BMWType V2 Light"/>
                <w:b/>
                <w:bCs/>
                <w:szCs w:val="22"/>
                <w:lang w:eastAsia="en-ZA"/>
              </w:rPr>
              <w:t>W M6 Gran Coupe, BMW M6 Coupe &amp;</w:t>
            </w:r>
            <w:r w:rsidRPr="00E36279">
              <w:rPr>
                <w:rFonts w:ascii="BMWType V2 Light" w:hAnsi="BMWType V2 Light" w:cs="BMWType V2 Light"/>
                <w:b/>
                <w:bCs/>
                <w:szCs w:val="22"/>
                <w:lang w:eastAsia="en-ZA"/>
              </w:rPr>
              <w:t xml:space="preserve"> M6 Convertible</w:t>
            </w:r>
          </w:p>
        </w:tc>
      </w:tr>
      <w:tr w:rsidR="00B64F26" w:rsidRPr="00E36279" w:rsidTr="00B64F26">
        <w:trPr>
          <w:trHeight w:val="255"/>
        </w:trPr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7A8" w:rsidRPr="00E36279" w:rsidRDefault="008E07A8" w:rsidP="00B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MWType V2 Light" w:hAnsi="BMWType V2 Light" w:cs="BMWType V2 Light"/>
                <w:szCs w:val="22"/>
                <w:lang w:eastAsia="en-ZA"/>
              </w:rPr>
            </w:pPr>
            <w:r w:rsidRPr="00E36279">
              <w:rPr>
                <w:rFonts w:ascii="BMWType V2 Light" w:hAnsi="BMWType V2 Light" w:cs="BMWType V2 Light"/>
                <w:szCs w:val="22"/>
              </w:rPr>
              <w:t>M Driver’s Package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A8" w:rsidRPr="00E36279" w:rsidRDefault="008E07A8" w:rsidP="00B64F26">
            <w:pPr>
              <w:spacing w:after="0" w:line="240" w:lineRule="auto"/>
              <w:rPr>
                <w:rFonts w:ascii="BMWType V2 Light" w:hAnsi="BMWType V2 Light" w:cs="BMWType V2 Light"/>
                <w:szCs w:val="22"/>
                <w:lang w:eastAsia="en-ZA"/>
              </w:rPr>
            </w:pPr>
            <w:r w:rsidRPr="00E36279">
              <w:rPr>
                <w:rFonts w:ascii="BMWType V2 Light" w:hAnsi="BMWType V2 Light" w:cs="BMWType V2 Light"/>
                <w:szCs w:val="22"/>
                <w:lang w:eastAsia="en-ZA"/>
              </w:rPr>
              <w:t>R 25 000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A8" w:rsidRPr="00E36279" w:rsidRDefault="008E07A8" w:rsidP="00B64F26">
            <w:pPr>
              <w:spacing w:after="0" w:line="240" w:lineRule="auto"/>
              <w:rPr>
                <w:rFonts w:ascii="BMWType V2 Light" w:hAnsi="BMWType V2 Light" w:cs="BMWType V2 Light"/>
                <w:szCs w:val="22"/>
                <w:lang w:eastAsia="en-ZA"/>
              </w:rPr>
            </w:pPr>
            <w:r w:rsidRPr="00E36279">
              <w:rPr>
                <w:rFonts w:ascii="BMWType V2 Light" w:hAnsi="BMWType V2 Light" w:cs="BMWType V2 Light"/>
                <w:szCs w:val="22"/>
                <w:lang w:eastAsia="en-ZA"/>
              </w:rPr>
              <w:t>R 35 000</w:t>
            </w:r>
          </w:p>
        </w:tc>
      </w:tr>
      <w:tr w:rsidR="00B64F26" w:rsidRPr="00E36279" w:rsidTr="00B64F26">
        <w:trPr>
          <w:trHeight w:val="255"/>
        </w:trPr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7A8" w:rsidRPr="00E36279" w:rsidRDefault="008E07A8" w:rsidP="00B64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MWType V2 Light" w:hAnsi="BMWType V2 Light" w:cs="BMWType V2 Light"/>
                <w:szCs w:val="22"/>
                <w:lang w:eastAsia="en-ZA"/>
              </w:rPr>
            </w:pPr>
            <w:r w:rsidRPr="00E36279">
              <w:rPr>
                <w:rFonts w:ascii="BMWType V2 Light" w:hAnsi="BMWType V2 Light" w:cs="BMWType V2 Light"/>
                <w:szCs w:val="22"/>
              </w:rPr>
              <w:t>M Driver’s Package in conjunction with Competition Package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A8" w:rsidRPr="00E36279" w:rsidRDefault="008E07A8" w:rsidP="00B64F26">
            <w:pPr>
              <w:spacing w:after="0" w:line="240" w:lineRule="auto"/>
              <w:rPr>
                <w:rFonts w:ascii="BMWType V2 Light" w:hAnsi="BMWType V2 Light" w:cs="BMWType V2 Light"/>
                <w:szCs w:val="22"/>
                <w:lang w:eastAsia="en-ZA"/>
              </w:rPr>
            </w:pPr>
            <w:r w:rsidRPr="00E36279">
              <w:rPr>
                <w:rFonts w:ascii="BMWType V2 Light" w:hAnsi="BMWType V2 Light" w:cs="BMWType V2 Light"/>
                <w:szCs w:val="22"/>
                <w:lang w:eastAsia="en-ZA"/>
              </w:rPr>
              <w:t xml:space="preserve">Not available 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7A8" w:rsidRPr="00E36279" w:rsidRDefault="008E07A8" w:rsidP="00B64F26">
            <w:pPr>
              <w:spacing w:after="0" w:line="240" w:lineRule="auto"/>
              <w:rPr>
                <w:rFonts w:ascii="BMWType V2 Light" w:hAnsi="BMWType V2 Light" w:cs="BMWType V2 Light"/>
                <w:szCs w:val="22"/>
                <w:lang w:eastAsia="en-ZA"/>
              </w:rPr>
            </w:pPr>
            <w:r w:rsidRPr="00E36279">
              <w:rPr>
                <w:rFonts w:ascii="BMWType V2 Light" w:hAnsi="BMWType V2 Light" w:cs="BMWType V2 Light"/>
                <w:szCs w:val="22"/>
                <w:lang w:eastAsia="en-ZA"/>
              </w:rPr>
              <w:t>R 17 500</w:t>
            </w:r>
          </w:p>
        </w:tc>
      </w:tr>
    </w:tbl>
    <w:p w:rsidR="005D6FF3" w:rsidRDefault="005D6FF3" w:rsidP="00E36279">
      <w:pPr>
        <w:widowControl w:val="0"/>
        <w:spacing w:after="0" w:line="360" w:lineRule="auto"/>
        <w:ind w:right="680"/>
        <w:rPr>
          <w:rFonts w:ascii="BMWType V2 Light" w:hAnsi="BMWType V2 Light" w:cs="BMWType V2 Light"/>
        </w:rPr>
      </w:pPr>
    </w:p>
    <w:p w:rsidR="00E36279" w:rsidRDefault="00E36279" w:rsidP="00E36279">
      <w:pPr>
        <w:widowControl w:val="0"/>
        <w:spacing w:after="0" w:line="360" w:lineRule="auto"/>
        <w:ind w:right="680"/>
        <w:rPr>
          <w:rFonts w:ascii="BMWType V2 Light" w:hAnsi="BMWType V2 Light" w:cs="BMWType V2 Light"/>
          <w:szCs w:val="22"/>
          <w:lang w:val="en-US"/>
        </w:rPr>
      </w:pPr>
      <w:r w:rsidRPr="00E36279">
        <w:rPr>
          <w:rFonts w:ascii="BMWType V2 Light" w:hAnsi="BMWType V2 Light" w:cs="BMWType V2 Light"/>
          <w:szCs w:val="22"/>
          <w:lang w:val="en-US"/>
        </w:rPr>
        <w:t>For more than four decades</w:t>
      </w:r>
      <w:r w:rsidR="00782032">
        <w:rPr>
          <w:rFonts w:ascii="BMWType V2 Light" w:hAnsi="BMWType V2 Light" w:cs="BMWType V2 Light"/>
          <w:szCs w:val="22"/>
          <w:lang w:val="en-US"/>
        </w:rPr>
        <w:t xml:space="preserve"> now</w:t>
      </w:r>
      <w:r w:rsidRPr="00E36279">
        <w:rPr>
          <w:rFonts w:ascii="BMWType V2 Light" w:hAnsi="BMWType V2 Light" w:cs="BMWType V2 Light"/>
          <w:szCs w:val="22"/>
          <w:lang w:val="en-US"/>
        </w:rPr>
        <w:t xml:space="preserve">, </w:t>
      </w:r>
      <w:r w:rsidR="00782032" w:rsidRPr="00E36279">
        <w:rPr>
          <w:rFonts w:ascii="BMWType V2 Light" w:hAnsi="BMWType V2 Light" w:cs="BMWType V2 Light"/>
          <w:szCs w:val="22"/>
          <w:lang w:val="en-US"/>
        </w:rPr>
        <w:t>BMW M has played an important role in shaping the BMW brand</w:t>
      </w:r>
      <w:r w:rsidR="00782032">
        <w:rPr>
          <w:rFonts w:ascii="BMWType V2 Light" w:hAnsi="BMWType V2 Light" w:cs="BMWType V2 Light"/>
          <w:szCs w:val="22"/>
          <w:lang w:val="en-US"/>
        </w:rPr>
        <w:t xml:space="preserve"> and </w:t>
      </w:r>
      <w:r w:rsidRPr="00E36279">
        <w:rPr>
          <w:rFonts w:ascii="BMWType V2 Light" w:hAnsi="BMWType V2 Light" w:cs="BMWType V2 Light"/>
          <w:szCs w:val="22"/>
          <w:lang w:val="en-US"/>
        </w:rPr>
        <w:t>has stood for emotional, high-performance sports cars and numerous success stories in motorsport.</w:t>
      </w:r>
    </w:p>
    <w:p w:rsidR="00E36279" w:rsidRPr="00E36279" w:rsidRDefault="00E36279" w:rsidP="00E36279">
      <w:pPr>
        <w:widowControl w:val="0"/>
        <w:spacing w:after="0" w:line="360" w:lineRule="auto"/>
        <w:ind w:right="680"/>
        <w:rPr>
          <w:rFonts w:ascii="BMWType V2 Light" w:hAnsi="BMWType V2 Light" w:cs="BMWType V2 Light"/>
          <w:szCs w:val="22"/>
        </w:rPr>
      </w:pPr>
    </w:p>
    <w:p w:rsidR="008E07A8" w:rsidRDefault="008E07A8" w:rsidP="00311267">
      <w:pPr>
        <w:spacing w:after="0" w:line="360" w:lineRule="auto"/>
        <w:rPr>
          <w:rFonts w:ascii="BMWType V2 Light" w:hAnsi="BMWType V2 Light" w:cs="BMWType V2 Light"/>
        </w:rPr>
      </w:pPr>
      <w:r w:rsidRPr="00311267">
        <w:rPr>
          <w:rFonts w:ascii="BMWType V2 Light" w:hAnsi="BMWType V2 Light" w:cs="BMWType V2 Light"/>
        </w:rPr>
        <w:t xml:space="preserve">For more information visit </w:t>
      </w:r>
      <w:hyperlink r:id="rId6" w:history="1">
        <w:r w:rsidR="00760A58" w:rsidRPr="00311267">
          <w:rPr>
            <w:rStyle w:val="Hyperlink"/>
            <w:rFonts w:ascii="BMWType V2 Light" w:hAnsi="BMWType V2 Light" w:cs="BMWType V2 Light"/>
          </w:rPr>
          <w:t>www.bmw.co.za</w:t>
        </w:r>
      </w:hyperlink>
      <w:r w:rsidR="00760A58" w:rsidRPr="00311267">
        <w:rPr>
          <w:rFonts w:ascii="BMWType V2 Light" w:hAnsi="BMWType V2 Light" w:cs="BMWType V2 Light"/>
        </w:rPr>
        <w:t xml:space="preserve"> </w:t>
      </w:r>
      <w:r w:rsidRPr="00311267">
        <w:rPr>
          <w:rFonts w:ascii="BMWType V2 Light" w:hAnsi="BMWType V2 Light" w:cs="BMWType V2 Light"/>
        </w:rPr>
        <w:t xml:space="preserve"> </w:t>
      </w:r>
    </w:p>
    <w:p w:rsidR="00311267" w:rsidRPr="00311267" w:rsidRDefault="00311267" w:rsidP="00311267">
      <w:pPr>
        <w:spacing w:after="0" w:line="360" w:lineRule="auto"/>
        <w:rPr>
          <w:rFonts w:ascii="BMWType V2 Light" w:hAnsi="BMWType V2 Light" w:cs="BMWType V2 Light"/>
        </w:rPr>
      </w:pPr>
    </w:p>
    <w:p w:rsidR="008E07A8" w:rsidRPr="006B3F91" w:rsidRDefault="00760A58" w:rsidP="008E07A8">
      <w:pPr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lastRenderedPageBreak/>
        <w:t>-</w:t>
      </w:r>
      <w:r w:rsidR="008E07A8" w:rsidRPr="006B3F91">
        <w:rPr>
          <w:rFonts w:ascii="BMWType V2 Light" w:hAnsi="BMWType V2 Light" w:cs="BMWType V2 Light"/>
          <w:szCs w:val="22"/>
        </w:rPr>
        <w:t>Ends-</w:t>
      </w:r>
    </w:p>
    <w:p w:rsidR="008E07A8" w:rsidRPr="005D6FF3" w:rsidRDefault="008E07A8" w:rsidP="008E07A8">
      <w:pPr>
        <w:jc w:val="both"/>
        <w:rPr>
          <w:rFonts w:ascii="BMWType V2 Light" w:hAnsi="BMWType V2 Light" w:cs="BMWType V2 Light"/>
          <w:sz w:val="18"/>
          <w:szCs w:val="18"/>
        </w:rPr>
      </w:pPr>
      <w:r w:rsidRPr="005D6FF3">
        <w:rPr>
          <w:rFonts w:ascii="BMWType V2 Light" w:hAnsi="BMWType V2 Light" w:cs="BMWType V2 Light"/>
          <w:sz w:val="18"/>
          <w:szCs w:val="18"/>
        </w:rPr>
        <w:t xml:space="preserve">If you have any queries regarding this press release, please contact: </w:t>
      </w:r>
    </w:p>
    <w:p w:rsidR="008E07A8" w:rsidRPr="005D6FF3" w:rsidRDefault="008E07A8" w:rsidP="008E07A8">
      <w:pPr>
        <w:spacing w:after="0" w:line="24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  <w:r w:rsidRPr="005D6FF3">
        <w:rPr>
          <w:rFonts w:ascii="BMWType V2 Light" w:hAnsi="BMWType V2 Light" w:cs="BMWType V2 Light"/>
          <w:b/>
          <w:sz w:val="18"/>
          <w:szCs w:val="18"/>
        </w:rPr>
        <w:t xml:space="preserve">BMW South Africa Group Communications and Public Affairs Division: </w:t>
      </w:r>
    </w:p>
    <w:p w:rsidR="008E07A8" w:rsidRPr="005D6FF3" w:rsidRDefault="008E07A8" w:rsidP="008E07A8">
      <w:pPr>
        <w:spacing w:after="0" w:line="24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</w:p>
    <w:p w:rsidR="008E07A8" w:rsidRPr="005D6FF3" w:rsidRDefault="008E07A8" w:rsidP="008E07A8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D6FF3">
        <w:rPr>
          <w:rFonts w:ascii="BMWType V2 Light" w:hAnsi="BMWType V2 Light" w:cs="BMWType V2 Light"/>
          <w:iCs/>
          <w:sz w:val="18"/>
          <w:szCs w:val="18"/>
        </w:rPr>
        <w:t>Mr Edward Makwana</w:t>
      </w:r>
    </w:p>
    <w:p w:rsidR="008E07A8" w:rsidRPr="005D6FF3" w:rsidRDefault="008E07A8" w:rsidP="008E07A8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D6FF3">
        <w:rPr>
          <w:rFonts w:ascii="BMWType V2 Light" w:hAnsi="BMWType V2 Light" w:cs="BMWType V2 Light"/>
          <w:iCs/>
          <w:sz w:val="18"/>
          <w:szCs w:val="18"/>
        </w:rPr>
        <w:t xml:space="preserve">Manager: Group Automotive Communications </w:t>
      </w:r>
    </w:p>
    <w:p w:rsidR="008E07A8" w:rsidRPr="005D6FF3" w:rsidRDefault="008E07A8" w:rsidP="008E07A8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D6FF3">
        <w:rPr>
          <w:rFonts w:ascii="BMWType V2 Light" w:hAnsi="BMWType V2 Light" w:cs="BMWType V2 Light"/>
          <w:iCs/>
          <w:sz w:val="18"/>
          <w:szCs w:val="18"/>
        </w:rPr>
        <w:t xml:space="preserve">BMW Group South Africa (Pty) Ltd </w:t>
      </w:r>
    </w:p>
    <w:p w:rsidR="008E07A8" w:rsidRPr="005D6FF3" w:rsidRDefault="008E07A8" w:rsidP="008E07A8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D6FF3">
        <w:rPr>
          <w:rFonts w:ascii="BMWType V2 Light" w:hAnsi="BMWType V2 Light" w:cs="BMWType V2 Light"/>
          <w:iCs/>
          <w:sz w:val="18"/>
          <w:szCs w:val="18"/>
        </w:rPr>
        <w:t>Tel: +27-12-522-2227</w:t>
      </w:r>
    </w:p>
    <w:p w:rsidR="008E07A8" w:rsidRPr="005D6FF3" w:rsidRDefault="008E07A8" w:rsidP="008E07A8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D6FF3">
        <w:rPr>
          <w:rFonts w:ascii="BMWType V2 Light" w:hAnsi="BMWType V2 Light" w:cs="BMWType V2 Light"/>
          <w:iCs/>
          <w:sz w:val="18"/>
          <w:szCs w:val="18"/>
        </w:rPr>
        <w:t xml:space="preserve">Mobile: +27-83-717-3184 </w:t>
      </w:r>
    </w:p>
    <w:p w:rsidR="008E07A8" w:rsidRPr="005D6FF3" w:rsidRDefault="008E07A8" w:rsidP="008E07A8">
      <w:pPr>
        <w:spacing w:after="0" w:line="24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5D6FF3">
        <w:rPr>
          <w:rFonts w:ascii="BMWType V2 Light" w:hAnsi="BMWType V2 Light" w:cs="BMWType V2 Light"/>
          <w:iCs/>
          <w:sz w:val="18"/>
          <w:szCs w:val="18"/>
        </w:rPr>
        <w:t xml:space="preserve">Email: </w:t>
      </w:r>
      <w:hyperlink r:id="rId7" w:history="1">
        <w:r w:rsidRPr="005D6FF3">
          <w:rPr>
            <w:rStyle w:val="Hyperlink"/>
            <w:rFonts w:ascii="BMWType V2 Light" w:hAnsi="BMWType V2 Light" w:cs="BMWType V2 Light"/>
            <w:iCs/>
            <w:sz w:val="18"/>
            <w:szCs w:val="18"/>
          </w:rPr>
          <w:t>edward.makwana@bmw.co.za</w:t>
        </w:r>
      </w:hyperlink>
      <w:r w:rsidRPr="005D6FF3">
        <w:rPr>
          <w:rFonts w:ascii="BMWType V2 Light" w:hAnsi="BMWType V2 Light" w:cs="BMWType V2 Light"/>
          <w:iCs/>
          <w:sz w:val="18"/>
          <w:szCs w:val="18"/>
        </w:rPr>
        <w:t xml:space="preserve"> </w:t>
      </w:r>
    </w:p>
    <w:p w:rsidR="008E07A8" w:rsidRPr="005D6FF3" w:rsidRDefault="008E07A8" w:rsidP="008E07A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</w:p>
    <w:p w:rsidR="008E07A8" w:rsidRPr="005D6FF3" w:rsidRDefault="008E07A8" w:rsidP="005D6FF3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  <w:r w:rsidRPr="005D6FF3">
        <w:rPr>
          <w:rFonts w:ascii="BMWType V2 Light" w:hAnsi="BMWType V2 Light" w:cs="BMWType V2 Light"/>
          <w:b/>
          <w:bCs/>
          <w:sz w:val="18"/>
          <w:szCs w:val="18"/>
          <w:lang w:val="en-US"/>
        </w:rPr>
        <w:t>The BMW Group</w:t>
      </w:r>
    </w:p>
    <w:p w:rsidR="008E07A8" w:rsidRPr="005D6FF3" w:rsidRDefault="008E07A8" w:rsidP="005D6FF3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</w:p>
    <w:p w:rsidR="005D6FF3" w:rsidRPr="005D6FF3" w:rsidRDefault="005D6FF3" w:rsidP="005D6FF3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5D6FF3">
        <w:rPr>
          <w:rFonts w:ascii="BMWType V2 Light" w:hAnsi="BMWType V2 Light" w:cs="BMWType V2 Light"/>
          <w:sz w:val="18"/>
          <w:szCs w:val="18"/>
          <w:lang w:val="en-US"/>
        </w:rPr>
        <w:t>With its three brands BMW, MINI and Rolls-Royce, the BMW Group is the world’s leading premium manufacturer of automobiles and motorcycles and also provides premium financial and mobility services. As a global company, the BMW Group operates 29 production and assembly facilities in 14 countries and has a global sales network in more than 140 countries.</w:t>
      </w:r>
    </w:p>
    <w:p w:rsidR="005D6FF3" w:rsidRPr="005D6FF3" w:rsidRDefault="005D6FF3" w:rsidP="005D6FF3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5D6FF3" w:rsidRPr="005D6FF3" w:rsidRDefault="005D6FF3" w:rsidP="005D6FF3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5D6FF3">
        <w:rPr>
          <w:rFonts w:ascii="BMWType V2 Light" w:hAnsi="BMWType V2 Light" w:cs="BMWType V2 Light"/>
          <w:color w:val="000000" w:themeColor="text1"/>
          <w:sz w:val="18"/>
          <w:szCs w:val="18"/>
          <w:lang w:val="en-US"/>
        </w:rPr>
        <w:t xml:space="preserve">In 2013, the BMW Group sold approximately 1.963 million cars and 115,215 motorcycles worldwide. </w:t>
      </w:r>
      <w:r w:rsidRPr="005D6FF3">
        <w:rPr>
          <w:rFonts w:ascii="BMWType V2 Light" w:hAnsi="BMWType V2 Light" w:cs="BMWType V2 Light"/>
          <w:sz w:val="18"/>
          <w:szCs w:val="18"/>
          <w:lang w:val="en-US"/>
        </w:rPr>
        <w:t>The profit before tax for the financial year 2013 was € 7.91 billion on revenues amounting to approximately € 76.06 billion. As of 31 December 2013, the BMW Group had a workforce of 110,351 employees.</w:t>
      </w:r>
    </w:p>
    <w:p w:rsidR="005D6FF3" w:rsidRPr="005D6FF3" w:rsidRDefault="005D6FF3" w:rsidP="005D6FF3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8E07A8" w:rsidRPr="005D6FF3" w:rsidRDefault="005D6FF3" w:rsidP="005D6FF3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5D6FF3">
        <w:rPr>
          <w:rFonts w:ascii="BMWType V2 Light" w:hAnsi="BMWType V2 Light" w:cs="BMWType V2 Light"/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5D6FF3" w:rsidRPr="005D6FF3" w:rsidRDefault="005D6FF3" w:rsidP="005D6FF3">
      <w:pPr>
        <w:spacing w:after="0" w:line="240" w:lineRule="auto"/>
        <w:rPr>
          <w:rFonts w:ascii="BMWType V2 Light" w:hAnsi="BMWType V2 Light" w:cs="BMWType V2 Light"/>
          <w:sz w:val="18"/>
          <w:szCs w:val="18"/>
          <w:lang w:val="en-US"/>
        </w:rPr>
      </w:pPr>
    </w:p>
    <w:p w:rsidR="008E07A8" w:rsidRPr="005D6FF3" w:rsidRDefault="008E07A8" w:rsidP="005D6FF3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sz w:val="18"/>
          <w:szCs w:val="18"/>
        </w:rPr>
      </w:pPr>
      <w:r w:rsidRPr="005D6FF3">
        <w:rPr>
          <w:rFonts w:ascii="BMWType V2 Light" w:hAnsi="BMWType V2 Light" w:cs="BMWType V2 Light"/>
          <w:sz w:val="18"/>
          <w:szCs w:val="18"/>
        </w:rPr>
        <w:t xml:space="preserve">Internet: </w:t>
      </w:r>
      <w:hyperlink r:id="rId8" w:history="1">
        <w:r w:rsidRPr="005D6FF3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www.bmw.co.za</w:t>
        </w:r>
      </w:hyperlink>
      <w:r w:rsidRPr="005D6FF3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8E07A8" w:rsidRPr="005D6FF3" w:rsidRDefault="008E07A8" w:rsidP="005D6FF3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5D6FF3">
        <w:rPr>
          <w:rFonts w:ascii="BMWType V2 Light" w:hAnsi="BMWType V2 Light" w:cs="BMWType V2 Light"/>
          <w:sz w:val="18"/>
          <w:szCs w:val="18"/>
        </w:rPr>
        <w:t xml:space="preserve">              </w:t>
      </w:r>
      <w:hyperlink r:id="rId9" w:history="1">
        <w:r w:rsidRPr="005D6FF3">
          <w:rPr>
            <w:rStyle w:val="Hyperlink"/>
            <w:rFonts w:ascii="BMWType V2 Light" w:hAnsi="BMWType V2 Light" w:cs="BMWType V2 Light"/>
            <w:sz w:val="18"/>
            <w:szCs w:val="18"/>
          </w:rPr>
          <w:t>www.m-power.com</w:t>
        </w:r>
      </w:hyperlink>
      <w:r w:rsidRPr="005D6FF3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8E07A8" w:rsidRPr="005D6FF3" w:rsidRDefault="008E07A8" w:rsidP="005D6FF3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proofErr w:type="spellStart"/>
      <w:r w:rsidRPr="005D6FF3">
        <w:rPr>
          <w:rFonts w:ascii="BMWType V2 Light" w:hAnsi="BMWType V2 Light" w:cs="BMWType V2 Light"/>
          <w:sz w:val="18"/>
          <w:szCs w:val="18"/>
          <w:lang w:val="en-US"/>
        </w:rPr>
        <w:t>Facebook</w:t>
      </w:r>
      <w:proofErr w:type="spellEnd"/>
      <w:r w:rsidRPr="005D6FF3">
        <w:rPr>
          <w:rFonts w:ascii="BMWType V2 Light" w:hAnsi="BMWType V2 Light" w:cs="BMWType V2 Light"/>
          <w:sz w:val="18"/>
          <w:szCs w:val="18"/>
          <w:lang w:val="en-US"/>
        </w:rPr>
        <w:t xml:space="preserve">: </w:t>
      </w:r>
      <w:hyperlink r:id="rId10" w:history="1">
        <w:r w:rsidRPr="005D6FF3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http://www.facebook.com/BMWSouthAfrica</w:t>
        </w:r>
      </w:hyperlink>
      <w:r w:rsidRPr="005D6FF3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  <w:r w:rsidRPr="005D6FF3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8E07A8" w:rsidRPr="005D6FF3" w:rsidRDefault="008E07A8" w:rsidP="005D6FF3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5D6FF3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5D6FF3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http://twitter.com/BMW_SA</w:t>
        </w:r>
      </w:hyperlink>
      <w:r w:rsidRPr="005D6FF3">
        <w:rPr>
          <w:rFonts w:ascii="BMWType V2 Light" w:hAnsi="BMWType V2 Light" w:cs="BMWType V2 Light"/>
          <w:color w:val="1F497D"/>
          <w:sz w:val="18"/>
          <w:szCs w:val="18"/>
        </w:rPr>
        <w:t xml:space="preserve"> </w:t>
      </w:r>
      <w:r w:rsidRPr="005D6FF3">
        <w:rPr>
          <w:rFonts w:ascii="BMWType V2 Light" w:hAnsi="BMWType V2 Light" w:cs="BMWType V2 Light"/>
          <w:sz w:val="18"/>
          <w:szCs w:val="18"/>
          <w:lang w:val="en-US"/>
        </w:rPr>
        <w:t>  </w:t>
      </w:r>
    </w:p>
    <w:p w:rsidR="008E07A8" w:rsidRPr="005D6FF3" w:rsidRDefault="008E07A8" w:rsidP="005D6FF3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GB"/>
        </w:rPr>
      </w:pPr>
      <w:r w:rsidRPr="005D6FF3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5D6FF3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http://www.youtube.com/BMWSouthAfrica</w:t>
        </w:r>
      </w:hyperlink>
    </w:p>
    <w:p w:rsidR="008E07A8" w:rsidRDefault="008E07A8" w:rsidP="008E07A8"/>
    <w:p w:rsidR="00BF6D32" w:rsidRPr="008E07A8" w:rsidRDefault="00BF6D32" w:rsidP="008E07A8"/>
    <w:sectPr w:rsidR="00BF6D32" w:rsidRPr="008E07A8" w:rsidSect="00765974">
      <w:headerReference w:type="even" r:id="rId13"/>
      <w:headerReference w:type="default" r:id="rId14"/>
      <w:footerReference w:type="default" r:id="rId15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87E" w:rsidRDefault="00B6087E" w:rsidP="008E07A8">
      <w:pPr>
        <w:spacing w:after="0" w:line="240" w:lineRule="auto"/>
      </w:pPr>
      <w:r>
        <w:separator/>
      </w:r>
    </w:p>
  </w:endnote>
  <w:endnote w:type="continuationSeparator" w:id="0">
    <w:p w:rsidR="00B6087E" w:rsidRDefault="00B6087E" w:rsidP="008E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Pr="00C12FC3" w:rsidRDefault="008C31FB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7F2145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7F2145" w:rsidRPr="00C12FC3">
      <w:rPr>
        <w:b/>
        <w:sz w:val="16"/>
        <w:szCs w:val="16"/>
      </w:rPr>
      <w:fldChar w:fldCharType="separate"/>
    </w:r>
    <w:r w:rsidR="00916FF6">
      <w:rPr>
        <w:b/>
        <w:noProof/>
        <w:sz w:val="16"/>
        <w:szCs w:val="16"/>
      </w:rPr>
      <w:t>1</w:t>
    </w:r>
    <w:r w:rsidR="007F2145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7F2145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7F2145" w:rsidRPr="00C12FC3">
      <w:rPr>
        <w:b/>
        <w:sz w:val="16"/>
        <w:szCs w:val="16"/>
      </w:rPr>
      <w:fldChar w:fldCharType="separate"/>
    </w:r>
    <w:r w:rsidR="00916FF6">
      <w:rPr>
        <w:b/>
        <w:noProof/>
        <w:sz w:val="16"/>
        <w:szCs w:val="16"/>
      </w:rPr>
      <w:t>2</w:t>
    </w:r>
    <w:r w:rsidR="007F2145" w:rsidRPr="00C12FC3">
      <w:rPr>
        <w:b/>
        <w:sz w:val="16"/>
        <w:szCs w:val="16"/>
      </w:rPr>
      <w:fldChar w:fldCharType="end"/>
    </w:r>
  </w:p>
  <w:p w:rsidR="00D73737" w:rsidRDefault="00B608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87E" w:rsidRDefault="00B6087E" w:rsidP="008E07A8">
      <w:pPr>
        <w:spacing w:after="0" w:line="240" w:lineRule="auto"/>
      </w:pPr>
      <w:r>
        <w:separator/>
      </w:r>
    </w:p>
  </w:footnote>
  <w:footnote w:type="continuationSeparator" w:id="0">
    <w:p w:rsidR="00B6087E" w:rsidRDefault="00B6087E" w:rsidP="008E0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Default="007F2145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8C31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31FB">
      <w:rPr>
        <w:rStyle w:val="PageNumber"/>
        <w:noProof/>
      </w:rPr>
      <w:t>1</w:t>
    </w:r>
    <w:r>
      <w:rPr>
        <w:rStyle w:val="PageNumber"/>
      </w:rPr>
      <w:fldChar w:fldCharType="end"/>
    </w:r>
  </w:p>
  <w:p w:rsidR="00D73737" w:rsidRDefault="00B6087E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Pr="00183F6D" w:rsidRDefault="008C31FB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 xml:space="preserve">BMW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D73737" w:rsidRDefault="008C31FB" w:rsidP="00765974"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1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5A37"/>
    <w:rsid w:val="00001366"/>
    <w:rsid w:val="00061DA2"/>
    <w:rsid w:val="000A6EB7"/>
    <w:rsid w:val="0010450B"/>
    <w:rsid w:val="0015254F"/>
    <w:rsid w:val="00181A4E"/>
    <w:rsid w:val="0019548B"/>
    <w:rsid w:val="001C2F24"/>
    <w:rsid w:val="001C43DF"/>
    <w:rsid w:val="00233EDD"/>
    <w:rsid w:val="00240A0F"/>
    <w:rsid w:val="002A2E87"/>
    <w:rsid w:val="002D7012"/>
    <w:rsid w:val="002F1E91"/>
    <w:rsid w:val="00311267"/>
    <w:rsid w:val="003206B9"/>
    <w:rsid w:val="00323814"/>
    <w:rsid w:val="003D49A4"/>
    <w:rsid w:val="004038CC"/>
    <w:rsid w:val="004273B7"/>
    <w:rsid w:val="00480CE9"/>
    <w:rsid w:val="004F3DC4"/>
    <w:rsid w:val="005734A5"/>
    <w:rsid w:val="00580C44"/>
    <w:rsid w:val="005866B7"/>
    <w:rsid w:val="005A5050"/>
    <w:rsid w:val="005D1309"/>
    <w:rsid w:val="005D6FF3"/>
    <w:rsid w:val="00637740"/>
    <w:rsid w:val="00650C4F"/>
    <w:rsid w:val="00760A58"/>
    <w:rsid w:val="00782032"/>
    <w:rsid w:val="00790F15"/>
    <w:rsid w:val="007A78EC"/>
    <w:rsid w:val="007F2145"/>
    <w:rsid w:val="00812D12"/>
    <w:rsid w:val="00821B22"/>
    <w:rsid w:val="0083033E"/>
    <w:rsid w:val="00853490"/>
    <w:rsid w:val="00854F5D"/>
    <w:rsid w:val="008630D7"/>
    <w:rsid w:val="008C31FB"/>
    <w:rsid w:val="008D3DC4"/>
    <w:rsid w:val="008D5A37"/>
    <w:rsid w:val="008E07A8"/>
    <w:rsid w:val="008F3300"/>
    <w:rsid w:val="00912845"/>
    <w:rsid w:val="00916FF6"/>
    <w:rsid w:val="009A3FEF"/>
    <w:rsid w:val="009C2063"/>
    <w:rsid w:val="00A20A58"/>
    <w:rsid w:val="00A22C08"/>
    <w:rsid w:val="00A90ED9"/>
    <w:rsid w:val="00AF72F3"/>
    <w:rsid w:val="00B6087E"/>
    <w:rsid w:val="00B64F26"/>
    <w:rsid w:val="00BA2198"/>
    <w:rsid w:val="00BC1551"/>
    <w:rsid w:val="00BF6D32"/>
    <w:rsid w:val="00C300B7"/>
    <w:rsid w:val="00C64599"/>
    <w:rsid w:val="00CE1FE7"/>
    <w:rsid w:val="00D559D7"/>
    <w:rsid w:val="00D72AE0"/>
    <w:rsid w:val="00D80684"/>
    <w:rsid w:val="00D839F7"/>
    <w:rsid w:val="00DD763F"/>
    <w:rsid w:val="00DF3C35"/>
    <w:rsid w:val="00E076C9"/>
    <w:rsid w:val="00E36279"/>
    <w:rsid w:val="00E61EDF"/>
    <w:rsid w:val="00F22E01"/>
    <w:rsid w:val="00F4292F"/>
    <w:rsid w:val="00FA0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A8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D32"/>
    <w:rPr>
      <w:color w:val="0000FF" w:themeColor="hyperlink"/>
      <w:u w:val="single"/>
    </w:rPr>
  </w:style>
  <w:style w:type="character" w:styleId="PageNumber">
    <w:name w:val="page number"/>
    <w:basedOn w:val="DefaultParagraphFont"/>
    <w:semiHidden/>
    <w:rsid w:val="008E07A8"/>
  </w:style>
  <w:style w:type="paragraph" w:styleId="Header">
    <w:name w:val="header"/>
    <w:basedOn w:val="Normal"/>
    <w:link w:val="HeaderChar"/>
    <w:semiHidden/>
    <w:rsid w:val="008E07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8E07A8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8E0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7A8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8E07A8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8E07A8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4686">
                  <w:marLeft w:val="18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co.za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dward.makwana@bmw.co.za" TargetMode="External"/><Relationship Id="rId12" Type="http://schemas.openxmlformats.org/officeDocument/2006/relationships/hyperlink" Target="http://www.youtube.com/BMWSouthAfric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mw.co.za" TargetMode="External"/><Relationship Id="rId11" Type="http://schemas.openxmlformats.org/officeDocument/2006/relationships/hyperlink" Target="http://twitter.com/BMW_SA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SouthAfric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-power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9</cp:revision>
  <dcterms:created xsi:type="dcterms:W3CDTF">2014-11-26T17:43:00Z</dcterms:created>
  <dcterms:modified xsi:type="dcterms:W3CDTF">2014-11-29T12:27:00Z</dcterms:modified>
</cp:coreProperties>
</file>