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49" w:rsidRDefault="00910C49">
      <w:pPr>
        <w:pStyle w:val="Default"/>
      </w:pPr>
    </w:p>
    <w:p w:rsidR="00910C49" w:rsidRDefault="00AF5B98">
      <w:pPr>
        <w:pStyle w:val="Body"/>
        <w:spacing w:after="0" w:line="240" w:lineRule="auto"/>
        <w:ind w:right="0"/>
        <w:outlineLvl w:val="0"/>
        <w:rPr>
          <w:rFonts w:ascii="BMWType V2 Light" w:eastAsia="BMWType V2 Light" w:hAnsi="BMWType V2 Light" w:cs="BMWType V2 Light"/>
          <w:caps/>
        </w:rPr>
      </w:pPr>
      <w:r>
        <w:rPr>
          <w:rFonts w:ascii="BMWType V2 Light" w:eastAsia="BMWType V2 Light" w:hAnsi="BMWType V2 Light" w:cs="BMWType V2 Light"/>
          <w:caps/>
        </w:rPr>
        <w:t>m</w:t>
      </w:r>
      <w:r>
        <w:rPr>
          <w:rFonts w:ascii="BMWType V2 Light" w:eastAsia="BMWType V2 Light" w:hAnsi="BMWType V2 Light" w:cs="BMWType V2 Light"/>
        </w:rPr>
        <w:t>edia</w:t>
      </w:r>
      <w:r>
        <w:rPr>
          <w:rFonts w:ascii="BMWType V2 Light" w:eastAsia="BMWType V2 Light" w:hAnsi="BMWType V2 Light" w:cs="BMWType V2 Light"/>
          <w:caps/>
        </w:rPr>
        <w:t xml:space="preserve"> r</w:t>
      </w:r>
      <w:r>
        <w:rPr>
          <w:rFonts w:ascii="BMWType V2 Light" w:eastAsia="BMWType V2 Light" w:hAnsi="BMWType V2 Light" w:cs="BMWType V2 Light"/>
        </w:rPr>
        <w:t>elease</w:t>
      </w:r>
      <w:r>
        <w:rPr>
          <w:rFonts w:ascii="BMWType V2 Light" w:eastAsia="BMWType V2 Light" w:hAnsi="BMWType V2 Light" w:cs="BMWType V2 Light"/>
          <w:caps/>
        </w:rPr>
        <w:t xml:space="preserve"> </w:t>
      </w:r>
    </w:p>
    <w:p w:rsidR="00910C49" w:rsidRDefault="00AF5B98">
      <w:pPr>
        <w:pStyle w:val="Body"/>
        <w:spacing w:after="0" w:line="240" w:lineRule="auto"/>
        <w:ind w:right="0"/>
        <w:outlineLvl w:val="0"/>
        <w:rPr>
          <w:b/>
          <w:bCs/>
          <w:caps/>
          <w:color w:val="FF0000"/>
          <w:u w:color="FF0000"/>
        </w:rPr>
      </w:pPr>
      <w:r>
        <w:rPr>
          <w:rFonts w:ascii="BMWType V2 Light" w:eastAsia="BMWType V2 Light" w:hAnsi="BMWType V2 Light" w:cs="BMWType V2 Light"/>
        </w:rPr>
        <w:t>03 March</w:t>
      </w:r>
      <w:r>
        <w:rPr>
          <w:rFonts w:ascii="BMWType V2 Light" w:eastAsia="BMWType V2 Light" w:hAnsi="BMWType V2 Light" w:cs="BMWType V2 Light"/>
        </w:rPr>
        <w:t xml:space="preserve"> </w:t>
      </w:r>
      <w:r>
        <w:rPr>
          <w:rFonts w:ascii="BMWType V2 Light" w:eastAsia="BMWType V2 Light" w:hAnsi="BMWType V2 Light" w:cs="BMWType V2 Light"/>
          <w:caps/>
        </w:rPr>
        <w:t>2015</w:t>
      </w:r>
    </w:p>
    <w:p w:rsidR="00910C49" w:rsidRDefault="00910C49">
      <w:pPr>
        <w:pStyle w:val="Body"/>
        <w:spacing w:after="0" w:line="240" w:lineRule="auto"/>
        <w:ind w:right="0"/>
        <w:outlineLvl w:val="0"/>
        <w:rPr>
          <w:rFonts w:ascii="Times New Roman" w:eastAsia="Times New Roman" w:hAnsi="Times New Roman" w:cs="Times New Roman"/>
          <w:b/>
          <w:bCs/>
          <w:caps/>
        </w:rPr>
      </w:pPr>
    </w:p>
    <w:p w:rsidR="00910C49" w:rsidRDefault="00910C49">
      <w:pPr>
        <w:pStyle w:val="Body"/>
        <w:spacing w:after="0" w:line="240" w:lineRule="auto"/>
        <w:ind w:right="0"/>
        <w:outlineLvl w:val="0"/>
        <w:rPr>
          <w:rFonts w:ascii="BMWType V2 Light" w:eastAsia="BMWType V2 Light" w:hAnsi="BMWType V2 Light" w:cs="BMWType V2 Light"/>
        </w:rPr>
      </w:pP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Bold" w:hAnsi="BMWType V2 Bold" w:cs="BMWType V2 Bold"/>
          <w:sz w:val="28"/>
          <w:szCs w:val="28"/>
        </w:rPr>
      </w:pPr>
      <w:bookmarkStart w:id="0" w:name="_GoBack"/>
      <w:r w:rsidRPr="00AF5B98">
        <w:rPr>
          <w:rFonts w:ascii="BMWType V2 Bold" w:hAnsi="BMWType V2 Bold" w:cs="BMWType V2 Bold"/>
          <w:sz w:val="28"/>
          <w:szCs w:val="28"/>
        </w:rPr>
        <w:t xml:space="preserve">BMW Group South Africa’s </w:t>
      </w:r>
      <w:r w:rsidRPr="00AF5B98">
        <w:rPr>
          <w:rFonts w:ascii="BMWType V2 Bold" w:eastAsia="BMWType V2 Light" w:hAnsi="BMWType V2 Bold" w:cs="BMWType V2 Bold"/>
          <w:sz w:val="28"/>
          <w:szCs w:val="28"/>
        </w:rPr>
        <w:t>Management Board Members</w:t>
      </w:r>
      <w:r w:rsidRPr="00AF5B98">
        <w:rPr>
          <w:rFonts w:ascii="BMWType V2 Bold" w:hAnsi="BMWType V2 Bold" w:cs="BMWType V2 Bold"/>
          <w:sz w:val="28"/>
          <w:szCs w:val="28"/>
        </w:rPr>
        <w:t xml:space="preserve"> in penalty shootout on celebration</w:t>
      </w:r>
      <w:r w:rsidRPr="00AF5B98">
        <w:rPr>
          <w:rFonts w:ascii="BMWType V2 Bold" w:hAnsi="BMWType V2 Bold" w:cs="BMWType V2 Bold"/>
          <w:sz w:val="28"/>
          <w:szCs w:val="28"/>
        </w:rPr>
        <w:t xml:space="preserve"> of its one-millionth 3 Series Sedan</w:t>
      </w:r>
      <w:bookmarkEnd w:id="0"/>
    </w:p>
    <w:p w:rsidR="00910C49" w:rsidRDefault="00910C49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</w:p>
    <w:p w:rsidR="00910C49" w:rsidRPr="00AF5B98" w:rsidRDefault="00AF5B98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  <w:r w:rsidRPr="00AF5B98">
        <w:rPr>
          <w:rFonts w:ascii="BMWType V2 Light" w:hAnsi="BMWType V2 Light" w:cs="BMWType V2 Light"/>
          <w:b/>
          <w:bCs/>
        </w:rPr>
        <w:t>Pretoria</w:t>
      </w:r>
      <w:r w:rsidRPr="00AF5B98">
        <w:rPr>
          <w:rFonts w:ascii="BMWType V2 Light" w:eastAsia="BMWType V2 Light" w:hAnsi="BMWType V2 Light" w:cs="BMWType V2 Light"/>
        </w:rPr>
        <w:t xml:space="preserve"> – BMW Group South Africa</w:t>
      </w:r>
      <w:r>
        <w:rPr>
          <w:rFonts w:ascii="BMWType V2 Light" w:eastAsia="BMWType V2 Light" w:hAnsi="BMWType V2 Light" w:cs="BMWType V2 Light"/>
        </w:rPr>
        <w:t>’s</w:t>
      </w:r>
      <w:r w:rsidRPr="00AF5B98">
        <w:rPr>
          <w:rFonts w:ascii="BMWType V2 Light" w:eastAsia="BMWType V2 Light" w:hAnsi="BMWType V2 Light" w:cs="BMWType V2 Light"/>
        </w:rPr>
        <w:t xml:space="preserve"> Management Board Members challenged </w:t>
      </w:r>
      <w:proofErr w:type="spellStart"/>
      <w:r w:rsidRPr="00AF5B98">
        <w:rPr>
          <w:rFonts w:ascii="BMWType V2 Light" w:eastAsia="BMWType V2 Light" w:hAnsi="BMWType V2 Light" w:cs="BMWType V2 Light"/>
        </w:rPr>
        <w:t>Bafana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</w:t>
      </w:r>
      <w:proofErr w:type="spellStart"/>
      <w:r w:rsidRPr="00AF5B98">
        <w:rPr>
          <w:rFonts w:ascii="BMWType V2 Light" w:eastAsia="BMWType V2 Light" w:hAnsi="BMWType V2 Light" w:cs="BMWType V2 Light"/>
        </w:rPr>
        <w:t>Bafana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and </w:t>
      </w:r>
      <w:proofErr w:type="spellStart"/>
      <w:r w:rsidRPr="00AF5B98">
        <w:rPr>
          <w:rFonts w:ascii="BMWType V2 Light" w:eastAsia="BMWType V2 Light" w:hAnsi="BMWType V2 Light" w:cs="BMWType V2 Light"/>
        </w:rPr>
        <w:t>Kaizer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Chiefs jersey number one </w:t>
      </w:r>
      <w:proofErr w:type="spellStart"/>
      <w:r w:rsidRPr="00AF5B98">
        <w:rPr>
          <w:rFonts w:ascii="BMWType V2 Light" w:eastAsia="BMWType V2 Light" w:hAnsi="BMWType V2 Light" w:cs="BMWType V2 Light"/>
        </w:rPr>
        <w:t>Itumeleng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</w:t>
      </w:r>
      <w:proofErr w:type="spellStart"/>
      <w:r w:rsidRPr="00AF5B98">
        <w:rPr>
          <w:rFonts w:ascii="BMWType V2 Light" w:eastAsia="BMWType V2 Light" w:hAnsi="BMWType V2 Light" w:cs="BMWType V2 Light"/>
        </w:rPr>
        <w:t>Khune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to a penalty shoot-out at </w:t>
      </w:r>
      <w:proofErr w:type="spellStart"/>
      <w:r w:rsidRPr="00AF5B98">
        <w:rPr>
          <w:rFonts w:ascii="BMWType V2 Light" w:eastAsia="BMWType V2 Light" w:hAnsi="BMWType V2 Light" w:cs="BMWType V2 Light"/>
        </w:rPr>
        <w:t>Ntsha-Peo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Primary School in </w:t>
      </w:r>
      <w:proofErr w:type="spellStart"/>
      <w:r w:rsidRPr="00AF5B98">
        <w:rPr>
          <w:rFonts w:ascii="BMWType V2 Light" w:eastAsia="BMWType V2 Light" w:hAnsi="BMWType V2 Light" w:cs="BMWType V2 Light"/>
        </w:rPr>
        <w:t>Soshanguve</w:t>
      </w:r>
      <w:proofErr w:type="spellEnd"/>
      <w:r w:rsidRPr="00AF5B98">
        <w:rPr>
          <w:rFonts w:ascii="BMWType V2 Light" w:eastAsia="BMWType V2 Light" w:hAnsi="BMWType V2 Light" w:cs="BMWType V2 Light"/>
        </w:rPr>
        <w:t>, Pretoria.</w:t>
      </w:r>
    </w:p>
    <w:p w:rsidR="00910C49" w:rsidRPr="00AF5B98" w:rsidRDefault="00910C49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</w:p>
    <w:p w:rsidR="00910C49" w:rsidRPr="00AF5B98" w:rsidRDefault="00AF5B98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  <w:r w:rsidRPr="00AF5B98">
        <w:rPr>
          <w:rFonts w:ascii="BMWType V2 Light" w:eastAsia="BMWType V2 Light" w:hAnsi="BMWType V2 Light" w:cs="BMWType V2 Light"/>
        </w:rPr>
        <w:t xml:space="preserve">The penalty shootout formed part of BMW Group South Africa’s </w:t>
      </w:r>
      <w:r w:rsidRPr="00AF5B98">
        <w:rPr>
          <w:rFonts w:ascii="BMWType V2 Light" w:eastAsia="BMWType V2 Light" w:hAnsi="BMWType V2 Light" w:cs="BMWType V2 Light"/>
        </w:rPr>
        <w:t>celebrations of the one-millionth BMW 3 Series Sedan, which rolled off the assembly line a</w:t>
      </w:r>
      <w:r w:rsidRPr="00AF5B98">
        <w:rPr>
          <w:rFonts w:ascii="BMWType V2 Light" w:eastAsia="BMWType V2 Light" w:hAnsi="BMWType V2 Light" w:cs="BMWType V2 Light"/>
        </w:rPr>
        <w:t xml:space="preserve">t the Rosslyn plant </w:t>
      </w:r>
      <w:r>
        <w:rPr>
          <w:rFonts w:ascii="BMWType V2 Light" w:eastAsia="BMWType V2 Light" w:hAnsi="BMWType V2 Light" w:cs="BMWType V2 Light"/>
        </w:rPr>
        <w:t xml:space="preserve">last week Thursday </w:t>
      </w:r>
      <w:r w:rsidRPr="00AF5B98">
        <w:rPr>
          <w:rFonts w:ascii="BMWType V2 Light" w:eastAsia="BMWType V2 Light" w:hAnsi="BMWType V2 Light" w:cs="BMWType V2 Light"/>
        </w:rPr>
        <w:t>(26 February</w:t>
      </w:r>
      <w:r>
        <w:rPr>
          <w:rFonts w:ascii="BMWType V2 Light" w:eastAsia="BMWType V2 Light" w:hAnsi="BMWType V2 Light" w:cs="BMWType V2 Light"/>
        </w:rPr>
        <w:t xml:space="preserve"> 2015</w:t>
      </w:r>
      <w:r w:rsidRPr="00AF5B98">
        <w:rPr>
          <w:rFonts w:ascii="BMWType V2 Light" w:eastAsia="BMWType V2 Light" w:hAnsi="BMWType V2 Light" w:cs="BMWType V2 Light"/>
        </w:rPr>
        <w:t xml:space="preserve">), as well as a special visit by Chairman of BMW South Africa and current member of the Management Board for Production at BMW AG, </w:t>
      </w:r>
      <w:proofErr w:type="spellStart"/>
      <w:r w:rsidRPr="00AF5B98">
        <w:rPr>
          <w:rFonts w:ascii="BMWType V2 Light" w:eastAsia="BMWType V2 Light" w:hAnsi="BMWType V2 Light" w:cs="BMWType V2 Light"/>
        </w:rPr>
        <w:t>Mr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Harald </w:t>
      </w:r>
      <w:proofErr w:type="spellStart"/>
      <w:r w:rsidRPr="00AF5B98">
        <w:rPr>
          <w:rFonts w:ascii="BMWType V2 Light" w:eastAsia="BMWType V2 Light" w:hAnsi="BMWType V2 Light" w:cs="BMWType V2 Light"/>
        </w:rPr>
        <w:t>Krü</w:t>
      </w:r>
      <w:proofErr w:type="spellEnd"/>
      <w:r w:rsidRPr="00AF5B98">
        <w:rPr>
          <w:rFonts w:ascii="BMWType V2 Light" w:eastAsia="BMWType V2 Light" w:hAnsi="BMWType V2 Light" w:cs="BMWType V2 Light"/>
          <w:lang w:val="da-DK"/>
        </w:rPr>
        <w:t>ger.</w:t>
      </w:r>
    </w:p>
    <w:p w:rsidR="00910C49" w:rsidRPr="00AF5B98" w:rsidRDefault="00910C49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</w:p>
    <w:p w:rsidR="00910C49" w:rsidRPr="00AF5B98" w:rsidRDefault="00AF5B98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  <w:r w:rsidRPr="00AF5B98">
        <w:rPr>
          <w:rFonts w:ascii="BMWType V2 Light" w:eastAsia="BMWType V2 Light" w:hAnsi="BMWType V2 Light" w:cs="BMWType V2 Light"/>
        </w:rPr>
        <w:t xml:space="preserve">Mr. Krüger and BMW Group South Africa Managing Director, </w:t>
      </w:r>
      <w:proofErr w:type="spellStart"/>
      <w:r w:rsidRPr="00AF5B98">
        <w:rPr>
          <w:rFonts w:ascii="BMWType V2 Light" w:eastAsia="BMWType V2 Light" w:hAnsi="BMWType V2 Light" w:cs="BMWType V2 Light"/>
        </w:rPr>
        <w:t>Mr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Tim </w:t>
      </w:r>
      <w:r w:rsidRPr="00AF5B98">
        <w:rPr>
          <w:rFonts w:ascii="BMWType V2 Light" w:eastAsia="BMWType V2 Light" w:hAnsi="BMWType V2 Light" w:cs="BMWType V2 Light"/>
        </w:rPr>
        <w:t xml:space="preserve">Abbott, led separate teams of under12 learners and shop stewards in the play-off. The teams competed fiercely in their </w:t>
      </w:r>
      <w:proofErr w:type="spellStart"/>
      <w:r w:rsidRPr="00AF5B98">
        <w:rPr>
          <w:rFonts w:ascii="BMWType V2 Light" w:eastAsia="BMWType V2 Light" w:hAnsi="BMWType V2 Light" w:cs="BMWType V2 Light"/>
        </w:rPr>
        <w:t>Bafana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</w:t>
      </w:r>
      <w:proofErr w:type="spellStart"/>
      <w:r w:rsidRPr="00AF5B98">
        <w:rPr>
          <w:rFonts w:ascii="BMWType V2 Light" w:eastAsia="BMWType V2 Light" w:hAnsi="BMWType V2 Light" w:cs="BMWType V2 Light"/>
        </w:rPr>
        <w:t>Bafana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‘home’ and ‘away’</w:t>
      </w:r>
      <w:r w:rsidRPr="00AF5B98">
        <w:rPr>
          <w:rFonts w:ascii="BMWType V2 Light" w:eastAsia="BMWType V2 Light" w:hAnsi="BMWType V2 Light" w:cs="BMWType V2 Light"/>
          <w:lang w:val="de-DE"/>
        </w:rPr>
        <w:t xml:space="preserve"> shirts </w:t>
      </w:r>
      <w:r w:rsidRPr="00AF5B98">
        <w:rPr>
          <w:rFonts w:ascii="BMWType V2 Light" w:eastAsia="BMWType V2 Light" w:hAnsi="BMWType V2 Light" w:cs="BMWType V2 Light"/>
        </w:rPr>
        <w:t>for the refurbishment of the school’s soccer field and a new computer lab, both sponsored by BMW G</w:t>
      </w:r>
      <w:r w:rsidRPr="00AF5B98">
        <w:rPr>
          <w:rFonts w:ascii="BMWType V2 Light" w:eastAsia="BMWType V2 Light" w:hAnsi="BMWType V2 Light" w:cs="BMWType V2 Light"/>
        </w:rPr>
        <w:t xml:space="preserve">roup South Africa.  </w:t>
      </w:r>
    </w:p>
    <w:p w:rsidR="00910C49" w:rsidRPr="00AF5B98" w:rsidRDefault="00910C49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</w:p>
    <w:p w:rsidR="00910C49" w:rsidRDefault="00AF5B98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  <w:r w:rsidRPr="00AF5B98">
        <w:rPr>
          <w:rFonts w:ascii="BMWType V2 Light" w:eastAsia="BMWType V2 Light" w:hAnsi="BMWType V2 Light" w:cs="BMWType V2 Light"/>
        </w:rPr>
        <w:t>“</w:t>
      </w:r>
      <w:proofErr w:type="spellStart"/>
      <w:r w:rsidRPr="00AF5B98">
        <w:rPr>
          <w:rFonts w:ascii="BMWType V2 Light" w:eastAsia="BMWType V2 Light" w:hAnsi="BMWType V2 Light" w:cs="BMWType V2 Light"/>
        </w:rPr>
        <w:t>Soshanguve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is an important community for BMW Group South Africa and Plant Rosslyn. Today as we </w:t>
      </w:r>
      <w:proofErr w:type="spellStart"/>
      <w:r w:rsidRPr="00AF5B98">
        <w:rPr>
          <w:rFonts w:ascii="BMWType V2 Light" w:eastAsia="BMWType V2 Light" w:hAnsi="BMWType V2 Light" w:cs="BMWType V2 Light"/>
        </w:rPr>
        <w:t>unveilled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our one-millionth 3 Series, we are also thanking the people of </w:t>
      </w:r>
      <w:proofErr w:type="spellStart"/>
      <w:r w:rsidRPr="00AF5B98">
        <w:rPr>
          <w:rFonts w:ascii="BMWType V2 Light" w:eastAsia="BMWType V2 Light" w:hAnsi="BMWType V2 Light" w:cs="BMWType V2 Light"/>
        </w:rPr>
        <w:t>Soshanguve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where many of our staff come from, for their support o</w:t>
      </w:r>
      <w:r w:rsidRPr="00AF5B98">
        <w:rPr>
          <w:rFonts w:ascii="BMWType V2 Light" w:eastAsia="BMWType V2 Light" w:hAnsi="BMWType V2 Light" w:cs="BMWType V2 Light"/>
        </w:rPr>
        <w:t xml:space="preserve">ver the last 40 years.  This particular car </w:t>
      </w:r>
      <w:proofErr w:type="spellStart"/>
      <w:r w:rsidRPr="00AF5B98">
        <w:rPr>
          <w:rFonts w:ascii="BMWType V2 Light" w:eastAsia="BMWType V2 Light" w:hAnsi="BMWType V2 Light" w:cs="BMWType V2 Light"/>
        </w:rPr>
        <w:t>symbolises</w:t>
      </w:r>
      <w:proofErr w:type="spellEnd"/>
      <w:r w:rsidRPr="00AF5B98">
        <w:rPr>
          <w:rFonts w:ascii="BMWType V2 Light" w:eastAsia="BMWType V2 Light" w:hAnsi="BMWType V2 Light" w:cs="BMWType V2 Light"/>
        </w:rPr>
        <w:t xml:space="preserve"> the family of Plant Rosslyn and the journey of accomplishment, dedication, trust and a shared vision. We are hopeful that the sponsorship of the soccer field and the computer lab will contribute to the</w:t>
      </w:r>
      <w:r w:rsidRPr="00AF5B98">
        <w:rPr>
          <w:rFonts w:ascii="BMWType V2 Light" w:eastAsia="BMWType V2 Light" w:hAnsi="BMWType V2 Light" w:cs="BMWType V2 Light"/>
        </w:rPr>
        <w:t xml:space="preserve"> long term development of the learners and the community,” </w:t>
      </w:r>
      <w:r w:rsidRPr="00AF5B98">
        <w:rPr>
          <w:rFonts w:ascii="BMWType V2 Light" w:eastAsia="BMWType V2 Light" w:hAnsi="BMWType V2 Light" w:cs="BMWType V2 Light"/>
        </w:rPr>
        <w:t xml:space="preserve">said Abbott. </w:t>
      </w:r>
    </w:p>
    <w:p w:rsidR="00910C49" w:rsidRDefault="00910C49">
      <w:pPr>
        <w:pStyle w:val="Body"/>
        <w:spacing w:after="0" w:line="360" w:lineRule="auto"/>
        <w:ind w:right="0"/>
        <w:jc w:val="both"/>
        <w:rPr>
          <w:rFonts w:ascii="BMWType V2 Regular" w:eastAsia="BMWType V2 Regular" w:hAnsi="BMWType V2 Regular" w:cs="BMWType V2 Regular"/>
          <w:color w:val="1F497D"/>
          <w:sz w:val="20"/>
          <w:szCs w:val="20"/>
          <w:u w:color="1F497D"/>
          <w:shd w:val="clear" w:color="auto" w:fill="FFFFFF"/>
        </w:rPr>
      </w:pPr>
    </w:p>
    <w:p w:rsidR="00910C49" w:rsidRDefault="00AF5B98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</w:rPr>
      </w:pPr>
      <w:r>
        <w:rPr>
          <w:rFonts w:ascii="BMWType V2 Light" w:eastAsia="BMWType V2 Light" w:hAnsi="BMWType V2 Light" w:cs="BMWType V2 Light"/>
          <w:lang w:val="de-DE"/>
        </w:rPr>
        <w:t>-Ends-</w:t>
      </w:r>
    </w:p>
    <w:p w:rsidR="00910C49" w:rsidRDefault="00AF5B98">
      <w:pPr>
        <w:pStyle w:val="Body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 w:eastAsia="BMWType V2 Light" w:hAnsi="BMWType V2 Light" w:cs="BMWType V2 Light"/>
          <w:sz w:val="18"/>
          <w:szCs w:val="18"/>
        </w:rPr>
        <w:t xml:space="preserve">If you have any queries regarding this press release, please contact: 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hAnsi="BMWType V2 Light" w:cs="BMWType V2 Light"/>
          <w:b/>
          <w:bCs/>
          <w:sz w:val="18"/>
          <w:szCs w:val="18"/>
        </w:rPr>
      </w:pPr>
      <w:r w:rsidRPr="00AF5B98">
        <w:rPr>
          <w:rFonts w:ascii="BMWType V2 Light" w:hAnsi="BMWType V2 Light" w:cs="BMWType V2 Light"/>
          <w:b/>
          <w:bCs/>
          <w:sz w:val="18"/>
          <w:szCs w:val="18"/>
        </w:rPr>
        <w:t xml:space="preserve">BMW South Africa Group Communications </w:t>
      </w:r>
      <w:r w:rsidRPr="00AF5B98">
        <w:rPr>
          <w:rFonts w:ascii="BMWType V2 Light" w:hAnsi="BMWType V2 Light" w:cs="BMWType V2 Light"/>
          <w:b/>
          <w:bCs/>
          <w:sz w:val="18"/>
          <w:szCs w:val="18"/>
        </w:rPr>
        <w:t xml:space="preserve">Division: </w:t>
      </w:r>
    </w:p>
    <w:p w:rsidR="00910C49" w:rsidRPr="00AF5B98" w:rsidRDefault="00910C49">
      <w:pPr>
        <w:pStyle w:val="Body"/>
        <w:spacing w:after="0" w:line="240" w:lineRule="auto"/>
        <w:ind w:right="0"/>
        <w:jc w:val="both"/>
        <w:rPr>
          <w:rFonts w:ascii="BMWType V2 Light" w:eastAsia="Times New Roman" w:hAnsi="BMWType V2 Light" w:cs="BMWType V2 Light"/>
          <w:b/>
          <w:bCs/>
          <w:sz w:val="18"/>
          <w:szCs w:val="18"/>
        </w:rPr>
      </w:pP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proofErr w:type="spellStart"/>
      <w:r w:rsidRPr="00AF5B98">
        <w:rPr>
          <w:rFonts w:ascii="BMWType V2 Light" w:eastAsia="BMWType V2 Light" w:hAnsi="BMWType V2 Light" w:cs="BMWType V2 Light"/>
          <w:sz w:val="18"/>
          <w:szCs w:val="18"/>
        </w:rPr>
        <w:t>Mr</w:t>
      </w:r>
      <w:proofErr w:type="spellEnd"/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 Edward Makwana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Manager: Group Automotive Communications 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BMW Group South Africa (Pty) Ltd 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>Tel: +27-12-522-2227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Mobile: +27-83-717-3184 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Email: </w:t>
      </w:r>
      <w:hyperlink r:id="rId6" w:history="1">
        <w:r w:rsidRPr="00AF5B98">
          <w:rPr>
            <w:rStyle w:val="Hyperlink0"/>
          </w:rPr>
          <w:t>edward.makwana@bmw.co.za</w:t>
        </w:r>
      </w:hyperlink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 </w:t>
      </w:r>
    </w:p>
    <w:p w:rsidR="00910C49" w:rsidRPr="00AF5B98" w:rsidRDefault="00910C49">
      <w:pPr>
        <w:pStyle w:val="Body"/>
        <w:spacing w:after="0" w:line="240" w:lineRule="auto"/>
        <w:ind w:right="0"/>
        <w:jc w:val="both"/>
        <w:rPr>
          <w:rFonts w:ascii="BMWType V2 Light" w:eastAsia="Times New Roman" w:hAnsi="BMWType V2 Light" w:cs="BMWType V2 Light"/>
          <w:b/>
          <w:bCs/>
          <w:sz w:val="18"/>
          <w:szCs w:val="18"/>
        </w:rPr>
      </w:pPr>
    </w:p>
    <w:p w:rsidR="00910C49" w:rsidRPr="00AF5B98" w:rsidRDefault="00910C49">
      <w:pPr>
        <w:pStyle w:val="Body"/>
        <w:spacing w:after="0" w:line="240" w:lineRule="auto"/>
        <w:ind w:right="0"/>
        <w:jc w:val="both"/>
        <w:rPr>
          <w:rFonts w:ascii="BMWType V2 Light" w:eastAsia="Times New Roman" w:hAnsi="BMWType V2 Light" w:cs="BMWType V2 Light"/>
          <w:b/>
          <w:bCs/>
          <w:sz w:val="18"/>
          <w:szCs w:val="18"/>
        </w:rPr>
      </w:pP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hAnsi="BMWType V2 Light" w:cs="BMWType V2 Light"/>
          <w:b/>
          <w:bCs/>
          <w:sz w:val="18"/>
          <w:szCs w:val="18"/>
        </w:rPr>
      </w:pPr>
      <w:r w:rsidRPr="00AF5B98">
        <w:rPr>
          <w:rFonts w:ascii="BMWType V2 Light" w:hAnsi="BMWType V2 Light" w:cs="BMWType V2 Light"/>
          <w:b/>
          <w:bCs/>
          <w:sz w:val="18"/>
          <w:szCs w:val="18"/>
        </w:rPr>
        <w:t>The BMW Group</w:t>
      </w:r>
    </w:p>
    <w:p w:rsidR="00910C49" w:rsidRPr="00AF5B98" w:rsidRDefault="00910C49">
      <w:pPr>
        <w:pStyle w:val="Body"/>
        <w:spacing w:after="0" w:line="240" w:lineRule="auto"/>
        <w:ind w:right="0"/>
        <w:jc w:val="both"/>
        <w:rPr>
          <w:rFonts w:ascii="BMWType V2 Light" w:eastAsia="Times New Roman" w:hAnsi="BMWType V2 Light" w:cs="BMWType V2 Light"/>
          <w:b/>
          <w:bCs/>
          <w:sz w:val="18"/>
          <w:szCs w:val="18"/>
        </w:rPr>
      </w:pPr>
    </w:p>
    <w:p w:rsidR="00910C49" w:rsidRPr="00AF5B98" w:rsidRDefault="00AF5B98">
      <w:pPr>
        <w:pStyle w:val="Body"/>
        <w:spacing w:after="0" w:line="360" w:lineRule="auto"/>
        <w:ind w:right="0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With its three brands BMW, MINI and 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>Rolls-Royce, the BMW Group is the world’s leading premium manufacturer of automobiles and motorcycles and also provides premium financial and mobility services. As a global company, the BMW Group operates 30 production and assembly facilities in 14 countri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>es and has a global sales network in more than 140 countries.</w:t>
      </w:r>
    </w:p>
    <w:p w:rsidR="00910C49" w:rsidRPr="00AF5B98" w:rsidRDefault="00910C49">
      <w:pPr>
        <w:pStyle w:val="Body"/>
        <w:spacing w:after="0" w:line="360" w:lineRule="auto"/>
        <w:ind w:right="0"/>
        <w:rPr>
          <w:rFonts w:ascii="BMWType V2 Light" w:eastAsia="BMWType V2 Light" w:hAnsi="BMWType V2 Light" w:cs="BMWType V2 Light"/>
          <w:sz w:val="18"/>
          <w:szCs w:val="18"/>
        </w:rPr>
      </w:pPr>
    </w:p>
    <w:p w:rsidR="00910C49" w:rsidRPr="00AF5B98" w:rsidRDefault="00AF5B98">
      <w:pPr>
        <w:pStyle w:val="Body"/>
        <w:spacing w:after="0" w:line="360" w:lineRule="auto"/>
        <w:ind w:right="0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In 2014, the BMW Group sold approximately 2.118 million cars and 123,000 motorcycles worldwide. 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The profit before tax for the financial year 2013 was € 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>7.91 billion on revenues amounting to approximately € 76.06 billion. As of 31 December 2013, the BMW Group had a workforce of 110,351 employees.</w:t>
      </w:r>
    </w:p>
    <w:p w:rsidR="00910C49" w:rsidRPr="00AF5B98" w:rsidRDefault="00910C49">
      <w:pPr>
        <w:pStyle w:val="Body"/>
        <w:spacing w:after="0" w:line="360" w:lineRule="auto"/>
        <w:ind w:right="0"/>
        <w:rPr>
          <w:rFonts w:ascii="BMWType V2 Light" w:eastAsia="BMWType V2 Light" w:hAnsi="BMWType V2 Light" w:cs="BMWType V2 Light"/>
          <w:sz w:val="18"/>
          <w:szCs w:val="18"/>
        </w:rPr>
      </w:pPr>
    </w:p>
    <w:p w:rsidR="00910C49" w:rsidRPr="00AF5B98" w:rsidRDefault="00AF5B98">
      <w:pPr>
        <w:pStyle w:val="Body"/>
        <w:spacing w:after="0" w:line="360" w:lineRule="auto"/>
        <w:ind w:right="0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>The success of the BMW Group has always been based on long-term thinking and responsible action. The company h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>as therefore established ecological and social sustainability throughout the value chain, comprehensive product responsibility and a clear commitment to conserving resources as an integral part of its strategy.</w:t>
      </w:r>
    </w:p>
    <w:p w:rsidR="00910C49" w:rsidRPr="00AF5B98" w:rsidRDefault="00910C49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Internet: </w:t>
      </w:r>
      <w:hyperlink r:id="rId7" w:history="1">
        <w:r w:rsidRPr="00AF5B98">
          <w:rPr>
            <w:rStyle w:val="Hyperlink1"/>
          </w:rPr>
          <w:t>www.bmw.co.za</w:t>
        </w:r>
      </w:hyperlink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 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proofErr w:type="spellStart"/>
      <w:r w:rsidRPr="00AF5B98">
        <w:rPr>
          <w:rFonts w:ascii="BMWType V2 Light" w:eastAsia="BMWType V2 Light" w:hAnsi="BMWType V2 Light" w:cs="BMWType V2 Light"/>
          <w:sz w:val="18"/>
          <w:szCs w:val="18"/>
        </w:rPr>
        <w:t>Facebook</w:t>
      </w:r>
      <w:proofErr w:type="spellEnd"/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: </w:t>
      </w:r>
      <w:hyperlink r:id="rId8" w:history="1">
        <w:r w:rsidRPr="00AF5B98">
          <w:rPr>
            <w:rStyle w:val="Hyperlink1"/>
          </w:rPr>
          <w:t>http://www.facebook.com/BMWSouthAfrica</w:t>
        </w:r>
      </w:hyperlink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 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 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Twitter: </w:t>
      </w:r>
      <w:hyperlink r:id="rId9" w:history="1">
        <w:r w:rsidRPr="00AF5B98">
          <w:rPr>
            <w:rStyle w:val="Hyperlink1"/>
          </w:rPr>
          <w:t>http://twitter.com/BMW_SA</w:t>
        </w:r>
      </w:hyperlink>
      <w:r w:rsidRPr="00AF5B98">
        <w:rPr>
          <w:rFonts w:ascii="BMWType V2 Light" w:eastAsia="BMWType V2 Light" w:hAnsi="BMWType V2 Light" w:cs="BMWType V2 Light"/>
          <w:color w:val="1F497D"/>
          <w:sz w:val="18"/>
          <w:szCs w:val="18"/>
          <w:u w:color="1F497D"/>
        </w:rPr>
        <w:t xml:space="preserve"> </w:t>
      </w:r>
      <w:r w:rsidRPr="00AF5B98">
        <w:rPr>
          <w:rFonts w:ascii="BMWType V2 Light" w:eastAsia="BMWType V2 Light" w:hAnsi="BMWType V2 Light" w:cs="BMWType V2 Light"/>
          <w:sz w:val="18"/>
          <w:szCs w:val="18"/>
        </w:rPr>
        <w:t>  </w:t>
      </w:r>
    </w:p>
    <w:p w:rsidR="00910C49" w:rsidRPr="00AF5B98" w:rsidRDefault="00AF5B98">
      <w:pPr>
        <w:pStyle w:val="Body"/>
        <w:spacing w:after="0" w:line="240" w:lineRule="auto"/>
        <w:ind w:right="0"/>
        <w:jc w:val="both"/>
        <w:rPr>
          <w:rFonts w:ascii="BMWType V2 Light" w:hAnsi="BMWType V2 Light" w:cs="BMWType V2 Light"/>
          <w:sz w:val="18"/>
          <w:szCs w:val="18"/>
        </w:rPr>
      </w:pPr>
      <w:r w:rsidRPr="00AF5B98">
        <w:rPr>
          <w:rFonts w:ascii="BMWType V2 Light" w:eastAsia="BMWType V2 Light" w:hAnsi="BMWType V2 Light" w:cs="BMWType V2 Light"/>
          <w:sz w:val="18"/>
          <w:szCs w:val="18"/>
        </w:rPr>
        <w:t xml:space="preserve">YouTube: </w:t>
      </w:r>
      <w:hyperlink r:id="rId10" w:history="1">
        <w:r w:rsidRPr="00AF5B98">
          <w:rPr>
            <w:rStyle w:val="Hyperlink0"/>
          </w:rPr>
          <w:t>http://www.youtube.com/BMWSouthAfrica</w:t>
        </w:r>
      </w:hyperlink>
    </w:p>
    <w:sectPr w:rsidR="00910C49" w:rsidRPr="00AF5B98" w:rsidSect="00910C49">
      <w:headerReference w:type="default" r:id="rId11"/>
      <w:footerReference w:type="default" r:id="rId12"/>
      <w:pgSz w:w="11900" w:h="16840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49" w:rsidRDefault="00910C49" w:rsidP="00910C49">
      <w:r>
        <w:separator/>
      </w:r>
    </w:p>
  </w:endnote>
  <w:endnote w:type="continuationSeparator" w:id="0">
    <w:p w:rsidR="00910C49" w:rsidRDefault="00910C49" w:rsidP="00910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49" w:rsidRDefault="00AF5B98">
    <w:pPr>
      <w:pStyle w:val="Footer"/>
      <w:tabs>
        <w:tab w:val="clear" w:pos="9026"/>
        <w:tab w:val="right" w:pos="8875"/>
      </w:tabs>
      <w:jc w:val="right"/>
    </w:pPr>
    <w:r>
      <w:rPr>
        <w:rFonts w:ascii="Times New Roman"/>
        <w:sz w:val="16"/>
        <w:szCs w:val="16"/>
      </w:rPr>
      <w:t xml:space="preserve">Page </w:t>
    </w:r>
    <w:r w:rsidR="00910C4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</w:instrText>
    </w:r>
    <w:r w:rsidR="00910C4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910C49">
      <w:rPr>
        <w:b/>
        <w:bCs/>
        <w:sz w:val="16"/>
        <w:szCs w:val="16"/>
      </w:rPr>
      <w:fldChar w:fldCharType="end"/>
    </w:r>
    <w:r>
      <w:rPr>
        <w:rFonts w:ascii="Times New Roman"/>
        <w:sz w:val="16"/>
        <w:szCs w:val="16"/>
      </w:rPr>
      <w:t xml:space="preserve"> of </w:t>
    </w:r>
    <w:r w:rsidR="00910C49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</w:instrText>
    </w:r>
    <w:r w:rsidR="00910C4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910C4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49" w:rsidRDefault="00910C49" w:rsidP="00910C49">
      <w:r>
        <w:separator/>
      </w:r>
    </w:p>
  </w:footnote>
  <w:footnote w:type="continuationSeparator" w:id="0">
    <w:p w:rsidR="00910C49" w:rsidRDefault="00910C49" w:rsidP="00910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98" w:rsidRDefault="00AF5B98">
    <w:pPr>
      <w:pStyle w:val="zzbmw-group"/>
      <w:rPr>
        <w:lang w:val="en-US"/>
      </w:rPr>
    </w:pPr>
  </w:p>
  <w:p w:rsidR="00AF5B98" w:rsidRDefault="00AF5B98">
    <w:pPr>
      <w:pStyle w:val="zzbmw-group"/>
      <w:rPr>
        <w:lang w:val="en-US"/>
      </w:rPr>
    </w:pPr>
  </w:p>
  <w:p w:rsidR="00910C49" w:rsidRPr="00AF5B98" w:rsidRDefault="00AF5B98">
    <w:pPr>
      <w:pStyle w:val="zzbmw-group"/>
      <w:rPr>
        <w:rFonts w:ascii="BMWType V2 Bold" w:hAnsi="BMWType V2 Bold" w:cs="BMWType V2 Bold"/>
      </w:rPr>
    </w:pPr>
    <w:r w:rsidRPr="00AF5B98">
      <w:rPr>
        <w:rFonts w:ascii="BMWType V2 Bold" w:hAnsi="BMWType V2 Bold" w:cs="BMWType V2 Bold"/>
        <w:noProof/>
        <w:lang w:val="en-ZA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6107429</wp:posOffset>
          </wp:positionH>
          <wp:positionV relativeFrom="page">
            <wp:posOffset>268605</wp:posOffset>
          </wp:positionV>
          <wp:extent cx="609600" cy="609600"/>
          <wp:effectExtent l="0" t="0" r="0" b="0"/>
          <wp:wrapNone/>
          <wp:docPr id="1073741825" name="officeArt object" descr="Bmw2fa3p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Bmw2fa3ptes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F5B98">
      <w:rPr>
        <w:rFonts w:ascii="BMWType V2 Bold" w:hAnsi="BMWType V2 Bold" w:cs="BMWType V2 Bold"/>
        <w:lang w:val="en-US"/>
      </w:rPr>
      <w:t xml:space="preserve">BMW Group South Africa </w:t>
    </w:r>
    <w:r w:rsidRPr="00AF5B98">
      <w:rPr>
        <w:rFonts w:ascii="BMWType V2 Bold" w:hAnsi="BMWType V2 Bold" w:cs="BMWType V2 Bold"/>
        <w:lang w:val="en-US"/>
      </w:rPr>
      <w:br/>
    </w:r>
    <w:r w:rsidRPr="00AF5B98">
      <w:rPr>
        <w:rFonts w:ascii="BMWType V2 Bold" w:hAnsi="BMWType V2 Bold" w:cs="BMWType V2 Bold"/>
        <w:color w:val="808080"/>
        <w:u w:color="808080"/>
        <w:lang w:val="en-US"/>
      </w:rPr>
      <w:t>Corporate Communications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0C49"/>
    <w:rsid w:val="00910C49"/>
    <w:rsid w:val="00AF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0C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C49"/>
    <w:rPr>
      <w:u w:val="single"/>
    </w:rPr>
  </w:style>
  <w:style w:type="paragraph" w:customStyle="1" w:styleId="zzbmw-group">
    <w:name w:val="zz_bmw-group"/>
    <w:rsid w:val="00910C49"/>
    <w:pPr>
      <w:widowControl w:val="0"/>
      <w:tabs>
        <w:tab w:val="left" w:pos="454"/>
        <w:tab w:val="left" w:pos="4706"/>
      </w:tabs>
      <w:spacing w:line="370" w:lineRule="exact"/>
    </w:pPr>
    <w:rPr>
      <w:rFonts w:hAnsi="Arial Unicode MS" w:cs="Arial Unicode MS"/>
      <w:color w:val="000000"/>
      <w:sz w:val="36"/>
      <w:szCs w:val="36"/>
      <w:u w:color="000000"/>
      <w:lang w:val="de-DE"/>
    </w:rPr>
  </w:style>
  <w:style w:type="paragraph" w:styleId="Footer">
    <w:name w:val="footer"/>
    <w:rsid w:val="00910C49"/>
    <w:pPr>
      <w:tabs>
        <w:tab w:val="center" w:pos="4513"/>
        <w:tab w:val="right" w:pos="9026"/>
      </w:tabs>
      <w:ind w:right="1134"/>
    </w:pPr>
    <w:rPr>
      <w:rFonts w:ascii="BMW Helvetica Light" w:eastAsia="BMW Helvetica Light" w:hAnsi="BMW Helvetica Light" w:cs="BMW Helvetica Light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910C49"/>
    <w:pPr>
      <w:ind w:right="1134"/>
    </w:pPr>
    <w:rPr>
      <w:rFonts w:ascii="BMWType V2 Light" w:eastAsia="BMWType V2 Light" w:hAnsi="BMWType V2 Light" w:cs="BMWType V2 Light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910C49"/>
    <w:pPr>
      <w:spacing w:after="330" w:line="330" w:lineRule="exact"/>
      <w:ind w:right="1134"/>
    </w:pPr>
    <w:rPr>
      <w:rFonts w:ascii="BMW Helvetica Light" w:eastAsia="BMW Helvetica Light" w:hAnsi="BMW Helvetica Light" w:cs="BMW Helvetica Light"/>
      <w:color w:val="000000"/>
      <w:sz w:val="22"/>
      <w:szCs w:val="22"/>
      <w:u w:color="000000"/>
      <w:lang w:val="en-US"/>
    </w:rPr>
  </w:style>
  <w:style w:type="character" w:customStyle="1" w:styleId="Link">
    <w:name w:val="Link"/>
    <w:rsid w:val="00910C49"/>
    <w:rPr>
      <w:color w:val="0000FF"/>
      <w:u w:val="single" w:color="0000FF"/>
    </w:rPr>
  </w:style>
  <w:style w:type="character" w:customStyle="1" w:styleId="Hyperlink0">
    <w:name w:val="Hyperlink.0"/>
    <w:basedOn w:val="Link"/>
    <w:rsid w:val="00910C49"/>
    <w:rPr>
      <w:rFonts w:ascii="BMWType V2 Light" w:eastAsia="BMWType V2 Light" w:hAnsi="BMWType V2 Light" w:cs="BMWType V2 Light"/>
      <w:sz w:val="18"/>
      <w:szCs w:val="18"/>
    </w:rPr>
  </w:style>
  <w:style w:type="character" w:customStyle="1" w:styleId="Hyperlink1">
    <w:name w:val="Hyperlink.1"/>
    <w:basedOn w:val="Link"/>
    <w:rsid w:val="00910C49"/>
    <w:rPr>
      <w:rFonts w:ascii="BMWType V2 Light" w:eastAsia="BMWType V2 Light" w:hAnsi="BMWType V2 Light" w:cs="BMWType V2 Light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F5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B9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SouthAfri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mw.co.z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ward.makwana@bmw.co.z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youtube.com/BMWSouthAfri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witter.com/BMW_S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720090" indent="0" algn="l" defTabSz="457200" rtl="0" fontAlgn="auto" latinLnBrk="1" hangingPunct="0">
          <a:lnSpc>
            <a:spcPts val="1600"/>
          </a:lnSpc>
          <a:spcBef>
            <a:spcPts val="16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BMW Helvetica Light"/>
            <a:ea typeface="BMW Helvetica Light"/>
            <a:cs typeface="BMW Helvetica Light"/>
            <a:sym typeface="BMW Helvetica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>BMW Group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Makwana Edward, AK-1-AO-ZA</dc:creator>
  <cp:lastModifiedBy>-</cp:lastModifiedBy>
  <cp:revision>2</cp:revision>
  <dcterms:created xsi:type="dcterms:W3CDTF">2015-03-03T08:01:00Z</dcterms:created>
  <dcterms:modified xsi:type="dcterms:W3CDTF">2015-03-03T08:01:00Z</dcterms:modified>
</cp:coreProperties>
</file>