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9350E" w14:textId="77777777" w:rsidR="006B3F91" w:rsidRDefault="006B3F91" w:rsidP="006B3F91">
      <w:pPr>
        <w:pStyle w:val="Default"/>
      </w:pPr>
    </w:p>
    <w:p w14:paraId="2F053D4B" w14:textId="77777777" w:rsidR="00D51580" w:rsidRPr="00B14A20" w:rsidRDefault="00231B38" w:rsidP="00231B38">
      <w:pPr>
        <w:spacing w:after="0" w:line="240" w:lineRule="auto"/>
        <w:outlineLvl w:val="0"/>
        <w:rPr>
          <w:rFonts w:ascii="BMWType V2 Light" w:hAnsi="BMWType V2 Light" w:cs="BMWType V2 Light"/>
          <w:caps/>
          <w:lang w:val="en-GB"/>
        </w:rPr>
      </w:pPr>
      <w:r w:rsidRPr="00B14A20">
        <w:rPr>
          <w:rFonts w:ascii="BMWType V2 Light" w:hAnsi="BMWType V2 Light" w:cs="BMWType V2 Light"/>
          <w:lang w:val="en-GB"/>
        </w:rPr>
        <w:t xml:space="preserve">MEDIA </w:t>
      </w:r>
      <w:r w:rsidR="00B14A20">
        <w:rPr>
          <w:rFonts w:ascii="BMWType V2 Light" w:hAnsi="BMWType V2 Light" w:cs="BMWType V2 Light"/>
          <w:lang w:val="en-GB"/>
        </w:rPr>
        <w:t xml:space="preserve">INFORMATION </w:t>
      </w:r>
      <w:r w:rsidR="006B3F91" w:rsidRPr="00B14A20">
        <w:rPr>
          <w:rFonts w:ascii="BMWType V2 Light" w:hAnsi="BMWType V2 Light" w:cs="BMWType V2 Light"/>
          <w:caps/>
          <w:lang w:val="en-GB"/>
        </w:rPr>
        <w:tab/>
      </w:r>
      <w:r w:rsidR="006B3F91" w:rsidRPr="00B14A20">
        <w:rPr>
          <w:rFonts w:ascii="BMWType V2 Light" w:hAnsi="BMWType V2 Light" w:cs="BMWType V2 Light"/>
          <w:caps/>
          <w:lang w:val="en-GB"/>
        </w:rPr>
        <w:tab/>
        <w:t xml:space="preserve"> </w:t>
      </w:r>
    </w:p>
    <w:p w14:paraId="770D2C9A" w14:textId="77777777" w:rsidR="006B3F91" w:rsidRPr="00B14A20" w:rsidRDefault="00246477" w:rsidP="00231B38">
      <w:pPr>
        <w:spacing w:after="0" w:line="240" w:lineRule="auto"/>
        <w:outlineLvl w:val="0"/>
        <w:rPr>
          <w:rFonts w:ascii="BMWType V2 Light" w:hAnsi="BMWType V2 Light" w:cs="BMWType V2 Light"/>
          <w:caps/>
          <w:lang w:val="en-GB"/>
        </w:rPr>
      </w:pPr>
      <w:r w:rsidRPr="00B14A20">
        <w:rPr>
          <w:rFonts w:ascii="BMWType V2 Light" w:hAnsi="BMWType V2 Light" w:cs="BMWType V2 Light"/>
          <w:caps/>
          <w:lang w:val="en-GB"/>
        </w:rPr>
        <w:t>26 May 2016</w:t>
      </w:r>
    </w:p>
    <w:p w14:paraId="4F74FF4A" w14:textId="77777777" w:rsidR="00A00D75" w:rsidRDefault="00A00D75" w:rsidP="002E6EE8">
      <w:pPr>
        <w:spacing w:after="0" w:line="240" w:lineRule="auto"/>
        <w:rPr>
          <w:rFonts w:ascii="BMWType V2 Bold" w:hAnsi="BMWType V2 Bold" w:cs="BMWType V2 Bold"/>
          <w:sz w:val="28"/>
          <w:szCs w:val="28"/>
          <w:lang w:val="en-GB"/>
        </w:rPr>
      </w:pPr>
    </w:p>
    <w:p w14:paraId="567290B9" w14:textId="2E9AC782" w:rsidR="003F5BC9" w:rsidRPr="00B14A20" w:rsidRDefault="00246477" w:rsidP="002E6EE8">
      <w:pPr>
        <w:spacing w:after="0" w:line="240" w:lineRule="auto"/>
        <w:rPr>
          <w:rFonts w:ascii="BMWType V2 Bold" w:hAnsi="BMWType V2 Bold" w:cs="BMWType V2 Bold"/>
          <w:sz w:val="28"/>
          <w:szCs w:val="28"/>
          <w:lang w:val="en-GB"/>
        </w:rPr>
      </w:pPr>
      <w:r w:rsidRPr="00B14A20">
        <w:rPr>
          <w:rFonts w:ascii="BMWType V2 Bold" w:hAnsi="BMWType V2 Bold" w:cs="BMWType V2 Bold"/>
          <w:sz w:val="28"/>
          <w:szCs w:val="28"/>
          <w:lang w:val="en-GB"/>
        </w:rPr>
        <w:t>BMW Motorrad launches second brand</w:t>
      </w:r>
      <w:r w:rsidR="005B125F">
        <w:rPr>
          <w:rFonts w:ascii="BMWType V2 Bold" w:hAnsi="BMWType V2 Bold" w:cs="BMWType V2 Bold"/>
          <w:sz w:val="28"/>
          <w:szCs w:val="28"/>
          <w:lang w:val="en-GB"/>
        </w:rPr>
        <w:t xml:space="preserve"> concept</w:t>
      </w:r>
      <w:r w:rsidRPr="00B14A20">
        <w:rPr>
          <w:rFonts w:ascii="BMWType V2 Bold" w:hAnsi="BMWType V2 Bold" w:cs="BMWType V2 Bold"/>
          <w:sz w:val="28"/>
          <w:szCs w:val="28"/>
          <w:lang w:val="en-GB"/>
        </w:rPr>
        <w:t xml:space="preserve"> store in</w:t>
      </w:r>
      <w:r w:rsidR="0043771F" w:rsidRPr="00B14A20">
        <w:rPr>
          <w:rFonts w:ascii="BMWType V2 Bold" w:hAnsi="BMWType V2 Bold" w:cs="BMWType V2 Bold"/>
          <w:sz w:val="28"/>
          <w:szCs w:val="28"/>
          <w:lang w:val="en-GB"/>
        </w:rPr>
        <w:t xml:space="preserve"> South Africa</w:t>
      </w:r>
      <w:r w:rsidRPr="00B14A20">
        <w:rPr>
          <w:rFonts w:ascii="BMWType V2 Bold" w:hAnsi="BMWType V2 Bold" w:cs="BMWType V2 Bold"/>
          <w:sz w:val="28"/>
          <w:szCs w:val="28"/>
          <w:lang w:val="en-GB"/>
        </w:rPr>
        <w:t>.</w:t>
      </w:r>
    </w:p>
    <w:p w14:paraId="0426F70E" w14:textId="77777777" w:rsidR="00246477" w:rsidRPr="00231B38" w:rsidRDefault="00246477" w:rsidP="002E6EE8">
      <w:pPr>
        <w:spacing w:after="0" w:line="240" w:lineRule="auto"/>
        <w:rPr>
          <w:rFonts w:ascii="BMWType V2 Bold" w:hAnsi="BMWType V2 Bold" w:cs="BMWType V2 Bold"/>
          <w:sz w:val="28"/>
          <w:szCs w:val="28"/>
          <w:lang w:val="en-GB"/>
        </w:rPr>
      </w:pPr>
    </w:p>
    <w:p w14:paraId="65E09280" w14:textId="77777777" w:rsidR="00246477" w:rsidRPr="00895448" w:rsidRDefault="00246477" w:rsidP="00231B38">
      <w:pPr>
        <w:pStyle w:val="ListParagraph"/>
        <w:numPr>
          <w:ilvl w:val="0"/>
          <w:numId w:val="2"/>
        </w:numPr>
        <w:spacing w:line="360" w:lineRule="auto"/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US"/>
        </w:rPr>
      </w:pPr>
      <w:r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US"/>
        </w:rPr>
        <w:t xml:space="preserve">Bavarian Motorcycles </w:t>
      </w:r>
      <w:r w:rsidR="0043771F"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US"/>
        </w:rPr>
        <w:t xml:space="preserve">the </w:t>
      </w:r>
      <w:r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US"/>
        </w:rPr>
        <w:t xml:space="preserve">second </w:t>
      </w:r>
      <w:r w:rsidR="0043771F"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US"/>
        </w:rPr>
        <w:t>brand concept store in South Africa</w:t>
      </w:r>
      <w:r w:rsidR="00B14A20"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US"/>
        </w:rPr>
        <w:t>.</w:t>
      </w:r>
    </w:p>
    <w:p w14:paraId="73611E1A" w14:textId="77777777" w:rsidR="00231B38" w:rsidRPr="00895448" w:rsidRDefault="00246477" w:rsidP="00231B38">
      <w:pPr>
        <w:pStyle w:val="ListParagraph"/>
        <w:numPr>
          <w:ilvl w:val="0"/>
          <w:numId w:val="2"/>
        </w:numPr>
        <w:spacing w:line="360" w:lineRule="auto"/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US"/>
        </w:rPr>
      </w:pPr>
      <w:r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GB"/>
        </w:rPr>
        <w:t>Features a</w:t>
      </w:r>
      <w:r w:rsidR="00231B38"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GB"/>
        </w:rPr>
        <w:t xml:space="preserve"> premium lifesty</w:t>
      </w:r>
      <w:r w:rsidR="00B14A20"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GB"/>
        </w:rPr>
        <w:t>le and retail experience centre.</w:t>
      </w:r>
    </w:p>
    <w:p w14:paraId="6FCCB0F8" w14:textId="77777777" w:rsidR="00246477" w:rsidRPr="00895448" w:rsidRDefault="00063D6F" w:rsidP="00231B38">
      <w:pPr>
        <w:pStyle w:val="ListParagraph"/>
        <w:numPr>
          <w:ilvl w:val="0"/>
          <w:numId w:val="2"/>
        </w:numPr>
        <w:spacing w:line="360" w:lineRule="auto"/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US"/>
        </w:rPr>
      </w:pPr>
      <w:r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GB"/>
        </w:rPr>
        <w:t>BMW Motorrad aims for</w:t>
      </w:r>
      <w:r w:rsidR="00240978"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GB"/>
        </w:rPr>
        <w:t xml:space="preserve"> annual global sales </w:t>
      </w:r>
      <w:r w:rsidR="001F4D3A"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GB"/>
        </w:rPr>
        <w:t xml:space="preserve">of </w:t>
      </w:r>
      <w:r w:rsidR="001260AE"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GB"/>
        </w:rPr>
        <w:t xml:space="preserve">up to </w:t>
      </w:r>
      <w:r w:rsidR="00B14A20"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GB"/>
        </w:rPr>
        <w:t>200,</w:t>
      </w:r>
      <w:r w:rsidR="001F4D3A"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GB"/>
        </w:rPr>
        <w:t xml:space="preserve">000 </w:t>
      </w:r>
      <w:r w:rsidR="00240978"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GB"/>
        </w:rPr>
        <w:t xml:space="preserve">units </w:t>
      </w:r>
      <w:r w:rsidR="00B14A20"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GB"/>
        </w:rPr>
        <w:t>by 2020.</w:t>
      </w:r>
    </w:p>
    <w:p w14:paraId="1AAE1F18" w14:textId="046D2373" w:rsidR="001F4D3A" w:rsidRPr="00895448" w:rsidRDefault="00E37073" w:rsidP="00231B38">
      <w:pPr>
        <w:pStyle w:val="ListParagraph"/>
        <w:numPr>
          <w:ilvl w:val="0"/>
          <w:numId w:val="2"/>
        </w:numPr>
        <w:spacing w:line="360" w:lineRule="auto"/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US"/>
        </w:rPr>
      </w:pPr>
      <w:r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GB"/>
        </w:rPr>
        <w:t>G</w:t>
      </w:r>
      <w:r w:rsidR="00063D6F"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GB"/>
        </w:rPr>
        <w:t xml:space="preserve">lobal </w:t>
      </w:r>
      <w:r w:rsidR="001F4D3A"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GB"/>
        </w:rPr>
        <w:t>dealer network</w:t>
      </w:r>
      <w:r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GB"/>
        </w:rPr>
        <w:t xml:space="preserve"> to expand</w:t>
      </w:r>
      <w:r w:rsidR="001F4D3A"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GB"/>
        </w:rPr>
        <w:t xml:space="preserve"> from 1</w:t>
      </w:r>
      <w:r w:rsidR="00B14A20"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GB"/>
        </w:rPr>
        <w:t>,</w:t>
      </w:r>
      <w:r w:rsidR="0060145C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GB"/>
        </w:rPr>
        <w:t>149</w:t>
      </w:r>
      <w:r w:rsidR="001F4D3A"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GB"/>
        </w:rPr>
        <w:t xml:space="preserve"> to 1</w:t>
      </w:r>
      <w:r w:rsidR="00B14A20"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GB"/>
        </w:rPr>
        <w:t>,</w:t>
      </w:r>
      <w:r w:rsidR="001F4D3A"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GB"/>
        </w:rPr>
        <w:t>500</w:t>
      </w:r>
      <w:r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GB"/>
        </w:rPr>
        <w:t xml:space="preserve"> by 2020</w:t>
      </w:r>
      <w:r w:rsidR="001F4D3A" w:rsidRPr="00895448">
        <w:rPr>
          <w:rFonts w:ascii="BMWType V2 Light" w:hAnsi="BMWType V2 Light" w:cs="BMWType V2 Light"/>
          <w:b/>
          <w:color w:val="808080" w:themeColor="background1" w:themeShade="80"/>
          <w:sz w:val="24"/>
          <w:szCs w:val="24"/>
          <w:lang w:val="en-GB"/>
        </w:rPr>
        <w:t>.</w:t>
      </w:r>
    </w:p>
    <w:p w14:paraId="24EB9F15" w14:textId="77777777" w:rsidR="00550106" w:rsidRPr="00550106" w:rsidRDefault="00550106" w:rsidP="00550106">
      <w:pPr>
        <w:shd w:val="clear" w:color="auto" w:fill="FFFFFF"/>
        <w:spacing w:after="0" w:line="360" w:lineRule="auto"/>
        <w:ind w:right="112"/>
        <w:jc w:val="both"/>
        <w:rPr>
          <w:rFonts w:ascii="BMWType V2 Regular" w:eastAsia="Times New Roman" w:hAnsi="BMWType V2 Regular" w:cs="BMWType V2 Regular"/>
          <w:sz w:val="18"/>
          <w:szCs w:val="18"/>
          <w:lang w:eastAsia="en-ZA"/>
        </w:rPr>
      </w:pPr>
    </w:p>
    <w:p w14:paraId="7E42A76A" w14:textId="6530BFE5" w:rsidR="00063D6F" w:rsidRDefault="001F4D3A" w:rsidP="00C667F6">
      <w:pPr>
        <w:shd w:val="clear" w:color="auto" w:fill="FFFFFF"/>
        <w:spacing w:after="0" w:line="360" w:lineRule="auto"/>
        <w:ind w:right="112"/>
        <w:jc w:val="both"/>
        <w:rPr>
          <w:rFonts w:ascii="BMW Group Light" w:eastAsia="Times New Roman" w:hAnsi="BMW Group Light" w:cs="BMW Group Light"/>
          <w:szCs w:val="22"/>
          <w:lang w:eastAsia="en-ZA"/>
        </w:rPr>
      </w:pPr>
      <w:r>
        <w:rPr>
          <w:rFonts w:ascii="BMW Group Light" w:eastAsia="Times New Roman" w:hAnsi="BMW Group Light" w:cs="BMW Group Light"/>
          <w:b/>
          <w:szCs w:val="22"/>
          <w:lang w:eastAsia="en-ZA"/>
        </w:rPr>
        <w:t>Centurion</w:t>
      </w:r>
      <w:r w:rsidR="00C667F6">
        <w:rPr>
          <w:rFonts w:ascii="BMW Group Light" w:eastAsia="Times New Roman" w:hAnsi="BMW Group Light" w:cs="BMW Group Light"/>
          <w:b/>
          <w:szCs w:val="22"/>
          <w:lang w:eastAsia="en-ZA"/>
        </w:rPr>
        <w:t>, Pretoria</w:t>
      </w:r>
      <w:r w:rsidR="007A3CDE" w:rsidRPr="00592B4A">
        <w:rPr>
          <w:rFonts w:ascii="BMW Group Light" w:eastAsia="Times New Roman" w:hAnsi="BMW Group Light" w:cs="BMW Group Light"/>
          <w:b/>
          <w:szCs w:val="22"/>
          <w:lang w:eastAsia="en-ZA"/>
        </w:rPr>
        <w:t xml:space="preserve"> </w:t>
      </w:r>
      <w:r w:rsidR="007A3CDE" w:rsidRPr="00592B4A">
        <w:rPr>
          <w:rFonts w:ascii="BMW Group Light" w:eastAsia="Times New Roman" w:hAnsi="BMW Group Light" w:cs="BMW Group Light"/>
          <w:szCs w:val="22"/>
          <w:lang w:eastAsia="en-ZA"/>
        </w:rPr>
        <w:t>–</w:t>
      </w:r>
      <w:r w:rsidR="004550A2" w:rsidRPr="00592B4A">
        <w:rPr>
          <w:rFonts w:ascii="BMW Group Light" w:eastAsia="Times New Roman" w:hAnsi="BMW Group Light" w:cs="BMW Group Light"/>
          <w:szCs w:val="22"/>
          <w:lang w:eastAsia="en-ZA"/>
        </w:rPr>
        <w:t xml:space="preserve"> </w:t>
      </w:r>
      <w:r w:rsidR="00063D6F">
        <w:rPr>
          <w:rFonts w:ascii="BMW Group Light" w:eastAsia="Times New Roman" w:hAnsi="BMW Group Light" w:cs="BMW Group Light"/>
          <w:szCs w:val="22"/>
          <w:lang w:eastAsia="en-ZA"/>
        </w:rPr>
        <w:t xml:space="preserve">Eighteen months after the successful launch of its first ever brand </w:t>
      </w:r>
      <w:r w:rsidR="00B5770E">
        <w:rPr>
          <w:rFonts w:ascii="BMW Group Light" w:eastAsia="Times New Roman" w:hAnsi="BMW Group Light" w:cs="BMW Group Light"/>
          <w:szCs w:val="22"/>
          <w:lang w:eastAsia="en-ZA"/>
        </w:rPr>
        <w:t xml:space="preserve">concept </w:t>
      </w:r>
      <w:r w:rsidR="00063D6F">
        <w:rPr>
          <w:rFonts w:ascii="BMW Group Light" w:eastAsia="Times New Roman" w:hAnsi="BMW Group Light" w:cs="BMW Group Light"/>
          <w:szCs w:val="22"/>
          <w:lang w:eastAsia="en-ZA"/>
        </w:rPr>
        <w:t xml:space="preserve">store </w:t>
      </w:r>
      <w:r w:rsidR="008C3214">
        <w:rPr>
          <w:rFonts w:ascii="BMW Group Light" w:eastAsia="Times New Roman" w:hAnsi="BMW Group Light" w:cs="BMW Group Light"/>
          <w:szCs w:val="22"/>
          <w:lang w:eastAsia="en-ZA"/>
        </w:rPr>
        <w:t xml:space="preserve">in Cape Town, </w:t>
      </w:r>
      <w:r>
        <w:rPr>
          <w:rFonts w:ascii="BMW Group Light" w:eastAsia="Times New Roman" w:hAnsi="BMW Group Light" w:cs="BMW Group Light"/>
          <w:szCs w:val="22"/>
          <w:lang w:eastAsia="en-ZA"/>
        </w:rPr>
        <w:t xml:space="preserve">BMW Motorrad </w:t>
      </w:r>
      <w:r w:rsidR="00B14A20">
        <w:rPr>
          <w:rFonts w:ascii="BMW Group Light" w:eastAsia="Times New Roman" w:hAnsi="BMW Group Light" w:cs="BMW Group Light"/>
          <w:szCs w:val="22"/>
          <w:lang w:eastAsia="en-ZA"/>
        </w:rPr>
        <w:t xml:space="preserve">– </w:t>
      </w:r>
      <w:r>
        <w:rPr>
          <w:rFonts w:ascii="BMW Group Light" w:eastAsia="Times New Roman" w:hAnsi="BMW Group Light" w:cs="BMW Group Light"/>
          <w:szCs w:val="22"/>
          <w:lang w:eastAsia="en-ZA"/>
        </w:rPr>
        <w:t>the motorcycle divisio</w:t>
      </w:r>
      <w:r w:rsidR="0043771F">
        <w:rPr>
          <w:rFonts w:ascii="BMW Group Light" w:eastAsia="Times New Roman" w:hAnsi="BMW Group Light" w:cs="BMW Group Light"/>
          <w:szCs w:val="22"/>
          <w:lang w:eastAsia="en-ZA"/>
        </w:rPr>
        <w:t>n of the BMW Group</w:t>
      </w:r>
      <w:r w:rsidR="008C3214">
        <w:rPr>
          <w:rFonts w:ascii="BMW Group Light" w:eastAsia="Times New Roman" w:hAnsi="BMW Group Light" w:cs="BMW Group Light"/>
          <w:szCs w:val="22"/>
          <w:lang w:eastAsia="en-ZA"/>
        </w:rPr>
        <w:t xml:space="preserve"> </w:t>
      </w:r>
      <w:r w:rsidR="00B14A20">
        <w:rPr>
          <w:rFonts w:ascii="BMW Group Light" w:eastAsia="Times New Roman" w:hAnsi="BMW Group Light" w:cs="BMW Group Light"/>
          <w:szCs w:val="22"/>
          <w:lang w:eastAsia="en-ZA"/>
        </w:rPr>
        <w:t xml:space="preserve">– </w:t>
      </w:r>
      <w:r w:rsidR="008C3214">
        <w:rPr>
          <w:rFonts w:ascii="BMW Group Light" w:eastAsia="Times New Roman" w:hAnsi="BMW Group Light" w:cs="BMW Group Light"/>
          <w:szCs w:val="22"/>
          <w:lang w:eastAsia="en-ZA"/>
        </w:rPr>
        <w:t>t</w:t>
      </w:r>
      <w:r w:rsidR="00B14A20">
        <w:rPr>
          <w:rFonts w:ascii="BMW Group Light" w:eastAsia="Times New Roman" w:hAnsi="BMW Group Light" w:cs="BMW Group Light"/>
          <w:szCs w:val="22"/>
          <w:lang w:eastAsia="en-ZA"/>
        </w:rPr>
        <w:t>oday</w:t>
      </w:r>
      <w:r w:rsidR="008C3214">
        <w:rPr>
          <w:rFonts w:ascii="BMW Group Light" w:eastAsia="Times New Roman" w:hAnsi="BMW Group Light" w:cs="BMW Group Light"/>
          <w:szCs w:val="22"/>
          <w:lang w:eastAsia="en-ZA"/>
        </w:rPr>
        <w:t xml:space="preserve"> </w:t>
      </w:r>
      <w:r w:rsidR="0043771F">
        <w:rPr>
          <w:rFonts w:ascii="BMW Group Light" w:eastAsia="Times New Roman" w:hAnsi="BMW Group Light" w:cs="BMW Group Light"/>
          <w:szCs w:val="22"/>
          <w:lang w:eastAsia="en-ZA"/>
        </w:rPr>
        <w:t>launched a</w:t>
      </w:r>
      <w:r w:rsidR="00C16352">
        <w:rPr>
          <w:rFonts w:ascii="BMW Group Light" w:eastAsia="Times New Roman" w:hAnsi="BMW Group Light" w:cs="BMW Group Light"/>
          <w:szCs w:val="22"/>
          <w:lang w:eastAsia="en-ZA"/>
        </w:rPr>
        <w:t xml:space="preserve"> second concept</w:t>
      </w:r>
      <w:r>
        <w:rPr>
          <w:rFonts w:ascii="BMW Group Light" w:eastAsia="Times New Roman" w:hAnsi="BMW Group Light" w:cs="BMW Group Light"/>
          <w:szCs w:val="22"/>
          <w:lang w:eastAsia="en-ZA"/>
        </w:rPr>
        <w:t xml:space="preserve"> store </w:t>
      </w:r>
      <w:r w:rsidR="00B14A20">
        <w:rPr>
          <w:rFonts w:ascii="BMW Group Light" w:eastAsia="Times New Roman" w:hAnsi="BMW Group Light" w:cs="BMW Group Light"/>
          <w:szCs w:val="22"/>
          <w:lang w:eastAsia="en-ZA"/>
        </w:rPr>
        <w:t>(</w:t>
      </w:r>
      <w:r>
        <w:rPr>
          <w:rFonts w:ascii="BMW Group Light" w:eastAsia="Times New Roman" w:hAnsi="BMW Group Light" w:cs="BMW Group Light"/>
          <w:szCs w:val="22"/>
          <w:lang w:eastAsia="en-ZA"/>
        </w:rPr>
        <w:t>B</w:t>
      </w:r>
      <w:r w:rsidR="0043771F">
        <w:rPr>
          <w:rFonts w:ascii="BMW Group Light" w:eastAsia="Times New Roman" w:hAnsi="BMW Group Light" w:cs="BMW Group Light"/>
          <w:szCs w:val="22"/>
          <w:lang w:eastAsia="en-ZA"/>
        </w:rPr>
        <w:t>avarian Motorcycles</w:t>
      </w:r>
      <w:r w:rsidR="00B14A20">
        <w:rPr>
          <w:rFonts w:ascii="BMW Group Light" w:eastAsia="Times New Roman" w:hAnsi="BMW Group Light" w:cs="BMW Group Light"/>
          <w:szCs w:val="22"/>
          <w:lang w:eastAsia="en-ZA"/>
        </w:rPr>
        <w:t>)</w:t>
      </w:r>
      <w:r w:rsidR="0043771F">
        <w:rPr>
          <w:rFonts w:ascii="BMW Group Light" w:eastAsia="Times New Roman" w:hAnsi="BMW Group Light" w:cs="BMW Group Light"/>
          <w:szCs w:val="22"/>
          <w:lang w:eastAsia="en-ZA"/>
        </w:rPr>
        <w:t xml:space="preserve"> in </w:t>
      </w:r>
      <w:r w:rsidR="008C3214">
        <w:rPr>
          <w:rFonts w:ascii="BMW Group Light" w:eastAsia="Times New Roman" w:hAnsi="BMW Group Light" w:cs="BMW Group Light"/>
          <w:szCs w:val="22"/>
          <w:lang w:eastAsia="en-ZA"/>
        </w:rPr>
        <w:t>Centurion</w:t>
      </w:r>
      <w:r w:rsidR="00C667F6">
        <w:rPr>
          <w:rFonts w:ascii="BMW Group Light" w:eastAsia="Times New Roman" w:hAnsi="BMW Group Light" w:cs="BMW Group Light"/>
          <w:szCs w:val="22"/>
          <w:lang w:eastAsia="en-ZA"/>
        </w:rPr>
        <w:t>, Pretoria</w:t>
      </w:r>
      <w:r>
        <w:rPr>
          <w:rFonts w:ascii="BMW Group Light" w:eastAsia="Times New Roman" w:hAnsi="BMW Group Light" w:cs="BMW Group Light"/>
          <w:szCs w:val="22"/>
          <w:lang w:eastAsia="en-ZA"/>
        </w:rPr>
        <w:t>.</w:t>
      </w:r>
    </w:p>
    <w:p w14:paraId="5E1D95F3" w14:textId="77777777" w:rsidR="00063D6F" w:rsidRDefault="00063D6F">
      <w:pPr>
        <w:shd w:val="clear" w:color="auto" w:fill="FFFFFF"/>
        <w:spacing w:after="0" w:line="360" w:lineRule="auto"/>
        <w:ind w:right="112"/>
        <w:jc w:val="both"/>
        <w:rPr>
          <w:rFonts w:ascii="BMW Group Light" w:eastAsia="Times New Roman" w:hAnsi="BMW Group Light" w:cs="BMW Group Light"/>
          <w:szCs w:val="22"/>
          <w:lang w:eastAsia="en-ZA"/>
        </w:rPr>
      </w:pPr>
    </w:p>
    <w:p w14:paraId="300E82A4" w14:textId="42601A4B" w:rsidR="00063D6F" w:rsidRDefault="00063D6F">
      <w:pPr>
        <w:shd w:val="clear" w:color="auto" w:fill="FFFFFF"/>
        <w:spacing w:after="0" w:line="360" w:lineRule="auto"/>
        <w:ind w:right="112"/>
        <w:jc w:val="both"/>
        <w:rPr>
          <w:rFonts w:ascii="BMW Group Light" w:eastAsia="Times New Roman" w:hAnsi="BMW Group Light" w:cs="BMW Group Light"/>
          <w:szCs w:val="22"/>
          <w:lang w:eastAsia="en-ZA"/>
        </w:rPr>
      </w:pPr>
      <w:r>
        <w:rPr>
          <w:rFonts w:ascii="BMW Group Light" w:eastAsia="Times New Roman" w:hAnsi="BMW Group Light" w:cs="BMW Group Light"/>
          <w:szCs w:val="22"/>
          <w:lang w:eastAsia="en-ZA"/>
        </w:rPr>
        <w:t>As part of the BMW Group’s ongoing future retail strategy, the newly renovated Bavarian Motorcycles</w:t>
      </w:r>
      <w:r w:rsidR="0043771F">
        <w:rPr>
          <w:rFonts w:ascii="BMW Group Light" w:eastAsia="Times New Roman" w:hAnsi="BMW Group Light" w:cs="BMW Group Light"/>
          <w:szCs w:val="22"/>
          <w:lang w:eastAsia="en-ZA"/>
        </w:rPr>
        <w:t xml:space="preserve"> </w:t>
      </w:r>
      <w:r>
        <w:rPr>
          <w:rFonts w:ascii="BMW Group Light" w:eastAsia="Times New Roman" w:hAnsi="BMW Group Light" w:cs="BMW Group Light"/>
          <w:szCs w:val="22"/>
          <w:lang w:eastAsia="en-ZA"/>
        </w:rPr>
        <w:t>offers motorcycle customers and enthusiasts in Gauteng a 360 degree premium lifestyle and retail experience. The</w:t>
      </w:r>
      <w:r w:rsidR="00B5770E">
        <w:rPr>
          <w:rFonts w:ascii="BMW Group Light" w:eastAsia="Times New Roman" w:hAnsi="BMW Group Light" w:cs="BMW Group Light"/>
          <w:szCs w:val="22"/>
          <w:lang w:eastAsia="en-ZA"/>
        </w:rPr>
        <w:t xml:space="preserve"> new brand concept</w:t>
      </w:r>
      <w:r w:rsidR="007F73B3">
        <w:rPr>
          <w:rFonts w:ascii="BMW Group Light" w:eastAsia="Times New Roman" w:hAnsi="BMW Group Light" w:cs="BMW Group Light"/>
          <w:szCs w:val="22"/>
          <w:lang w:eastAsia="en-ZA"/>
        </w:rPr>
        <w:t xml:space="preserve"> store includes a lif</w:t>
      </w:r>
      <w:r w:rsidR="00C16352">
        <w:rPr>
          <w:rFonts w:ascii="BMW Group Light" w:eastAsia="Times New Roman" w:hAnsi="BMW Group Light" w:cs="BMW Group Light"/>
          <w:szCs w:val="22"/>
          <w:lang w:eastAsia="en-ZA"/>
        </w:rPr>
        <w:t>estyle centre with a coffee bar</w:t>
      </w:r>
      <w:r w:rsidR="007F73B3">
        <w:rPr>
          <w:rFonts w:ascii="BMW Group Light" w:eastAsia="Times New Roman" w:hAnsi="BMW Group Light" w:cs="BMW Group Light"/>
          <w:szCs w:val="22"/>
          <w:lang w:eastAsia="en-ZA"/>
        </w:rPr>
        <w:t xml:space="preserve">, </w:t>
      </w:r>
      <w:r w:rsidR="008C3214">
        <w:rPr>
          <w:rFonts w:ascii="BMW Group Light" w:eastAsia="Times New Roman" w:hAnsi="BMW Group Light" w:cs="BMW Group Light"/>
          <w:szCs w:val="22"/>
          <w:lang w:eastAsia="en-ZA"/>
        </w:rPr>
        <w:t>rider and lifestyle apparel</w:t>
      </w:r>
      <w:r w:rsidR="00B5770E">
        <w:rPr>
          <w:rFonts w:ascii="BMW Group Light" w:eastAsia="Times New Roman" w:hAnsi="BMW Group Light" w:cs="BMW Group Light"/>
          <w:szCs w:val="22"/>
          <w:lang w:eastAsia="en-ZA"/>
        </w:rPr>
        <w:t xml:space="preserve"> section</w:t>
      </w:r>
      <w:r w:rsidR="007F73B3">
        <w:rPr>
          <w:rFonts w:ascii="BMW Group Light" w:eastAsia="Times New Roman" w:hAnsi="BMW Group Light" w:cs="BMW Group Light"/>
          <w:szCs w:val="22"/>
          <w:lang w:eastAsia="en-ZA"/>
        </w:rPr>
        <w:t xml:space="preserve">, Roland Sands </w:t>
      </w:r>
      <w:r w:rsidR="00C16352">
        <w:rPr>
          <w:rFonts w:ascii="BMW Group Light" w:eastAsia="Times New Roman" w:hAnsi="BMW Group Light" w:cs="BMW Group Light"/>
          <w:szCs w:val="22"/>
          <w:lang w:eastAsia="en-ZA"/>
        </w:rPr>
        <w:t xml:space="preserve">Design </w:t>
      </w:r>
      <w:r w:rsidR="007F73B3">
        <w:rPr>
          <w:rFonts w:ascii="BMW Group Light" w:eastAsia="Times New Roman" w:hAnsi="BMW Group Light" w:cs="BMW Group Light"/>
          <w:szCs w:val="22"/>
          <w:lang w:eastAsia="en-ZA"/>
        </w:rPr>
        <w:t>custom</w:t>
      </w:r>
      <w:r w:rsidR="00B14A20">
        <w:rPr>
          <w:rFonts w:ascii="BMW Group Light" w:eastAsia="Times New Roman" w:hAnsi="BMW Group Light" w:cs="BMW Group Light"/>
          <w:szCs w:val="22"/>
          <w:lang w:eastAsia="en-ZA"/>
        </w:rPr>
        <w:t>isation</w:t>
      </w:r>
      <w:r w:rsidR="007F73B3">
        <w:rPr>
          <w:rFonts w:ascii="BMW Group Light" w:eastAsia="Times New Roman" w:hAnsi="BMW Group Light" w:cs="BMW Group Light"/>
          <w:szCs w:val="22"/>
          <w:lang w:eastAsia="en-ZA"/>
        </w:rPr>
        <w:t xml:space="preserve"> l</w:t>
      </w:r>
      <w:r w:rsidR="00C16352">
        <w:rPr>
          <w:rFonts w:ascii="BMW Group Light" w:eastAsia="Times New Roman" w:hAnsi="BMW Group Light" w:cs="BMW Group Light"/>
          <w:szCs w:val="22"/>
          <w:lang w:eastAsia="en-ZA"/>
        </w:rPr>
        <w:t>ounge, sales area, workshop and clubhouse</w:t>
      </w:r>
      <w:r w:rsidR="007F73B3">
        <w:rPr>
          <w:rFonts w:ascii="BMW Group Light" w:eastAsia="Times New Roman" w:hAnsi="BMW Group Light" w:cs="BMW Group Light"/>
          <w:szCs w:val="22"/>
          <w:lang w:eastAsia="en-ZA"/>
        </w:rPr>
        <w:t>.</w:t>
      </w:r>
    </w:p>
    <w:p w14:paraId="37B68E9E" w14:textId="77777777" w:rsidR="0043771F" w:rsidRDefault="0043771F">
      <w:pPr>
        <w:shd w:val="clear" w:color="auto" w:fill="FFFFFF"/>
        <w:spacing w:after="0" w:line="360" w:lineRule="auto"/>
        <w:ind w:right="112"/>
        <w:jc w:val="both"/>
        <w:rPr>
          <w:rFonts w:ascii="BMW Group Light" w:eastAsia="Times New Roman" w:hAnsi="BMW Group Light" w:cs="BMW Group Light"/>
          <w:szCs w:val="22"/>
          <w:lang w:eastAsia="en-ZA"/>
        </w:rPr>
      </w:pPr>
    </w:p>
    <w:p w14:paraId="718A1059" w14:textId="127F17EC" w:rsidR="007F73B3" w:rsidRDefault="007F73B3">
      <w:pPr>
        <w:shd w:val="clear" w:color="auto" w:fill="FFFFFF"/>
        <w:spacing w:after="0" w:line="360" w:lineRule="auto"/>
        <w:ind w:right="112"/>
        <w:jc w:val="both"/>
        <w:rPr>
          <w:rFonts w:ascii="BMW Group Light" w:eastAsia="Times New Roman" w:hAnsi="BMW Group Light" w:cs="BMW Group Light"/>
          <w:szCs w:val="22"/>
          <w:lang w:eastAsia="en-ZA"/>
        </w:rPr>
      </w:pPr>
      <w:r>
        <w:rPr>
          <w:rFonts w:ascii="BMW Group Light" w:eastAsia="Times New Roman" w:hAnsi="BMW Group Light" w:cs="BMW Group Light"/>
          <w:szCs w:val="22"/>
          <w:lang w:eastAsia="en-ZA"/>
        </w:rPr>
        <w:t>Alexander Baraka, General Manager of BMW Motorrad South Africa</w:t>
      </w:r>
      <w:r w:rsidR="00B14A20">
        <w:rPr>
          <w:rFonts w:ascii="BMW Group Light" w:eastAsia="Times New Roman" w:hAnsi="BMW Group Light" w:cs="BMW Group Light"/>
          <w:szCs w:val="22"/>
          <w:lang w:eastAsia="en-ZA"/>
        </w:rPr>
        <w:t>,</w:t>
      </w:r>
      <w:r>
        <w:rPr>
          <w:rFonts w:ascii="BMW Group Light" w:eastAsia="Times New Roman" w:hAnsi="BMW Group Light" w:cs="BMW Group Light"/>
          <w:szCs w:val="22"/>
          <w:lang w:eastAsia="en-ZA"/>
        </w:rPr>
        <w:t xml:space="preserve"> says that Bavarian Motorcycles, which </w:t>
      </w:r>
      <w:r w:rsidR="008C3214">
        <w:rPr>
          <w:rFonts w:ascii="BMW Group Light" w:eastAsia="Times New Roman" w:hAnsi="BMW Group Light" w:cs="BMW Group Light"/>
          <w:szCs w:val="22"/>
          <w:lang w:eastAsia="en-ZA"/>
        </w:rPr>
        <w:t xml:space="preserve">is </w:t>
      </w:r>
      <w:r w:rsidR="0043771F">
        <w:rPr>
          <w:rFonts w:ascii="BMW Group Light" w:eastAsia="Times New Roman" w:hAnsi="BMW Group Light" w:cs="BMW Group Light"/>
          <w:szCs w:val="22"/>
          <w:lang w:eastAsia="en-ZA"/>
        </w:rPr>
        <w:t>one of the leading dealerships in the BMW Motorrad global network</w:t>
      </w:r>
      <w:r w:rsidR="00B14A20">
        <w:rPr>
          <w:rFonts w:ascii="BMW Group Light" w:eastAsia="Times New Roman" w:hAnsi="BMW Group Light" w:cs="BMW Group Light"/>
          <w:szCs w:val="22"/>
          <w:lang w:eastAsia="en-ZA"/>
        </w:rPr>
        <w:t>,</w:t>
      </w:r>
      <w:r w:rsidR="0043771F">
        <w:rPr>
          <w:rFonts w:ascii="BMW Group Light" w:eastAsia="Times New Roman" w:hAnsi="BMW Group Light" w:cs="BMW Group Light"/>
          <w:szCs w:val="22"/>
          <w:lang w:eastAsia="en-ZA"/>
        </w:rPr>
        <w:t xml:space="preserve"> </w:t>
      </w:r>
      <w:r w:rsidR="009C0799">
        <w:rPr>
          <w:rFonts w:ascii="BMW Group Light" w:eastAsia="Times New Roman" w:hAnsi="BMW Group Light" w:cs="BMW Group Light"/>
          <w:szCs w:val="22"/>
          <w:lang w:eastAsia="en-ZA"/>
        </w:rPr>
        <w:t>was an obvious candidate for a brand flagship store.</w:t>
      </w:r>
    </w:p>
    <w:p w14:paraId="58A21513" w14:textId="77777777" w:rsidR="009C0799" w:rsidRDefault="009C0799">
      <w:pPr>
        <w:shd w:val="clear" w:color="auto" w:fill="FFFFFF"/>
        <w:spacing w:after="0" w:line="360" w:lineRule="auto"/>
        <w:ind w:right="112"/>
        <w:jc w:val="both"/>
        <w:rPr>
          <w:rFonts w:ascii="BMW Group Light" w:eastAsia="Times New Roman" w:hAnsi="BMW Group Light" w:cs="BMW Group Light"/>
          <w:szCs w:val="22"/>
          <w:lang w:eastAsia="en-ZA"/>
        </w:rPr>
      </w:pPr>
    </w:p>
    <w:p w14:paraId="5D0F65B9" w14:textId="113554B2" w:rsidR="009C0799" w:rsidRDefault="009C0799">
      <w:pPr>
        <w:shd w:val="clear" w:color="auto" w:fill="FFFFFF"/>
        <w:spacing w:after="0" w:line="360" w:lineRule="auto"/>
        <w:ind w:right="112"/>
        <w:jc w:val="both"/>
        <w:rPr>
          <w:rFonts w:ascii="BMW Group Light" w:eastAsia="Times New Roman" w:hAnsi="BMW Group Light" w:cs="BMW Group Light"/>
          <w:szCs w:val="22"/>
          <w:lang w:eastAsia="en-ZA"/>
        </w:rPr>
      </w:pPr>
      <w:r>
        <w:rPr>
          <w:rFonts w:ascii="BMW Group Light" w:eastAsia="Times New Roman" w:hAnsi="BMW Group Light" w:cs="BMW Group Light"/>
          <w:szCs w:val="22"/>
          <w:lang w:eastAsia="en-ZA"/>
        </w:rPr>
        <w:t xml:space="preserve">“Bavarian Motorcycles </w:t>
      </w:r>
      <w:r w:rsidR="00831E51">
        <w:rPr>
          <w:rFonts w:ascii="BMW Group Light" w:eastAsia="Times New Roman" w:hAnsi="BMW Group Light" w:cs="BMW Group Light"/>
          <w:szCs w:val="22"/>
          <w:lang w:eastAsia="en-ZA"/>
        </w:rPr>
        <w:t xml:space="preserve">is the best business </w:t>
      </w:r>
      <w:r>
        <w:rPr>
          <w:rFonts w:ascii="BMW Group Light" w:eastAsia="Times New Roman" w:hAnsi="BMW Group Light" w:cs="BMW Group Light"/>
          <w:szCs w:val="22"/>
          <w:lang w:eastAsia="en-ZA"/>
        </w:rPr>
        <w:t xml:space="preserve">blueprint for </w:t>
      </w:r>
      <w:r w:rsidR="00831E51">
        <w:rPr>
          <w:rFonts w:ascii="BMW Group Light" w:eastAsia="Times New Roman" w:hAnsi="BMW Group Light" w:cs="BMW Group Light"/>
          <w:szCs w:val="22"/>
          <w:lang w:eastAsia="en-ZA"/>
        </w:rPr>
        <w:t xml:space="preserve">a </w:t>
      </w:r>
      <w:r>
        <w:rPr>
          <w:rFonts w:ascii="BMW Group Light" w:eastAsia="Times New Roman" w:hAnsi="BMW Group Light" w:cs="BMW Group Light"/>
          <w:szCs w:val="22"/>
          <w:lang w:eastAsia="en-ZA"/>
        </w:rPr>
        <w:t>BMW Motorrad dealership.</w:t>
      </w:r>
      <w:r w:rsidR="00831E51">
        <w:rPr>
          <w:rFonts w:ascii="BMW Group Light" w:eastAsia="Times New Roman" w:hAnsi="BMW Group Light" w:cs="BMW Group Light"/>
          <w:szCs w:val="22"/>
          <w:lang w:eastAsia="en-ZA"/>
        </w:rPr>
        <w:t xml:space="preserve"> </w:t>
      </w:r>
      <w:r>
        <w:rPr>
          <w:rFonts w:ascii="BMW Group Light" w:eastAsia="Times New Roman" w:hAnsi="BMW Group Light" w:cs="BMW Group Light"/>
          <w:szCs w:val="22"/>
          <w:lang w:eastAsia="en-ZA"/>
        </w:rPr>
        <w:t xml:space="preserve">Their </w:t>
      </w:r>
      <w:r w:rsidR="00895448">
        <w:rPr>
          <w:rFonts w:ascii="BMW Group Light" w:eastAsia="Times New Roman" w:hAnsi="BMW Group Light" w:cs="BMW Group Light"/>
          <w:szCs w:val="22"/>
          <w:lang w:eastAsia="en-ZA"/>
        </w:rPr>
        <w:t>c</w:t>
      </w:r>
      <w:r w:rsidR="00831E51">
        <w:rPr>
          <w:rFonts w:ascii="BMW Group Light" w:eastAsia="Times New Roman" w:hAnsi="BMW Group Light" w:cs="BMW Group Light"/>
          <w:szCs w:val="22"/>
          <w:lang w:eastAsia="en-ZA"/>
        </w:rPr>
        <w:t xml:space="preserve">ommitment, </w:t>
      </w:r>
      <w:r>
        <w:rPr>
          <w:rFonts w:ascii="BMW Group Light" w:eastAsia="Times New Roman" w:hAnsi="BMW Group Light" w:cs="BMW Group Light"/>
          <w:szCs w:val="22"/>
          <w:lang w:eastAsia="en-ZA"/>
        </w:rPr>
        <w:t>business philosophy, attitude and passion for the brand a</w:t>
      </w:r>
      <w:r w:rsidR="00B14A20">
        <w:rPr>
          <w:rFonts w:ascii="BMW Group Light" w:eastAsia="Times New Roman" w:hAnsi="BMW Group Light" w:cs="BMW Group Light"/>
          <w:szCs w:val="22"/>
          <w:lang w:eastAsia="en-ZA"/>
        </w:rPr>
        <w:t xml:space="preserve">s well as </w:t>
      </w:r>
      <w:r w:rsidR="00831E51">
        <w:rPr>
          <w:rFonts w:ascii="BMW Group Light" w:eastAsia="Times New Roman" w:hAnsi="BMW Group Light" w:cs="BMW Group Light"/>
          <w:szCs w:val="22"/>
          <w:lang w:eastAsia="en-ZA"/>
        </w:rPr>
        <w:t xml:space="preserve">our products has </w:t>
      </w:r>
      <w:r>
        <w:rPr>
          <w:rFonts w:ascii="BMW Group Light" w:eastAsia="Times New Roman" w:hAnsi="BMW Group Light" w:cs="BMW Group Light"/>
          <w:szCs w:val="22"/>
          <w:lang w:eastAsia="en-ZA"/>
        </w:rPr>
        <w:t>secured them the reputation of</w:t>
      </w:r>
      <w:r w:rsidR="00B14A20">
        <w:rPr>
          <w:rFonts w:ascii="BMW Group Light" w:eastAsia="Times New Roman" w:hAnsi="BMW Group Light" w:cs="BMW Group Light"/>
          <w:szCs w:val="22"/>
          <w:lang w:eastAsia="en-ZA"/>
        </w:rPr>
        <w:t xml:space="preserve"> being one of</w:t>
      </w:r>
      <w:r>
        <w:rPr>
          <w:rFonts w:ascii="BMW Group Light" w:eastAsia="Times New Roman" w:hAnsi="BMW Group Light" w:cs="BMW Group Light"/>
          <w:szCs w:val="22"/>
          <w:lang w:eastAsia="en-ZA"/>
        </w:rPr>
        <w:t xml:space="preserve"> the leading dealerships in</w:t>
      </w:r>
      <w:r w:rsidR="00612B92">
        <w:rPr>
          <w:rFonts w:ascii="BMW Group Light" w:eastAsia="Times New Roman" w:hAnsi="BMW Group Light" w:cs="BMW Group Light"/>
          <w:szCs w:val="22"/>
          <w:lang w:eastAsia="en-ZA"/>
        </w:rPr>
        <w:t xml:space="preserve"> the</w:t>
      </w:r>
      <w:r w:rsidR="00B14A20">
        <w:rPr>
          <w:rFonts w:ascii="BMW Group Light" w:eastAsia="Times New Roman" w:hAnsi="BMW Group Light" w:cs="BMW Group Light"/>
          <w:szCs w:val="22"/>
          <w:lang w:eastAsia="en-ZA"/>
        </w:rPr>
        <w:t xml:space="preserve"> BMW Motorrad</w:t>
      </w:r>
      <w:r w:rsidR="006D2F68">
        <w:rPr>
          <w:rFonts w:ascii="BMW Group Light" w:eastAsia="Times New Roman" w:hAnsi="BMW Group Light" w:cs="BMW Group Light"/>
          <w:szCs w:val="22"/>
          <w:lang w:eastAsia="en-ZA"/>
        </w:rPr>
        <w:t xml:space="preserve"> global network</w:t>
      </w:r>
      <w:r w:rsidR="0055529C">
        <w:rPr>
          <w:rFonts w:ascii="BMW Group Light" w:eastAsia="Times New Roman" w:hAnsi="BMW Group Light" w:cs="BMW Group Light"/>
          <w:szCs w:val="22"/>
          <w:lang w:eastAsia="en-ZA"/>
        </w:rPr>
        <w:t>,” he explains.</w:t>
      </w:r>
    </w:p>
    <w:p w14:paraId="32BE52A9" w14:textId="77777777" w:rsidR="003C2D42" w:rsidRDefault="003C2D42">
      <w:pPr>
        <w:shd w:val="clear" w:color="auto" w:fill="FFFFFF"/>
        <w:spacing w:after="0" w:line="360" w:lineRule="auto"/>
        <w:ind w:right="112"/>
        <w:jc w:val="both"/>
        <w:rPr>
          <w:rFonts w:ascii="BMW Group Light" w:eastAsia="Times New Roman" w:hAnsi="BMW Group Light" w:cs="BMW Group Light"/>
          <w:szCs w:val="22"/>
          <w:lang w:eastAsia="en-ZA"/>
        </w:rPr>
      </w:pPr>
    </w:p>
    <w:p w14:paraId="4A75D8D0" w14:textId="5E0750DA" w:rsidR="00612B92" w:rsidRDefault="00C16352">
      <w:pPr>
        <w:shd w:val="clear" w:color="auto" w:fill="FFFFFF"/>
        <w:spacing w:after="0" w:line="360" w:lineRule="auto"/>
        <w:ind w:right="112"/>
        <w:jc w:val="both"/>
        <w:rPr>
          <w:rFonts w:ascii="BMW Group Light" w:eastAsia="Times New Roman" w:hAnsi="BMW Group Light" w:cs="BMW Group Light"/>
          <w:szCs w:val="22"/>
          <w:lang w:eastAsia="en-ZA"/>
        </w:rPr>
      </w:pPr>
      <w:r>
        <w:rPr>
          <w:rFonts w:ascii="BMW Group Light" w:eastAsia="Times New Roman" w:hAnsi="BMW Group Light" w:cs="BMW Group Light"/>
          <w:szCs w:val="22"/>
          <w:lang w:eastAsia="en-ZA"/>
        </w:rPr>
        <w:t xml:space="preserve">Business partners </w:t>
      </w:r>
      <w:r w:rsidR="003C2D42">
        <w:rPr>
          <w:rFonts w:ascii="BMW Group Light" w:eastAsia="Times New Roman" w:hAnsi="BMW Group Light" w:cs="BMW Group Light"/>
          <w:szCs w:val="22"/>
          <w:lang w:eastAsia="en-ZA"/>
        </w:rPr>
        <w:t xml:space="preserve">Roger </w:t>
      </w:r>
      <w:r w:rsidR="00831E51">
        <w:rPr>
          <w:rFonts w:ascii="BMW Group Light" w:eastAsia="Times New Roman" w:hAnsi="BMW Group Light" w:cs="BMW Group Light"/>
          <w:szCs w:val="22"/>
          <w:lang w:eastAsia="en-ZA"/>
        </w:rPr>
        <w:t>Smith</w:t>
      </w:r>
      <w:r>
        <w:rPr>
          <w:rFonts w:ascii="BMW Group Light" w:eastAsia="Times New Roman" w:hAnsi="BMW Group Light" w:cs="BMW Group Light"/>
          <w:szCs w:val="22"/>
          <w:lang w:eastAsia="en-ZA"/>
        </w:rPr>
        <w:t xml:space="preserve"> (Dealer Principal)</w:t>
      </w:r>
      <w:r w:rsidR="00831E51">
        <w:rPr>
          <w:rFonts w:ascii="BMW Group Light" w:eastAsia="Times New Roman" w:hAnsi="BMW Group Light" w:cs="BMW Group Light"/>
          <w:szCs w:val="22"/>
          <w:lang w:eastAsia="en-ZA"/>
        </w:rPr>
        <w:t xml:space="preserve"> and </w:t>
      </w:r>
      <w:r>
        <w:rPr>
          <w:rFonts w:ascii="BMW Group Light" w:eastAsia="Times New Roman" w:hAnsi="BMW Group Light" w:cs="BMW Group Light"/>
          <w:szCs w:val="22"/>
          <w:lang w:eastAsia="en-ZA"/>
        </w:rPr>
        <w:t xml:space="preserve">Eric Teixeira, owners </w:t>
      </w:r>
      <w:r w:rsidR="00283B64">
        <w:rPr>
          <w:rFonts w:ascii="BMW Group Light" w:eastAsia="Times New Roman" w:hAnsi="BMW Group Light" w:cs="BMW Group Light"/>
          <w:szCs w:val="22"/>
          <w:lang w:eastAsia="en-ZA"/>
        </w:rPr>
        <w:t>of Bavarian Motorcycles</w:t>
      </w:r>
      <w:r>
        <w:rPr>
          <w:rFonts w:ascii="BMW Group Light" w:eastAsia="Times New Roman" w:hAnsi="BMW Group Light" w:cs="BMW Group Light"/>
          <w:szCs w:val="22"/>
          <w:lang w:eastAsia="en-ZA"/>
        </w:rPr>
        <w:t>, say they were</w:t>
      </w:r>
      <w:r w:rsidR="003C2D42">
        <w:rPr>
          <w:rFonts w:ascii="BMW Group Light" w:eastAsia="Times New Roman" w:hAnsi="BMW Group Light" w:cs="BMW Group Light"/>
          <w:szCs w:val="22"/>
          <w:lang w:eastAsia="en-ZA"/>
        </w:rPr>
        <w:t xml:space="preserve"> </w:t>
      </w:r>
      <w:r w:rsidR="00612B92">
        <w:rPr>
          <w:rFonts w:ascii="BMW Group Light" w:eastAsia="Times New Roman" w:hAnsi="BMW Group Light" w:cs="BMW Group Light"/>
          <w:szCs w:val="22"/>
          <w:lang w:eastAsia="en-ZA"/>
        </w:rPr>
        <w:t xml:space="preserve">encouraged to make the investment </w:t>
      </w:r>
      <w:r w:rsidR="003C2D42">
        <w:rPr>
          <w:rFonts w:ascii="BMW Group Light" w:eastAsia="Times New Roman" w:hAnsi="BMW Group Light" w:cs="BMW Group Light"/>
          <w:szCs w:val="22"/>
          <w:lang w:eastAsia="en-ZA"/>
        </w:rPr>
        <w:t xml:space="preserve">into </w:t>
      </w:r>
      <w:r w:rsidR="00847B7E">
        <w:rPr>
          <w:rFonts w:ascii="BMW Group Light" w:eastAsia="Times New Roman" w:hAnsi="BMW Group Light" w:cs="BMW Group Light"/>
          <w:szCs w:val="22"/>
          <w:lang w:eastAsia="en-ZA"/>
        </w:rPr>
        <w:t xml:space="preserve">the brand </w:t>
      </w:r>
      <w:r>
        <w:rPr>
          <w:rFonts w:ascii="BMW Group Light" w:eastAsia="Times New Roman" w:hAnsi="BMW Group Light" w:cs="BMW Group Light"/>
          <w:szCs w:val="22"/>
          <w:lang w:eastAsia="en-ZA"/>
        </w:rPr>
        <w:t xml:space="preserve">concept </w:t>
      </w:r>
      <w:r w:rsidR="00283B64">
        <w:rPr>
          <w:rFonts w:ascii="BMW Group Light" w:eastAsia="Times New Roman" w:hAnsi="BMW Group Light" w:cs="BMW Group Light"/>
          <w:szCs w:val="22"/>
          <w:lang w:eastAsia="en-ZA"/>
        </w:rPr>
        <w:t>store</w:t>
      </w:r>
      <w:r w:rsidR="00612B92">
        <w:rPr>
          <w:rFonts w:ascii="BMW Group Light" w:eastAsia="Times New Roman" w:hAnsi="BMW Group Light" w:cs="BMW Group Light"/>
          <w:szCs w:val="22"/>
          <w:lang w:eastAsia="en-ZA"/>
        </w:rPr>
        <w:t xml:space="preserve"> by several factors.</w:t>
      </w:r>
    </w:p>
    <w:p w14:paraId="260B7EFA" w14:textId="77777777" w:rsidR="00612B92" w:rsidRDefault="00612B92">
      <w:pPr>
        <w:shd w:val="clear" w:color="auto" w:fill="FFFFFF"/>
        <w:spacing w:after="0" w:line="360" w:lineRule="auto"/>
        <w:ind w:right="112"/>
        <w:jc w:val="both"/>
        <w:rPr>
          <w:rFonts w:ascii="BMW Group Light" w:eastAsia="Times New Roman" w:hAnsi="BMW Group Light" w:cs="BMW Group Light"/>
          <w:szCs w:val="22"/>
          <w:lang w:eastAsia="en-ZA"/>
        </w:rPr>
      </w:pPr>
    </w:p>
    <w:p w14:paraId="22130760" w14:textId="7FEA77CA" w:rsidR="00612B92" w:rsidRDefault="00831E51">
      <w:pPr>
        <w:shd w:val="clear" w:color="auto" w:fill="FFFFFF"/>
        <w:spacing w:after="0" w:line="360" w:lineRule="auto"/>
        <w:ind w:right="112"/>
        <w:jc w:val="both"/>
        <w:rPr>
          <w:rFonts w:ascii="BMW Group Light" w:eastAsia="Times New Roman" w:hAnsi="BMW Group Light" w:cs="BMW Group Light"/>
          <w:szCs w:val="22"/>
          <w:lang w:eastAsia="en-ZA"/>
        </w:rPr>
      </w:pPr>
      <w:r>
        <w:rPr>
          <w:rFonts w:ascii="BMW Group Light" w:eastAsia="Times New Roman" w:hAnsi="BMW Group Light" w:cs="BMW Group Light"/>
          <w:szCs w:val="22"/>
          <w:lang w:eastAsia="en-ZA"/>
        </w:rPr>
        <w:lastRenderedPageBreak/>
        <w:t>“</w:t>
      </w:r>
      <w:r w:rsidR="00C16352">
        <w:rPr>
          <w:rFonts w:ascii="BMW Group Light" w:eastAsia="Times New Roman" w:hAnsi="BMW Group Light" w:cs="BMW Group Light"/>
          <w:szCs w:val="22"/>
          <w:lang w:eastAsia="en-ZA"/>
        </w:rPr>
        <w:t xml:space="preserve">We </w:t>
      </w:r>
      <w:r w:rsidR="00612B92">
        <w:rPr>
          <w:rFonts w:ascii="BMW Group Light" w:eastAsia="Times New Roman" w:hAnsi="BMW Group Light" w:cs="BMW Group Light"/>
          <w:szCs w:val="22"/>
          <w:lang w:eastAsia="en-ZA"/>
        </w:rPr>
        <w:t xml:space="preserve">have successfully grown our business from strength to strength over </w:t>
      </w:r>
      <w:r w:rsidR="00283B64">
        <w:rPr>
          <w:rFonts w:ascii="BMW Group Light" w:eastAsia="Times New Roman" w:hAnsi="BMW Group Light" w:cs="BMW Group Light"/>
          <w:szCs w:val="22"/>
          <w:lang w:eastAsia="en-ZA"/>
        </w:rPr>
        <w:t xml:space="preserve">the last </w:t>
      </w:r>
      <w:r w:rsidR="00B14A20">
        <w:rPr>
          <w:rFonts w:ascii="BMW Group Light" w:eastAsia="Times New Roman" w:hAnsi="BMW Group Light" w:cs="BMW Group Light"/>
          <w:szCs w:val="22"/>
          <w:lang w:eastAsia="en-ZA"/>
        </w:rPr>
        <w:t xml:space="preserve">ten </w:t>
      </w:r>
      <w:r w:rsidR="00283B64">
        <w:rPr>
          <w:rFonts w:ascii="BMW Group Light" w:eastAsia="Times New Roman" w:hAnsi="BMW Group Light" w:cs="BMW Group Light"/>
          <w:szCs w:val="22"/>
          <w:lang w:eastAsia="en-ZA"/>
        </w:rPr>
        <w:t xml:space="preserve">years </w:t>
      </w:r>
      <w:r w:rsidR="00612B92">
        <w:rPr>
          <w:rFonts w:ascii="BMW Group Light" w:eastAsia="Times New Roman" w:hAnsi="BMW Group Light" w:cs="BMW Group Light"/>
          <w:szCs w:val="22"/>
          <w:lang w:eastAsia="en-ZA"/>
        </w:rPr>
        <w:t xml:space="preserve">and we believe that this is </w:t>
      </w:r>
      <w:r w:rsidR="00BF75C8">
        <w:rPr>
          <w:rFonts w:ascii="BMW Group Light" w:eastAsia="Times New Roman" w:hAnsi="BMW Group Light" w:cs="BMW Group Light"/>
          <w:szCs w:val="22"/>
          <w:lang w:eastAsia="en-ZA"/>
        </w:rPr>
        <w:t>the next frontier to further growth</w:t>
      </w:r>
      <w:r w:rsidR="00B14A20">
        <w:rPr>
          <w:rFonts w:ascii="BMW Group Light" w:eastAsia="Times New Roman" w:hAnsi="BMW Group Light" w:cs="BMW Group Light"/>
          <w:szCs w:val="22"/>
          <w:lang w:eastAsia="en-ZA"/>
        </w:rPr>
        <w:t>,</w:t>
      </w:r>
      <w:r w:rsidR="00BF75C8">
        <w:rPr>
          <w:rFonts w:ascii="BMW Group Light" w:eastAsia="Times New Roman" w:hAnsi="BMW Group Light" w:cs="BMW Group Light"/>
          <w:szCs w:val="22"/>
          <w:lang w:eastAsia="en-ZA"/>
        </w:rPr>
        <w:t xml:space="preserve"> and to maximise our investment. For our customers</w:t>
      </w:r>
      <w:r w:rsidR="00B14A20">
        <w:rPr>
          <w:rFonts w:ascii="BMW Group Light" w:eastAsia="Times New Roman" w:hAnsi="BMW Group Light" w:cs="BMW Group Light"/>
          <w:szCs w:val="22"/>
          <w:lang w:eastAsia="en-ZA"/>
        </w:rPr>
        <w:t>,</w:t>
      </w:r>
      <w:r w:rsidR="00BF75C8">
        <w:rPr>
          <w:rFonts w:ascii="BMW Group Light" w:eastAsia="Times New Roman" w:hAnsi="BMW Group Light" w:cs="BMW Group Light"/>
          <w:szCs w:val="22"/>
          <w:lang w:eastAsia="en-ZA"/>
        </w:rPr>
        <w:t xml:space="preserve"> the new premises offers an opportunity for us to showcase all the aspects of the BMW</w:t>
      </w:r>
      <w:r w:rsidR="00283B64">
        <w:rPr>
          <w:rFonts w:ascii="BMW Group Light" w:eastAsia="Times New Roman" w:hAnsi="BMW Group Light" w:cs="BMW Group Light"/>
          <w:szCs w:val="22"/>
          <w:lang w:eastAsia="en-ZA"/>
        </w:rPr>
        <w:t xml:space="preserve"> Motorrad</w:t>
      </w:r>
      <w:r w:rsidR="00BF75C8">
        <w:rPr>
          <w:rFonts w:ascii="BMW Group Light" w:eastAsia="Times New Roman" w:hAnsi="BMW Group Light" w:cs="BMW Group Light"/>
          <w:szCs w:val="22"/>
          <w:lang w:eastAsia="en-ZA"/>
        </w:rPr>
        <w:t xml:space="preserve"> brand, which </w:t>
      </w:r>
      <w:r w:rsidR="00290BA1">
        <w:rPr>
          <w:rFonts w:ascii="BMW Group Light" w:eastAsia="Times New Roman" w:hAnsi="BMW Group Light" w:cs="BMW Group Light"/>
          <w:szCs w:val="22"/>
          <w:lang w:eastAsia="en-ZA"/>
        </w:rPr>
        <w:t xml:space="preserve">goes beyond </w:t>
      </w:r>
      <w:r w:rsidR="00BF75C8">
        <w:rPr>
          <w:rFonts w:ascii="BMW Group Light" w:eastAsia="Times New Roman" w:hAnsi="BMW Group Light" w:cs="BMW Group Light"/>
          <w:szCs w:val="22"/>
          <w:lang w:eastAsia="en-ZA"/>
        </w:rPr>
        <w:t>engineering excellence</w:t>
      </w:r>
      <w:r w:rsidR="00461168">
        <w:rPr>
          <w:rFonts w:ascii="BMW Group Light" w:eastAsia="Times New Roman" w:hAnsi="BMW Group Light" w:cs="BMW Group Light"/>
          <w:szCs w:val="22"/>
          <w:lang w:eastAsia="en-ZA"/>
        </w:rPr>
        <w:t>,</w:t>
      </w:r>
      <w:r w:rsidR="00BF75C8">
        <w:rPr>
          <w:rFonts w:ascii="BMW Group Light" w:eastAsia="Times New Roman" w:hAnsi="BMW Group Light" w:cs="BMW Group Light"/>
          <w:szCs w:val="22"/>
          <w:lang w:eastAsia="en-ZA"/>
        </w:rPr>
        <w:t xml:space="preserve"> b</w:t>
      </w:r>
      <w:r w:rsidR="00290BA1">
        <w:rPr>
          <w:rFonts w:ascii="BMW Group Light" w:eastAsia="Times New Roman" w:hAnsi="BMW Group Light" w:cs="BMW Group Light"/>
          <w:szCs w:val="22"/>
          <w:lang w:eastAsia="en-ZA"/>
        </w:rPr>
        <w:t>ut also lifestyle,” explains Smith.</w:t>
      </w:r>
    </w:p>
    <w:p w14:paraId="4F0EBD73" w14:textId="77777777" w:rsidR="00290BA1" w:rsidRDefault="00290BA1">
      <w:pPr>
        <w:shd w:val="clear" w:color="auto" w:fill="FFFFFF"/>
        <w:spacing w:after="0" w:line="360" w:lineRule="auto"/>
        <w:ind w:right="112"/>
        <w:jc w:val="both"/>
        <w:rPr>
          <w:rFonts w:ascii="BMW Group Light" w:eastAsia="Times New Roman" w:hAnsi="BMW Group Light" w:cs="BMW Group Light"/>
          <w:szCs w:val="22"/>
          <w:lang w:eastAsia="en-ZA"/>
        </w:rPr>
      </w:pPr>
    </w:p>
    <w:p w14:paraId="0386BAE0" w14:textId="5B1B0ED2" w:rsidR="00A1781C" w:rsidRDefault="00C16352">
      <w:pPr>
        <w:shd w:val="clear" w:color="auto" w:fill="FFFFFF"/>
        <w:spacing w:after="0" w:line="360" w:lineRule="auto"/>
        <w:ind w:right="112"/>
        <w:jc w:val="both"/>
        <w:rPr>
          <w:rFonts w:ascii="BMW Group Light" w:eastAsia="Times New Roman" w:hAnsi="BMW Group Light" w:cs="BMW Group Light"/>
          <w:szCs w:val="22"/>
          <w:lang w:eastAsia="en-ZA"/>
        </w:rPr>
      </w:pPr>
      <w:r>
        <w:rPr>
          <w:rFonts w:ascii="BMW Group Light" w:eastAsia="Times New Roman" w:hAnsi="BMW Group Light" w:cs="BMW Group Light"/>
          <w:szCs w:val="22"/>
          <w:lang w:eastAsia="en-ZA"/>
        </w:rPr>
        <w:t>The launch of the first concept</w:t>
      </w:r>
      <w:r w:rsidR="00290BA1">
        <w:rPr>
          <w:rFonts w:ascii="BMW Group Light" w:eastAsia="Times New Roman" w:hAnsi="BMW Group Light" w:cs="BMW Group Light"/>
          <w:szCs w:val="22"/>
          <w:lang w:eastAsia="en-ZA"/>
        </w:rPr>
        <w:t xml:space="preserve"> store </w:t>
      </w:r>
      <w:r w:rsidR="00461168">
        <w:rPr>
          <w:rFonts w:ascii="BMW Group Light" w:eastAsia="Times New Roman" w:hAnsi="BMW Group Light" w:cs="BMW Group Light"/>
          <w:szCs w:val="22"/>
          <w:lang w:eastAsia="en-ZA"/>
        </w:rPr>
        <w:t>(</w:t>
      </w:r>
      <w:r w:rsidR="008C3214">
        <w:rPr>
          <w:rFonts w:ascii="BMW Group Light" w:eastAsia="Times New Roman" w:hAnsi="BMW Group Light" w:cs="BMW Group Light"/>
          <w:szCs w:val="22"/>
          <w:lang w:eastAsia="en-ZA"/>
        </w:rPr>
        <w:t>Donford Motorrad Cape Town</w:t>
      </w:r>
      <w:r w:rsidR="00461168">
        <w:rPr>
          <w:rFonts w:ascii="BMW Group Light" w:eastAsia="Times New Roman" w:hAnsi="BMW Group Light" w:cs="BMW Group Light"/>
          <w:szCs w:val="22"/>
          <w:lang w:eastAsia="en-ZA"/>
        </w:rPr>
        <w:t>)</w:t>
      </w:r>
      <w:r w:rsidR="008C3214">
        <w:rPr>
          <w:rFonts w:ascii="BMW Group Light" w:eastAsia="Times New Roman" w:hAnsi="BMW Group Light" w:cs="BMW Group Light"/>
          <w:szCs w:val="22"/>
          <w:lang w:eastAsia="en-ZA"/>
        </w:rPr>
        <w:t xml:space="preserve"> </w:t>
      </w:r>
      <w:r w:rsidR="00290BA1">
        <w:rPr>
          <w:rFonts w:ascii="BMW Group Light" w:eastAsia="Times New Roman" w:hAnsi="BMW Group Light" w:cs="BMW Group Light"/>
          <w:szCs w:val="22"/>
          <w:lang w:eastAsia="en-ZA"/>
        </w:rPr>
        <w:t xml:space="preserve">in 2014 coincided with </w:t>
      </w:r>
      <w:r w:rsidR="00CE5D4C">
        <w:rPr>
          <w:rFonts w:ascii="BMW Group Light" w:eastAsia="Times New Roman" w:hAnsi="BMW Group Light" w:cs="BMW Group Light"/>
          <w:szCs w:val="22"/>
          <w:lang w:eastAsia="en-ZA"/>
        </w:rPr>
        <w:t xml:space="preserve">BMW Motorrad’s </w:t>
      </w:r>
      <w:r w:rsidR="00461168">
        <w:rPr>
          <w:rFonts w:ascii="BMW Group Light" w:eastAsia="Times New Roman" w:hAnsi="BMW Group Light" w:cs="BMW Group Light"/>
          <w:szCs w:val="22"/>
          <w:lang w:eastAsia="en-ZA"/>
        </w:rPr>
        <w:t xml:space="preserve">new </w:t>
      </w:r>
      <w:r w:rsidR="00231B38" w:rsidRPr="00592B4A">
        <w:rPr>
          <w:rFonts w:ascii="BMW Group Light" w:eastAsia="Times New Roman" w:hAnsi="BMW Group Light" w:cs="BMW Group Light"/>
          <w:szCs w:val="22"/>
          <w:lang w:eastAsia="en-ZA"/>
        </w:rPr>
        <w:t>brand positioning campaign</w:t>
      </w:r>
      <w:r w:rsidR="00E60D44">
        <w:rPr>
          <w:rFonts w:ascii="BMW Group Light" w:eastAsia="Times New Roman" w:hAnsi="BMW Group Light" w:cs="BMW Group Light"/>
          <w:szCs w:val="22"/>
          <w:lang w:eastAsia="en-ZA"/>
        </w:rPr>
        <w:t xml:space="preserve"> </w:t>
      </w:r>
      <w:r w:rsidR="00461168">
        <w:rPr>
          <w:rFonts w:ascii="BMW Group Light" w:eastAsia="Times New Roman" w:hAnsi="BMW Group Light" w:cs="BMW Group Light"/>
          <w:szCs w:val="22"/>
          <w:lang w:eastAsia="en-ZA"/>
        </w:rPr>
        <w:t>“</w:t>
      </w:r>
      <w:r w:rsidR="00E60D44">
        <w:rPr>
          <w:rFonts w:ascii="BMW Group Light" w:eastAsia="Times New Roman" w:hAnsi="BMW Group Light" w:cs="BMW Group Light"/>
          <w:szCs w:val="22"/>
          <w:lang w:eastAsia="en-ZA"/>
        </w:rPr>
        <w:t>MAKE LIFE A RIDE</w:t>
      </w:r>
      <w:r w:rsidR="00461168">
        <w:rPr>
          <w:rFonts w:ascii="BMW Group Light" w:eastAsia="Times New Roman" w:hAnsi="BMW Group Light" w:cs="BMW Group Light"/>
          <w:szCs w:val="22"/>
          <w:lang w:eastAsia="en-ZA"/>
        </w:rPr>
        <w:t>”</w:t>
      </w:r>
      <w:r w:rsidR="00290BA1">
        <w:rPr>
          <w:rFonts w:ascii="BMW Group Light" w:eastAsia="Times New Roman" w:hAnsi="BMW Group Light" w:cs="BMW Group Light"/>
          <w:szCs w:val="22"/>
          <w:lang w:eastAsia="en-ZA"/>
        </w:rPr>
        <w:t xml:space="preserve">. </w:t>
      </w:r>
      <w:r w:rsidR="00831E51">
        <w:rPr>
          <w:rFonts w:ascii="BMW Group Light" w:eastAsia="Times New Roman" w:hAnsi="BMW Group Light" w:cs="BMW Group Light"/>
          <w:szCs w:val="22"/>
          <w:lang w:eastAsia="en-ZA"/>
        </w:rPr>
        <w:t xml:space="preserve">The new Bavarian Motorcycles comes several months after </w:t>
      </w:r>
      <w:r w:rsidR="00290BA1">
        <w:rPr>
          <w:rFonts w:ascii="BMW Group Light" w:eastAsia="Times New Roman" w:hAnsi="BMW Group Light" w:cs="BMW Group Light"/>
          <w:szCs w:val="22"/>
          <w:lang w:eastAsia="en-ZA"/>
        </w:rPr>
        <w:t xml:space="preserve">BMW Motorrad </w:t>
      </w:r>
      <w:r w:rsidR="00831E51">
        <w:rPr>
          <w:rFonts w:ascii="BMW Group Light" w:eastAsia="Times New Roman" w:hAnsi="BMW Group Light" w:cs="BMW Group Light"/>
          <w:szCs w:val="22"/>
          <w:lang w:eastAsia="en-ZA"/>
        </w:rPr>
        <w:t xml:space="preserve">announced </w:t>
      </w:r>
      <w:r w:rsidR="00290BA1">
        <w:rPr>
          <w:rFonts w:ascii="BMW Group Light" w:eastAsia="Times New Roman" w:hAnsi="BMW Group Light" w:cs="BMW Group Light"/>
          <w:szCs w:val="22"/>
          <w:lang w:eastAsia="en-ZA"/>
        </w:rPr>
        <w:t>a new</w:t>
      </w:r>
      <w:r w:rsidR="00A1781C">
        <w:rPr>
          <w:rFonts w:ascii="BMW Group Light" w:eastAsia="Times New Roman" w:hAnsi="BMW Group Light" w:cs="BMW Group Light"/>
          <w:szCs w:val="22"/>
          <w:lang w:eastAsia="en-ZA"/>
        </w:rPr>
        <w:t xml:space="preserve"> global</w:t>
      </w:r>
      <w:r w:rsidR="00290BA1">
        <w:rPr>
          <w:rFonts w:ascii="BMW Group Light" w:eastAsia="Times New Roman" w:hAnsi="BMW Group Light" w:cs="BMW Group Light"/>
          <w:szCs w:val="22"/>
          <w:lang w:eastAsia="en-ZA"/>
        </w:rPr>
        <w:t xml:space="preserve"> business strategy</w:t>
      </w:r>
      <w:r w:rsidR="008B3E53">
        <w:rPr>
          <w:rFonts w:ascii="BMW Group Light" w:eastAsia="Times New Roman" w:hAnsi="BMW Group Light" w:cs="BMW Group Light"/>
          <w:szCs w:val="22"/>
          <w:lang w:eastAsia="en-ZA"/>
        </w:rPr>
        <w:t xml:space="preserve"> </w:t>
      </w:r>
      <w:r w:rsidR="00831E51">
        <w:rPr>
          <w:rFonts w:ascii="BMW Group Light" w:eastAsia="Times New Roman" w:hAnsi="BMW Group Light" w:cs="BMW Group Light"/>
          <w:szCs w:val="22"/>
          <w:lang w:eastAsia="en-ZA"/>
        </w:rPr>
        <w:t>with the aim of reaching sales of up to 200</w:t>
      </w:r>
      <w:r w:rsidR="00461168">
        <w:rPr>
          <w:rFonts w:ascii="BMW Group Light" w:eastAsia="Times New Roman" w:hAnsi="BMW Group Light" w:cs="BMW Group Light"/>
          <w:szCs w:val="22"/>
          <w:lang w:eastAsia="en-ZA"/>
        </w:rPr>
        <w:t>,</w:t>
      </w:r>
      <w:r w:rsidR="00831E51">
        <w:rPr>
          <w:rFonts w:ascii="BMW Group Light" w:eastAsia="Times New Roman" w:hAnsi="BMW Group Light" w:cs="BMW Group Light"/>
          <w:szCs w:val="22"/>
          <w:lang w:eastAsia="en-ZA"/>
        </w:rPr>
        <w:t xml:space="preserve">000 units by </w:t>
      </w:r>
      <w:r w:rsidR="00461168">
        <w:rPr>
          <w:rFonts w:ascii="BMW Group Light" w:eastAsia="Times New Roman" w:hAnsi="BMW Group Light" w:cs="BMW Group Light"/>
          <w:szCs w:val="22"/>
          <w:lang w:eastAsia="en-ZA"/>
        </w:rPr>
        <w:t xml:space="preserve">the year </w:t>
      </w:r>
      <w:r w:rsidR="00831E51">
        <w:rPr>
          <w:rFonts w:ascii="BMW Group Light" w:eastAsia="Times New Roman" w:hAnsi="BMW Group Light" w:cs="BMW Group Light"/>
          <w:szCs w:val="22"/>
          <w:lang w:eastAsia="en-ZA"/>
        </w:rPr>
        <w:t>2020.</w:t>
      </w:r>
    </w:p>
    <w:p w14:paraId="62BBCB89" w14:textId="77777777" w:rsidR="00831E51" w:rsidRDefault="00831E51">
      <w:pPr>
        <w:shd w:val="clear" w:color="auto" w:fill="FFFFFF"/>
        <w:spacing w:after="0" w:line="360" w:lineRule="auto"/>
        <w:ind w:right="112"/>
        <w:jc w:val="both"/>
        <w:rPr>
          <w:rFonts w:ascii="BMW Group Light" w:eastAsia="Times New Roman" w:hAnsi="BMW Group Light" w:cs="BMW Group Light"/>
          <w:szCs w:val="22"/>
          <w:lang w:eastAsia="en-ZA"/>
        </w:rPr>
      </w:pPr>
    </w:p>
    <w:p w14:paraId="597C2E65" w14:textId="77777777" w:rsidR="00BA5D8D" w:rsidRDefault="00831E51">
      <w:pPr>
        <w:shd w:val="clear" w:color="auto" w:fill="FFFFFF"/>
        <w:spacing w:after="0" w:line="360" w:lineRule="auto"/>
        <w:ind w:right="112"/>
        <w:jc w:val="both"/>
        <w:rPr>
          <w:rFonts w:ascii="BMW Group Light" w:eastAsia="Times New Roman" w:hAnsi="BMW Group Light" w:cs="BMW Group Light"/>
          <w:szCs w:val="22"/>
          <w:lang w:eastAsia="en-ZA"/>
        </w:rPr>
      </w:pPr>
      <w:r>
        <w:rPr>
          <w:rFonts w:ascii="BMW Group Light" w:eastAsia="Times New Roman" w:hAnsi="BMW Group Light" w:cs="BMW Group Light"/>
          <w:szCs w:val="22"/>
          <w:lang w:eastAsia="en-ZA"/>
        </w:rPr>
        <w:t>The three key principles of the new strategy include</w:t>
      </w:r>
      <w:r w:rsidR="00BA5D8D">
        <w:rPr>
          <w:rFonts w:ascii="BMW Group Light" w:eastAsia="Times New Roman" w:hAnsi="BMW Group Light" w:cs="BMW Group Light"/>
          <w:szCs w:val="22"/>
          <w:lang w:eastAsia="en-ZA"/>
        </w:rPr>
        <w:t>:</w:t>
      </w:r>
    </w:p>
    <w:p w14:paraId="762A9CED" w14:textId="77777777" w:rsidR="002574AD" w:rsidRDefault="002574AD">
      <w:pPr>
        <w:shd w:val="clear" w:color="auto" w:fill="FFFFFF"/>
        <w:spacing w:after="0" w:line="360" w:lineRule="auto"/>
        <w:ind w:right="112"/>
        <w:jc w:val="both"/>
        <w:rPr>
          <w:rFonts w:ascii="BMW Group Light" w:eastAsia="Times New Roman" w:hAnsi="BMW Group Light" w:cs="BMW Group Light"/>
          <w:szCs w:val="22"/>
          <w:lang w:eastAsia="en-ZA"/>
        </w:rPr>
      </w:pPr>
    </w:p>
    <w:p w14:paraId="0C0CBA8D" w14:textId="0494CD04" w:rsidR="00831E51" w:rsidRDefault="00C16352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ind w:right="112"/>
        <w:jc w:val="both"/>
        <w:rPr>
          <w:rFonts w:ascii="BMW Group Light" w:hAnsi="BMW Group Light" w:cs="BMW Group Light"/>
          <w:lang w:eastAsia="en-ZA"/>
        </w:rPr>
      </w:pPr>
      <w:r>
        <w:rPr>
          <w:rFonts w:ascii="BMW Group Light" w:hAnsi="BMW Group Light" w:cs="BMW Group Light"/>
          <w:lang w:eastAsia="en-ZA"/>
        </w:rPr>
        <w:t>I</w:t>
      </w:r>
      <w:r w:rsidR="00831E51" w:rsidRPr="00BA5D8D">
        <w:rPr>
          <w:rFonts w:ascii="BMW Group Light" w:hAnsi="BMW Group Light" w:cs="BMW Group Light"/>
          <w:lang w:eastAsia="en-ZA"/>
        </w:rPr>
        <w:t xml:space="preserve">ntroducing </w:t>
      </w:r>
      <w:r w:rsidR="00461168">
        <w:rPr>
          <w:rFonts w:ascii="BMW Group Light" w:hAnsi="BMW Group Light" w:cs="BMW Group Light"/>
          <w:lang w:eastAsia="en-ZA"/>
        </w:rPr>
        <w:t xml:space="preserve">new </w:t>
      </w:r>
      <w:r w:rsidR="00831E51" w:rsidRPr="00BA5D8D">
        <w:rPr>
          <w:rFonts w:ascii="BMW Group Light" w:hAnsi="BMW Group Light" w:cs="BMW Group Light"/>
          <w:lang w:eastAsia="en-ZA"/>
        </w:rPr>
        <w:t xml:space="preserve">models below 500cc, starting </w:t>
      </w:r>
      <w:r w:rsidR="00BA5D8D" w:rsidRPr="00BA5D8D">
        <w:rPr>
          <w:rFonts w:ascii="BMW Group Light" w:hAnsi="BMW Group Light" w:cs="BMW Group Light"/>
          <w:lang w:eastAsia="en-ZA"/>
        </w:rPr>
        <w:t>with the</w:t>
      </w:r>
      <w:r w:rsidR="00461168">
        <w:rPr>
          <w:rFonts w:ascii="BMW Group Light" w:hAnsi="BMW Group Light" w:cs="BMW Group Light"/>
          <w:lang w:eastAsia="en-ZA"/>
        </w:rPr>
        <w:t xml:space="preserve"> BMW</w:t>
      </w:r>
      <w:r w:rsidR="00BA5D8D" w:rsidRPr="00BA5D8D">
        <w:rPr>
          <w:rFonts w:ascii="BMW Group Light" w:hAnsi="BMW Group Light" w:cs="BMW Group Light"/>
          <w:lang w:eastAsia="en-ZA"/>
        </w:rPr>
        <w:t xml:space="preserve"> G 310 R, which will be launched in South Africa in </w:t>
      </w:r>
      <w:r w:rsidR="00461168" w:rsidRPr="00BA5D8D">
        <w:rPr>
          <w:rFonts w:ascii="BMW Group Light" w:hAnsi="BMW Group Light" w:cs="BMW Group Light"/>
          <w:lang w:eastAsia="en-ZA"/>
        </w:rPr>
        <w:t>201</w:t>
      </w:r>
      <w:r w:rsidR="00461168">
        <w:rPr>
          <w:rFonts w:ascii="BMW Group Light" w:hAnsi="BMW Group Light" w:cs="BMW Group Light"/>
          <w:lang w:eastAsia="en-ZA"/>
        </w:rPr>
        <w:t>6</w:t>
      </w:r>
      <w:r w:rsidR="00895448">
        <w:rPr>
          <w:rFonts w:ascii="BMW Group Light" w:hAnsi="BMW Group Light" w:cs="BMW Group Light"/>
          <w:lang w:eastAsia="en-ZA"/>
        </w:rPr>
        <w:t>,</w:t>
      </w:r>
    </w:p>
    <w:p w14:paraId="179851FC" w14:textId="2723206F" w:rsidR="00C16352" w:rsidRDefault="00C16352" w:rsidP="0050107B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ind w:right="112"/>
        <w:jc w:val="both"/>
        <w:rPr>
          <w:rFonts w:ascii="BMW Group Light" w:hAnsi="BMW Group Light" w:cs="BMW Group Light"/>
          <w:lang w:eastAsia="en-ZA"/>
        </w:rPr>
      </w:pPr>
      <w:r>
        <w:rPr>
          <w:rFonts w:ascii="BMW Group Light" w:hAnsi="BMW Group Light" w:cs="BMW Group Light"/>
          <w:lang w:eastAsia="en-ZA"/>
        </w:rPr>
        <w:t>Enter</w:t>
      </w:r>
      <w:r w:rsidR="00BA5D8D" w:rsidRPr="00C16352">
        <w:rPr>
          <w:rFonts w:ascii="BMW Group Light" w:hAnsi="BMW Group Light" w:cs="BMW Group Light"/>
          <w:lang w:eastAsia="en-ZA"/>
        </w:rPr>
        <w:t>ing new markets/territories</w:t>
      </w:r>
      <w:r w:rsidR="009F3C62" w:rsidRPr="00C16352">
        <w:rPr>
          <w:rFonts w:ascii="BMW Group Light" w:hAnsi="BMW Group Light" w:cs="BMW Group Light"/>
          <w:lang w:eastAsia="en-ZA"/>
        </w:rPr>
        <w:t xml:space="preserve"> such as Asia and South America</w:t>
      </w:r>
      <w:r w:rsidR="00461168" w:rsidRPr="00C16352">
        <w:rPr>
          <w:rFonts w:ascii="BMW Group Light" w:hAnsi="BMW Group Light" w:cs="BMW Group Light"/>
          <w:lang w:eastAsia="en-ZA"/>
        </w:rPr>
        <w:t>, and</w:t>
      </w:r>
    </w:p>
    <w:p w14:paraId="64E47DF3" w14:textId="7635176F" w:rsidR="00172D68" w:rsidRDefault="00C16352" w:rsidP="0050107B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ind w:right="112"/>
        <w:jc w:val="both"/>
        <w:rPr>
          <w:rFonts w:ascii="BMW Group Light" w:hAnsi="BMW Group Light" w:cs="BMW Group Light"/>
          <w:lang w:eastAsia="en-ZA"/>
        </w:rPr>
      </w:pPr>
      <w:r>
        <w:rPr>
          <w:rFonts w:ascii="BMW Group Light" w:hAnsi="BMW Group Light" w:cs="BMW Group Light"/>
          <w:lang w:eastAsia="en-ZA"/>
        </w:rPr>
        <w:t>E</w:t>
      </w:r>
      <w:r w:rsidR="00BA5D8D" w:rsidRPr="00C16352">
        <w:rPr>
          <w:rFonts w:ascii="BMW Group Light" w:hAnsi="BMW Group Light" w:cs="BMW Group Light"/>
          <w:lang w:eastAsia="en-ZA"/>
        </w:rPr>
        <w:t>xpanding the global BMW Motorrad network from 1</w:t>
      </w:r>
      <w:r w:rsidR="00461168" w:rsidRPr="00C16352">
        <w:rPr>
          <w:rFonts w:ascii="BMW Group Light" w:hAnsi="BMW Group Light" w:cs="BMW Group Light"/>
          <w:lang w:eastAsia="en-ZA"/>
        </w:rPr>
        <w:t>,</w:t>
      </w:r>
      <w:r w:rsidR="0060145C">
        <w:rPr>
          <w:rFonts w:ascii="BMW Group Light" w:hAnsi="BMW Group Light" w:cs="BMW Group Light"/>
          <w:lang w:eastAsia="en-ZA"/>
        </w:rPr>
        <w:t>149</w:t>
      </w:r>
      <w:r w:rsidR="00BA5D8D" w:rsidRPr="00C16352">
        <w:rPr>
          <w:rFonts w:ascii="BMW Group Light" w:hAnsi="BMW Group Light" w:cs="BMW Group Light"/>
          <w:lang w:eastAsia="en-ZA"/>
        </w:rPr>
        <w:t xml:space="preserve"> to 1</w:t>
      </w:r>
      <w:r w:rsidR="00461168" w:rsidRPr="00C16352">
        <w:rPr>
          <w:rFonts w:ascii="BMW Group Light" w:hAnsi="BMW Group Light" w:cs="BMW Group Light"/>
          <w:lang w:eastAsia="en-ZA"/>
        </w:rPr>
        <w:t>,</w:t>
      </w:r>
      <w:r w:rsidR="00BA5D8D" w:rsidRPr="00C16352">
        <w:rPr>
          <w:rFonts w:ascii="BMW Group Light" w:hAnsi="BMW Group Light" w:cs="BMW Group Light"/>
          <w:lang w:eastAsia="en-ZA"/>
        </w:rPr>
        <w:t>500.</w:t>
      </w:r>
    </w:p>
    <w:p w14:paraId="71E128B9" w14:textId="77777777" w:rsidR="00C16352" w:rsidRPr="00C16352" w:rsidRDefault="00C16352" w:rsidP="00C16352">
      <w:pPr>
        <w:pStyle w:val="ListParagraph"/>
        <w:shd w:val="clear" w:color="auto" w:fill="FFFFFF"/>
        <w:spacing w:line="360" w:lineRule="auto"/>
        <w:ind w:left="780" w:right="112"/>
        <w:jc w:val="both"/>
        <w:rPr>
          <w:rFonts w:ascii="BMW Group Light" w:hAnsi="BMW Group Light" w:cs="BMW Group Light"/>
          <w:lang w:eastAsia="en-ZA"/>
        </w:rPr>
      </w:pPr>
    </w:p>
    <w:p w14:paraId="2CC0CC37" w14:textId="136FDF28" w:rsidR="0062237D" w:rsidRPr="00B5770E" w:rsidRDefault="009F3C62" w:rsidP="00895448">
      <w:pPr>
        <w:shd w:val="clear" w:color="auto" w:fill="FFFFFF"/>
        <w:spacing w:after="0" w:line="360" w:lineRule="auto"/>
        <w:ind w:right="112"/>
        <w:jc w:val="both"/>
        <w:rPr>
          <w:rFonts w:ascii="BMW Group Light" w:hAnsi="BMW Group Light" w:cs="BMW Group Light"/>
          <w:szCs w:val="22"/>
          <w:lang w:eastAsia="en-ZA"/>
        </w:rPr>
      </w:pPr>
      <w:r w:rsidRPr="00B5770E">
        <w:rPr>
          <w:rFonts w:ascii="BMW Group Light" w:hAnsi="BMW Group Light" w:cs="BMW Group Light"/>
          <w:szCs w:val="22"/>
          <w:lang w:eastAsia="en-ZA"/>
        </w:rPr>
        <w:t>Baraka says the</w:t>
      </w:r>
      <w:r w:rsidR="00BB31EC" w:rsidRPr="00B5770E">
        <w:rPr>
          <w:rFonts w:ascii="BMW Group Light" w:hAnsi="BMW Group Light" w:cs="BMW Group Light"/>
          <w:szCs w:val="22"/>
          <w:lang w:eastAsia="en-ZA"/>
        </w:rPr>
        <w:t xml:space="preserve"> future</w:t>
      </w:r>
      <w:r w:rsidR="00C16352" w:rsidRPr="00B5770E">
        <w:rPr>
          <w:rFonts w:ascii="BMW Group Light" w:hAnsi="BMW Group Light" w:cs="BMW Group Light"/>
          <w:szCs w:val="22"/>
          <w:lang w:eastAsia="en-ZA"/>
        </w:rPr>
        <w:t xml:space="preserve"> roll-out of brand concept</w:t>
      </w:r>
      <w:r w:rsidR="0062237D" w:rsidRPr="00B5770E">
        <w:rPr>
          <w:rFonts w:ascii="BMW Group Light" w:hAnsi="BMW Group Light" w:cs="BMW Group Light"/>
          <w:szCs w:val="22"/>
          <w:lang w:eastAsia="en-ZA"/>
        </w:rPr>
        <w:t xml:space="preserve"> </w:t>
      </w:r>
      <w:r w:rsidRPr="00B5770E">
        <w:rPr>
          <w:rFonts w:ascii="BMW Group Light" w:hAnsi="BMW Group Light" w:cs="BMW Group Light"/>
          <w:szCs w:val="22"/>
          <w:lang w:eastAsia="en-ZA"/>
        </w:rPr>
        <w:t xml:space="preserve">stores like Bavarian Motorcycles is </w:t>
      </w:r>
      <w:r w:rsidR="00251C1A" w:rsidRPr="00B5770E">
        <w:rPr>
          <w:rFonts w:ascii="BMW Group Light" w:hAnsi="BMW Group Light" w:cs="BMW Group Light"/>
          <w:szCs w:val="22"/>
          <w:lang w:eastAsia="en-ZA"/>
        </w:rPr>
        <w:t xml:space="preserve">part of the dealer network expansion. Over the next two years, BMW Motorrad will be rolling out </w:t>
      </w:r>
      <w:r w:rsidR="00BB31EC" w:rsidRPr="00B5770E">
        <w:rPr>
          <w:rFonts w:ascii="BMW Group Light" w:hAnsi="BMW Group Light" w:cs="BMW Group Light"/>
          <w:szCs w:val="22"/>
          <w:lang w:eastAsia="en-ZA"/>
        </w:rPr>
        <w:t xml:space="preserve">brand flagship </w:t>
      </w:r>
      <w:r w:rsidR="0062237D" w:rsidRPr="00B5770E">
        <w:rPr>
          <w:rFonts w:ascii="BMW Group Light" w:hAnsi="BMW Group Light" w:cs="BMW Group Light"/>
          <w:szCs w:val="22"/>
          <w:lang w:eastAsia="en-ZA"/>
        </w:rPr>
        <w:t xml:space="preserve">stores in Asia, </w:t>
      </w:r>
      <w:r w:rsidR="00BB31EC" w:rsidRPr="00B5770E">
        <w:rPr>
          <w:rFonts w:ascii="BMW Group Light" w:hAnsi="BMW Group Light" w:cs="BMW Group Light"/>
          <w:szCs w:val="22"/>
          <w:lang w:eastAsia="en-ZA"/>
        </w:rPr>
        <w:t xml:space="preserve">Europe, </w:t>
      </w:r>
      <w:r w:rsidR="0062237D" w:rsidRPr="00B5770E">
        <w:rPr>
          <w:rFonts w:ascii="BMW Group Light" w:hAnsi="BMW Group Light" w:cs="BMW Group Light"/>
          <w:szCs w:val="22"/>
          <w:lang w:eastAsia="en-ZA"/>
        </w:rPr>
        <w:t xml:space="preserve">USA and South America. </w:t>
      </w:r>
      <w:r w:rsidR="00BB31EC" w:rsidRPr="00B5770E">
        <w:rPr>
          <w:rFonts w:ascii="BMW Group Light" w:hAnsi="BMW Group Light" w:cs="BMW Group Light"/>
          <w:szCs w:val="22"/>
          <w:lang w:eastAsia="en-ZA"/>
        </w:rPr>
        <w:t>BMW Motorrad</w:t>
      </w:r>
      <w:r w:rsidR="0062237D" w:rsidRPr="00B5770E">
        <w:rPr>
          <w:rFonts w:ascii="BMW Group Light" w:hAnsi="BMW Group Light" w:cs="BMW Group Light"/>
          <w:szCs w:val="22"/>
          <w:lang w:eastAsia="en-ZA"/>
        </w:rPr>
        <w:t xml:space="preserve"> products and services are </w:t>
      </w:r>
      <w:r w:rsidR="0060145C" w:rsidRPr="00B5770E">
        <w:rPr>
          <w:rFonts w:ascii="BMW Group Light" w:hAnsi="BMW Group Light" w:cs="BMW Group Light"/>
          <w:szCs w:val="22"/>
          <w:lang w:eastAsia="en-ZA"/>
        </w:rPr>
        <w:t>currently distributed in 95</w:t>
      </w:r>
      <w:r w:rsidR="00BA5D8D" w:rsidRPr="00B5770E">
        <w:rPr>
          <w:rFonts w:ascii="BMW Group Light" w:hAnsi="BMW Group Light" w:cs="BMW Group Light"/>
          <w:szCs w:val="22"/>
          <w:lang w:eastAsia="en-ZA"/>
        </w:rPr>
        <w:t xml:space="preserve"> countrie</w:t>
      </w:r>
      <w:r w:rsidR="0062237D" w:rsidRPr="00B5770E">
        <w:rPr>
          <w:rFonts w:ascii="BMW Group Light" w:hAnsi="BMW Group Light" w:cs="BMW Group Light"/>
          <w:szCs w:val="22"/>
          <w:lang w:eastAsia="en-ZA"/>
        </w:rPr>
        <w:t>s and</w:t>
      </w:r>
      <w:r w:rsidR="00BB31EC" w:rsidRPr="00B5770E">
        <w:rPr>
          <w:rFonts w:ascii="BMW Group Light" w:hAnsi="BMW Group Light" w:cs="BMW Group Light"/>
          <w:szCs w:val="22"/>
          <w:lang w:eastAsia="en-ZA"/>
        </w:rPr>
        <w:t xml:space="preserve"> in 27 of those countries it is the </w:t>
      </w:r>
      <w:r w:rsidR="00BA5D8D" w:rsidRPr="00B5770E">
        <w:rPr>
          <w:rFonts w:ascii="BMW Group Light" w:hAnsi="BMW Group Light" w:cs="BMW Group Light"/>
          <w:szCs w:val="22"/>
          <w:lang w:eastAsia="en-ZA"/>
        </w:rPr>
        <w:t xml:space="preserve">market leader </w:t>
      </w:r>
      <w:r w:rsidRPr="00B5770E">
        <w:rPr>
          <w:rFonts w:ascii="BMW Group Light" w:hAnsi="BMW Group Light" w:cs="BMW Group Light"/>
          <w:szCs w:val="22"/>
          <w:lang w:eastAsia="en-ZA"/>
        </w:rPr>
        <w:t xml:space="preserve">in </w:t>
      </w:r>
      <w:r w:rsidR="00BB31EC" w:rsidRPr="00B5770E">
        <w:rPr>
          <w:rFonts w:ascii="BMW Group Light" w:hAnsi="BMW Group Light" w:cs="BMW Group Light"/>
          <w:szCs w:val="22"/>
          <w:lang w:eastAsia="en-ZA"/>
        </w:rPr>
        <w:t>the premium segment over 500 cc.</w:t>
      </w:r>
    </w:p>
    <w:p w14:paraId="7B6713E6" w14:textId="77777777" w:rsidR="00C667F6" w:rsidRPr="00B5770E" w:rsidRDefault="00C667F6" w:rsidP="00895448">
      <w:pPr>
        <w:shd w:val="clear" w:color="auto" w:fill="FFFFFF"/>
        <w:spacing w:after="0" w:line="360" w:lineRule="auto"/>
        <w:ind w:right="112"/>
        <w:jc w:val="both"/>
        <w:rPr>
          <w:rFonts w:ascii="BMW Group Light" w:hAnsi="BMW Group Light" w:cs="BMW Group Light"/>
          <w:szCs w:val="22"/>
          <w:lang w:eastAsia="en-ZA"/>
        </w:rPr>
      </w:pPr>
    </w:p>
    <w:p w14:paraId="3C73480E" w14:textId="36A66B1E" w:rsidR="00AA14DF" w:rsidRPr="00B5770E" w:rsidRDefault="009F3C62" w:rsidP="00895448">
      <w:pPr>
        <w:pStyle w:val="NormalWeb"/>
        <w:spacing w:before="0" w:beforeAutospacing="0" w:after="0" w:afterAutospacing="0" w:line="360" w:lineRule="auto"/>
        <w:rPr>
          <w:rFonts w:ascii="BMW Group Light" w:hAnsi="BMW Group Light" w:cs="BMW Group Light"/>
          <w:sz w:val="22"/>
          <w:szCs w:val="22"/>
        </w:rPr>
      </w:pPr>
      <w:r w:rsidRPr="00B5770E">
        <w:rPr>
          <w:rFonts w:ascii="BMW Group Light" w:hAnsi="BMW Group Light" w:cs="BMW Group Light"/>
          <w:sz w:val="22"/>
          <w:szCs w:val="22"/>
        </w:rPr>
        <w:t>“</w:t>
      </w:r>
      <w:r w:rsidR="00BB31EC" w:rsidRPr="00B5770E">
        <w:rPr>
          <w:rFonts w:ascii="BMW Group Light" w:hAnsi="BMW Group Light" w:cs="BMW Group Light"/>
          <w:sz w:val="22"/>
          <w:szCs w:val="22"/>
        </w:rPr>
        <w:t xml:space="preserve">In </w:t>
      </w:r>
      <w:r w:rsidRPr="00B5770E">
        <w:rPr>
          <w:rFonts w:ascii="BMW Group Light" w:hAnsi="BMW Group Light" w:cs="BMW Group Light"/>
          <w:sz w:val="22"/>
          <w:szCs w:val="22"/>
        </w:rPr>
        <w:t>South Africa</w:t>
      </w:r>
      <w:r w:rsidR="00BB31EC" w:rsidRPr="00B5770E">
        <w:rPr>
          <w:rFonts w:ascii="BMW Group Light" w:hAnsi="BMW Group Light" w:cs="BMW Group Light"/>
          <w:sz w:val="22"/>
          <w:szCs w:val="22"/>
        </w:rPr>
        <w:t xml:space="preserve">, despite a decline in the market of motorcycles above 500 cc, </w:t>
      </w:r>
      <w:r w:rsidRPr="00B5770E">
        <w:rPr>
          <w:rFonts w:ascii="BMW Group Light" w:hAnsi="BMW Group Light" w:cs="BMW Group Light"/>
          <w:sz w:val="22"/>
          <w:szCs w:val="22"/>
        </w:rPr>
        <w:t xml:space="preserve">BMW Motorrad </w:t>
      </w:r>
      <w:r w:rsidR="002574AD" w:rsidRPr="00B5770E">
        <w:rPr>
          <w:rFonts w:ascii="BMW Group Light" w:hAnsi="BMW Group Light" w:cs="BMW Group Light"/>
          <w:sz w:val="22"/>
          <w:szCs w:val="22"/>
        </w:rPr>
        <w:t>has close to 40 per</w:t>
      </w:r>
      <w:r w:rsidR="0062237D" w:rsidRPr="00B5770E">
        <w:rPr>
          <w:rFonts w:ascii="BMW Group Light" w:hAnsi="BMW Group Light" w:cs="BMW Group Light"/>
          <w:sz w:val="22"/>
          <w:szCs w:val="22"/>
        </w:rPr>
        <w:t>cent market sh</w:t>
      </w:r>
      <w:r w:rsidR="00AA14DF" w:rsidRPr="00B5770E">
        <w:rPr>
          <w:rFonts w:ascii="BMW Group Light" w:hAnsi="BMW Group Light" w:cs="BMW Group Light"/>
          <w:sz w:val="22"/>
          <w:szCs w:val="22"/>
        </w:rPr>
        <w:t>are</w:t>
      </w:r>
      <w:r w:rsidR="00794DBA" w:rsidRPr="00B5770E">
        <w:rPr>
          <w:rFonts w:ascii="BMW Group Light" w:hAnsi="BMW Group Light" w:cs="BMW Group Light"/>
          <w:sz w:val="22"/>
          <w:szCs w:val="22"/>
        </w:rPr>
        <w:t>. Our sales and market share are the result of the confidence that customers in our market have in the brand as well as our model line-up,” he explains.</w:t>
      </w:r>
    </w:p>
    <w:p w14:paraId="566A7BE6" w14:textId="77777777" w:rsidR="00C16352" w:rsidRPr="00B5770E" w:rsidRDefault="00C16352" w:rsidP="00895448">
      <w:pPr>
        <w:pStyle w:val="NormalWeb"/>
        <w:spacing w:before="0" w:beforeAutospacing="0" w:after="0" w:afterAutospacing="0" w:line="360" w:lineRule="auto"/>
        <w:rPr>
          <w:rFonts w:ascii="BMW Group Light" w:hAnsi="BMW Group Light" w:cs="BMW Group Light"/>
          <w:sz w:val="22"/>
          <w:szCs w:val="22"/>
        </w:rPr>
      </w:pPr>
    </w:p>
    <w:p w14:paraId="4E201C44" w14:textId="639DCF46" w:rsidR="00C16352" w:rsidRPr="00B5770E" w:rsidRDefault="002574AD" w:rsidP="00895448">
      <w:pPr>
        <w:pStyle w:val="NormalWeb"/>
        <w:spacing w:before="0" w:beforeAutospacing="0" w:after="0" w:afterAutospacing="0" w:line="360" w:lineRule="auto"/>
        <w:rPr>
          <w:rFonts w:ascii="BMW Group Light" w:hAnsi="BMW Group Light" w:cs="BMW Group Light"/>
          <w:sz w:val="22"/>
          <w:szCs w:val="22"/>
        </w:rPr>
      </w:pPr>
      <w:r w:rsidRPr="00B5770E">
        <w:rPr>
          <w:rFonts w:ascii="BMW Group Light" w:hAnsi="BMW Group Light" w:cs="BMW Group Light"/>
          <w:sz w:val="22"/>
          <w:szCs w:val="22"/>
        </w:rPr>
        <w:t>Dimitris Raptis, Head of Region Asia</w:t>
      </w:r>
      <w:r w:rsidR="005B125F" w:rsidRPr="00B5770E">
        <w:rPr>
          <w:rFonts w:ascii="BMW Group Light" w:hAnsi="BMW Group Light" w:cs="BMW Group Light"/>
          <w:sz w:val="22"/>
          <w:szCs w:val="22"/>
        </w:rPr>
        <w:t xml:space="preserve"> Pacific, </w:t>
      </w:r>
      <w:bookmarkStart w:id="0" w:name="_GoBack"/>
      <w:bookmarkEnd w:id="0"/>
      <w:r w:rsidR="0060145C" w:rsidRPr="00B5770E">
        <w:rPr>
          <w:rFonts w:ascii="BMW Group Light" w:hAnsi="BMW Group Light" w:cs="BMW Group Light"/>
          <w:sz w:val="22"/>
          <w:szCs w:val="22"/>
        </w:rPr>
        <w:t xml:space="preserve">China, </w:t>
      </w:r>
      <w:r w:rsidR="005B125F" w:rsidRPr="00B5770E">
        <w:rPr>
          <w:rFonts w:ascii="BMW Group Light" w:hAnsi="BMW Group Light" w:cs="BMW Group Light"/>
          <w:sz w:val="22"/>
          <w:szCs w:val="22"/>
        </w:rPr>
        <w:t>South Africa and Russia says, “South Africa is one of BMW Motorrad’s key market in one of the fastest growing regions. We are pleased with our footprint in this market.”</w:t>
      </w:r>
    </w:p>
    <w:p w14:paraId="2DA01156" w14:textId="77777777" w:rsidR="00C667F6" w:rsidRPr="00B5770E" w:rsidRDefault="00C667F6" w:rsidP="00C667F6">
      <w:pPr>
        <w:spacing w:after="0" w:line="360" w:lineRule="auto"/>
        <w:ind w:right="112"/>
        <w:jc w:val="both"/>
        <w:rPr>
          <w:rFonts w:ascii="BMW Group Light" w:hAnsi="BMW Group Light" w:cs="BMW Group Light"/>
          <w:szCs w:val="22"/>
          <w:lang w:val="en"/>
        </w:rPr>
      </w:pPr>
    </w:p>
    <w:p w14:paraId="70C5D852" w14:textId="77777777" w:rsidR="009A4F50" w:rsidRPr="00B5770E" w:rsidRDefault="00794DBA" w:rsidP="00C667F6">
      <w:pPr>
        <w:spacing w:after="0" w:line="360" w:lineRule="auto"/>
        <w:ind w:right="112"/>
        <w:jc w:val="both"/>
        <w:rPr>
          <w:rFonts w:ascii="BMW Group Light" w:hAnsi="BMW Group Light" w:cs="BMW Group Light"/>
          <w:szCs w:val="22"/>
          <w:shd w:val="clear" w:color="auto" w:fill="FFFFFF"/>
        </w:rPr>
      </w:pPr>
      <w:r w:rsidRPr="00B5770E">
        <w:rPr>
          <w:rFonts w:ascii="BMW Group Light" w:hAnsi="BMW Group Light" w:cs="BMW Group Light"/>
          <w:szCs w:val="22"/>
          <w:lang w:val="en"/>
        </w:rPr>
        <w:t>In September</w:t>
      </w:r>
      <w:r w:rsidR="00461168" w:rsidRPr="00B5770E">
        <w:rPr>
          <w:rFonts w:ascii="BMW Group Light" w:hAnsi="BMW Group Light" w:cs="BMW Group Light"/>
          <w:szCs w:val="22"/>
          <w:lang w:val="en"/>
        </w:rPr>
        <w:t xml:space="preserve"> 2016,</w:t>
      </w:r>
      <w:r w:rsidRPr="00B5770E">
        <w:rPr>
          <w:rFonts w:ascii="BMW Group Light" w:hAnsi="BMW Group Light" w:cs="BMW Group Light"/>
          <w:szCs w:val="22"/>
          <w:lang w:val="en"/>
        </w:rPr>
        <w:t xml:space="preserve"> BMW Motorrad will introduce the second model of the BMW Heritage world of experience, the new BMW R nineT Scrambler, which was revealed in South Africa for the first time</w:t>
      </w:r>
      <w:r w:rsidR="00461168" w:rsidRPr="00B5770E">
        <w:rPr>
          <w:rFonts w:ascii="BMW Group Light" w:hAnsi="BMW Group Light" w:cs="BMW Group Light"/>
          <w:szCs w:val="22"/>
          <w:lang w:val="en"/>
        </w:rPr>
        <w:t xml:space="preserve"> to</w:t>
      </w:r>
      <w:r w:rsidR="00C667F6" w:rsidRPr="00B5770E">
        <w:rPr>
          <w:rFonts w:ascii="BMW Group Light" w:hAnsi="BMW Group Light" w:cs="BMW Group Light"/>
          <w:szCs w:val="22"/>
          <w:lang w:val="en"/>
        </w:rPr>
        <w:t>day</w:t>
      </w:r>
      <w:r w:rsidRPr="00B5770E">
        <w:rPr>
          <w:rFonts w:ascii="BMW Group Light" w:hAnsi="BMW Group Light" w:cs="BMW Group Light"/>
          <w:szCs w:val="22"/>
          <w:lang w:val="en"/>
        </w:rPr>
        <w:t>.</w:t>
      </w:r>
    </w:p>
    <w:p w14:paraId="7108B7F3" w14:textId="77777777" w:rsidR="00794DBA" w:rsidRPr="00794DBA" w:rsidRDefault="00794DBA" w:rsidP="00C667F6">
      <w:pPr>
        <w:spacing w:after="0" w:line="360" w:lineRule="auto"/>
        <w:ind w:right="112"/>
        <w:jc w:val="both"/>
        <w:rPr>
          <w:rFonts w:ascii="BMW Group Light" w:hAnsi="BMW Group Light" w:cs="BMW Group Light"/>
          <w:szCs w:val="22"/>
          <w:shd w:val="clear" w:color="auto" w:fill="FFFFFF"/>
        </w:rPr>
      </w:pPr>
    </w:p>
    <w:p w14:paraId="7685D059" w14:textId="77777777" w:rsidR="006B3F91" w:rsidRDefault="00375590" w:rsidP="00C667F6">
      <w:pPr>
        <w:spacing w:after="0" w:line="360" w:lineRule="auto"/>
        <w:ind w:right="112"/>
        <w:jc w:val="both"/>
        <w:rPr>
          <w:rStyle w:val="Hyperlink"/>
          <w:rFonts w:ascii="BMWType V2 Light" w:hAnsi="BMWType V2 Light" w:cs="BMWType V2 Light"/>
          <w:bCs/>
          <w:lang w:val="en-US"/>
        </w:rPr>
      </w:pPr>
      <w:r w:rsidRPr="009A4F50">
        <w:rPr>
          <w:rFonts w:ascii="BMWType V2 Light" w:hAnsi="BMWType V2 Light" w:cs="BMWType V2 Light"/>
          <w:szCs w:val="22"/>
          <w:shd w:val="clear" w:color="auto" w:fill="FFFFFF"/>
        </w:rPr>
        <w:lastRenderedPageBreak/>
        <w:t xml:space="preserve">For more information, </w:t>
      </w:r>
      <w:r w:rsidR="00592B4A" w:rsidRPr="009A4F50">
        <w:rPr>
          <w:rFonts w:ascii="BMWType V2 Light" w:hAnsi="BMWType V2 Light" w:cs="BMWType V2 Light"/>
          <w:szCs w:val="22"/>
          <w:shd w:val="clear" w:color="auto" w:fill="FFFFFF"/>
        </w:rPr>
        <w:t xml:space="preserve">please </w:t>
      </w:r>
      <w:r w:rsidRPr="009A4F50">
        <w:rPr>
          <w:rFonts w:ascii="BMWType V2 Light" w:hAnsi="BMWType V2 Light" w:cs="BMWType V2 Light"/>
          <w:szCs w:val="22"/>
          <w:shd w:val="clear" w:color="auto" w:fill="FFFFFF"/>
        </w:rPr>
        <w:t xml:space="preserve">visit </w:t>
      </w:r>
      <w:hyperlink r:id="rId8" w:history="1">
        <w:r w:rsidR="00251C1A" w:rsidRPr="002709CA">
          <w:rPr>
            <w:rStyle w:val="Hyperlink"/>
            <w:rFonts w:ascii="BMWType V2 Light" w:hAnsi="BMWType V2 Light" w:cs="BMWType V2 Light"/>
            <w:bCs/>
            <w:lang w:val="en-US"/>
          </w:rPr>
          <w:t>www.bmwmotorrad.co.za</w:t>
        </w:r>
      </w:hyperlink>
    </w:p>
    <w:p w14:paraId="5BA3D685" w14:textId="77777777" w:rsidR="00895448" w:rsidRDefault="00895448" w:rsidP="00C667F6">
      <w:pPr>
        <w:spacing w:after="0" w:line="360" w:lineRule="auto"/>
        <w:ind w:right="112"/>
        <w:jc w:val="both"/>
        <w:rPr>
          <w:rFonts w:ascii="BMWType V2 Light" w:hAnsi="BMWType V2 Light" w:cs="BMWType V2 Light"/>
          <w:bCs/>
          <w:lang w:val="en-US"/>
        </w:rPr>
      </w:pPr>
    </w:p>
    <w:p w14:paraId="6398C43A" w14:textId="77777777" w:rsidR="00550106" w:rsidRPr="00895448" w:rsidRDefault="006B3F91" w:rsidP="00895448">
      <w:pPr>
        <w:spacing w:after="0" w:line="360" w:lineRule="auto"/>
        <w:jc w:val="both"/>
        <w:rPr>
          <w:rFonts w:ascii="BMWType V2 Light" w:hAnsi="BMWType V2 Light" w:cs="BMWType V2 Light"/>
          <w:b/>
          <w:szCs w:val="22"/>
        </w:rPr>
      </w:pPr>
      <w:r w:rsidRPr="00895448">
        <w:rPr>
          <w:rFonts w:ascii="BMWType V2 Light" w:hAnsi="BMWType V2 Light" w:cs="BMWType V2 Light"/>
          <w:b/>
          <w:szCs w:val="22"/>
        </w:rPr>
        <w:t xml:space="preserve">If you have any queries regarding this press release, please contact: </w:t>
      </w:r>
    </w:p>
    <w:p w14:paraId="76ACBF95" w14:textId="77777777" w:rsidR="00251C1A" w:rsidRPr="00895448" w:rsidRDefault="00251C1A" w:rsidP="00895448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color w:val="auto"/>
          <w:szCs w:val="22"/>
          <w:lang w:val="en-GB"/>
        </w:rPr>
      </w:pPr>
      <w:r w:rsidRPr="00895448">
        <w:rPr>
          <w:rFonts w:ascii="BMWType V2 Light" w:hAnsi="BMWType V2 Light" w:cs="BMWType V2 Light"/>
          <w:color w:val="auto"/>
          <w:szCs w:val="22"/>
          <w:lang w:val="en-GB"/>
        </w:rPr>
        <w:t xml:space="preserve">Ms Thando Pato </w:t>
      </w:r>
    </w:p>
    <w:p w14:paraId="5C3EA127" w14:textId="77777777" w:rsidR="00251C1A" w:rsidRPr="00895448" w:rsidRDefault="00251C1A" w:rsidP="00895448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color w:val="auto"/>
          <w:szCs w:val="22"/>
          <w:lang w:val="en-GB"/>
        </w:rPr>
      </w:pPr>
      <w:r w:rsidRPr="00895448">
        <w:rPr>
          <w:rFonts w:ascii="BMWType V2 Light" w:hAnsi="BMWType V2 Light" w:cs="BMWType V2 Light"/>
          <w:color w:val="auto"/>
          <w:szCs w:val="22"/>
          <w:lang w:val="en-GB"/>
        </w:rPr>
        <w:t>Manager: Product Communications (BMW Motorrad, BMW i and MINI)</w:t>
      </w:r>
    </w:p>
    <w:p w14:paraId="69B92FE7" w14:textId="77777777" w:rsidR="00251C1A" w:rsidRPr="00895448" w:rsidRDefault="00251C1A" w:rsidP="00895448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color w:val="auto"/>
          <w:szCs w:val="22"/>
          <w:lang w:val="en-GB"/>
        </w:rPr>
      </w:pPr>
      <w:r w:rsidRPr="00895448">
        <w:rPr>
          <w:rFonts w:ascii="BMWType V2 Light" w:hAnsi="BMWType V2 Light" w:cs="BMWType V2 Light"/>
          <w:color w:val="auto"/>
          <w:szCs w:val="22"/>
          <w:lang w:val="en-GB"/>
        </w:rPr>
        <w:t xml:space="preserve">BMW Group South Africa (Pty) Ltd </w:t>
      </w:r>
    </w:p>
    <w:p w14:paraId="006FAFDA" w14:textId="77777777" w:rsidR="00251C1A" w:rsidRPr="00895448" w:rsidRDefault="00251C1A" w:rsidP="00895448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color w:val="auto"/>
          <w:szCs w:val="22"/>
          <w:lang w:val="en-GB"/>
        </w:rPr>
      </w:pPr>
      <w:r w:rsidRPr="00895448">
        <w:rPr>
          <w:rFonts w:ascii="BMWType V2 Light" w:hAnsi="BMWType V2 Light" w:cs="BMWType V2 Light"/>
          <w:color w:val="auto"/>
          <w:szCs w:val="22"/>
          <w:lang w:val="en-GB"/>
        </w:rPr>
        <w:t xml:space="preserve">Tel: +27-12-522-2070 </w:t>
      </w:r>
    </w:p>
    <w:p w14:paraId="57B9E622" w14:textId="77777777" w:rsidR="00251C1A" w:rsidRPr="00895448" w:rsidRDefault="00251C1A" w:rsidP="00895448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color w:val="auto"/>
          <w:szCs w:val="22"/>
          <w:lang w:val="en-GB"/>
        </w:rPr>
      </w:pPr>
      <w:r w:rsidRPr="00895448">
        <w:rPr>
          <w:rFonts w:ascii="BMWType V2 Light" w:hAnsi="BMWType V2 Light" w:cs="BMWType V2 Light"/>
          <w:color w:val="auto"/>
          <w:szCs w:val="22"/>
          <w:lang w:val="en-GB"/>
        </w:rPr>
        <w:t>Mobile: +27-71-666-2070</w:t>
      </w:r>
    </w:p>
    <w:p w14:paraId="11BE7914" w14:textId="77777777" w:rsidR="00251C1A" w:rsidRPr="00895448" w:rsidRDefault="00251C1A" w:rsidP="00895448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color w:val="auto"/>
          <w:szCs w:val="22"/>
          <w:lang w:val="en-GB"/>
        </w:rPr>
      </w:pPr>
      <w:r w:rsidRPr="00895448">
        <w:rPr>
          <w:rFonts w:ascii="BMWType V2 Light" w:hAnsi="BMWType V2 Light" w:cs="BMWType V2 Light"/>
          <w:color w:val="auto"/>
          <w:szCs w:val="22"/>
          <w:lang w:val="en-GB"/>
        </w:rPr>
        <w:t xml:space="preserve">Email: </w:t>
      </w:r>
      <w:hyperlink r:id="rId9" w:history="1">
        <w:r w:rsidRPr="00895448">
          <w:rPr>
            <w:rStyle w:val="Hyperlink"/>
            <w:rFonts w:ascii="BMWType V2 Light" w:hAnsi="BMWType V2 Light" w:cs="BMWType V2 Light"/>
            <w:szCs w:val="22"/>
            <w:lang w:val="en-GB"/>
          </w:rPr>
          <w:t>thando.pato@bmw.co.za</w:t>
        </w:r>
      </w:hyperlink>
      <w:r w:rsidRPr="00895448">
        <w:rPr>
          <w:rFonts w:ascii="BMWType V2 Light" w:hAnsi="BMWType V2 Light" w:cs="BMWType V2 Light"/>
          <w:color w:val="auto"/>
          <w:szCs w:val="22"/>
          <w:lang w:val="en-GB"/>
        </w:rPr>
        <w:t xml:space="preserve"> </w:t>
      </w:r>
    </w:p>
    <w:p w14:paraId="26328A91" w14:textId="77777777" w:rsidR="00E55A85" w:rsidRPr="00895448" w:rsidRDefault="00E55A85" w:rsidP="00895448">
      <w:pPr>
        <w:spacing w:after="0" w:line="360" w:lineRule="auto"/>
        <w:jc w:val="both"/>
        <w:rPr>
          <w:rFonts w:ascii="BMWType V2 Light" w:hAnsi="BMWType V2 Light" w:cs="BMWType V2 Light"/>
          <w:iCs/>
          <w:szCs w:val="22"/>
        </w:rPr>
      </w:pPr>
    </w:p>
    <w:p w14:paraId="7BFAB0AB" w14:textId="77777777" w:rsidR="00550106" w:rsidRPr="00895448" w:rsidRDefault="00550106" w:rsidP="00895448">
      <w:pPr>
        <w:spacing w:after="0" w:line="360" w:lineRule="auto"/>
        <w:jc w:val="both"/>
        <w:rPr>
          <w:rFonts w:ascii="BMWType V2 Light" w:hAnsi="BMWType V2 Light" w:cs="BMWType V2 Light"/>
          <w:iCs/>
          <w:szCs w:val="22"/>
        </w:rPr>
      </w:pPr>
      <w:r w:rsidRPr="00895448">
        <w:rPr>
          <w:rFonts w:ascii="BMWType V2 Light" w:hAnsi="BMWType V2 Light" w:cs="BMWType V2 Light"/>
          <w:iCs/>
          <w:szCs w:val="22"/>
        </w:rPr>
        <w:t>Mr Edward Makwana</w:t>
      </w:r>
    </w:p>
    <w:p w14:paraId="5B5881B6" w14:textId="255F0D7E" w:rsidR="00550106" w:rsidRPr="00895448" w:rsidRDefault="00550106" w:rsidP="00895448">
      <w:pPr>
        <w:spacing w:after="0" w:line="360" w:lineRule="auto"/>
        <w:jc w:val="both"/>
        <w:rPr>
          <w:rFonts w:ascii="BMWType V2 Light" w:hAnsi="BMWType V2 Light" w:cs="BMWType V2 Light"/>
          <w:iCs/>
          <w:szCs w:val="22"/>
        </w:rPr>
      </w:pPr>
      <w:r w:rsidRPr="00895448">
        <w:rPr>
          <w:rFonts w:ascii="BMWType V2 Light" w:hAnsi="BMWType V2 Light" w:cs="BMWType V2 Light"/>
          <w:iCs/>
          <w:szCs w:val="22"/>
        </w:rPr>
        <w:t xml:space="preserve">Manager: Group </w:t>
      </w:r>
      <w:r w:rsidR="00C667F6" w:rsidRPr="00895448">
        <w:rPr>
          <w:rFonts w:ascii="BMWType V2 Light" w:hAnsi="BMWType V2 Light" w:cs="BMWType V2 Light"/>
          <w:iCs/>
          <w:szCs w:val="22"/>
        </w:rPr>
        <w:t xml:space="preserve">Product </w:t>
      </w:r>
      <w:r w:rsidRPr="00895448">
        <w:rPr>
          <w:rFonts w:ascii="BMWType V2 Light" w:hAnsi="BMWType V2 Light" w:cs="BMWType V2 Light"/>
          <w:iCs/>
          <w:szCs w:val="22"/>
        </w:rPr>
        <w:t xml:space="preserve">Communications </w:t>
      </w:r>
    </w:p>
    <w:p w14:paraId="6D750B0A" w14:textId="77777777" w:rsidR="00550106" w:rsidRPr="00895448" w:rsidRDefault="00550106" w:rsidP="00895448">
      <w:pPr>
        <w:spacing w:after="0" w:line="360" w:lineRule="auto"/>
        <w:jc w:val="both"/>
        <w:rPr>
          <w:rFonts w:ascii="BMWType V2 Light" w:hAnsi="BMWType V2 Light" w:cs="BMWType V2 Light"/>
          <w:iCs/>
          <w:szCs w:val="22"/>
        </w:rPr>
      </w:pPr>
      <w:r w:rsidRPr="00895448">
        <w:rPr>
          <w:rFonts w:ascii="BMWType V2 Light" w:hAnsi="BMWType V2 Light" w:cs="BMWType V2 Light"/>
          <w:iCs/>
          <w:szCs w:val="22"/>
        </w:rPr>
        <w:t xml:space="preserve">BMW Group South Africa (Pty) Ltd </w:t>
      </w:r>
    </w:p>
    <w:p w14:paraId="3E357C5D" w14:textId="77777777" w:rsidR="00550106" w:rsidRPr="00895448" w:rsidRDefault="00550106" w:rsidP="00895448">
      <w:pPr>
        <w:spacing w:after="0" w:line="360" w:lineRule="auto"/>
        <w:jc w:val="both"/>
        <w:rPr>
          <w:rFonts w:ascii="BMWType V2 Light" w:hAnsi="BMWType V2 Light" w:cs="BMWType V2 Light"/>
          <w:iCs/>
          <w:szCs w:val="22"/>
        </w:rPr>
      </w:pPr>
      <w:r w:rsidRPr="00895448">
        <w:rPr>
          <w:rFonts w:ascii="BMWType V2 Light" w:hAnsi="BMWType V2 Light" w:cs="BMWType V2 Light"/>
          <w:iCs/>
          <w:szCs w:val="22"/>
        </w:rPr>
        <w:t>Tel: +27-12-522-2227</w:t>
      </w:r>
    </w:p>
    <w:p w14:paraId="24F0CDD5" w14:textId="77777777" w:rsidR="00550106" w:rsidRPr="00895448" w:rsidRDefault="00251C1A" w:rsidP="00895448">
      <w:pPr>
        <w:spacing w:after="0" w:line="360" w:lineRule="auto"/>
        <w:jc w:val="both"/>
        <w:rPr>
          <w:rFonts w:ascii="BMWType V2 Light" w:hAnsi="BMWType V2 Light" w:cs="BMWType V2 Light"/>
          <w:iCs/>
          <w:szCs w:val="22"/>
        </w:rPr>
      </w:pPr>
      <w:r w:rsidRPr="00895448">
        <w:rPr>
          <w:rFonts w:ascii="BMWType V2 Light" w:hAnsi="BMWType V2 Light" w:cs="BMWType V2 Light"/>
          <w:iCs/>
          <w:szCs w:val="22"/>
        </w:rPr>
        <w:t>Mobile: +27-71-666-2227</w:t>
      </w:r>
    </w:p>
    <w:p w14:paraId="45153A3F" w14:textId="77777777" w:rsidR="00550106" w:rsidRPr="00895448" w:rsidRDefault="00550106" w:rsidP="00895448">
      <w:pPr>
        <w:spacing w:after="0" w:line="360" w:lineRule="auto"/>
        <w:jc w:val="both"/>
        <w:rPr>
          <w:rFonts w:ascii="BMWType V2 Light" w:hAnsi="BMWType V2 Light" w:cs="BMWType V2 Light"/>
          <w:iCs/>
          <w:szCs w:val="22"/>
        </w:rPr>
      </w:pPr>
      <w:r w:rsidRPr="00895448">
        <w:rPr>
          <w:rFonts w:ascii="BMWType V2 Light" w:hAnsi="BMWType V2 Light" w:cs="BMWType V2 Light"/>
          <w:iCs/>
          <w:szCs w:val="22"/>
        </w:rPr>
        <w:t xml:space="preserve">Email: </w:t>
      </w:r>
      <w:hyperlink r:id="rId10" w:history="1">
        <w:r w:rsidRPr="00895448">
          <w:rPr>
            <w:rStyle w:val="Hyperlink"/>
            <w:rFonts w:ascii="BMWType V2 Light" w:hAnsi="BMWType V2 Light" w:cs="BMWType V2 Light"/>
            <w:iCs/>
            <w:szCs w:val="22"/>
          </w:rPr>
          <w:t>edward.makwana@bmw.co.za</w:t>
        </w:r>
      </w:hyperlink>
      <w:r w:rsidRPr="00895448">
        <w:rPr>
          <w:rFonts w:ascii="BMWType V2 Light" w:hAnsi="BMWType V2 Light" w:cs="BMWType V2 Light"/>
          <w:iCs/>
          <w:szCs w:val="22"/>
        </w:rPr>
        <w:t xml:space="preserve"> </w:t>
      </w:r>
    </w:p>
    <w:p w14:paraId="5A6862DE" w14:textId="77777777" w:rsidR="00F5224F" w:rsidRPr="00895448" w:rsidRDefault="00F5224F" w:rsidP="00895448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color w:val="auto"/>
          <w:szCs w:val="22"/>
          <w:lang w:val="en-GB"/>
        </w:rPr>
      </w:pPr>
    </w:p>
    <w:p w14:paraId="018E97F4" w14:textId="77777777" w:rsidR="00251C1A" w:rsidRPr="00895448" w:rsidRDefault="00251C1A" w:rsidP="00895448">
      <w:pPr>
        <w:pStyle w:val="NormalWeb"/>
        <w:spacing w:before="0" w:beforeAutospacing="0" w:after="0" w:afterAutospacing="0" w:line="360" w:lineRule="auto"/>
        <w:rPr>
          <w:rFonts w:ascii="BMWType V2 Light" w:hAnsi="BMWType V2 Light" w:cs="BMWType V2 Light"/>
          <w:sz w:val="22"/>
          <w:szCs w:val="22"/>
          <w:lang w:val="en"/>
        </w:rPr>
      </w:pPr>
      <w:r w:rsidRPr="00895448">
        <w:rPr>
          <w:rStyle w:val="Strong"/>
          <w:rFonts w:ascii="BMWType V2 Light" w:hAnsi="BMWType V2 Light" w:cs="BMWType V2 Light"/>
          <w:sz w:val="22"/>
          <w:szCs w:val="22"/>
          <w:lang w:val="en"/>
        </w:rPr>
        <w:t>The BMW Group:</w:t>
      </w:r>
    </w:p>
    <w:p w14:paraId="56680BEF" w14:textId="77777777" w:rsidR="00251C1A" w:rsidRDefault="00251C1A" w:rsidP="00895448">
      <w:pPr>
        <w:pStyle w:val="NormalWeb"/>
        <w:spacing w:before="0" w:beforeAutospacing="0" w:after="0" w:afterAutospacing="0" w:line="360" w:lineRule="auto"/>
        <w:rPr>
          <w:rFonts w:ascii="BMWType V2 Light" w:hAnsi="BMWType V2 Light" w:cs="BMWType V2 Light"/>
          <w:sz w:val="22"/>
          <w:szCs w:val="22"/>
          <w:lang w:val="en"/>
        </w:rPr>
      </w:pPr>
      <w:r w:rsidRPr="00895448">
        <w:rPr>
          <w:rFonts w:ascii="BMWType V2 Light" w:hAnsi="BMWType V2 Light" w:cs="BMWType V2 Light"/>
          <w:sz w:val="22"/>
          <w:szCs w:val="22"/>
          <w:lang w:val="en"/>
        </w:rPr>
        <w:t>With its three brands BMW, MINI and Rolls-Royce, the BMW Group is the world’s leading premium manufacturer of automobiles and motorcycles and also provides premium financial and mobility services. As a global company, the BMW Group operates 31 production and assembly facilities in 14 countries and has a global sales network in more than 140 countries.</w:t>
      </w:r>
    </w:p>
    <w:p w14:paraId="709EB4AD" w14:textId="77777777" w:rsidR="00C667F6" w:rsidRPr="00895448" w:rsidRDefault="00C667F6" w:rsidP="00895448">
      <w:pPr>
        <w:pStyle w:val="NormalWeb"/>
        <w:spacing w:before="0" w:beforeAutospacing="0" w:after="0" w:afterAutospacing="0" w:line="360" w:lineRule="auto"/>
        <w:rPr>
          <w:rFonts w:ascii="BMWType V2 Light" w:hAnsi="BMWType V2 Light" w:cs="BMWType V2 Light"/>
          <w:sz w:val="22"/>
          <w:szCs w:val="22"/>
          <w:lang w:val="en"/>
        </w:rPr>
      </w:pPr>
    </w:p>
    <w:p w14:paraId="138648E3" w14:textId="4A9554D8" w:rsidR="00251C1A" w:rsidRDefault="00251C1A" w:rsidP="00895448">
      <w:pPr>
        <w:pStyle w:val="NormalWeb"/>
        <w:spacing w:before="0" w:beforeAutospacing="0" w:after="0" w:afterAutospacing="0" w:line="360" w:lineRule="auto"/>
        <w:rPr>
          <w:rFonts w:ascii="BMWType V2 Light" w:hAnsi="BMWType V2 Light" w:cs="BMWType V2 Light"/>
          <w:sz w:val="22"/>
          <w:szCs w:val="22"/>
          <w:lang w:val="en"/>
        </w:rPr>
      </w:pPr>
      <w:r w:rsidRPr="00895448">
        <w:rPr>
          <w:rFonts w:ascii="BMWType V2 Light" w:hAnsi="BMWType V2 Light" w:cs="BMWType V2 Light"/>
          <w:sz w:val="22"/>
          <w:szCs w:val="22"/>
          <w:lang w:val="en"/>
        </w:rPr>
        <w:t>In 2015, the BMW Group sold approximately 2.247 million cars and nearly 137,000 motorcycles worldwide. The profit before tax for the financial year 2015 was approximately € 9.22 billion on revenues amounting to € 92.18 billion. As of 31 December 2015, the BMW Group had a workforce of 122,244 employees.</w:t>
      </w:r>
    </w:p>
    <w:p w14:paraId="21A6DFA5" w14:textId="77777777" w:rsidR="00C667F6" w:rsidRPr="00895448" w:rsidRDefault="00C667F6" w:rsidP="00895448">
      <w:pPr>
        <w:pStyle w:val="NormalWeb"/>
        <w:spacing w:before="0" w:beforeAutospacing="0" w:after="0" w:afterAutospacing="0" w:line="360" w:lineRule="auto"/>
        <w:rPr>
          <w:rFonts w:ascii="BMWType V2 Light" w:hAnsi="BMWType V2 Light" w:cs="BMWType V2 Light"/>
          <w:sz w:val="22"/>
          <w:szCs w:val="22"/>
          <w:lang w:val="en"/>
        </w:rPr>
      </w:pPr>
    </w:p>
    <w:p w14:paraId="19DE72BE" w14:textId="5DE4B38A" w:rsidR="00251C1A" w:rsidRPr="00895448" w:rsidRDefault="00251C1A" w:rsidP="00895448">
      <w:pPr>
        <w:pStyle w:val="NormalWeb"/>
        <w:spacing w:before="0" w:beforeAutospacing="0" w:after="0" w:afterAutospacing="0" w:line="360" w:lineRule="auto"/>
        <w:rPr>
          <w:rFonts w:ascii="BMWType V2 Light" w:hAnsi="BMWType V2 Light" w:cs="BMWType V2 Light"/>
          <w:sz w:val="22"/>
          <w:szCs w:val="22"/>
          <w:lang w:val="en"/>
        </w:rPr>
      </w:pPr>
      <w:r w:rsidRPr="00895448">
        <w:rPr>
          <w:rFonts w:ascii="BMWType V2 Light" w:hAnsi="BMWType V2 Light" w:cs="BMWType V2 Light"/>
          <w:sz w:val="22"/>
          <w:szCs w:val="22"/>
          <w:lang w:val="en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</w:t>
      </w:r>
    </w:p>
    <w:p w14:paraId="2FD5A27F" w14:textId="77777777" w:rsidR="006B3F91" w:rsidRPr="00895448" w:rsidRDefault="006B3F91" w:rsidP="00895448">
      <w:pPr>
        <w:spacing w:after="0" w:line="360" w:lineRule="auto"/>
        <w:rPr>
          <w:rFonts w:ascii="BMWType V2 Light" w:hAnsi="BMWType V2 Light" w:cs="BMWType V2 Light"/>
          <w:szCs w:val="22"/>
          <w:lang w:val="en-US"/>
        </w:rPr>
      </w:pPr>
    </w:p>
    <w:p w14:paraId="31C7BBFA" w14:textId="77777777" w:rsidR="00E55A85" w:rsidRPr="00895448" w:rsidRDefault="006B3F91" w:rsidP="00895448">
      <w:pPr>
        <w:autoSpaceDE w:val="0"/>
        <w:autoSpaceDN w:val="0"/>
        <w:spacing w:after="0" w:line="360" w:lineRule="auto"/>
        <w:ind w:right="680"/>
        <w:rPr>
          <w:rFonts w:ascii="BMWType V2 Light" w:hAnsi="BMWType V2 Light" w:cs="BMWType V2 Light"/>
          <w:szCs w:val="22"/>
          <w:lang w:val="de-DE"/>
        </w:rPr>
      </w:pPr>
      <w:r w:rsidRPr="00895448">
        <w:rPr>
          <w:rFonts w:ascii="BMWType V2 Light" w:hAnsi="BMWType V2 Light" w:cs="BMWType V2 Light"/>
          <w:szCs w:val="22"/>
          <w:lang w:val="de-DE"/>
        </w:rPr>
        <w:t xml:space="preserve">Internet: </w:t>
      </w:r>
      <w:r w:rsidR="00E55A85" w:rsidRPr="00895448">
        <w:rPr>
          <w:rFonts w:ascii="BMWType V2 Light" w:hAnsi="BMWType V2 Light" w:cs="BMWType V2 Light"/>
          <w:szCs w:val="22"/>
          <w:lang w:val="de-DE"/>
        </w:rPr>
        <w:t xml:space="preserve"> </w:t>
      </w:r>
      <w:hyperlink r:id="rId11" w:history="1">
        <w:r w:rsidR="00E55A85" w:rsidRPr="00895448">
          <w:rPr>
            <w:rStyle w:val="Hyperlink"/>
            <w:rFonts w:ascii="BMWType V2 Light" w:hAnsi="BMWType V2 Light" w:cs="BMWType V2 Light"/>
            <w:szCs w:val="22"/>
            <w:lang w:val="de-DE"/>
          </w:rPr>
          <w:t>www.bmwgroup.com</w:t>
        </w:r>
      </w:hyperlink>
      <w:r w:rsidR="00E55A85" w:rsidRPr="00895448">
        <w:rPr>
          <w:rFonts w:ascii="BMWType V2 Light" w:hAnsi="BMWType V2 Light" w:cs="BMWType V2 Light"/>
          <w:szCs w:val="22"/>
          <w:lang w:val="de-DE"/>
        </w:rPr>
        <w:t xml:space="preserve">  </w:t>
      </w:r>
    </w:p>
    <w:p w14:paraId="5683377E" w14:textId="77777777" w:rsidR="00E55A85" w:rsidRPr="00895448" w:rsidRDefault="00E55A85" w:rsidP="00895448">
      <w:pPr>
        <w:autoSpaceDE w:val="0"/>
        <w:autoSpaceDN w:val="0"/>
        <w:spacing w:after="0" w:line="360" w:lineRule="auto"/>
        <w:ind w:right="680"/>
        <w:rPr>
          <w:rFonts w:ascii="BMWType V2 Light" w:hAnsi="BMWType V2 Light" w:cs="BMWType V2 Light"/>
          <w:szCs w:val="22"/>
          <w:lang w:val="de-DE"/>
        </w:rPr>
      </w:pPr>
      <w:r w:rsidRPr="00895448">
        <w:rPr>
          <w:rFonts w:ascii="BMWType V2 Light" w:hAnsi="BMWType V2 Light" w:cs="BMWType V2 Light"/>
          <w:szCs w:val="22"/>
          <w:lang w:val="de-DE"/>
        </w:rPr>
        <w:t xml:space="preserve">                </w:t>
      </w:r>
      <w:hyperlink r:id="rId12" w:history="1">
        <w:r w:rsidRPr="00895448">
          <w:rPr>
            <w:rStyle w:val="Hyperlink"/>
            <w:rFonts w:ascii="BMWType V2 Light" w:hAnsi="BMWType V2 Light" w:cs="BMWType V2 Light"/>
            <w:szCs w:val="22"/>
            <w:lang w:val="de-DE"/>
          </w:rPr>
          <w:t>www.bmwmotorrad.com</w:t>
        </w:r>
      </w:hyperlink>
      <w:r w:rsidRPr="00895448">
        <w:rPr>
          <w:rFonts w:ascii="BMWType V2 Light" w:hAnsi="BMWType V2 Light" w:cs="BMWType V2 Light"/>
          <w:szCs w:val="22"/>
          <w:lang w:val="de-DE"/>
        </w:rPr>
        <w:t xml:space="preserve"> </w:t>
      </w:r>
    </w:p>
    <w:p w14:paraId="02F4B62B" w14:textId="77777777" w:rsidR="00E55A85" w:rsidRPr="00895448" w:rsidRDefault="00E55A85" w:rsidP="00895448">
      <w:pPr>
        <w:autoSpaceDE w:val="0"/>
        <w:autoSpaceDN w:val="0"/>
        <w:spacing w:after="0" w:line="360" w:lineRule="auto"/>
        <w:ind w:right="680"/>
        <w:rPr>
          <w:rFonts w:ascii="BMWType V2 Light" w:hAnsi="BMWType V2 Light" w:cs="BMWType V2 Light"/>
          <w:szCs w:val="22"/>
        </w:rPr>
      </w:pPr>
      <w:r w:rsidRPr="00895448">
        <w:rPr>
          <w:rFonts w:ascii="BMWType V2 Light" w:hAnsi="BMWType V2 Light" w:cs="BMWType V2 Light"/>
          <w:szCs w:val="22"/>
          <w:lang w:val="de-DE"/>
        </w:rPr>
        <w:t xml:space="preserve">                </w:t>
      </w:r>
      <w:hyperlink r:id="rId13" w:history="1">
        <w:r w:rsidRPr="00895448">
          <w:rPr>
            <w:rStyle w:val="Hyperlink"/>
            <w:rFonts w:ascii="BMWType V2 Light" w:hAnsi="BMWType V2 Light" w:cs="BMWType V2 Light"/>
            <w:szCs w:val="22"/>
          </w:rPr>
          <w:t>www.bmwmotorrad.co.za</w:t>
        </w:r>
      </w:hyperlink>
      <w:r w:rsidRPr="00895448">
        <w:rPr>
          <w:rFonts w:ascii="BMWType V2 Light" w:hAnsi="BMWType V2 Light" w:cs="BMWType V2 Light"/>
          <w:szCs w:val="22"/>
        </w:rPr>
        <w:t xml:space="preserve"> </w:t>
      </w:r>
    </w:p>
    <w:p w14:paraId="00FD377D" w14:textId="77777777" w:rsidR="006B3F91" w:rsidRPr="00895448" w:rsidRDefault="006B3F91" w:rsidP="00895448">
      <w:pPr>
        <w:autoSpaceDE w:val="0"/>
        <w:autoSpaceDN w:val="0"/>
        <w:spacing w:after="0" w:line="360" w:lineRule="auto"/>
        <w:ind w:right="680"/>
        <w:rPr>
          <w:rFonts w:ascii="BMWType V2 Light" w:hAnsi="BMWType V2 Light" w:cs="BMWType V2 Light"/>
          <w:szCs w:val="22"/>
          <w:lang w:val="en-US"/>
        </w:rPr>
      </w:pPr>
      <w:r w:rsidRPr="00895448">
        <w:rPr>
          <w:rFonts w:ascii="BMWType V2 Light" w:hAnsi="BMWType V2 Light" w:cs="BMWType V2 Light"/>
          <w:szCs w:val="22"/>
          <w:lang w:val="en-US"/>
        </w:rPr>
        <w:t xml:space="preserve">Facebook: </w:t>
      </w:r>
      <w:hyperlink r:id="rId14" w:history="1">
        <w:r w:rsidR="00E55A85" w:rsidRPr="00895448">
          <w:rPr>
            <w:rStyle w:val="Hyperlink"/>
            <w:rFonts w:ascii="BMWType V2 Light" w:hAnsi="BMWType V2 Light" w:cs="BMWType V2 Light"/>
            <w:szCs w:val="22"/>
            <w:lang w:val="en-US"/>
          </w:rPr>
          <w:t>http://www.facebook.com/BMWMotorrad</w:t>
        </w:r>
        <w:r w:rsidR="00E55A85" w:rsidRPr="00895448">
          <w:rPr>
            <w:rStyle w:val="Hyperlink"/>
            <w:rFonts w:ascii="BMWType V2 Light" w:hAnsi="BMWType V2 Light" w:cs="BMWType V2 Light"/>
            <w:color w:val="auto"/>
            <w:szCs w:val="22"/>
            <w:u w:val="none"/>
            <w:lang w:val="en-US"/>
          </w:rPr>
          <w:t xml:space="preserve"> (BMWMotorradSA)</w:t>
        </w:r>
      </w:hyperlink>
      <w:r w:rsidRPr="00895448">
        <w:rPr>
          <w:rFonts w:ascii="BMWType V2 Light" w:hAnsi="BMWType V2 Light" w:cs="BMWType V2 Light"/>
          <w:szCs w:val="22"/>
          <w:lang w:val="en-US"/>
        </w:rPr>
        <w:t xml:space="preserve"> </w:t>
      </w:r>
      <w:r w:rsidRPr="00895448">
        <w:rPr>
          <w:rFonts w:ascii="BMWType V2 Light" w:hAnsi="BMWType V2 Light" w:cs="BMWType V2 Light"/>
          <w:szCs w:val="22"/>
        </w:rPr>
        <w:t xml:space="preserve"> </w:t>
      </w:r>
    </w:p>
    <w:p w14:paraId="0D465BCE" w14:textId="77777777" w:rsidR="006B3F91" w:rsidRPr="00895448" w:rsidRDefault="006B3F91" w:rsidP="00895448">
      <w:pPr>
        <w:autoSpaceDE w:val="0"/>
        <w:autoSpaceDN w:val="0"/>
        <w:spacing w:after="0" w:line="360" w:lineRule="auto"/>
        <w:ind w:right="680"/>
        <w:rPr>
          <w:rFonts w:ascii="BMWType V2 Light" w:hAnsi="BMWType V2 Light" w:cs="BMWType V2 Light"/>
          <w:szCs w:val="22"/>
          <w:lang w:val="en-US"/>
        </w:rPr>
      </w:pPr>
      <w:r w:rsidRPr="00895448">
        <w:rPr>
          <w:rFonts w:ascii="BMWType V2 Light" w:hAnsi="BMWType V2 Light" w:cs="BMWType V2 Light"/>
          <w:szCs w:val="22"/>
          <w:lang w:val="en-US"/>
        </w:rPr>
        <w:lastRenderedPageBreak/>
        <w:t xml:space="preserve">Twitter: </w:t>
      </w:r>
      <w:hyperlink r:id="rId15" w:history="1">
        <w:r w:rsidR="00E55A85" w:rsidRPr="00895448">
          <w:rPr>
            <w:rStyle w:val="Hyperlink"/>
            <w:rFonts w:ascii="BMWType V2 Light" w:hAnsi="BMWType V2 Light" w:cs="BMWType V2 Light"/>
            <w:szCs w:val="22"/>
            <w:lang w:val="en-US"/>
          </w:rPr>
          <w:t>http://twitter.com/BMWMotorrad</w:t>
        </w:r>
      </w:hyperlink>
      <w:r w:rsidR="00E55A85" w:rsidRPr="00895448">
        <w:rPr>
          <w:rFonts w:ascii="BMWType V2 Light" w:hAnsi="BMWType V2 Light" w:cs="BMWType V2 Light"/>
          <w:szCs w:val="22"/>
        </w:rPr>
        <w:t xml:space="preserve"> (@BMWMotorradSA)</w:t>
      </w:r>
      <w:r w:rsidRPr="00895448">
        <w:rPr>
          <w:rFonts w:ascii="BMWType V2 Light" w:hAnsi="BMWType V2 Light" w:cs="BMWType V2 Light"/>
          <w:color w:val="1F497D"/>
          <w:szCs w:val="22"/>
        </w:rPr>
        <w:t xml:space="preserve"> </w:t>
      </w:r>
      <w:r w:rsidRPr="00895448">
        <w:rPr>
          <w:rFonts w:ascii="BMWType V2 Light" w:hAnsi="BMWType V2 Light" w:cs="BMWType V2 Light"/>
          <w:szCs w:val="22"/>
          <w:lang w:val="en-US"/>
        </w:rPr>
        <w:t>  </w:t>
      </w:r>
    </w:p>
    <w:p w14:paraId="5F3CAA72" w14:textId="77777777" w:rsidR="006B3F91" w:rsidRPr="00895448" w:rsidRDefault="006B3F91" w:rsidP="00895448">
      <w:pPr>
        <w:autoSpaceDE w:val="0"/>
        <w:autoSpaceDN w:val="0"/>
        <w:spacing w:after="0" w:line="360" w:lineRule="auto"/>
        <w:ind w:right="680"/>
        <w:rPr>
          <w:rFonts w:ascii="BMWType V2 Light" w:hAnsi="BMWType V2 Light" w:cs="BMWType V2 Light"/>
          <w:b/>
          <w:bCs/>
          <w:szCs w:val="22"/>
          <w:lang w:val="en-GB"/>
        </w:rPr>
      </w:pPr>
      <w:r w:rsidRPr="00895448">
        <w:rPr>
          <w:rFonts w:ascii="BMWType V2 Light" w:hAnsi="BMWType V2 Light" w:cs="BMWType V2 Light"/>
          <w:szCs w:val="22"/>
          <w:lang w:val="en-US"/>
        </w:rPr>
        <w:t xml:space="preserve">YouTube: </w:t>
      </w:r>
      <w:hyperlink r:id="rId16" w:history="1">
        <w:r w:rsidR="00E55A85" w:rsidRPr="00895448">
          <w:rPr>
            <w:rStyle w:val="Hyperlink"/>
            <w:rFonts w:ascii="BMWType V2 Light" w:hAnsi="BMWType V2 Light" w:cs="BMWType V2 Light"/>
            <w:szCs w:val="22"/>
          </w:rPr>
          <w:t>http://www.youtube.com/BMWMotorrad</w:t>
        </w:r>
      </w:hyperlink>
      <w:r w:rsidR="00E55A85" w:rsidRPr="00895448">
        <w:rPr>
          <w:rFonts w:ascii="BMWType V2 Light" w:hAnsi="BMWType V2 Light" w:cs="BMWType V2 Light"/>
          <w:szCs w:val="22"/>
        </w:rPr>
        <w:t xml:space="preserve"> (BMWMotorradSA)</w:t>
      </w:r>
    </w:p>
    <w:sectPr w:rsidR="006B3F91" w:rsidRPr="00895448" w:rsidSect="00765974">
      <w:headerReference w:type="even" r:id="rId17"/>
      <w:headerReference w:type="default" r:id="rId18"/>
      <w:footerReference w:type="default" r:id="rId19"/>
      <w:pgSz w:w="11906" w:h="16838" w:code="9"/>
      <w:pgMar w:top="1503" w:right="1247" w:bottom="1134" w:left="175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F49FF" w14:textId="77777777" w:rsidR="00E90B8F" w:rsidRDefault="00E90B8F">
      <w:pPr>
        <w:spacing w:after="0" w:line="240" w:lineRule="auto"/>
      </w:pPr>
      <w:r>
        <w:separator/>
      </w:r>
    </w:p>
  </w:endnote>
  <w:endnote w:type="continuationSeparator" w:id="0">
    <w:p w14:paraId="502B4116" w14:textId="77777777" w:rsidR="00E90B8F" w:rsidRDefault="00E9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7CBA6" w14:textId="77777777" w:rsidR="006D2F68" w:rsidRPr="00895448" w:rsidRDefault="006D2F68">
    <w:pPr>
      <w:pStyle w:val="Footer"/>
      <w:jc w:val="right"/>
      <w:rPr>
        <w:rFonts w:ascii="BMWType V2 Light" w:hAnsi="BMWType V2 Light" w:cs="BMWType V2 Light"/>
        <w:szCs w:val="22"/>
      </w:rPr>
    </w:pPr>
    <w:r w:rsidRPr="00895448">
      <w:rPr>
        <w:rFonts w:ascii="BMWType V2 Light" w:hAnsi="BMWType V2 Light" w:cs="BMWType V2 Light"/>
        <w:szCs w:val="22"/>
      </w:rPr>
      <w:t xml:space="preserve">Page </w:t>
    </w:r>
    <w:r w:rsidRPr="00895448">
      <w:rPr>
        <w:rFonts w:ascii="BMWType V2 Light" w:hAnsi="BMWType V2 Light" w:cs="BMWType V2 Light"/>
        <w:b/>
        <w:szCs w:val="22"/>
      </w:rPr>
      <w:fldChar w:fldCharType="begin"/>
    </w:r>
    <w:r w:rsidRPr="00895448">
      <w:rPr>
        <w:rFonts w:ascii="BMWType V2 Light" w:hAnsi="BMWType V2 Light" w:cs="BMWType V2 Light"/>
        <w:b/>
        <w:szCs w:val="22"/>
      </w:rPr>
      <w:instrText xml:space="preserve"> PAGE </w:instrText>
    </w:r>
    <w:r w:rsidRPr="00895448">
      <w:rPr>
        <w:rFonts w:ascii="BMWType V2 Light" w:hAnsi="BMWType V2 Light" w:cs="BMWType V2 Light"/>
        <w:b/>
        <w:szCs w:val="22"/>
      </w:rPr>
      <w:fldChar w:fldCharType="separate"/>
    </w:r>
    <w:r w:rsidR="00B5770E">
      <w:rPr>
        <w:rFonts w:ascii="BMWType V2 Light" w:hAnsi="BMWType V2 Light" w:cs="BMWType V2 Light"/>
        <w:b/>
        <w:noProof/>
        <w:szCs w:val="22"/>
      </w:rPr>
      <w:t>4</w:t>
    </w:r>
    <w:r w:rsidRPr="00895448">
      <w:rPr>
        <w:rFonts w:ascii="BMWType V2 Light" w:hAnsi="BMWType V2 Light" w:cs="BMWType V2 Light"/>
        <w:b/>
        <w:szCs w:val="22"/>
      </w:rPr>
      <w:fldChar w:fldCharType="end"/>
    </w:r>
    <w:r w:rsidRPr="00895448">
      <w:rPr>
        <w:rFonts w:ascii="BMWType V2 Light" w:hAnsi="BMWType V2 Light" w:cs="BMWType V2 Light"/>
        <w:szCs w:val="22"/>
      </w:rPr>
      <w:t xml:space="preserve"> of </w:t>
    </w:r>
    <w:r w:rsidRPr="00895448">
      <w:rPr>
        <w:rFonts w:ascii="BMWType V2 Light" w:hAnsi="BMWType V2 Light" w:cs="BMWType V2 Light"/>
        <w:b/>
        <w:szCs w:val="22"/>
      </w:rPr>
      <w:fldChar w:fldCharType="begin"/>
    </w:r>
    <w:r w:rsidRPr="00895448">
      <w:rPr>
        <w:rFonts w:ascii="BMWType V2 Light" w:hAnsi="BMWType V2 Light" w:cs="BMWType V2 Light"/>
        <w:b/>
        <w:szCs w:val="22"/>
      </w:rPr>
      <w:instrText xml:space="preserve"> NUMPAGES  </w:instrText>
    </w:r>
    <w:r w:rsidRPr="00895448">
      <w:rPr>
        <w:rFonts w:ascii="BMWType V2 Light" w:hAnsi="BMWType V2 Light" w:cs="BMWType V2 Light"/>
        <w:b/>
        <w:szCs w:val="22"/>
      </w:rPr>
      <w:fldChar w:fldCharType="separate"/>
    </w:r>
    <w:r w:rsidR="00B5770E">
      <w:rPr>
        <w:rFonts w:ascii="BMWType V2 Light" w:hAnsi="BMWType V2 Light" w:cs="BMWType V2 Light"/>
        <w:b/>
        <w:noProof/>
        <w:szCs w:val="22"/>
      </w:rPr>
      <w:t>4</w:t>
    </w:r>
    <w:r w:rsidRPr="00895448">
      <w:rPr>
        <w:rFonts w:ascii="BMWType V2 Light" w:hAnsi="BMWType V2 Light" w:cs="BMWType V2 Light"/>
        <w:b/>
        <w:szCs w:val="22"/>
      </w:rPr>
      <w:fldChar w:fldCharType="end"/>
    </w:r>
  </w:p>
  <w:p w14:paraId="683C8E32" w14:textId="77777777" w:rsidR="006D2F68" w:rsidRDefault="006D2F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C5570" w14:textId="77777777" w:rsidR="00E90B8F" w:rsidRDefault="00E90B8F">
      <w:pPr>
        <w:spacing w:after="0" w:line="240" w:lineRule="auto"/>
      </w:pPr>
      <w:r>
        <w:separator/>
      </w:r>
    </w:p>
  </w:footnote>
  <w:footnote w:type="continuationSeparator" w:id="0">
    <w:p w14:paraId="14131DEA" w14:textId="77777777" w:rsidR="00E90B8F" w:rsidRDefault="00E9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0BFDB" w14:textId="77777777" w:rsidR="006D2F68" w:rsidRDefault="006D2F68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6352">
      <w:rPr>
        <w:rStyle w:val="PageNumber"/>
        <w:noProof/>
      </w:rPr>
      <w:t>3</w:t>
    </w:r>
    <w:r>
      <w:rPr>
        <w:rStyle w:val="PageNumber"/>
      </w:rPr>
      <w:fldChar w:fldCharType="end"/>
    </w:r>
  </w:p>
  <w:p w14:paraId="108D0D6D" w14:textId="77777777" w:rsidR="006D2F68" w:rsidRDefault="006D2F68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CC862" w14:textId="77777777" w:rsidR="006D2F68" w:rsidRPr="00183F6D" w:rsidRDefault="006D2F68" w:rsidP="00765974">
    <w:pPr>
      <w:pStyle w:val="zzbmw-group"/>
      <w:framePr w:w="7409" w:wrap="around" w:x="1737" w:y="542"/>
      <w:rPr>
        <w:color w:val="808080"/>
        <w:lang w:val="en-US"/>
      </w:rPr>
    </w:pPr>
    <w:r>
      <w:rPr>
        <w:lang w:val="en-US"/>
      </w:rPr>
      <w:t xml:space="preserve">BMW Motorrad </w:t>
    </w:r>
    <w:r>
      <w:rPr>
        <w:lang w:val="en-US"/>
      </w:rPr>
      <w:br/>
    </w:r>
    <w:r w:rsidRPr="0034458C">
      <w:rPr>
        <w:rFonts w:cs="Arial"/>
        <w:color w:val="808080"/>
        <w:szCs w:val="36"/>
        <w:lang w:val="en-US"/>
      </w:rPr>
      <w:t>Corporate Communications</w:t>
    </w:r>
  </w:p>
  <w:p w14:paraId="576020F5" w14:textId="77777777" w:rsidR="006D2F68" w:rsidRPr="00895448" w:rsidRDefault="006D2F68" w:rsidP="00765974">
    <w:pPr>
      <w:rPr>
        <w:rFonts w:ascii="BMWType V2 Light" w:hAnsi="BMWType V2 Light" w:cs="BMWType V2 Light"/>
        <w:szCs w:val="22"/>
      </w:rPr>
    </w:pPr>
    <w:r>
      <w:rPr>
        <w:noProof/>
        <w:lang w:eastAsia="en-ZA"/>
      </w:rPr>
      <w:drawing>
        <wp:anchor distT="0" distB="0" distL="114300" distR="114300" simplePos="0" relativeHeight="251659264" behindDoc="1" locked="0" layoutInCell="1" allowOverlap="1" wp14:anchorId="52438A73" wp14:editId="04233F6A">
          <wp:simplePos x="0" y="0"/>
          <wp:positionH relativeFrom="margin">
            <wp:posOffset>5029200</wp:posOffset>
          </wp:positionH>
          <wp:positionV relativeFrom="margin">
            <wp:posOffset>-685800</wp:posOffset>
          </wp:positionV>
          <wp:extent cx="609600" cy="609600"/>
          <wp:effectExtent l="19050" t="0" r="0" b="0"/>
          <wp:wrapSquare wrapText="bothSides"/>
          <wp:docPr id="4" name="Picture 1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563EB"/>
    <w:multiLevelType w:val="hybridMultilevel"/>
    <w:tmpl w:val="D198642E"/>
    <w:lvl w:ilvl="0" w:tplc="B5F02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6D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F21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0F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763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767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0C7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8F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C28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981078"/>
    <w:multiLevelType w:val="hybridMultilevel"/>
    <w:tmpl w:val="015A42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172D0"/>
    <w:multiLevelType w:val="hybridMultilevel"/>
    <w:tmpl w:val="A9769FA2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155274B"/>
    <w:multiLevelType w:val="hybridMultilevel"/>
    <w:tmpl w:val="497441C6"/>
    <w:lvl w:ilvl="0" w:tplc="A3522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56D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142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40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A7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A4D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F0D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EC7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EEE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A304954"/>
    <w:multiLevelType w:val="hybridMultilevel"/>
    <w:tmpl w:val="C9AAF57C"/>
    <w:lvl w:ilvl="0" w:tplc="29C83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01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90F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CC9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E6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0C2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26C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4E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16A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9E412AD"/>
    <w:multiLevelType w:val="hybridMultilevel"/>
    <w:tmpl w:val="7AE89FD8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7F5407E"/>
    <w:multiLevelType w:val="multilevel"/>
    <w:tmpl w:val="E02E02FC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91"/>
    <w:rsid w:val="000012F2"/>
    <w:rsid w:val="00004439"/>
    <w:rsid w:val="00063D6F"/>
    <w:rsid w:val="000775C6"/>
    <w:rsid w:val="0009195E"/>
    <w:rsid w:val="000A23C3"/>
    <w:rsid w:val="000A5ABD"/>
    <w:rsid w:val="000B0837"/>
    <w:rsid w:val="000C331D"/>
    <w:rsid w:val="000C7F98"/>
    <w:rsid w:val="000F7C3F"/>
    <w:rsid w:val="00100AD9"/>
    <w:rsid w:val="0010797C"/>
    <w:rsid w:val="00121D91"/>
    <w:rsid w:val="001260AE"/>
    <w:rsid w:val="0013546D"/>
    <w:rsid w:val="0015254F"/>
    <w:rsid w:val="001710A6"/>
    <w:rsid w:val="00172D68"/>
    <w:rsid w:val="00185007"/>
    <w:rsid w:val="001855AD"/>
    <w:rsid w:val="00197E21"/>
    <w:rsid w:val="001A44CF"/>
    <w:rsid w:val="001A5B5E"/>
    <w:rsid w:val="001D1E7E"/>
    <w:rsid w:val="001F0D3D"/>
    <w:rsid w:val="001F4D3A"/>
    <w:rsid w:val="00230A99"/>
    <w:rsid w:val="00231B38"/>
    <w:rsid w:val="00237618"/>
    <w:rsid w:val="00240978"/>
    <w:rsid w:val="00244CCD"/>
    <w:rsid w:val="00245BB6"/>
    <w:rsid w:val="00246477"/>
    <w:rsid w:val="00246C70"/>
    <w:rsid w:val="00251C1A"/>
    <w:rsid w:val="00256299"/>
    <w:rsid w:val="002574AD"/>
    <w:rsid w:val="00273A02"/>
    <w:rsid w:val="00274132"/>
    <w:rsid w:val="00283B64"/>
    <w:rsid w:val="00290BA1"/>
    <w:rsid w:val="002A4E59"/>
    <w:rsid w:val="002B22A6"/>
    <w:rsid w:val="002B2C38"/>
    <w:rsid w:val="002C1DBD"/>
    <w:rsid w:val="002C57AA"/>
    <w:rsid w:val="002D3A61"/>
    <w:rsid w:val="002E00B5"/>
    <w:rsid w:val="002E6EE8"/>
    <w:rsid w:val="003046CE"/>
    <w:rsid w:val="00323814"/>
    <w:rsid w:val="003351A5"/>
    <w:rsid w:val="0036155A"/>
    <w:rsid w:val="00375590"/>
    <w:rsid w:val="003C2D42"/>
    <w:rsid w:val="003F5BC9"/>
    <w:rsid w:val="003F74E6"/>
    <w:rsid w:val="004038CC"/>
    <w:rsid w:val="004065B3"/>
    <w:rsid w:val="004273B7"/>
    <w:rsid w:val="0043771F"/>
    <w:rsid w:val="00451CDC"/>
    <w:rsid w:val="00453761"/>
    <w:rsid w:val="004550A2"/>
    <w:rsid w:val="00461168"/>
    <w:rsid w:val="004947B4"/>
    <w:rsid w:val="00495DD1"/>
    <w:rsid w:val="004A4F7E"/>
    <w:rsid w:val="004C7C04"/>
    <w:rsid w:val="004F3DC4"/>
    <w:rsid w:val="004F4582"/>
    <w:rsid w:val="004F7641"/>
    <w:rsid w:val="005163A1"/>
    <w:rsid w:val="00520F5C"/>
    <w:rsid w:val="00550106"/>
    <w:rsid w:val="0055529C"/>
    <w:rsid w:val="00562422"/>
    <w:rsid w:val="00582310"/>
    <w:rsid w:val="00592B4A"/>
    <w:rsid w:val="005B125F"/>
    <w:rsid w:val="005D6CA9"/>
    <w:rsid w:val="005F15C4"/>
    <w:rsid w:val="0060145C"/>
    <w:rsid w:val="00612B92"/>
    <w:rsid w:val="0062237D"/>
    <w:rsid w:val="00655853"/>
    <w:rsid w:val="00681770"/>
    <w:rsid w:val="00690D64"/>
    <w:rsid w:val="006A74EF"/>
    <w:rsid w:val="006B1133"/>
    <w:rsid w:val="006B3F91"/>
    <w:rsid w:val="006D286D"/>
    <w:rsid w:val="006D2F68"/>
    <w:rsid w:val="0071716F"/>
    <w:rsid w:val="00723A52"/>
    <w:rsid w:val="00765974"/>
    <w:rsid w:val="00785850"/>
    <w:rsid w:val="00794DBA"/>
    <w:rsid w:val="007A3CDE"/>
    <w:rsid w:val="007C256D"/>
    <w:rsid w:val="007F73B3"/>
    <w:rsid w:val="00831E51"/>
    <w:rsid w:val="008344E7"/>
    <w:rsid w:val="00847B7E"/>
    <w:rsid w:val="00895448"/>
    <w:rsid w:val="008977DB"/>
    <w:rsid w:val="008A705B"/>
    <w:rsid w:val="008B3E53"/>
    <w:rsid w:val="008C3214"/>
    <w:rsid w:val="008D5431"/>
    <w:rsid w:val="008F6F39"/>
    <w:rsid w:val="009239B1"/>
    <w:rsid w:val="00932F1C"/>
    <w:rsid w:val="009340A6"/>
    <w:rsid w:val="009506B6"/>
    <w:rsid w:val="009613B5"/>
    <w:rsid w:val="00966F3E"/>
    <w:rsid w:val="009711F7"/>
    <w:rsid w:val="00981895"/>
    <w:rsid w:val="009A4F50"/>
    <w:rsid w:val="009C0799"/>
    <w:rsid w:val="009D68EC"/>
    <w:rsid w:val="009F3C62"/>
    <w:rsid w:val="009F659E"/>
    <w:rsid w:val="00A00D75"/>
    <w:rsid w:val="00A1506F"/>
    <w:rsid w:val="00A161B2"/>
    <w:rsid w:val="00A1781C"/>
    <w:rsid w:val="00A22C08"/>
    <w:rsid w:val="00A353DD"/>
    <w:rsid w:val="00A745E4"/>
    <w:rsid w:val="00AA14DF"/>
    <w:rsid w:val="00AC5507"/>
    <w:rsid w:val="00AD0B5A"/>
    <w:rsid w:val="00AD1D6C"/>
    <w:rsid w:val="00AD4591"/>
    <w:rsid w:val="00B11A8A"/>
    <w:rsid w:val="00B14A20"/>
    <w:rsid w:val="00B5770E"/>
    <w:rsid w:val="00B600B3"/>
    <w:rsid w:val="00B631E9"/>
    <w:rsid w:val="00BA5D8D"/>
    <w:rsid w:val="00BB31EC"/>
    <w:rsid w:val="00BC3D65"/>
    <w:rsid w:val="00BC70C2"/>
    <w:rsid w:val="00BD1930"/>
    <w:rsid w:val="00BF75C8"/>
    <w:rsid w:val="00C03575"/>
    <w:rsid w:val="00C062DC"/>
    <w:rsid w:val="00C16352"/>
    <w:rsid w:val="00C45BC2"/>
    <w:rsid w:val="00C54006"/>
    <w:rsid w:val="00C667F6"/>
    <w:rsid w:val="00C8071C"/>
    <w:rsid w:val="00CA4C28"/>
    <w:rsid w:val="00CD5121"/>
    <w:rsid w:val="00CE5D4C"/>
    <w:rsid w:val="00D10A2D"/>
    <w:rsid w:val="00D124EC"/>
    <w:rsid w:val="00D51580"/>
    <w:rsid w:val="00D6781F"/>
    <w:rsid w:val="00D72B10"/>
    <w:rsid w:val="00D73737"/>
    <w:rsid w:val="00D91538"/>
    <w:rsid w:val="00DC7034"/>
    <w:rsid w:val="00DE5370"/>
    <w:rsid w:val="00DF3C35"/>
    <w:rsid w:val="00DF79F4"/>
    <w:rsid w:val="00E37073"/>
    <w:rsid w:val="00E4669A"/>
    <w:rsid w:val="00E549AF"/>
    <w:rsid w:val="00E55A85"/>
    <w:rsid w:val="00E6054E"/>
    <w:rsid w:val="00E60D44"/>
    <w:rsid w:val="00E74054"/>
    <w:rsid w:val="00E75B1C"/>
    <w:rsid w:val="00E83466"/>
    <w:rsid w:val="00E86FBA"/>
    <w:rsid w:val="00E90B8F"/>
    <w:rsid w:val="00EC0F82"/>
    <w:rsid w:val="00EC5E2C"/>
    <w:rsid w:val="00EE1E54"/>
    <w:rsid w:val="00F0721B"/>
    <w:rsid w:val="00F20F3C"/>
    <w:rsid w:val="00F50DCB"/>
    <w:rsid w:val="00F5224F"/>
    <w:rsid w:val="00F53B0A"/>
    <w:rsid w:val="00F61405"/>
    <w:rsid w:val="00F62A1D"/>
    <w:rsid w:val="00FA09B0"/>
    <w:rsid w:val="00FB251A"/>
    <w:rsid w:val="00FF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8CC710"/>
  <w15:docId w15:val="{BCDA4CDA-785A-41A4-90A5-06B0191F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F91"/>
    <w:pPr>
      <w:spacing w:after="330" w:line="330" w:lineRule="exact"/>
      <w:ind w:right="1134"/>
    </w:pPr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6B3F91"/>
  </w:style>
  <w:style w:type="paragraph" w:styleId="Header">
    <w:name w:val="header"/>
    <w:basedOn w:val="Normal"/>
    <w:link w:val="HeaderChar"/>
    <w:semiHidden/>
    <w:rsid w:val="006B3F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styleId="Hyperlink">
    <w:name w:val="Hyperlink"/>
    <w:basedOn w:val="DefaultParagraphFont"/>
    <w:rsid w:val="006B3F9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3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paragraph" w:customStyle="1" w:styleId="Default">
    <w:name w:val="Default"/>
    <w:uiPriority w:val="99"/>
    <w:rsid w:val="006B3F91"/>
    <w:pPr>
      <w:autoSpaceDE w:val="0"/>
      <w:autoSpaceDN w:val="0"/>
      <w:adjustRightInd w:val="0"/>
      <w:spacing w:after="0" w:line="240" w:lineRule="auto"/>
    </w:pPr>
    <w:rPr>
      <w:rFonts w:ascii="BMWType V2 Light" w:eastAsia="Calibri" w:hAnsi="BMWType V2 Light" w:cs="BMWType V2 Light"/>
      <w:color w:val="000000"/>
      <w:sz w:val="24"/>
      <w:szCs w:val="24"/>
    </w:rPr>
  </w:style>
  <w:style w:type="paragraph" w:customStyle="1" w:styleId="zzbmw-group">
    <w:name w:val="zz_bmw-group"/>
    <w:basedOn w:val="Normal"/>
    <w:rsid w:val="006B3F91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0" w:line="370" w:lineRule="exact"/>
      <w:ind w:right="0"/>
      <w:textAlignment w:val="baseline"/>
    </w:pPr>
    <w:rPr>
      <w:rFonts w:ascii="BMWType V2 Bold" w:eastAsia="Times New Roman" w:hAnsi="BMWType V2 Bold"/>
      <w:color w:val="auto"/>
      <w:sz w:val="36"/>
      <w:lang w:val="de-DE"/>
    </w:rPr>
  </w:style>
  <w:style w:type="paragraph" w:styleId="NoSpacing">
    <w:name w:val="No Spacing"/>
    <w:uiPriority w:val="1"/>
    <w:qFormat/>
    <w:rsid w:val="006B3F9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3F91"/>
    <w:pPr>
      <w:spacing w:after="0" w:line="240" w:lineRule="auto"/>
      <w:ind w:left="720" w:right="0"/>
      <w:contextualSpacing/>
    </w:pPr>
    <w:rPr>
      <w:rFonts w:ascii="BMWTypeLight" w:eastAsia="Times New Roman" w:hAnsi="BMWTypeLight" w:cs="BMWTypeLight"/>
      <w:color w:val="auto"/>
      <w:szCs w:val="22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001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2F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2F2"/>
    <w:rPr>
      <w:rFonts w:ascii="BMW Helvetica Light" w:eastAsia="Times" w:hAnsi="BMW Helvetica Light" w:cs="Times New Roman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2F2"/>
    <w:rPr>
      <w:rFonts w:ascii="BMW Helvetica Light" w:eastAsia="Times" w:hAnsi="BMW Helvetica Light" w:cs="Times New Roman"/>
      <w:b/>
      <w:bCs/>
      <w:color w:val="000000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F2"/>
    <w:rPr>
      <w:rFonts w:ascii="Tahoma" w:eastAsia="Times" w:hAnsi="Tahoma" w:cs="Tahoma"/>
      <w:color w:val="000000"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4065B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color w:val="auto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966F3E"/>
  </w:style>
  <w:style w:type="character" w:styleId="Strong">
    <w:name w:val="Strong"/>
    <w:basedOn w:val="DefaultParagraphFont"/>
    <w:uiPriority w:val="22"/>
    <w:qFormat/>
    <w:rsid w:val="00251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4794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0437">
                  <w:marLeft w:val="0"/>
                  <w:marRight w:val="0"/>
                  <w:marTop w:val="225"/>
                  <w:marBottom w:val="225"/>
                  <w:divBdr>
                    <w:top w:val="single" w:sz="6" w:space="8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549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1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723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7792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18911">
                  <w:marLeft w:val="0"/>
                  <w:marRight w:val="0"/>
                  <w:marTop w:val="225"/>
                  <w:marBottom w:val="225"/>
                  <w:divBdr>
                    <w:top w:val="single" w:sz="6" w:space="8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0484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2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11156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8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7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97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47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05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428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10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0759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3836">
                  <w:marLeft w:val="0"/>
                  <w:marRight w:val="0"/>
                  <w:marTop w:val="225"/>
                  <w:marBottom w:val="225"/>
                  <w:divBdr>
                    <w:top w:val="single" w:sz="6" w:space="8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42218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9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42176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motorrad.co.za" TargetMode="External"/><Relationship Id="rId13" Type="http://schemas.openxmlformats.org/officeDocument/2006/relationships/hyperlink" Target="http://www.bmwmotorrad.co.za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mwmotorrad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BMWMotorra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mwgroup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witter.com/BMWMotorrad" TargetMode="External"/><Relationship Id="rId10" Type="http://schemas.openxmlformats.org/officeDocument/2006/relationships/hyperlink" Target="mailto:edward.makwana@bmw.co.za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hando.pato@bmw.co.za" TargetMode="External"/><Relationship Id="rId14" Type="http://schemas.openxmlformats.org/officeDocument/2006/relationships/hyperlink" Target="http://www.facebook.com/BMWMotorrad%20(BMWMotorradSA)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3ECEF-0226-4CD5-A8F7-C694100C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912</Words>
  <Characters>5199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Pato Thando, AK-1-AO-ZA</cp:lastModifiedBy>
  <cp:revision>2</cp:revision>
  <cp:lastPrinted>2016-05-25T08:57:00Z</cp:lastPrinted>
  <dcterms:created xsi:type="dcterms:W3CDTF">2016-05-26T12:35:00Z</dcterms:created>
  <dcterms:modified xsi:type="dcterms:W3CDTF">2016-05-26T12:35:00Z</dcterms:modified>
</cp:coreProperties>
</file>