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826D" w14:textId="57B563D9" w:rsidR="00314303" w:rsidRPr="006E5332" w:rsidRDefault="00D50BFA" w:rsidP="00202077">
      <w:pPr>
        <w:pStyle w:val="HeadlineGliederungsebene1"/>
        <w:framePr w:wrap="notBeside"/>
        <w:tabs>
          <w:tab w:val="clear" w:pos="709"/>
        </w:tabs>
        <w:ind w:left="0" w:firstLine="0"/>
        <w:rPr>
          <w:lang w:val="en-GB"/>
        </w:rPr>
      </w:pPr>
      <w:r w:rsidRPr="006E5332">
        <w:rPr>
          <w:noProof/>
          <w:lang w:val="en-ZA" w:eastAsia="en-ZA"/>
        </w:rPr>
        <w:drawing>
          <wp:anchor distT="0" distB="0" distL="114300" distR="114300" simplePos="0" relativeHeight="251658240" behindDoc="0" locked="1" layoutInCell="1" allowOverlap="1" wp14:anchorId="495429C0" wp14:editId="3CD27FB8">
            <wp:simplePos x="0" y="0"/>
            <wp:positionH relativeFrom="margin">
              <wp:posOffset>6528435</wp:posOffset>
            </wp:positionH>
            <wp:positionV relativeFrom="margin">
              <wp:posOffset>-613410</wp:posOffset>
            </wp:positionV>
            <wp:extent cx="608330" cy="608330"/>
            <wp:effectExtent l="0" t="0" r="1270" b="1270"/>
            <wp:wrapTight wrapText="bothSides">
              <wp:wrapPolygon edited="0">
                <wp:start x="0" y="0"/>
                <wp:lineTo x="0" y="20743"/>
                <wp:lineTo x="20743" y="20743"/>
                <wp:lineTo x="20743" y="0"/>
                <wp:lineTo x="0" y="0"/>
              </wp:wrapPolygon>
            </wp:wrapTight>
            <wp:docPr id="61" name="Bild 95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5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303" w:rsidRPr="006E5332">
        <w:rPr>
          <w:lang w:val="en-GB"/>
        </w:rPr>
        <w:br w:type="page"/>
      </w:r>
      <w:bookmarkStart w:id="0" w:name="_Toc360622478"/>
      <w:r w:rsidR="00D62E27" w:rsidRPr="006E5332">
        <w:rPr>
          <w:lang w:val="en-GB"/>
        </w:rPr>
        <w:t>The</w:t>
      </w:r>
      <w:r w:rsidRPr="006E5332">
        <w:rPr>
          <w:lang w:val="en-GB"/>
        </w:rPr>
        <w:t xml:space="preserve"> </w:t>
      </w:r>
      <w:r w:rsidR="00D62E27" w:rsidRPr="006E5332">
        <w:rPr>
          <w:lang w:val="en-GB"/>
        </w:rPr>
        <w:t>new BMW</w:t>
      </w:r>
      <w:r w:rsidRPr="006E5332">
        <w:rPr>
          <w:lang w:val="en-GB"/>
        </w:rPr>
        <w:t> M</w:t>
      </w:r>
      <w:r w:rsidR="005F7E60" w:rsidRPr="006E5332">
        <w:rPr>
          <w:lang w:val="en-GB"/>
        </w:rPr>
        <w:t>5</w:t>
      </w:r>
      <w:r w:rsidRPr="006E5332">
        <w:rPr>
          <w:lang w:val="en-GB"/>
        </w:rPr>
        <w:t>.</w:t>
      </w:r>
      <w:r w:rsidRPr="006E5332">
        <w:rPr>
          <w:lang w:val="en-GB"/>
        </w:rPr>
        <w:br/>
      </w:r>
      <w:r w:rsidR="00235484" w:rsidRPr="006E5332">
        <w:rPr>
          <w:rStyle w:val="HeadlineGliederungsebene2"/>
          <w:lang w:val="en-GB"/>
        </w:rPr>
        <w:t>Highlights</w:t>
      </w:r>
      <w:r w:rsidR="00F52CFA" w:rsidRPr="006E5332">
        <w:rPr>
          <w:rStyle w:val="HeadlineGliederungsebene2"/>
          <w:lang w:val="en-GB"/>
        </w:rPr>
        <w:t>.</w:t>
      </w:r>
      <w:bookmarkEnd w:id="0"/>
      <w:r w:rsidR="000219A8" w:rsidRPr="006E5332">
        <w:rPr>
          <w:color w:val="FF0000"/>
          <w:lang w:val="en-GB" w:eastAsia="de-DE"/>
        </w:rPr>
        <w:t xml:space="preserve"> </w:t>
      </w:r>
    </w:p>
    <w:p w14:paraId="6F3969A9" w14:textId="2CF7E859" w:rsidR="00584F3F" w:rsidRPr="006E5332" w:rsidRDefault="000219A8" w:rsidP="00CF66AA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color w:val="FF0000"/>
          <w:lang w:val="en-GB"/>
        </w:rPr>
      </w:pPr>
      <w:r w:rsidRPr="006E5332">
        <w:rPr>
          <w:noProof/>
          <w:color w:val="FF0000"/>
          <w:lang w:val="en-ZA" w:eastAsia="en-ZA"/>
        </w:rPr>
        <w:drawing>
          <wp:anchor distT="0" distB="0" distL="114300" distR="114300" simplePos="0" relativeHeight="251656192" behindDoc="0" locked="0" layoutInCell="1" allowOverlap="1" wp14:anchorId="727A8EEE" wp14:editId="247DE00F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2" name="Bild 2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CCE" w:rsidRPr="006E5332">
        <w:rPr>
          <w:lang w:val="en-GB"/>
        </w:rPr>
        <w:t>The</w:t>
      </w:r>
      <w:r w:rsidR="005F7E60" w:rsidRPr="006E5332">
        <w:rPr>
          <w:lang w:val="en-GB"/>
        </w:rPr>
        <w:t xml:space="preserve"> </w:t>
      </w:r>
      <w:r w:rsidR="002A799E" w:rsidRPr="006E5332">
        <w:rPr>
          <w:lang w:val="en-GB"/>
        </w:rPr>
        <w:t>sixth</w:t>
      </w:r>
      <w:r w:rsidR="005F7E60" w:rsidRPr="006E5332">
        <w:rPr>
          <w:lang w:val="en-GB"/>
        </w:rPr>
        <w:t xml:space="preserve"> </w:t>
      </w:r>
      <w:r w:rsidR="00923312" w:rsidRPr="006E5332">
        <w:rPr>
          <w:lang w:val="en-GB"/>
        </w:rPr>
        <w:t>generation</w:t>
      </w:r>
      <w:r w:rsidR="005F7E60" w:rsidRPr="006E5332">
        <w:rPr>
          <w:lang w:val="en-GB"/>
        </w:rPr>
        <w:t xml:space="preserve"> </w:t>
      </w:r>
      <w:r w:rsidR="002A799E" w:rsidRPr="006E5332">
        <w:rPr>
          <w:lang w:val="en-GB"/>
        </w:rPr>
        <w:t>of the world’s most successful</w:t>
      </w:r>
      <w:r w:rsidR="005F7E60" w:rsidRPr="006E5332">
        <w:rPr>
          <w:lang w:val="en-GB"/>
        </w:rPr>
        <w:t xml:space="preserve"> </w:t>
      </w:r>
      <w:r w:rsidR="00240D10" w:rsidRPr="006E5332">
        <w:rPr>
          <w:lang w:val="en-GB"/>
        </w:rPr>
        <w:t xml:space="preserve">high-performance </w:t>
      </w:r>
      <w:r w:rsidR="00D25F90" w:rsidRPr="006E5332">
        <w:rPr>
          <w:lang w:val="en-GB"/>
        </w:rPr>
        <w:t>sedan</w:t>
      </w:r>
      <w:r w:rsidR="005F7E60" w:rsidRPr="006E5332">
        <w:rPr>
          <w:lang w:val="en-GB"/>
        </w:rPr>
        <w:t xml:space="preserve"> </w:t>
      </w:r>
      <w:r w:rsidR="00B435AF" w:rsidRPr="006E5332">
        <w:rPr>
          <w:lang w:val="en-GB"/>
        </w:rPr>
        <w:t>at the premium end of the executive class</w:t>
      </w:r>
      <w:r w:rsidR="005F7E60" w:rsidRPr="006E5332">
        <w:rPr>
          <w:lang w:val="en-GB"/>
        </w:rPr>
        <w:t xml:space="preserve"> </w:t>
      </w:r>
      <w:r w:rsidR="00487CCE" w:rsidRPr="006E5332">
        <w:rPr>
          <w:lang w:val="en-GB"/>
        </w:rPr>
        <w:t xml:space="preserve">takes to the stage in the form of the new BMW M5 </w:t>
      </w:r>
      <w:r w:rsidR="00487CCE" w:rsidRPr="006E5332">
        <w:rPr>
          <w:rFonts w:cs="BMWType V2 Light"/>
          <w:lang w:val="en-GB"/>
        </w:rPr>
        <w:t>(fuel consu</w:t>
      </w:r>
      <w:r w:rsidR="009F09CF">
        <w:rPr>
          <w:rFonts w:cs="BMWType V2 Light"/>
          <w:lang w:val="en-GB"/>
        </w:rPr>
        <w:t>mption combined: 10.5 l/100 km</w:t>
      </w:r>
      <w:r w:rsidR="00487CCE" w:rsidRPr="006E5332">
        <w:rPr>
          <w:rFonts w:cs="BMWType V2 Light"/>
          <w:lang w:val="en-GB"/>
        </w:rPr>
        <w:t>*; CO</w:t>
      </w:r>
      <w:r w:rsidR="00487CCE" w:rsidRPr="006E5332">
        <w:rPr>
          <w:rFonts w:cs="BMWType V2 Light"/>
          <w:vertAlign w:val="subscript"/>
          <w:lang w:val="en-GB"/>
        </w:rPr>
        <w:t>2</w:t>
      </w:r>
      <w:r w:rsidR="00487CCE" w:rsidRPr="006E5332">
        <w:rPr>
          <w:rFonts w:cs="BMWType V2 Light"/>
          <w:lang w:val="en-GB"/>
        </w:rPr>
        <w:t xml:space="preserve"> emissions combined: 241 g/km*)</w:t>
      </w:r>
      <w:r w:rsidR="001B1AFB" w:rsidRPr="006E5332">
        <w:rPr>
          <w:lang w:val="en-GB"/>
        </w:rPr>
        <w:t>.</w:t>
      </w:r>
      <w:r w:rsidR="00C66A7A" w:rsidRPr="006E5332">
        <w:rPr>
          <w:lang w:val="en-GB"/>
        </w:rPr>
        <w:t xml:space="preserve"> </w:t>
      </w:r>
      <w:r w:rsidR="00487CCE" w:rsidRPr="006E5332">
        <w:rPr>
          <w:lang w:val="en-GB"/>
        </w:rPr>
        <w:t>The new</w:t>
      </w:r>
      <w:r w:rsidR="00D62E27" w:rsidRPr="006E5332">
        <w:rPr>
          <w:lang w:val="en-GB"/>
        </w:rPr>
        <w:t xml:space="preserve"> BMW</w:t>
      </w:r>
      <w:r w:rsidR="00F6666F" w:rsidRPr="006E5332">
        <w:rPr>
          <w:lang w:val="en-GB"/>
        </w:rPr>
        <w:t> </w:t>
      </w:r>
      <w:r w:rsidR="00C66A7A" w:rsidRPr="006E5332">
        <w:rPr>
          <w:lang w:val="en-GB"/>
        </w:rPr>
        <w:t xml:space="preserve">M5 </w:t>
      </w:r>
      <w:r w:rsidR="00940FF2" w:rsidRPr="006E5332">
        <w:rPr>
          <w:lang w:val="en-GB"/>
        </w:rPr>
        <w:t xml:space="preserve">represents a unique </w:t>
      </w:r>
      <w:r w:rsidR="00CA1D17" w:rsidRPr="006E5332">
        <w:rPr>
          <w:lang w:val="en-GB"/>
        </w:rPr>
        <w:t>blend</w:t>
      </w:r>
      <w:r w:rsidR="00940FF2" w:rsidRPr="006E5332">
        <w:rPr>
          <w:lang w:val="en-GB"/>
        </w:rPr>
        <w:t xml:space="preserve"> of </w:t>
      </w:r>
      <w:r w:rsidR="00CF66AA" w:rsidRPr="006E5332">
        <w:rPr>
          <w:lang w:val="en-GB"/>
        </w:rPr>
        <w:t>compelling</w:t>
      </w:r>
      <w:r w:rsidR="00940FF2" w:rsidRPr="006E5332">
        <w:rPr>
          <w:lang w:val="en-GB"/>
        </w:rPr>
        <w:t xml:space="preserve"> track potential</w:t>
      </w:r>
      <w:r w:rsidR="00C66A7A" w:rsidRPr="006E5332">
        <w:rPr>
          <w:lang w:val="en-GB"/>
        </w:rPr>
        <w:t xml:space="preserve"> </w:t>
      </w:r>
      <w:r w:rsidR="00CF66AA" w:rsidRPr="006E5332">
        <w:rPr>
          <w:lang w:val="en-GB"/>
        </w:rPr>
        <w:t>and</w:t>
      </w:r>
      <w:r w:rsidR="00C66A7A" w:rsidRPr="006E5332">
        <w:rPr>
          <w:lang w:val="en-GB"/>
        </w:rPr>
        <w:t xml:space="preserve"> </w:t>
      </w:r>
      <w:r w:rsidR="009C21A9" w:rsidRPr="006E5332">
        <w:rPr>
          <w:lang w:val="en-GB"/>
        </w:rPr>
        <w:t>the everyday usability and comfort of a luxurious b</w:t>
      </w:r>
      <w:r w:rsidR="00C66A7A" w:rsidRPr="006E5332">
        <w:rPr>
          <w:lang w:val="en-GB"/>
        </w:rPr>
        <w:t>usiness</w:t>
      </w:r>
      <w:r w:rsidR="009C21A9" w:rsidRPr="006E5332">
        <w:rPr>
          <w:lang w:val="en-GB"/>
        </w:rPr>
        <w:t xml:space="preserve"> </w:t>
      </w:r>
      <w:r w:rsidR="00D25F90" w:rsidRPr="006E5332">
        <w:rPr>
          <w:lang w:val="en-GB"/>
        </w:rPr>
        <w:t>sedan</w:t>
      </w:r>
      <w:r w:rsidR="00C66A7A" w:rsidRPr="006E5332">
        <w:rPr>
          <w:lang w:val="en-GB"/>
        </w:rPr>
        <w:t>.</w:t>
      </w:r>
    </w:p>
    <w:p w14:paraId="08975EFA" w14:textId="30FC29BA" w:rsidR="001B1AFB" w:rsidRPr="006E5332" w:rsidRDefault="00CA1D17" w:rsidP="001B1AFB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lang w:val="en-GB"/>
        </w:rPr>
        <w:t>The</w:t>
      </w:r>
      <w:r w:rsidR="001B1AFB" w:rsidRPr="006E5332">
        <w:rPr>
          <w:lang w:val="en-GB"/>
        </w:rPr>
        <w:t xml:space="preserve"> </w:t>
      </w:r>
      <w:r w:rsidR="00877F36" w:rsidRPr="006E5332">
        <w:rPr>
          <w:lang w:val="en-GB"/>
        </w:rPr>
        <w:t>new BMW</w:t>
      </w:r>
      <w:r w:rsidR="00F5108F" w:rsidRPr="006E5332">
        <w:rPr>
          <w:lang w:val="en-GB"/>
        </w:rPr>
        <w:t> </w:t>
      </w:r>
      <w:r w:rsidR="001B1AFB" w:rsidRPr="006E5332">
        <w:rPr>
          <w:lang w:val="en-GB"/>
        </w:rPr>
        <w:t>M</w:t>
      </w:r>
      <w:r w:rsidR="005F7E60" w:rsidRPr="006E5332">
        <w:rPr>
          <w:lang w:val="en-GB"/>
        </w:rPr>
        <w:t>5</w:t>
      </w:r>
      <w:r w:rsidR="001B1AFB" w:rsidRPr="006E5332">
        <w:rPr>
          <w:lang w:val="en-GB"/>
        </w:rPr>
        <w:t xml:space="preserve"> </w:t>
      </w:r>
      <w:r w:rsidRPr="006E5332">
        <w:rPr>
          <w:lang w:val="en-GB"/>
        </w:rPr>
        <w:t>gives a debut to the</w:t>
      </w:r>
      <w:r w:rsidR="005F7E60" w:rsidRPr="006E5332">
        <w:rPr>
          <w:lang w:val="en-GB"/>
        </w:rPr>
        <w:t xml:space="preserve"> </w:t>
      </w:r>
      <w:r w:rsidRPr="006E5332">
        <w:rPr>
          <w:lang w:val="en-GB"/>
        </w:rPr>
        <w:t>newly developed M</w:t>
      </w:r>
      <w:r w:rsidRPr="006E5332">
        <w:rPr>
          <w:rFonts w:cs="BMWType V2 Light"/>
          <w:lang w:val="en-GB"/>
        </w:rPr>
        <w:t> </w:t>
      </w:r>
      <w:r w:rsidRPr="006E5332">
        <w:rPr>
          <w:lang w:val="en-GB"/>
        </w:rPr>
        <w:t>xDrive. This</w:t>
      </w:r>
      <w:r w:rsidR="005F7E60" w:rsidRPr="006E5332">
        <w:rPr>
          <w:lang w:val="en-GB"/>
        </w:rPr>
        <w:t xml:space="preserve"> M</w:t>
      </w:r>
      <w:r w:rsidRPr="006E5332">
        <w:rPr>
          <w:rFonts w:cs="BMWType V2 Light"/>
          <w:lang w:val="en-GB"/>
        </w:rPr>
        <w:t>-specific</w:t>
      </w:r>
      <w:r w:rsidR="005F7E60" w:rsidRPr="006E5332">
        <w:rPr>
          <w:lang w:val="en-GB"/>
        </w:rPr>
        <w:t xml:space="preserve"> </w:t>
      </w:r>
      <w:r w:rsidR="00BD4E56" w:rsidRPr="006E5332">
        <w:rPr>
          <w:lang w:val="en-GB"/>
        </w:rPr>
        <w:t>all-wheel-drive system</w:t>
      </w:r>
      <w:r w:rsidRPr="006E5332">
        <w:rPr>
          <w:lang w:val="en-GB"/>
        </w:rPr>
        <w:t xml:space="preserve"> brings together the outstanding agility and precision of the standard drivetrain</w:t>
      </w:r>
      <w:r w:rsidR="00297B7F" w:rsidRPr="006E5332">
        <w:rPr>
          <w:lang w:val="en-GB"/>
        </w:rPr>
        <w:t xml:space="preserve"> configuration</w:t>
      </w:r>
      <w:r w:rsidRPr="006E5332">
        <w:rPr>
          <w:lang w:val="en-GB"/>
        </w:rPr>
        <w:t xml:space="preserve"> familiar from other </w:t>
      </w:r>
      <w:r w:rsidR="005F7E60" w:rsidRPr="006E5332">
        <w:rPr>
          <w:lang w:val="en-GB"/>
        </w:rPr>
        <w:t>M</w:t>
      </w:r>
      <w:r w:rsidR="001D6D14" w:rsidRPr="006E5332">
        <w:rPr>
          <w:lang w:val="en-GB"/>
        </w:rPr>
        <w:t> </w:t>
      </w:r>
      <w:r w:rsidRPr="006E5332">
        <w:rPr>
          <w:lang w:val="en-GB"/>
        </w:rPr>
        <w:t>models</w:t>
      </w:r>
      <w:r w:rsidR="005F7E60" w:rsidRPr="006E5332">
        <w:rPr>
          <w:lang w:val="en-GB"/>
        </w:rPr>
        <w:t xml:space="preserve"> </w:t>
      </w:r>
      <w:r w:rsidRPr="006E5332">
        <w:rPr>
          <w:lang w:val="en-GB"/>
        </w:rPr>
        <w:t>with the supreme traction in all conditions offered by all-wheel drive.</w:t>
      </w:r>
    </w:p>
    <w:p w14:paraId="3223438F" w14:textId="5E295799" w:rsidR="00B9667C" w:rsidRPr="006E5332" w:rsidRDefault="0085510D" w:rsidP="00FE1107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strike/>
          <w:color w:val="FF0000"/>
          <w:lang w:val="en-GB"/>
        </w:rPr>
      </w:pPr>
      <w:r w:rsidRPr="006E5332">
        <w:rPr>
          <w:lang w:val="en-GB"/>
        </w:rPr>
        <w:t>The</w:t>
      </w:r>
      <w:r w:rsidR="00BB2114" w:rsidRPr="006E5332">
        <w:rPr>
          <w:lang w:val="en-GB"/>
        </w:rPr>
        <w:t xml:space="preserve"> </w:t>
      </w:r>
      <w:r w:rsidR="00877F36" w:rsidRPr="006E5332">
        <w:rPr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BB2114" w:rsidRPr="006E5332">
        <w:rPr>
          <w:lang w:val="en-GB"/>
        </w:rPr>
        <w:t xml:space="preserve">M5 </w:t>
      </w:r>
      <w:r w:rsidRPr="006E5332">
        <w:rPr>
          <w:lang w:val="en-GB"/>
        </w:rPr>
        <w:t>channels its engine power through the</w:t>
      </w:r>
      <w:r w:rsidR="00AC54D1" w:rsidRPr="006E5332">
        <w:rPr>
          <w:lang w:val="en-GB"/>
        </w:rPr>
        <w:t xml:space="preserve"> ne</w:t>
      </w:r>
      <w:r w:rsidR="0095089D" w:rsidRPr="006E5332">
        <w:rPr>
          <w:lang w:val="en-GB"/>
        </w:rPr>
        <w:t>w</w:t>
      </w:r>
      <w:r w:rsidRPr="006E5332">
        <w:rPr>
          <w:lang w:val="en-GB"/>
        </w:rPr>
        <w:t xml:space="preserve"> </w:t>
      </w:r>
      <w:r w:rsidR="000C2F6B" w:rsidRPr="006E5332">
        <w:rPr>
          <w:lang w:val="en-GB"/>
        </w:rPr>
        <w:t>eight-speed</w:t>
      </w:r>
      <w:r w:rsidR="00E65094" w:rsidRPr="006E5332">
        <w:rPr>
          <w:rFonts w:cs="BMWType V2 Light"/>
          <w:lang w:val="en-GB"/>
        </w:rPr>
        <w:t> </w:t>
      </w:r>
      <w:r w:rsidR="00BB2114" w:rsidRPr="006E5332">
        <w:rPr>
          <w:lang w:val="en-GB"/>
        </w:rPr>
        <w:t>M</w:t>
      </w:r>
      <w:r w:rsidR="00E65094" w:rsidRPr="006E5332">
        <w:rPr>
          <w:rFonts w:cs="BMWType V2 Light"/>
          <w:lang w:val="en-GB"/>
        </w:rPr>
        <w:t> </w:t>
      </w:r>
      <w:r w:rsidR="00727BBC" w:rsidRPr="006E5332">
        <w:rPr>
          <w:lang w:val="en-GB"/>
        </w:rPr>
        <w:t>Steptronic</w:t>
      </w:r>
      <w:r w:rsidR="002E3ECF" w:rsidRPr="006E5332">
        <w:rPr>
          <w:lang w:val="en-GB"/>
        </w:rPr>
        <w:t xml:space="preserve"> transmission with</w:t>
      </w:r>
      <w:r w:rsidR="00BB2114" w:rsidRPr="006E5332">
        <w:rPr>
          <w:lang w:val="en-GB"/>
        </w:rPr>
        <w:t xml:space="preserve"> Drivelogic. </w:t>
      </w:r>
      <w:r w:rsidR="00CF5E13" w:rsidRPr="006E5332">
        <w:rPr>
          <w:lang w:val="en-GB"/>
        </w:rPr>
        <w:t>The result is</w:t>
      </w:r>
      <w:r w:rsidR="008174DC" w:rsidRPr="006E5332">
        <w:rPr>
          <w:lang w:val="en-GB"/>
        </w:rPr>
        <w:t xml:space="preserve"> </w:t>
      </w:r>
      <w:r w:rsidR="001D7B64" w:rsidRPr="006E5332">
        <w:rPr>
          <w:lang w:val="en-GB"/>
        </w:rPr>
        <w:t>exceptional</w:t>
      </w:r>
      <w:r w:rsidR="008174DC" w:rsidRPr="006E5332">
        <w:rPr>
          <w:lang w:val="en-GB"/>
        </w:rPr>
        <w:t xml:space="preserve"> p</w:t>
      </w:r>
      <w:r w:rsidR="00BB2114" w:rsidRPr="006E5332">
        <w:rPr>
          <w:lang w:val="en-GB"/>
        </w:rPr>
        <w:t xml:space="preserve">erformance </w:t>
      </w:r>
      <w:r w:rsidR="009F5B48" w:rsidRPr="006E5332">
        <w:rPr>
          <w:lang w:val="en-GB"/>
        </w:rPr>
        <w:t xml:space="preserve">both </w:t>
      </w:r>
      <w:r w:rsidR="00617A6C" w:rsidRPr="006E5332">
        <w:rPr>
          <w:lang w:val="en-GB"/>
        </w:rPr>
        <w:t>in day-to-day driving and on the race track</w:t>
      </w:r>
      <w:r w:rsidR="00BB2114" w:rsidRPr="006E5332">
        <w:rPr>
          <w:lang w:val="en-GB"/>
        </w:rPr>
        <w:t>.</w:t>
      </w:r>
    </w:p>
    <w:p w14:paraId="0DE39B45" w14:textId="194E968A" w:rsidR="001B1AFB" w:rsidRPr="006E5332" w:rsidRDefault="00BE3340" w:rsidP="001B1AFB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lang w:val="en-GB"/>
        </w:rPr>
        <w:t>The various</w:t>
      </w:r>
      <w:r w:rsidR="00BB2114" w:rsidRPr="006E5332">
        <w:rPr>
          <w:lang w:val="en-GB"/>
        </w:rPr>
        <w:t xml:space="preserve"> M</w:t>
      </w:r>
      <w:r w:rsidR="00E65094" w:rsidRPr="006E5332">
        <w:rPr>
          <w:rFonts w:cs="BMWType V2 Light"/>
          <w:lang w:val="en-GB"/>
        </w:rPr>
        <w:t> </w:t>
      </w:r>
      <w:r w:rsidR="00BB2114" w:rsidRPr="006E5332">
        <w:rPr>
          <w:lang w:val="en-GB"/>
        </w:rPr>
        <w:t>xDrive</w:t>
      </w:r>
      <w:r w:rsidR="00E65094" w:rsidRPr="006E5332">
        <w:rPr>
          <w:rFonts w:cs="BMWType V2 Light"/>
          <w:lang w:val="en-GB"/>
        </w:rPr>
        <w:t> </w:t>
      </w:r>
      <w:r w:rsidR="00BE5263" w:rsidRPr="006E5332">
        <w:rPr>
          <w:lang w:val="en-GB"/>
        </w:rPr>
        <w:t>modes</w:t>
      </w:r>
      <w:r w:rsidR="00BB2114" w:rsidRPr="006E5332">
        <w:rPr>
          <w:lang w:val="en-GB"/>
        </w:rPr>
        <w:t xml:space="preserve"> </w:t>
      </w:r>
      <w:r w:rsidR="00AC54D1" w:rsidRPr="006E5332">
        <w:rPr>
          <w:lang w:val="en-GB"/>
        </w:rPr>
        <w:t xml:space="preserve">(4WD, 4WD Sport, 2WD) </w:t>
      </w:r>
      <w:r w:rsidR="00361DD6" w:rsidRPr="006E5332">
        <w:rPr>
          <w:lang w:val="en-GB"/>
        </w:rPr>
        <w:t>take the driving dynamics of</w:t>
      </w:r>
      <w:r w:rsidRPr="006E5332">
        <w:rPr>
          <w:lang w:val="en-GB"/>
        </w:rPr>
        <w:t xml:space="preserve"> the</w:t>
      </w:r>
      <w:r w:rsidR="00BB2114" w:rsidRPr="006E5332">
        <w:rPr>
          <w:lang w:val="en-GB"/>
        </w:rPr>
        <w:t xml:space="preserve"> </w:t>
      </w:r>
      <w:r w:rsidR="00D62E27" w:rsidRPr="006E5332">
        <w:rPr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BB2114" w:rsidRPr="006E5332">
        <w:rPr>
          <w:lang w:val="en-GB"/>
        </w:rPr>
        <w:t xml:space="preserve">M5 </w:t>
      </w:r>
      <w:r w:rsidR="00361DD6" w:rsidRPr="006E5332">
        <w:rPr>
          <w:lang w:val="en-GB"/>
        </w:rPr>
        <w:t>to a whole new level</w:t>
      </w:r>
      <w:r w:rsidR="00001B65" w:rsidRPr="006E5332">
        <w:rPr>
          <w:lang w:val="en-GB"/>
        </w:rPr>
        <w:t xml:space="preserve">. </w:t>
      </w:r>
      <w:r w:rsidR="00BB2114" w:rsidRPr="006E5332">
        <w:rPr>
          <w:lang w:val="en-GB"/>
        </w:rPr>
        <w:t xml:space="preserve">2WD </w:t>
      </w:r>
      <w:r w:rsidR="00361DD6" w:rsidRPr="006E5332">
        <w:rPr>
          <w:lang w:val="en-GB"/>
        </w:rPr>
        <w:t xml:space="preserve">mode </w:t>
      </w:r>
      <w:r w:rsidR="00946E2C" w:rsidRPr="006E5332">
        <w:rPr>
          <w:lang w:val="en-GB"/>
        </w:rPr>
        <w:t>even</w:t>
      </w:r>
      <w:r w:rsidR="00302205" w:rsidRPr="006E5332">
        <w:rPr>
          <w:lang w:val="en-GB"/>
        </w:rPr>
        <w:t xml:space="preserve"> switches the car to</w:t>
      </w:r>
      <w:r w:rsidR="00946E2C" w:rsidRPr="006E5332">
        <w:rPr>
          <w:lang w:val="en-GB"/>
        </w:rPr>
        <w:t xml:space="preserve"> </w:t>
      </w:r>
      <w:r w:rsidR="00361DD6" w:rsidRPr="006E5332">
        <w:rPr>
          <w:lang w:val="en-GB"/>
        </w:rPr>
        <w:t>rear-wheel drive</w:t>
      </w:r>
      <w:r w:rsidR="00946E2C" w:rsidRPr="006E5332">
        <w:rPr>
          <w:lang w:val="en-GB"/>
        </w:rPr>
        <w:t xml:space="preserve"> for the ultimate</w:t>
      </w:r>
      <w:r w:rsidR="00EB3EF3" w:rsidRPr="006E5332">
        <w:rPr>
          <w:rFonts w:cs="BMWType V2 Light"/>
          <w:lang w:val="en-GB"/>
        </w:rPr>
        <w:t> </w:t>
      </w:r>
      <w:r w:rsidR="004C5909" w:rsidRPr="006E5332">
        <w:rPr>
          <w:lang w:val="en-GB"/>
        </w:rPr>
        <w:t>driving experience</w:t>
      </w:r>
      <w:r w:rsidR="00BB2114" w:rsidRPr="006E5332">
        <w:rPr>
          <w:lang w:val="en-GB"/>
        </w:rPr>
        <w:t>.</w:t>
      </w:r>
    </w:p>
    <w:p w14:paraId="6FC86321" w14:textId="41E675B4" w:rsidR="0034753B" w:rsidRPr="006E5332" w:rsidRDefault="00B91CA4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lang w:val="en-GB"/>
        </w:rPr>
        <w:t>The latest</w:t>
      </w:r>
      <w:r w:rsidR="00BB2114" w:rsidRPr="006E5332">
        <w:rPr>
          <w:lang w:val="en-GB"/>
        </w:rPr>
        <w:t xml:space="preserve"> </w:t>
      </w:r>
      <w:r w:rsidR="00923312" w:rsidRPr="006E5332">
        <w:rPr>
          <w:lang w:val="en-GB"/>
        </w:rPr>
        <w:t>generation</w:t>
      </w:r>
      <w:r w:rsidR="00302205" w:rsidRPr="006E5332">
        <w:rPr>
          <w:lang w:val="en-GB"/>
        </w:rPr>
        <w:t xml:space="preserve"> </w:t>
      </w:r>
      <w:r w:rsidRPr="006E5332">
        <w:rPr>
          <w:lang w:val="en-GB"/>
        </w:rPr>
        <w:t>of the</w:t>
      </w:r>
      <w:r w:rsidR="00302205" w:rsidRPr="006E5332">
        <w:rPr>
          <w:lang w:val="en-GB"/>
        </w:rPr>
        <w:t xml:space="preserve"> 4.</w:t>
      </w:r>
      <w:r w:rsidR="00BB2114" w:rsidRPr="006E5332">
        <w:rPr>
          <w:lang w:val="en-GB"/>
        </w:rPr>
        <w:t>4</w:t>
      </w:r>
      <w:r w:rsidR="00302205" w:rsidRPr="006E5332">
        <w:rPr>
          <w:lang w:val="en-GB"/>
        </w:rPr>
        <w:t>-litre V8 engine with</w:t>
      </w:r>
      <w:r w:rsidR="009F09CF">
        <w:rPr>
          <w:lang w:val="en-GB"/>
        </w:rPr>
        <w:t xml:space="preserve"> </w:t>
      </w:r>
      <w:r w:rsidR="003217D1" w:rsidRPr="006E5332">
        <w:rPr>
          <w:lang w:val="en-GB"/>
        </w:rPr>
        <w:t>M</w:t>
      </w:r>
      <w:r w:rsidR="00E65094" w:rsidRPr="006E5332">
        <w:rPr>
          <w:rFonts w:cs="BMWType V2 Light"/>
          <w:lang w:val="en-GB"/>
        </w:rPr>
        <w:t> </w:t>
      </w:r>
      <w:proofErr w:type="spellStart"/>
      <w:r w:rsidR="003217D1" w:rsidRPr="006E5332">
        <w:rPr>
          <w:lang w:val="en-GB"/>
        </w:rPr>
        <w:t>TwinPower</w:t>
      </w:r>
      <w:proofErr w:type="spellEnd"/>
      <w:r w:rsidR="00E65094" w:rsidRPr="006E5332">
        <w:rPr>
          <w:rFonts w:cs="BMWType V2 Light"/>
          <w:lang w:val="en-GB"/>
        </w:rPr>
        <w:t> Turbo</w:t>
      </w:r>
      <w:r w:rsidR="00357914" w:rsidRPr="006E5332">
        <w:rPr>
          <w:rFonts w:cs="BMWType V2 Light"/>
          <w:lang w:val="en-GB"/>
        </w:rPr>
        <w:t> </w:t>
      </w:r>
      <w:r w:rsidR="00302205" w:rsidRPr="006E5332">
        <w:rPr>
          <w:lang w:val="en-GB"/>
        </w:rPr>
        <w:t>technology</w:t>
      </w:r>
      <w:r w:rsidR="003217D1" w:rsidRPr="006E5332">
        <w:rPr>
          <w:lang w:val="en-GB"/>
        </w:rPr>
        <w:t xml:space="preserve"> </w:t>
      </w:r>
      <w:r w:rsidRPr="006E5332">
        <w:rPr>
          <w:lang w:val="en-GB"/>
        </w:rPr>
        <w:t>develops</w:t>
      </w:r>
      <w:r w:rsidR="0034753B" w:rsidRPr="006E5332">
        <w:rPr>
          <w:rFonts w:cs="BMWType V2 Light"/>
          <w:lang w:val="en-GB"/>
        </w:rPr>
        <w:t xml:space="preserve"> </w:t>
      </w:r>
      <w:r w:rsidR="00E65094" w:rsidRPr="006E5332">
        <w:rPr>
          <w:rFonts w:cs="BMWType V2 Light"/>
          <w:lang w:val="en-GB"/>
        </w:rPr>
        <w:t>441</w:t>
      </w:r>
      <w:r w:rsidR="009F09CF">
        <w:rPr>
          <w:rFonts w:cs="BMWType V2 Light"/>
          <w:lang w:val="en-GB"/>
        </w:rPr>
        <w:t> kW</w:t>
      </w:r>
      <w:r w:rsidR="00D62E27" w:rsidRPr="006E5332">
        <w:rPr>
          <w:rFonts w:cs="BMWType V2 Light"/>
          <w:lang w:val="en-GB"/>
        </w:rPr>
        <w:t xml:space="preserve"> and </w:t>
      </w:r>
      <w:r w:rsidR="00A719FE" w:rsidRPr="006E5332">
        <w:rPr>
          <w:rFonts w:cs="BMWType V2 Light"/>
          <w:lang w:val="en-GB"/>
        </w:rPr>
        <w:t>peak</w:t>
      </w:r>
      <w:r w:rsidR="0034753B" w:rsidRPr="006E5332">
        <w:rPr>
          <w:rFonts w:cs="BMWType V2 Light"/>
          <w:lang w:val="en-GB"/>
        </w:rPr>
        <w:t xml:space="preserve"> </w:t>
      </w:r>
      <w:r w:rsidR="00A12D68" w:rsidRPr="006E5332">
        <w:rPr>
          <w:rFonts w:cs="BMWType V2 Light"/>
          <w:lang w:val="en-GB"/>
        </w:rPr>
        <w:t>torque</w:t>
      </w:r>
      <w:r w:rsidR="0034753B" w:rsidRPr="006E5332">
        <w:rPr>
          <w:rFonts w:cs="BMWType V2 Light"/>
          <w:lang w:val="en-GB"/>
        </w:rPr>
        <w:t xml:space="preserve"> </w:t>
      </w:r>
      <w:r w:rsidR="00A719FE" w:rsidRPr="006E5332">
        <w:rPr>
          <w:rFonts w:cs="BMWType V2 Light"/>
          <w:lang w:val="en-GB"/>
        </w:rPr>
        <w:t>of</w:t>
      </w:r>
      <w:r w:rsidR="0034753B" w:rsidRPr="006E5332">
        <w:rPr>
          <w:rFonts w:cs="BMWType V2 Light"/>
          <w:lang w:val="en-GB"/>
        </w:rPr>
        <w:t xml:space="preserve"> </w:t>
      </w:r>
      <w:r w:rsidR="003217D1" w:rsidRPr="006E5332">
        <w:rPr>
          <w:rFonts w:cs="BMWType V2 Light"/>
          <w:lang w:val="en-GB"/>
        </w:rPr>
        <w:t>750</w:t>
      </w:r>
      <w:r w:rsidR="0034753B" w:rsidRPr="006E5332">
        <w:rPr>
          <w:rFonts w:cs="BMWType V2 Light"/>
          <w:lang w:val="en-GB"/>
        </w:rPr>
        <w:t xml:space="preserve"> </w:t>
      </w:r>
      <w:r w:rsidR="009F09CF">
        <w:rPr>
          <w:rFonts w:cs="BMWType V2 Light"/>
          <w:lang w:val="en-GB"/>
        </w:rPr>
        <w:t>Nm</w:t>
      </w:r>
      <w:r w:rsidR="0034753B" w:rsidRPr="006E5332">
        <w:rPr>
          <w:rFonts w:cs="BMWType V2 Light"/>
          <w:lang w:val="en-GB"/>
        </w:rPr>
        <w:t xml:space="preserve">. </w:t>
      </w:r>
    </w:p>
    <w:p w14:paraId="758FEA9C" w14:textId="58EF2087" w:rsidR="006B76B0" w:rsidRPr="006E5332" w:rsidRDefault="0033164F" w:rsidP="006B76B0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rFonts w:cs="BMWType V2 Light"/>
          <w:lang w:val="en-GB"/>
        </w:rPr>
        <w:t>The performance figures for the</w:t>
      </w:r>
      <w:r w:rsidR="00893910" w:rsidRPr="006E5332">
        <w:rPr>
          <w:rFonts w:cs="BMWType V2 Light"/>
          <w:lang w:val="en-GB"/>
        </w:rPr>
        <w:t xml:space="preserve"> </w:t>
      </w:r>
      <w:r w:rsidR="00877F36" w:rsidRPr="006E5332">
        <w:rPr>
          <w:rFonts w:cs="BMWType V2 Light"/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3217D1" w:rsidRPr="006E5332">
        <w:rPr>
          <w:rFonts w:cs="BMWType V2 Light"/>
          <w:lang w:val="en-GB"/>
        </w:rPr>
        <w:t xml:space="preserve">M5 </w:t>
      </w:r>
      <w:r w:rsidR="00B756A9" w:rsidRPr="006E5332">
        <w:rPr>
          <w:rFonts w:cs="BMWType V2 Light"/>
          <w:lang w:val="en-GB"/>
        </w:rPr>
        <w:t>are more than impressive</w:t>
      </w:r>
      <w:r w:rsidR="003217D1" w:rsidRPr="006E5332">
        <w:rPr>
          <w:rFonts w:cs="BMWType V2 Light"/>
          <w:lang w:val="en-GB"/>
        </w:rPr>
        <w:t xml:space="preserve">: </w:t>
      </w:r>
      <w:r w:rsidR="00B756A9" w:rsidRPr="006E5332">
        <w:rPr>
          <w:rFonts w:cs="BMWType V2 Light"/>
          <w:lang w:val="en-GB"/>
        </w:rPr>
        <w:t xml:space="preserve">It accelerates from </w:t>
      </w:r>
      <w:r w:rsidR="000219A8" w:rsidRPr="006E5332">
        <w:rPr>
          <w:rFonts w:cs="BMWType V2 Light"/>
          <w:lang w:val="en-GB"/>
        </w:rPr>
        <w:t>0</w:t>
      </w:r>
      <w:r w:rsidR="00D820DC" w:rsidRPr="006E5332">
        <w:rPr>
          <w:rFonts w:cs="BMWType V2 Light"/>
          <w:lang w:val="en-GB"/>
        </w:rPr>
        <w:t xml:space="preserve"> </w:t>
      </w:r>
      <w:r w:rsidR="00C06779" w:rsidRPr="006E5332">
        <w:rPr>
          <w:rFonts w:cs="BMWType V2 Light"/>
          <w:lang w:val="en-GB"/>
        </w:rPr>
        <w:t xml:space="preserve">– </w:t>
      </w:r>
      <w:r w:rsidR="006B76B0" w:rsidRPr="006E5332">
        <w:rPr>
          <w:rFonts w:cs="BMWType V2 Light"/>
          <w:lang w:val="en-GB"/>
        </w:rPr>
        <w:t>100 </w:t>
      </w:r>
      <w:r w:rsidR="009F09CF">
        <w:rPr>
          <w:rFonts w:cs="BMWType V2 Light"/>
          <w:lang w:val="en-GB"/>
        </w:rPr>
        <w:t>km/h</w:t>
      </w:r>
      <w:r w:rsidR="006B76B0" w:rsidRPr="006E5332">
        <w:rPr>
          <w:rFonts w:cs="BMWType V2 Light"/>
          <w:lang w:val="en-GB"/>
        </w:rPr>
        <w:t xml:space="preserve"> </w:t>
      </w:r>
      <w:r w:rsidR="00B756A9" w:rsidRPr="006E5332">
        <w:rPr>
          <w:rFonts w:cs="BMWType V2 Light"/>
          <w:lang w:val="en-GB"/>
        </w:rPr>
        <w:t>in a lightning-fast</w:t>
      </w:r>
      <w:r w:rsidR="00C06779" w:rsidRPr="006E5332">
        <w:rPr>
          <w:rFonts w:cs="BMWType V2 Light"/>
          <w:lang w:val="en-GB"/>
        </w:rPr>
        <w:t xml:space="preserve"> 3.</w:t>
      </w:r>
      <w:r w:rsidR="003E7317" w:rsidRPr="006E5332">
        <w:rPr>
          <w:rFonts w:cs="BMWType V2 Light"/>
          <w:lang w:val="en-GB"/>
        </w:rPr>
        <w:t>4</w:t>
      </w:r>
      <w:r w:rsidR="00AC54D1" w:rsidRPr="006E5332">
        <w:rPr>
          <w:rFonts w:cs="BMWType V2 Light"/>
          <w:lang w:val="en-GB"/>
        </w:rPr>
        <w:t xml:space="preserve"> </w:t>
      </w:r>
      <w:r w:rsidR="00DA5796" w:rsidRPr="006E5332">
        <w:rPr>
          <w:rFonts w:cs="BMWType V2 Light"/>
          <w:lang w:val="en-GB"/>
        </w:rPr>
        <w:t>seconds</w:t>
      </w:r>
      <w:r w:rsidR="00B756A9" w:rsidRPr="006E5332">
        <w:rPr>
          <w:rFonts w:cs="BMWType V2 Light"/>
          <w:lang w:val="en-GB"/>
        </w:rPr>
        <w:t xml:space="preserve"> and from </w:t>
      </w:r>
      <w:r w:rsidR="000219A8" w:rsidRPr="006E5332">
        <w:rPr>
          <w:rFonts w:cs="BMWType V2 Light"/>
          <w:lang w:val="en-GB"/>
        </w:rPr>
        <w:t>0</w:t>
      </w:r>
      <w:r w:rsidR="003217D1" w:rsidRPr="006E5332">
        <w:rPr>
          <w:rFonts w:cs="BMWType V2 Light"/>
          <w:lang w:val="en-GB"/>
        </w:rPr>
        <w:t xml:space="preserve"> </w:t>
      </w:r>
      <w:r w:rsidR="00C06779" w:rsidRPr="006E5332">
        <w:rPr>
          <w:rFonts w:cs="BMWType V2 Light"/>
          <w:lang w:val="en-GB"/>
        </w:rPr>
        <w:t>–</w:t>
      </w:r>
      <w:r w:rsidR="003217D1" w:rsidRPr="006E5332">
        <w:rPr>
          <w:rFonts w:cs="BMWType V2 Light"/>
          <w:lang w:val="en-GB"/>
        </w:rPr>
        <w:t xml:space="preserve"> 200</w:t>
      </w:r>
      <w:r w:rsidR="009571E3" w:rsidRPr="006E5332">
        <w:rPr>
          <w:rFonts w:cs="BMWType V2 Light"/>
          <w:lang w:val="en-GB"/>
        </w:rPr>
        <w:t> </w:t>
      </w:r>
      <w:r w:rsidR="009F09CF">
        <w:rPr>
          <w:rFonts w:cs="BMWType V2 Light"/>
          <w:lang w:val="en-GB"/>
        </w:rPr>
        <w:t>km/h</w:t>
      </w:r>
      <w:r w:rsidR="003217D1" w:rsidRPr="006E5332">
        <w:rPr>
          <w:rFonts w:cs="BMWType V2 Light"/>
          <w:lang w:val="en-GB"/>
        </w:rPr>
        <w:t xml:space="preserve"> in </w:t>
      </w:r>
      <w:r w:rsidR="005D0816" w:rsidRPr="006E5332">
        <w:rPr>
          <w:rFonts w:cs="BMWType V2 Light"/>
          <w:lang w:val="en-GB"/>
        </w:rPr>
        <w:t>just</w:t>
      </w:r>
      <w:r w:rsidR="003217D1" w:rsidRPr="006E5332">
        <w:rPr>
          <w:rFonts w:cs="BMWType V2 Light"/>
          <w:lang w:val="en-GB"/>
        </w:rPr>
        <w:t xml:space="preserve"> </w:t>
      </w:r>
      <w:r w:rsidR="00C06779" w:rsidRPr="006E5332">
        <w:rPr>
          <w:rFonts w:cs="BMWType V2 Light"/>
          <w:lang w:val="en-GB"/>
        </w:rPr>
        <w:t>11.</w:t>
      </w:r>
      <w:r w:rsidR="00AA7F02" w:rsidRPr="006E5332">
        <w:rPr>
          <w:rFonts w:cs="BMWType V2 Light"/>
          <w:lang w:val="en-GB"/>
        </w:rPr>
        <w:t>1</w:t>
      </w:r>
      <w:r w:rsidR="003217D1" w:rsidRPr="006E5332">
        <w:rPr>
          <w:rFonts w:cs="BMWType V2 Light"/>
          <w:lang w:val="en-GB"/>
        </w:rPr>
        <w:t xml:space="preserve"> </w:t>
      </w:r>
      <w:r w:rsidR="00DA5796" w:rsidRPr="006E5332">
        <w:rPr>
          <w:rFonts w:cs="BMWType V2 Light"/>
          <w:lang w:val="en-GB"/>
        </w:rPr>
        <w:t>seconds</w:t>
      </w:r>
      <w:r w:rsidR="00D820DC" w:rsidRPr="006E5332">
        <w:rPr>
          <w:rFonts w:cs="BMWType V2 Light"/>
          <w:lang w:val="en-GB"/>
        </w:rPr>
        <w:t>.</w:t>
      </w:r>
      <w:r w:rsidR="006B76B0" w:rsidRPr="006E5332">
        <w:rPr>
          <w:rFonts w:cs="BMWType V2 Light"/>
          <w:lang w:val="en-GB"/>
        </w:rPr>
        <w:t xml:space="preserve"> </w:t>
      </w:r>
      <w:r w:rsidR="00B756A9" w:rsidRPr="006E5332">
        <w:rPr>
          <w:rFonts w:cs="BMWType V2 Light"/>
          <w:lang w:val="en-GB"/>
        </w:rPr>
        <w:t>T</w:t>
      </w:r>
      <w:r w:rsidR="00BD3808" w:rsidRPr="006E5332">
        <w:rPr>
          <w:rFonts w:cs="BMWType V2 Light"/>
          <w:lang w:val="en-GB"/>
        </w:rPr>
        <w:t>op speed</w:t>
      </w:r>
      <w:r w:rsidR="006B76B0" w:rsidRPr="006E5332">
        <w:rPr>
          <w:rFonts w:cs="BMWType V2 Light"/>
          <w:lang w:val="en-GB"/>
        </w:rPr>
        <w:t xml:space="preserve"> </w:t>
      </w:r>
      <w:r w:rsidR="00B756A9" w:rsidRPr="006E5332">
        <w:rPr>
          <w:rFonts w:cs="BMWType V2 Light"/>
          <w:lang w:val="en-GB"/>
        </w:rPr>
        <w:t>is electronically limited to</w:t>
      </w:r>
      <w:r w:rsidR="00D820DC" w:rsidRPr="006E5332">
        <w:rPr>
          <w:rFonts w:cs="BMWType V2 Light"/>
          <w:lang w:val="en-GB"/>
        </w:rPr>
        <w:t xml:space="preserve"> 2</w:t>
      </w:r>
      <w:r w:rsidR="003217D1" w:rsidRPr="006E5332">
        <w:rPr>
          <w:rFonts w:cs="BMWType V2 Light"/>
          <w:lang w:val="en-GB"/>
        </w:rPr>
        <w:t>5</w:t>
      </w:r>
      <w:r w:rsidR="00D820DC" w:rsidRPr="006E5332">
        <w:rPr>
          <w:rFonts w:cs="BMWType V2 Light"/>
          <w:lang w:val="en-GB"/>
        </w:rPr>
        <w:t>0</w:t>
      </w:r>
      <w:r w:rsidR="006B76B0" w:rsidRPr="006E5332">
        <w:rPr>
          <w:rFonts w:cs="BMWType V2 Light"/>
          <w:lang w:val="en-GB"/>
        </w:rPr>
        <w:t> </w:t>
      </w:r>
      <w:r w:rsidR="009F09CF">
        <w:rPr>
          <w:rFonts w:cs="BMWType V2 Light"/>
          <w:lang w:val="en-GB"/>
        </w:rPr>
        <w:t xml:space="preserve">km/h </w:t>
      </w:r>
      <w:r w:rsidR="00B756A9" w:rsidRPr="006E5332">
        <w:rPr>
          <w:rFonts w:cs="BMWType V2 Light"/>
          <w:lang w:val="en-GB"/>
        </w:rPr>
        <w:t>or – if desired –</w:t>
      </w:r>
      <w:r w:rsidR="003217D1" w:rsidRPr="006E5332">
        <w:rPr>
          <w:rFonts w:cs="BMWType V2 Light"/>
          <w:lang w:val="en-GB"/>
        </w:rPr>
        <w:t xml:space="preserve"> 305 </w:t>
      </w:r>
      <w:r w:rsidR="009F09CF">
        <w:rPr>
          <w:rFonts w:cs="BMWType V2 Light"/>
          <w:lang w:val="en-GB"/>
        </w:rPr>
        <w:t>km/h</w:t>
      </w:r>
      <w:r w:rsidR="006B76B0" w:rsidRPr="006E5332">
        <w:rPr>
          <w:rFonts w:cs="BMWType V2 Light"/>
          <w:lang w:val="en-GB"/>
        </w:rPr>
        <w:t>.</w:t>
      </w:r>
    </w:p>
    <w:p w14:paraId="2D286C2B" w14:textId="7EF9EA68" w:rsidR="003217D1" w:rsidRPr="006E5332" w:rsidRDefault="005F71EC" w:rsidP="003217D1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rFonts w:cs="BMWType V2 Light"/>
          <w:lang w:val="en-GB"/>
        </w:rPr>
        <w:t>Like all M</w:t>
      </w:r>
      <w:r w:rsidRPr="006E5332">
        <w:rPr>
          <w:lang w:val="en-GB"/>
        </w:rPr>
        <w:t> </w:t>
      </w:r>
      <w:r w:rsidRPr="006E5332">
        <w:rPr>
          <w:rFonts w:cs="BMWType V2 Light"/>
          <w:lang w:val="en-GB"/>
        </w:rPr>
        <w:t xml:space="preserve">models, the </w:t>
      </w:r>
      <w:r w:rsidR="00D62E27" w:rsidRPr="006E5332">
        <w:rPr>
          <w:rFonts w:cs="BMWType V2 Light"/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3217D1" w:rsidRPr="006E5332">
        <w:rPr>
          <w:rFonts w:cs="BMWType V2 Light"/>
          <w:lang w:val="en-GB"/>
        </w:rPr>
        <w:t xml:space="preserve">M5 </w:t>
      </w:r>
      <w:r w:rsidRPr="006E5332">
        <w:rPr>
          <w:rFonts w:cs="BMWType V2 Light"/>
          <w:lang w:val="en-GB"/>
        </w:rPr>
        <w:t xml:space="preserve">was </w:t>
      </w:r>
      <w:r w:rsidR="00284FB9" w:rsidRPr="006E5332">
        <w:rPr>
          <w:rFonts w:cs="BMWType V2 Light"/>
          <w:lang w:val="en-GB"/>
        </w:rPr>
        <w:t>honed</w:t>
      </w:r>
      <w:r w:rsidR="00EF025E" w:rsidRPr="006E5332">
        <w:rPr>
          <w:rFonts w:cs="BMWType V2 Light"/>
          <w:lang w:val="en-GB"/>
        </w:rPr>
        <w:t xml:space="preserve"> </w:t>
      </w:r>
      <w:r w:rsidRPr="006E5332">
        <w:rPr>
          <w:rFonts w:cs="BMWType V2 Light"/>
          <w:lang w:val="en-GB"/>
        </w:rPr>
        <w:t>on the world’s most challenging race circuit</w:t>
      </w:r>
      <w:r w:rsidR="003217D1" w:rsidRPr="006E5332">
        <w:rPr>
          <w:rFonts w:cs="BMWType V2 Light"/>
          <w:lang w:val="en-GB"/>
        </w:rPr>
        <w:t xml:space="preserve">, </w:t>
      </w:r>
      <w:r w:rsidR="00303325" w:rsidRPr="006E5332">
        <w:rPr>
          <w:rFonts w:cs="BMWType V2 Light"/>
          <w:lang w:val="en-GB"/>
        </w:rPr>
        <w:t>the</w:t>
      </w:r>
      <w:r w:rsidR="003217D1" w:rsidRPr="006E5332">
        <w:rPr>
          <w:rFonts w:cs="BMWType V2 Light"/>
          <w:lang w:val="en-GB"/>
        </w:rPr>
        <w:t xml:space="preserve"> Nürburgring</w:t>
      </w:r>
      <w:r w:rsidR="00303325" w:rsidRPr="006E5332">
        <w:rPr>
          <w:rFonts w:cs="BMWType V2 Light"/>
          <w:lang w:val="en-GB"/>
        </w:rPr>
        <w:t xml:space="preserve"> Nordschleife</w:t>
      </w:r>
      <w:r w:rsidR="003217D1" w:rsidRPr="006E5332">
        <w:rPr>
          <w:rFonts w:cs="BMWType V2 Light"/>
          <w:lang w:val="en-GB"/>
        </w:rPr>
        <w:t>.</w:t>
      </w:r>
    </w:p>
    <w:p w14:paraId="02CA6D17" w14:textId="54A29164" w:rsidR="00C82F72" w:rsidRPr="006E5332" w:rsidRDefault="0083613E" w:rsidP="00C82F72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noProof/>
          <w:sz w:val="12"/>
          <w:szCs w:val="12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46D60" wp14:editId="64D5EBB8">
                <wp:simplePos x="0" y="0"/>
                <wp:positionH relativeFrom="column">
                  <wp:posOffset>0</wp:posOffset>
                </wp:positionH>
                <wp:positionV relativeFrom="paragraph">
                  <wp:posOffset>789305</wp:posOffset>
                </wp:positionV>
                <wp:extent cx="4889500" cy="342265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00E2A" w14:textId="68587FBD" w:rsidR="009C647C" w:rsidRPr="0053087A" w:rsidRDefault="009C647C" w:rsidP="00586B0A">
                            <w:pPr>
                              <w:pStyle w:val="Footer"/>
                              <w:rPr>
                                <w:lang w:val="en-GB"/>
                              </w:rPr>
                            </w:pPr>
                            <w:r w:rsidRPr="00C3581C">
                              <w:rPr>
                                <w:rFonts w:ascii="BMWTypeV2Light" w:hAnsi="BMWTypeV2Light" w:cs="BMWTypeV2Light"/>
                                <w:sz w:val="12"/>
                                <w:szCs w:val="12"/>
                                <w:lang w:eastAsia="de-DE"/>
                              </w:rPr>
                              <w:t xml:space="preserve">* </w:t>
                            </w:r>
                            <w:r w:rsidR="0053087A">
                              <w:rPr>
                                <w:rFonts w:ascii="BMWTypeV2Light" w:hAnsi="BMWTypeV2Light" w:cs="BMWTypeV2Light"/>
                                <w:sz w:val="12"/>
                                <w:szCs w:val="12"/>
                                <w:lang w:eastAsia="de-DE"/>
                              </w:rPr>
                              <w:t>Fuel consumption and CO</w:t>
                            </w:r>
                            <w:r w:rsidR="0053087A" w:rsidRPr="00961063">
                              <w:rPr>
                                <w:rFonts w:ascii="BMWTypeV2Light" w:hAnsi="BMWTypeV2Light" w:cs="BMWTypeV2Light"/>
                                <w:sz w:val="12"/>
                                <w:szCs w:val="12"/>
                                <w:vertAlign w:val="subscript"/>
                                <w:lang w:eastAsia="de-DE"/>
                              </w:rPr>
                              <w:t>2</w:t>
                            </w:r>
                            <w:r w:rsidR="0053087A">
                              <w:rPr>
                                <w:rFonts w:ascii="BMWTypeV2Light" w:hAnsi="BMWTypeV2Light" w:cs="BMWTypeV2Light"/>
                                <w:sz w:val="12"/>
                                <w:szCs w:val="12"/>
                                <w:lang w:eastAsia="de-DE"/>
                              </w:rPr>
                              <w:t xml:space="preserve"> emissions figures are provisional, based on the EU test cycle and may vary depending on the tyre format specified</w:t>
                            </w:r>
                            <w:r w:rsidR="0053087A">
                              <w:rPr>
                                <w:rFonts w:ascii="BMWTypeV2Light" w:hAnsi="BMWTypeV2Light" w:cs="BMWTypeV2Light"/>
                                <w:sz w:val="12"/>
                                <w:szCs w:val="12"/>
                                <w:lang w:val="en-GB" w:eastAsia="de-DE"/>
                              </w:rPr>
                              <w:t>.</w:t>
                            </w:r>
                          </w:p>
                          <w:p w14:paraId="7E8C1302" w14:textId="77777777" w:rsidR="009C647C" w:rsidRPr="00287BED" w:rsidRDefault="009C647C" w:rsidP="00586B0A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46D6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0;margin-top:62.15pt;width:385pt;height:2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" filled="f" stroked="f">
                <v:textbox>
                  <w:txbxContent>
                    <w:p w14:paraId="10E00E2A" w14:textId="68587FBD" w:rsidR="009C647C" w:rsidRPr="0053087A" w:rsidRDefault="009C647C" w:rsidP="00586B0A">
                      <w:pPr>
                        <w:pStyle w:val="Footer"/>
                        <w:rPr>
                          <w:lang w:val="en-GB"/>
                        </w:rPr>
                      </w:pPr>
                      <w:r w:rsidRPr="00C3581C">
                        <w:rPr>
                          <w:rFonts w:ascii="BMWTypeV2Light" w:hAnsi="BMWTypeV2Light" w:cs="BMWTypeV2Light"/>
                          <w:sz w:val="12"/>
                          <w:szCs w:val="12"/>
                          <w:lang w:eastAsia="de-DE"/>
                        </w:rPr>
                        <w:t xml:space="preserve">* </w:t>
                      </w:r>
                      <w:r w:rsidR="0053087A">
                        <w:rPr>
                          <w:rFonts w:ascii="BMWTypeV2Light" w:hAnsi="BMWTypeV2Light" w:cs="BMWTypeV2Light"/>
                          <w:sz w:val="12"/>
                          <w:szCs w:val="12"/>
                          <w:lang w:eastAsia="de-DE"/>
                        </w:rPr>
                        <w:t>Fuel consumption and CO</w:t>
                      </w:r>
                      <w:r w:rsidR="0053087A" w:rsidRPr="00961063">
                        <w:rPr>
                          <w:rFonts w:ascii="BMWTypeV2Light" w:hAnsi="BMWTypeV2Light" w:cs="BMWTypeV2Light"/>
                          <w:sz w:val="12"/>
                          <w:szCs w:val="12"/>
                          <w:vertAlign w:val="subscript"/>
                          <w:lang w:eastAsia="de-DE"/>
                        </w:rPr>
                        <w:t>2</w:t>
                      </w:r>
                      <w:r w:rsidR="0053087A">
                        <w:rPr>
                          <w:rFonts w:ascii="BMWTypeV2Light" w:hAnsi="BMWTypeV2Light" w:cs="BMWTypeV2Light"/>
                          <w:sz w:val="12"/>
                          <w:szCs w:val="12"/>
                          <w:lang w:eastAsia="de-DE"/>
                        </w:rPr>
                        <w:t xml:space="preserve"> emissions figures are provisional, based on the EU test cycle and may vary depending on the tyre format specified</w:t>
                      </w:r>
                      <w:r w:rsidR="0053087A">
                        <w:rPr>
                          <w:rFonts w:ascii="BMWTypeV2Light" w:hAnsi="BMWTypeV2Light" w:cs="BMWTypeV2Light"/>
                          <w:sz w:val="12"/>
                          <w:szCs w:val="12"/>
                          <w:lang w:val="en-GB" w:eastAsia="de-DE"/>
                        </w:rPr>
                        <w:t>.</w:t>
                      </w:r>
                    </w:p>
                    <w:p w14:paraId="7E8C1302" w14:textId="77777777" w:rsidR="009C647C" w:rsidRPr="00287BED" w:rsidRDefault="009C647C" w:rsidP="00586B0A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715C" w:rsidRPr="006E5332">
        <w:rPr>
          <w:rFonts w:cs="BMWType V2 Light"/>
          <w:lang w:val="en-GB"/>
        </w:rPr>
        <w:t>The suspension of the</w:t>
      </w:r>
      <w:r w:rsidR="00C82F72" w:rsidRPr="006E5332">
        <w:rPr>
          <w:rFonts w:cs="BMWType V2 Light"/>
          <w:lang w:val="en-GB"/>
        </w:rPr>
        <w:t xml:space="preserve"> </w:t>
      </w:r>
      <w:r w:rsidR="00877F36" w:rsidRPr="006E5332">
        <w:rPr>
          <w:rFonts w:cs="BMWType V2 Light"/>
          <w:lang w:val="en-GB"/>
        </w:rPr>
        <w:t>new BMW</w:t>
      </w:r>
      <w:r w:rsidR="00C82F72" w:rsidRPr="006E5332">
        <w:rPr>
          <w:lang w:val="en-GB"/>
        </w:rPr>
        <w:t> </w:t>
      </w:r>
      <w:r w:rsidR="00C82F72" w:rsidRPr="006E5332">
        <w:rPr>
          <w:rFonts w:cs="BMWType V2 Light"/>
          <w:lang w:val="en-GB"/>
        </w:rPr>
        <w:t>M</w:t>
      </w:r>
      <w:r w:rsidR="00172AFD" w:rsidRPr="006E5332">
        <w:rPr>
          <w:rFonts w:cs="BMWType V2 Light"/>
          <w:lang w:val="en-GB"/>
        </w:rPr>
        <w:t>5</w:t>
      </w:r>
      <w:r w:rsidR="00C82F72" w:rsidRPr="006E5332">
        <w:rPr>
          <w:rFonts w:cs="BMWType V2 Light"/>
          <w:lang w:val="en-GB"/>
        </w:rPr>
        <w:t xml:space="preserve"> </w:t>
      </w:r>
      <w:r w:rsidR="005F1C3E" w:rsidRPr="006E5332">
        <w:rPr>
          <w:rFonts w:cs="BMWType V2 Light"/>
          <w:lang w:val="en-GB"/>
        </w:rPr>
        <w:t>features</w:t>
      </w:r>
      <w:r w:rsidR="006B2848" w:rsidRPr="006E5332">
        <w:rPr>
          <w:rFonts w:cs="BMWType V2 Light"/>
          <w:lang w:val="en-GB"/>
        </w:rPr>
        <w:t xml:space="preserve"> M</w:t>
      </w:r>
      <w:r w:rsidR="0022715C" w:rsidRPr="006E5332">
        <w:rPr>
          <w:rFonts w:cs="BMWType V2 Light"/>
          <w:lang w:val="en-GB"/>
        </w:rPr>
        <w:t>-specific</w:t>
      </w:r>
      <w:r w:rsidR="006B2848" w:rsidRPr="006E5332">
        <w:rPr>
          <w:rFonts w:cs="BMWType V2 Light"/>
          <w:lang w:val="en-GB"/>
        </w:rPr>
        <w:t xml:space="preserve"> </w:t>
      </w:r>
      <w:r w:rsidR="00355ACB" w:rsidRPr="006E5332">
        <w:rPr>
          <w:rFonts w:cs="BMWType V2 Light"/>
          <w:lang w:val="en-GB"/>
        </w:rPr>
        <w:t>kinematic</w:t>
      </w:r>
      <w:r w:rsidR="00D62E27" w:rsidRPr="006E5332">
        <w:rPr>
          <w:rFonts w:cs="BMWType V2 Light"/>
          <w:lang w:val="en-GB"/>
        </w:rPr>
        <w:t xml:space="preserve"> and </w:t>
      </w:r>
      <w:r w:rsidR="007A3664" w:rsidRPr="006E5332">
        <w:rPr>
          <w:rFonts w:cs="BMWType V2 Light"/>
          <w:lang w:val="en-GB"/>
        </w:rPr>
        <w:t>e</w:t>
      </w:r>
      <w:r w:rsidR="006B2848" w:rsidRPr="006E5332">
        <w:rPr>
          <w:rFonts w:cs="BMWType V2 Light"/>
          <w:lang w:val="en-GB"/>
        </w:rPr>
        <w:t>l</w:t>
      </w:r>
      <w:r w:rsidR="00EF025E" w:rsidRPr="006E5332">
        <w:rPr>
          <w:rFonts w:cs="BMWType V2 Light"/>
          <w:lang w:val="en-GB"/>
        </w:rPr>
        <w:t>a</w:t>
      </w:r>
      <w:r w:rsidR="006B2848" w:rsidRPr="006E5332">
        <w:rPr>
          <w:rFonts w:cs="BMWType V2 Light"/>
          <w:lang w:val="en-GB"/>
        </w:rPr>
        <w:t>sto</w:t>
      </w:r>
      <w:r w:rsidR="00355ACB" w:rsidRPr="006E5332">
        <w:rPr>
          <w:rFonts w:cs="BMWType V2 Light"/>
          <w:lang w:val="en-GB"/>
        </w:rPr>
        <w:t xml:space="preserve">kinematic </w:t>
      </w:r>
      <w:r w:rsidR="007A3664" w:rsidRPr="006E5332">
        <w:rPr>
          <w:rFonts w:cs="BMWType V2 Light"/>
          <w:lang w:val="en-GB"/>
        </w:rPr>
        <w:t>elements as part of its commitment to dynamic excellence</w:t>
      </w:r>
      <w:r w:rsidR="006B2848" w:rsidRPr="006E5332">
        <w:rPr>
          <w:rFonts w:cs="BMWType V2 Light"/>
          <w:lang w:val="en-GB"/>
        </w:rPr>
        <w:t>.</w:t>
      </w:r>
    </w:p>
    <w:p w14:paraId="2AC7B910" w14:textId="27A2CF3B" w:rsidR="00D820DC" w:rsidRPr="006E5332" w:rsidRDefault="00F65024" w:rsidP="00D820DC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rStyle w:val="Strong"/>
          <w:bCs w:val="0"/>
          <w:color w:val="FF0000"/>
          <w:lang w:val="en-GB"/>
        </w:rPr>
      </w:pPr>
      <w:r w:rsidRPr="006E5332">
        <w:rPr>
          <w:rFonts w:cs="BMWType V2 Light"/>
          <w:lang w:val="en-GB"/>
        </w:rPr>
        <w:lastRenderedPageBreak/>
        <w:t>Even with</w:t>
      </w:r>
      <w:r w:rsidR="003217D1" w:rsidRPr="006E5332">
        <w:rPr>
          <w:rFonts w:cs="BMWType V2 Light"/>
          <w:lang w:val="en-GB"/>
        </w:rPr>
        <w:t xml:space="preserve"> M</w:t>
      </w:r>
      <w:r w:rsidR="00E65094" w:rsidRPr="006E5332">
        <w:rPr>
          <w:rFonts w:cs="BMWType V2 Light"/>
          <w:lang w:val="en-GB"/>
        </w:rPr>
        <w:t> </w:t>
      </w:r>
      <w:r w:rsidR="006B2848" w:rsidRPr="006E5332">
        <w:rPr>
          <w:rFonts w:cs="BMWType V2 Light"/>
          <w:lang w:val="en-GB"/>
        </w:rPr>
        <w:t>x</w:t>
      </w:r>
      <w:r w:rsidRPr="006E5332">
        <w:rPr>
          <w:rFonts w:cs="BMWType V2 Light"/>
          <w:lang w:val="en-GB"/>
        </w:rPr>
        <w:t xml:space="preserve">Drive, the </w:t>
      </w:r>
      <w:r w:rsidR="00D62E27" w:rsidRPr="006E5332">
        <w:rPr>
          <w:rFonts w:cs="BMWType V2 Light"/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3217D1" w:rsidRPr="006E5332">
        <w:rPr>
          <w:rFonts w:cs="BMWType V2 Light"/>
          <w:lang w:val="en-GB"/>
        </w:rPr>
        <w:t xml:space="preserve">M5 </w:t>
      </w:r>
      <w:r w:rsidRPr="006E5332">
        <w:rPr>
          <w:rFonts w:cs="BMWType V2 Light"/>
          <w:lang w:val="en-GB"/>
        </w:rPr>
        <w:t>weighs less than its predecessor</w:t>
      </w:r>
      <w:r w:rsidR="003217D1" w:rsidRPr="006E5332">
        <w:rPr>
          <w:rFonts w:cs="BMWType V2 Light"/>
          <w:lang w:val="en-GB"/>
        </w:rPr>
        <w:t xml:space="preserve">. </w:t>
      </w:r>
      <w:r w:rsidR="0075154B" w:rsidRPr="006E5332">
        <w:rPr>
          <w:rFonts w:cs="BMWType V2 Light"/>
          <w:lang w:val="en-GB"/>
        </w:rPr>
        <w:t xml:space="preserve">This has been achieved through features such as the </w:t>
      </w:r>
      <w:r w:rsidR="003738E4" w:rsidRPr="006E5332">
        <w:rPr>
          <w:rFonts w:cs="BMWType V2 Light"/>
          <w:lang w:val="en-GB"/>
        </w:rPr>
        <w:t>lightweight</w:t>
      </w:r>
      <w:r w:rsidR="00727BBC" w:rsidRPr="006E5332">
        <w:rPr>
          <w:rFonts w:cs="BMWType V2 Light"/>
          <w:lang w:val="en-GB"/>
        </w:rPr>
        <w:t xml:space="preserve"> </w:t>
      </w:r>
      <w:r w:rsidR="003738E4" w:rsidRPr="006E5332">
        <w:rPr>
          <w:rFonts w:cs="BMWType V2 Light"/>
          <w:lang w:val="en-GB"/>
        </w:rPr>
        <w:t>carbon fibre-reinforced plastic (CFRP)</w:t>
      </w:r>
      <w:r w:rsidR="00D62E27" w:rsidRPr="006E5332">
        <w:rPr>
          <w:rFonts w:cs="BMWType V2 Light"/>
          <w:lang w:val="en-GB"/>
        </w:rPr>
        <w:t xml:space="preserve"> </w:t>
      </w:r>
      <w:r w:rsidR="0075154B" w:rsidRPr="006E5332">
        <w:rPr>
          <w:rFonts w:cs="BMWType V2 Light"/>
          <w:lang w:val="en-GB"/>
        </w:rPr>
        <w:t xml:space="preserve">roof </w:t>
      </w:r>
      <w:r w:rsidR="00D62E27" w:rsidRPr="006E5332">
        <w:rPr>
          <w:rFonts w:cs="BMWType V2 Light"/>
          <w:lang w:val="en-GB"/>
        </w:rPr>
        <w:t xml:space="preserve">and </w:t>
      </w:r>
      <w:r w:rsidR="00E14831" w:rsidRPr="006E5332">
        <w:rPr>
          <w:rFonts w:cs="BMWType V2 Light"/>
          <w:lang w:val="en-GB"/>
        </w:rPr>
        <w:t>a weight-minimised exhaust system</w:t>
      </w:r>
      <w:r w:rsidR="00936446" w:rsidRPr="006E5332">
        <w:rPr>
          <w:rFonts w:cs="BMWType V2 Light"/>
          <w:lang w:val="en-GB"/>
        </w:rPr>
        <w:t>.</w:t>
      </w:r>
    </w:p>
    <w:p w14:paraId="4B136D03" w14:textId="5343001E" w:rsidR="00D820DC" w:rsidRPr="006E5332" w:rsidRDefault="00BC3D01" w:rsidP="00D820DC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rFonts w:cs="BMWType V2 Light"/>
          <w:lang w:val="en-GB"/>
        </w:rPr>
        <w:t>The front apron of the</w:t>
      </w:r>
      <w:r w:rsidR="00172AFD" w:rsidRPr="006E5332">
        <w:rPr>
          <w:rFonts w:cs="BMWType V2 Light"/>
          <w:lang w:val="en-GB"/>
        </w:rPr>
        <w:t xml:space="preserve"> </w:t>
      </w:r>
      <w:r w:rsidR="00877F36" w:rsidRPr="006E5332">
        <w:rPr>
          <w:rFonts w:cs="BMWType V2 Light"/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 xml:space="preserve">M5 </w:t>
      </w:r>
      <w:r w:rsidR="00D85C6F" w:rsidRPr="006E5332">
        <w:rPr>
          <w:rFonts w:cs="BMWType V2 Light"/>
          <w:lang w:val="en-GB"/>
        </w:rPr>
        <w:t>has been completely newly designed</w:t>
      </w:r>
      <w:r w:rsidR="003B6059" w:rsidRPr="006E5332">
        <w:rPr>
          <w:rFonts w:cs="BMWType V2 Light"/>
          <w:lang w:val="en-GB"/>
        </w:rPr>
        <w:t xml:space="preserve">. Large apertures ensure the engine, charge air cooling, transmission and brakes are even supplied with sufficient quantities of </w:t>
      </w:r>
      <w:r w:rsidR="002E651A" w:rsidRPr="006E5332">
        <w:rPr>
          <w:rFonts w:cs="BMWType V2 Light"/>
          <w:lang w:val="en-GB"/>
        </w:rPr>
        <w:t xml:space="preserve">cooling air </w:t>
      </w:r>
      <w:r w:rsidR="00C55A8F" w:rsidRPr="006E5332">
        <w:rPr>
          <w:rFonts w:cs="BMWType V2 Light"/>
          <w:lang w:val="en-GB"/>
        </w:rPr>
        <w:t>during</w:t>
      </w:r>
      <w:r w:rsidR="003B6059" w:rsidRPr="006E5332">
        <w:rPr>
          <w:rFonts w:cs="BMWType V2 Light"/>
          <w:lang w:val="en-GB"/>
        </w:rPr>
        <w:t xml:space="preserve"> track</w:t>
      </w:r>
      <w:r w:rsidR="00C55A8F" w:rsidRPr="006E5332">
        <w:rPr>
          <w:rFonts w:cs="BMWType V2 Light"/>
          <w:lang w:val="en-GB"/>
        </w:rPr>
        <w:t xml:space="preserve"> </w:t>
      </w:r>
      <w:r w:rsidR="00092F97" w:rsidRPr="006E5332">
        <w:rPr>
          <w:rFonts w:cs="BMWType V2 Light"/>
          <w:lang w:val="en-GB"/>
        </w:rPr>
        <w:t>driving</w:t>
      </w:r>
      <w:r w:rsidR="00172AFD" w:rsidRPr="006E5332">
        <w:rPr>
          <w:rFonts w:cs="BMWType V2 Light"/>
          <w:lang w:val="en-GB"/>
        </w:rPr>
        <w:t>.</w:t>
      </w:r>
    </w:p>
    <w:p w14:paraId="4349E089" w14:textId="0AE4521F" w:rsidR="00186B9C" w:rsidRPr="006E5332" w:rsidRDefault="00AC386A" w:rsidP="00D820DC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rFonts w:cs="BMWType V2 Light"/>
          <w:lang w:val="en-GB"/>
        </w:rPr>
        <w:t>The</w:t>
      </w:r>
      <w:r w:rsidR="00186B9C" w:rsidRPr="006E5332">
        <w:rPr>
          <w:rFonts w:cs="BMWType V2 Light"/>
          <w:lang w:val="en-GB"/>
        </w:rPr>
        <w:t xml:space="preserve"> </w:t>
      </w:r>
      <w:r w:rsidR="00D62E27" w:rsidRPr="006E5332">
        <w:rPr>
          <w:rFonts w:cs="BMWType V2 Light"/>
          <w:lang w:val="en-GB"/>
        </w:rPr>
        <w:t>new BMW</w:t>
      </w:r>
      <w:r w:rsidR="00F5108F" w:rsidRPr="006E5332">
        <w:rPr>
          <w:lang w:val="en-GB"/>
        </w:rPr>
        <w:t> </w:t>
      </w:r>
      <w:r w:rsidR="00186B9C" w:rsidRPr="006E5332">
        <w:rPr>
          <w:rFonts w:cs="BMWType V2 Light"/>
          <w:lang w:val="en-GB"/>
        </w:rPr>
        <w:t>M</w:t>
      </w:r>
      <w:r w:rsidR="00385EC2" w:rsidRPr="006E5332">
        <w:rPr>
          <w:rFonts w:cs="BMWType V2 Light"/>
          <w:lang w:val="en-GB"/>
        </w:rPr>
        <w:t>5</w:t>
      </w:r>
      <w:r w:rsidR="00186B9C" w:rsidRPr="006E5332">
        <w:rPr>
          <w:rFonts w:cs="BMWType V2 Light"/>
          <w:lang w:val="en-GB"/>
        </w:rPr>
        <w:t xml:space="preserve"> </w:t>
      </w:r>
      <w:r w:rsidRPr="006E5332">
        <w:rPr>
          <w:rFonts w:cs="BMWType V2 Light"/>
          <w:lang w:val="en-GB"/>
        </w:rPr>
        <w:t>is fitted as standard with</w:t>
      </w:r>
      <w:r w:rsidR="00186B9C" w:rsidRPr="006E5332">
        <w:rPr>
          <w:rFonts w:cs="BMWType V2 Light"/>
          <w:lang w:val="en-GB"/>
        </w:rPr>
        <w:t xml:space="preserve"> </w:t>
      </w:r>
      <w:r w:rsidR="000A2756" w:rsidRPr="006E5332">
        <w:rPr>
          <w:rFonts w:cs="BMWType V2 Light"/>
          <w:lang w:val="en-GB"/>
        </w:rPr>
        <w:t>M compound brakes</w:t>
      </w:r>
      <w:r w:rsidR="00186B9C" w:rsidRPr="006E5332">
        <w:rPr>
          <w:rFonts w:cs="BMWType V2 Light"/>
          <w:lang w:val="en-GB"/>
        </w:rPr>
        <w:t xml:space="preserve"> </w:t>
      </w:r>
      <w:r w:rsidR="0025185E" w:rsidRPr="006E5332">
        <w:rPr>
          <w:rFonts w:cs="BMWType V2 Light"/>
          <w:lang w:val="en-GB"/>
        </w:rPr>
        <w:t>with blue painted six-piston brake callipers</w:t>
      </w:r>
      <w:r w:rsidR="00FC16D6" w:rsidRPr="006E5332">
        <w:rPr>
          <w:rFonts w:cs="BMWType V2 Light"/>
          <w:lang w:val="en-GB"/>
        </w:rPr>
        <w:t xml:space="preserve"> </w:t>
      </w:r>
      <w:r w:rsidR="00F569A1" w:rsidRPr="006E5332">
        <w:rPr>
          <w:rFonts w:cs="BMWType V2 Light"/>
          <w:lang w:val="en-GB"/>
        </w:rPr>
        <w:t xml:space="preserve">at the front </w:t>
      </w:r>
      <w:r w:rsidR="00D62E27" w:rsidRPr="006E5332">
        <w:rPr>
          <w:rFonts w:cs="BMWType V2 Light"/>
          <w:lang w:val="en-GB"/>
        </w:rPr>
        <w:t xml:space="preserve">and </w:t>
      </w:r>
      <w:r w:rsidR="00F569A1" w:rsidRPr="006E5332">
        <w:rPr>
          <w:rFonts w:cs="BMWType V2 Light"/>
          <w:lang w:val="en-GB"/>
        </w:rPr>
        <w:t>single-piston floating callipers at the rear</w:t>
      </w:r>
      <w:r w:rsidR="00186B9C" w:rsidRPr="006E5332">
        <w:rPr>
          <w:rFonts w:cs="BMWType V2 Light"/>
          <w:lang w:val="en-GB"/>
        </w:rPr>
        <w:t xml:space="preserve">. </w:t>
      </w:r>
      <w:r w:rsidR="00A752DD" w:rsidRPr="006E5332">
        <w:rPr>
          <w:rFonts w:cs="BMWType V2 Light"/>
          <w:lang w:val="en-GB"/>
        </w:rPr>
        <w:t xml:space="preserve">Even more effective M carbon ceramic brakes with callipers painted in a gold colour can be specified as an option and provide a </w:t>
      </w:r>
      <w:r w:rsidR="00936446" w:rsidRPr="006E5332">
        <w:rPr>
          <w:rFonts w:cs="BMWType V2 Light"/>
          <w:lang w:val="en-GB"/>
        </w:rPr>
        <w:t>23</w:t>
      </w:r>
      <w:r w:rsidR="00A752DD" w:rsidRPr="006E5332">
        <w:rPr>
          <w:rFonts w:cs="BMWType V2 Light"/>
          <w:lang w:val="en-GB"/>
        </w:rPr>
        <w:t>-</w:t>
      </w:r>
      <w:r w:rsidR="008936C8" w:rsidRPr="006E5332">
        <w:rPr>
          <w:rFonts w:cs="BMWType V2 Light"/>
          <w:lang w:val="en-GB"/>
        </w:rPr>
        <w:t>kilogram</w:t>
      </w:r>
      <w:r w:rsidR="00385EC2" w:rsidRPr="006E5332">
        <w:rPr>
          <w:rFonts w:cs="BMWType V2 Light"/>
          <w:lang w:val="en-GB"/>
        </w:rPr>
        <w:t xml:space="preserve"> </w:t>
      </w:r>
      <w:r w:rsidR="00A752DD" w:rsidRPr="006E5332">
        <w:rPr>
          <w:rFonts w:cs="BMWType V2 Light"/>
          <w:lang w:val="en-GB"/>
        </w:rPr>
        <w:t>weight saving</w:t>
      </w:r>
      <w:r w:rsidR="00186B9C" w:rsidRPr="006E5332">
        <w:rPr>
          <w:rFonts w:cs="BMWType V2 Light"/>
          <w:lang w:val="en-GB"/>
        </w:rPr>
        <w:t>.</w:t>
      </w:r>
    </w:p>
    <w:p w14:paraId="0437B673" w14:textId="0AC0CA21" w:rsidR="00385EC2" w:rsidRPr="006E5332" w:rsidRDefault="00721C02" w:rsidP="00385EC2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rStyle w:val="Strong"/>
          <w:b w:val="0"/>
          <w:bCs w:val="0"/>
          <w:lang w:val="en-GB"/>
        </w:rPr>
        <w:t>The</w:t>
      </w:r>
      <w:r w:rsidR="00385EC2" w:rsidRPr="006E5332">
        <w:rPr>
          <w:rStyle w:val="Strong"/>
          <w:b w:val="0"/>
          <w:bCs w:val="0"/>
          <w:lang w:val="en-GB"/>
        </w:rPr>
        <w:t xml:space="preserve"> </w:t>
      </w:r>
      <w:r w:rsidR="00D62E27" w:rsidRPr="006E5332">
        <w:rPr>
          <w:rStyle w:val="Strong"/>
          <w:b w:val="0"/>
          <w:bCs w:val="0"/>
          <w:lang w:val="en-GB"/>
        </w:rPr>
        <w:t>new BMW</w:t>
      </w:r>
      <w:r w:rsidR="00E65094" w:rsidRPr="006E5332">
        <w:rPr>
          <w:rFonts w:cs="BMWType V2 Light"/>
          <w:lang w:val="en-GB"/>
        </w:rPr>
        <w:t> </w:t>
      </w:r>
      <w:r w:rsidR="00385EC2" w:rsidRPr="006E5332">
        <w:rPr>
          <w:rStyle w:val="Strong"/>
          <w:b w:val="0"/>
          <w:bCs w:val="0"/>
          <w:lang w:val="en-GB"/>
        </w:rPr>
        <w:t xml:space="preserve">M5 </w:t>
      </w:r>
      <w:r w:rsidRPr="006E5332">
        <w:rPr>
          <w:rStyle w:val="Strong"/>
          <w:b w:val="0"/>
          <w:bCs w:val="0"/>
          <w:lang w:val="en-GB"/>
        </w:rPr>
        <w:t>makes no compromises in terms of equipment</w:t>
      </w:r>
      <w:r w:rsidR="00385EC2" w:rsidRPr="006E5332">
        <w:rPr>
          <w:rStyle w:val="Strong"/>
          <w:b w:val="0"/>
          <w:bCs w:val="0"/>
          <w:lang w:val="en-GB"/>
        </w:rPr>
        <w:t xml:space="preserve">. </w:t>
      </w:r>
      <w:r w:rsidR="002C6C78" w:rsidRPr="006E5332">
        <w:rPr>
          <w:rStyle w:val="Strong"/>
          <w:b w:val="0"/>
          <w:bCs w:val="0"/>
          <w:lang w:val="en-GB"/>
        </w:rPr>
        <w:t>It comes as standard</w:t>
      </w:r>
      <w:r w:rsidR="00385EC2" w:rsidRPr="006E5332">
        <w:rPr>
          <w:rStyle w:val="Strong"/>
          <w:b w:val="0"/>
          <w:bCs w:val="0"/>
          <w:lang w:val="en-GB"/>
        </w:rPr>
        <w:t xml:space="preserve"> </w:t>
      </w:r>
      <w:r w:rsidR="002C6C78" w:rsidRPr="006E5332">
        <w:rPr>
          <w:rStyle w:val="Strong"/>
          <w:b w:val="0"/>
          <w:bCs w:val="0"/>
          <w:lang w:val="en-GB"/>
        </w:rPr>
        <w:t>with leather upholstery</w:t>
      </w:r>
      <w:r w:rsidR="00385EC2" w:rsidRPr="006E5332">
        <w:rPr>
          <w:rStyle w:val="Strong"/>
          <w:b w:val="0"/>
          <w:bCs w:val="0"/>
          <w:lang w:val="en-GB"/>
        </w:rPr>
        <w:t xml:space="preserve"> </w:t>
      </w:r>
      <w:r w:rsidR="00D62E27" w:rsidRPr="006E5332">
        <w:rPr>
          <w:rStyle w:val="Strong"/>
          <w:b w:val="0"/>
          <w:bCs w:val="0"/>
          <w:lang w:val="en-GB"/>
        </w:rPr>
        <w:t xml:space="preserve">and </w:t>
      </w:r>
      <w:r w:rsidR="00385EC2" w:rsidRPr="006E5332">
        <w:rPr>
          <w:rStyle w:val="Strong"/>
          <w:b w:val="0"/>
          <w:bCs w:val="0"/>
          <w:lang w:val="en-GB"/>
        </w:rPr>
        <w:t>M</w:t>
      </w:r>
      <w:r w:rsidR="00E65094" w:rsidRPr="006E5332">
        <w:rPr>
          <w:rFonts w:cs="BMWType V2 Light"/>
          <w:lang w:val="en-GB"/>
        </w:rPr>
        <w:t> </w:t>
      </w:r>
      <w:r w:rsidR="00AE27AA" w:rsidRPr="006E5332">
        <w:rPr>
          <w:rStyle w:val="Strong"/>
          <w:b w:val="0"/>
          <w:bCs w:val="0"/>
          <w:lang w:val="en-GB"/>
        </w:rPr>
        <w:t>seats</w:t>
      </w:r>
      <w:r w:rsidR="00385EC2" w:rsidRPr="006E5332">
        <w:rPr>
          <w:rStyle w:val="Strong"/>
          <w:b w:val="0"/>
          <w:bCs w:val="0"/>
          <w:lang w:val="en-GB"/>
        </w:rPr>
        <w:t xml:space="preserve"> f</w:t>
      </w:r>
      <w:r w:rsidR="00AE27AA" w:rsidRPr="006E5332">
        <w:rPr>
          <w:rStyle w:val="Strong"/>
          <w:b w:val="0"/>
          <w:bCs w:val="0"/>
          <w:lang w:val="en-GB"/>
        </w:rPr>
        <w:t>or the driver and front passenger</w:t>
      </w:r>
      <w:r w:rsidR="00385EC2" w:rsidRPr="006E5332">
        <w:rPr>
          <w:rStyle w:val="Strong"/>
          <w:b w:val="0"/>
          <w:bCs w:val="0"/>
          <w:lang w:val="en-GB"/>
        </w:rPr>
        <w:t xml:space="preserve">. </w:t>
      </w:r>
      <w:r w:rsidR="00A51C47" w:rsidRPr="006E5332">
        <w:rPr>
          <w:rStyle w:val="Strong"/>
          <w:b w:val="0"/>
          <w:bCs w:val="0"/>
          <w:lang w:val="en-GB"/>
        </w:rPr>
        <w:t>The</w:t>
      </w:r>
      <w:r w:rsidR="00C64FCB" w:rsidRPr="006E5332">
        <w:rPr>
          <w:rStyle w:val="Strong"/>
          <w:b w:val="0"/>
          <w:bCs w:val="0"/>
          <w:lang w:val="en-GB"/>
        </w:rPr>
        <w:t xml:space="preserve"> </w:t>
      </w:r>
      <w:r w:rsidR="009C350B" w:rsidRPr="006E5332">
        <w:rPr>
          <w:rStyle w:val="Strong"/>
          <w:b w:val="0"/>
          <w:bCs w:val="0"/>
          <w:lang w:val="en-GB"/>
        </w:rPr>
        <w:t>new M</w:t>
      </w:r>
      <w:r w:rsidR="00C64FCB" w:rsidRPr="006E5332">
        <w:rPr>
          <w:rFonts w:cs="BMWType V2 Light"/>
          <w:lang w:val="en-GB"/>
        </w:rPr>
        <w:t> </w:t>
      </w:r>
      <w:r w:rsidR="00C707B1" w:rsidRPr="006E5332">
        <w:rPr>
          <w:rStyle w:val="Strong"/>
          <w:b w:val="0"/>
          <w:bCs w:val="0"/>
          <w:lang w:val="en-GB"/>
        </w:rPr>
        <w:t>multifunction seats</w:t>
      </w:r>
      <w:r w:rsidR="00C64FCB" w:rsidRPr="006E5332">
        <w:rPr>
          <w:rStyle w:val="Strong"/>
          <w:b w:val="0"/>
          <w:bCs w:val="0"/>
          <w:lang w:val="en-GB"/>
        </w:rPr>
        <w:t xml:space="preserve"> </w:t>
      </w:r>
      <w:r w:rsidR="00A51C47" w:rsidRPr="006E5332">
        <w:rPr>
          <w:rStyle w:val="Strong"/>
          <w:b w:val="0"/>
          <w:bCs w:val="0"/>
          <w:lang w:val="en-GB"/>
        </w:rPr>
        <w:t>can be ordered as an option</w:t>
      </w:r>
      <w:r w:rsidR="00C64FCB" w:rsidRPr="006E5332">
        <w:rPr>
          <w:rStyle w:val="Strong"/>
          <w:b w:val="0"/>
          <w:bCs w:val="0"/>
          <w:lang w:val="en-GB"/>
        </w:rPr>
        <w:t xml:space="preserve">. </w:t>
      </w:r>
      <w:r w:rsidR="00425569" w:rsidRPr="006E5332">
        <w:rPr>
          <w:rStyle w:val="Strong"/>
          <w:b w:val="0"/>
          <w:bCs w:val="0"/>
          <w:lang w:val="en-GB"/>
        </w:rPr>
        <w:t>Added to which, the</w:t>
      </w:r>
      <w:r w:rsidR="00385EC2" w:rsidRPr="006E5332">
        <w:rPr>
          <w:rStyle w:val="Strong"/>
          <w:b w:val="0"/>
          <w:bCs w:val="0"/>
          <w:lang w:val="en-GB"/>
        </w:rPr>
        <w:t xml:space="preserve"> </w:t>
      </w:r>
      <w:r w:rsidR="00C64FCB" w:rsidRPr="006E5332">
        <w:rPr>
          <w:rStyle w:val="Strong"/>
          <w:b w:val="0"/>
          <w:bCs w:val="0"/>
          <w:lang w:val="en-GB"/>
        </w:rPr>
        <w:t xml:space="preserve">M5 </w:t>
      </w:r>
      <w:r w:rsidR="00425569" w:rsidRPr="006E5332">
        <w:rPr>
          <w:rStyle w:val="Strong"/>
          <w:b w:val="0"/>
          <w:bCs w:val="0"/>
          <w:lang w:val="en-GB"/>
        </w:rPr>
        <w:t xml:space="preserve">can also be specified </w:t>
      </w:r>
      <w:r w:rsidR="006309C4" w:rsidRPr="006E5332">
        <w:rPr>
          <w:rStyle w:val="Strong"/>
          <w:b w:val="0"/>
          <w:bCs w:val="0"/>
          <w:lang w:val="en-GB"/>
        </w:rPr>
        <w:t>optionally</w:t>
      </w:r>
      <w:r w:rsidR="00425569" w:rsidRPr="006E5332">
        <w:rPr>
          <w:rStyle w:val="Strong"/>
          <w:b w:val="0"/>
          <w:bCs w:val="0"/>
          <w:lang w:val="en-GB"/>
        </w:rPr>
        <w:t xml:space="preserve"> with all of the assistance systems available for the </w:t>
      </w:r>
      <w:r w:rsidR="008A1BD3" w:rsidRPr="006E5332">
        <w:rPr>
          <w:rStyle w:val="Strong"/>
          <w:b w:val="0"/>
          <w:bCs w:val="0"/>
          <w:lang w:val="en-GB"/>
        </w:rPr>
        <w:t>BMW</w:t>
      </w:r>
      <w:r w:rsidR="008A1BD3" w:rsidRPr="006E5332">
        <w:rPr>
          <w:rFonts w:cs="BMWType V2 Light"/>
          <w:lang w:val="en-GB"/>
        </w:rPr>
        <w:t> </w:t>
      </w:r>
      <w:r w:rsidR="00CD771F" w:rsidRPr="006E5332">
        <w:rPr>
          <w:rStyle w:val="Strong"/>
          <w:b w:val="0"/>
          <w:bCs w:val="0"/>
          <w:lang w:val="en-GB"/>
        </w:rPr>
        <w:t>5 Series</w:t>
      </w:r>
      <w:r w:rsidR="00385EC2" w:rsidRPr="006E5332">
        <w:rPr>
          <w:rStyle w:val="Strong"/>
          <w:b w:val="0"/>
          <w:bCs w:val="0"/>
          <w:lang w:val="en-GB"/>
        </w:rPr>
        <w:t>.</w:t>
      </w:r>
    </w:p>
    <w:p w14:paraId="685F029C" w14:textId="20227CD9" w:rsidR="00186B9C" w:rsidRPr="006E5332" w:rsidRDefault="00F16078" w:rsidP="00D820DC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rFonts w:cs="BMWType V2 Light"/>
          <w:lang w:val="en-GB"/>
        </w:rPr>
        <w:t>The</w:t>
      </w:r>
      <w:r w:rsidR="00172AFD" w:rsidRPr="006E5332">
        <w:rPr>
          <w:rFonts w:cs="BMWType V2 Light"/>
          <w:lang w:val="en-GB"/>
        </w:rPr>
        <w:t xml:space="preserve"> </w:t>
      </w:r>
      <w:r w:rsidR="00D62E27" w:rsidRPr="006E5332">
        <w:rPr>
          <w:rFonts w:cs="BMWType V2 Light"/>
          <w:lang w:val="en-GB"/>
        </w:rPr>
        <w:t>new BMW</w:t>
      </w:r>
      <w:r w:rsidR="008A1BD3" w:rsidRPr="006E5332">
        <w:rPr>
          <w:rFonts w:cs="BMWType V2 Light"/>
          <w:lang w:val="en-GB"/>
        </w:rPr>
        <w:t> </w:t>
      </w:r>
      <w:r w:rsidR="00DA4DE1" w:rsidRPr="006E5332">
        <w:rPr>
          <w:rFonts w:cs="BMWType V2 Light"/>
          <w:lang w:val="en-GB"/>
        </w:rPr>
        <w:t xml:space="preserve">M5 </w:t>
      </w:r>
      <w:r w:rsidRPr="006E5332">
        <w:rPr>
          <w:rFonts w:cs="BMWType V2 Light"/>
          <w:lang w:val="en-GB"/>
        </w:rPr>
        <w:t>is fitted as standard with</w:t>
      </w:r>
      <w:r w:rsidR="00DA4DE1" w:rsidRPr="006E5332">
        <w:rPr>
          <w:rFonts w:cs="BMWType V2 Light"/>
          <w:lang w:val="en-GB"/>
        </w:rPr>
        <w:t xml:space="preserve"> </w:t>
      </w:r>
      <w:r w:rsidR="00021A77" w:rsidRPr="006E5332">
        <w:rPr>
          <w:rFonts w:cs="BMWType V2 Light"/>
          <w:lang w:val="en-GB"/>
        </w:rPr>
        <w:t>polished</w:t>
      </w:r>
      <w:r w:rsidRPr="006E5332">
        <w:rPr>
          <w:rFonts w:cs="BMWType V2 Light"/>
          <w:lang w:val="en-GB"/>
        </w:rPr>
        <w:t xml:space="preserve"> </w:t>
      </w:r>
      <w:r w:rsidR="00DA4DE1" w:rsidRPr="006E5332">
        <w:rPr>
          <w:rFonts w:cs="BMWType V2 Light"/>
          <w:lang w:val="en-GB"/>
        </w:rPr>
        <w:t xml:space="preserve">19-inch </w:t>
      </w:r>
      <w:r w:rsidRPr="006E5332">
        <w:rPr>
          <w:rFonts w:cs="BMWType V2 Light"/>
          <w:lang w:val="en-GB"/>
        </w:rPr>
        <w:t>five</w:t>
      </w:r>
      <w:r w:rsidR="00E7583B" w:rsidRPr="006E5332">
        <w:rPr>
          <w:rFonts w:cs="BMWType V2 Light"/>
          <w:lang w:val="en-GB"/>
        </w:rPr>
        <w:t>-</w:t>
      </w:r>
      <w:r w:rsidRPr="006E5332">
        <w:rPr>
          <w:rFonts w:cs="BMWType V2 Light"/>
          <w:lang w:val="en-GB"/>
        </w:rPr>
        <w:t>double-spoke wheels</w:t>
      </w:r>
      <w:r w:rsidR="00172AFD" w:rsidRPr="006E5332">
        <w:rPr>
          <w:rFonts w:cs="BMWType V2 Light"/>
          <w:lang w:val="en-GB"/>
        </w:rPr>
        <w:t xml:space="preserve"> </w:t>
      </w:r>
      <w:r w:rsidR="00F6666F" w:rsidRPr="006E5332">
        <w:rPr>
          <w:rFonts w:cs="BMWType V2 Light"/>
          <w:lang w:val="en-GB"/>
        </w:rPr>
        <w:t>in Orbit Gr</w:t>
      </w:r>
      <w:r w:rsidRPr="006E5332">
        <w:rPr>
          <w:rFonts w:cs="BMWType V2 Light"/>
          <w:lang w:val="en-GB"/>
        </w:rPr>
        <w:t>ey</w:t>
      </w:r>
      <w:r w:rsidR="00F6666F" w:rsidRPr="006E5332">
        <w:rPr>
          <w:rFonts w:cs="BMWType V2 Light"/>
          <w:lang w:val="en-GB"/>
        </w:rPr>
        <w:t xml:space="preserve"> </w:t>
      </w:r>
      <w:r w:rsidRPr="006E5332">
        <w:rPr>
          <w:rFonts w:cs="BMWType V2 Light"/>
          <w:lang w:val="en-GB"/>
        </w:rPr>
        <w:t xml:space="preserve">(front: </w:t>
      </w:r>
      <w:r w:rsidR="00172AFD" w:rsidRPr="006E5332">
        <w:rPr>
          <w:rFonts w:cs="BMWType V2 Light"/>
          <w:lang w:val="en-GB"/>
        </w:rPr>
        <w:t>9</w:t>
      </w:r>
      <w:r w:rsidR="007609B1" w:rsidRPr="006E5332">
        <w:rPr>
          <w:rFonts w:cs="BMWType V2 Light"/>
          <w:lang w:val="en-GB"/>
        </w:rPr>
        <w:t>.</w:t>
      </w:r>
      <w:r w:rsidR="00172AFD" w:rsidRPr="006E5332">
        <w:rPr>
          <w:rFonts w:cs="BMWType V2 Light"/>
          <w:lang w:val="en-GB"/>
        </w:rPr>
        <w:t>5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>x</w:t>
      </w:r>
      <w:r w:rsidR="00641A23" w:rsidRPr="006E5332">
        <w:rPr>
          <w:rFonts w:cs="BMWType V2 Light"/>
          <w:lang w:val="en-GB"/>
        </w:rPr>
        <w:t> </w:t>
      </w:r>
      <w:r w:rsidRPr="006E5332">
        <w:rPr>
          <w:rFonts w:cs="BMWType V2 Light"/>
          <w:lang w:val="en-GB"/>
        </w:rPr>
        <w:t>19, rear:</w:t>
      </w:r>
      <w:r w:rsidR="00D62E27" w:rsidRPr="006E5332">
        <w:rPr>
          <w:rFonts w:cs="BMWType V2 Light"/>
          <w:lang w:val="en-GB"/>
        </w:rPr>
        <w:t xml:space="preserve"> </w:t>
      </w:r>
      <w:r w:rsidR="00172AFD" w:rsidRPr="006E5332">
        <w:rPr>
          <w:rFonts w:cs="BMWType V2 Light"/>
          <w:lang w:val="en-GB"/>
        </w:rPr>
        <w:t>10</w:t>
      </w:r>
      <w:r w:rsidR="007609B1" w:rsidRPr="006E5332">
        <w:rPr>
          <w:rFonts w:cs="BMWType V2 Light"/>
          <w:lang w:val="en-GB"/>
        </w:rPr>
        <w:t>.</w:t>
      </w:r>
      <w:r w:rsidR="00172AFD" w:rsidRPr="006E5332">
        <w:rPr>
          <w:rFonts w:cs="BMWType V2 Light"/>
          <w:lang w:val="en-GB"/>
        </w:rPr>
        <w:t>5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>x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>9</w:t>
      </w:r>
      <w:r w:rsidR="00186B9C" w:rsidRPr="006E5332">
        <w:rPr>
          <w:rFonts w:cs="BMWType V2 Light"/>
          <w:lang w:val="en-GB"/>
        </w:rPr>
        <w:t xml:space="preserve">. </w:t>
      </w:r>
      <w:r w:rsidRPr="006E5332">
        <w:rPr>
          <w:rFonts w:cs="BMWType V2 Light"/>
          <w:lang w:val="en-GB"/>
        </w:rPr>
        <w:t>Tyres are</w:t>
      </w:r>
      <w:r w:rsidR="00186B9C" w:rsidRPr="006E5332">
        <w:rPr>
          <w:rFonts w:cs="BMWType V2 Light"/>
          <w:lang w:val="en-GB"/>
        </w:rPr>
        <w:t xml:space="preserve"> 2</w:t>
      </w:r>
      <w:r w:rsidR="00172AFD" w:rsidRPr="006E5332">
        <w:rPr>
          <w:rFonts w:cs="BMWType V2 Light"/>
          <w:lang w:val="en-GB"/>
        </w:rPr>
        <w:t>7</w:t>
      </w:r>
      <w:r w:rsidR="00186B9C" w:rsidRPr="006E5332">
        <w:rPr>
          <w:rFonts w:cs="BMWType V2 Light"/>
          <w:lang w:val="en-GB"/>
        </w:rPr>
        <w:t>5/</w:t>
      </w:r>
      <w:r w:rsidR="00172AFD" w:rsidRPr="006E5332">
        <w:rPr>
          <w:rFonts w:cs="BMWType V2 Light"/>
          <w:lang w:val="en-GB"/>
        </w:rPr>
        <w:t>40</w:t>
      </w:r>
      <w:r w:rsidR="00641A23" w:rsidRPr="006E5332">
        <w:rPr>
          <w:rFonts w:cs="BMWType V2 Light"/>
          <w:lang w:val="en-GB"/>
        </w:rPr>
        <w:t> </w:t>
      </w:r>
      <w:r w:rsidR="00186B9C" w:rsidRPr="006E5332">
        <w:rPr>
          <w:rFonts w:cs="BMWType V2 Light"/>
          <w:lang w:val="en-GB"/>
        </w:rPr>
        <w:t>R</w:t>
      </w:r>
      <w:r w:rsidR="00641A23" w:rsidRPr="006E5332">
        <w:rPr>
          <w:rFonts w:cs="BMWType V2 Light"/>
          <w:lang w:val="en-GB"/>
        </w:rPr>
        <w:t> </w:t>
      </w:r>
      <w:r w:rsidR="00186B9C" w:rsidRPr="006E5332">
        <w:rPr>
          <w:rFonts w:cs="BMWType V2 Light"/>
          <w:lang w:val="en-GB"/>
        </w:rPr>
        <w:t>19</w:t>
      </w:r>
      <w:r w:rsidRPr="006E5332">
        <w:rPr>
          <w:rFonts w:cs="BMWType V2 Light"/>
          <w:lang w:val="en-GB"/>
        </w:rPr>
        <w:t xml:space="preserve"> at the front and</w:t>
      </w:r>
      <w:r w:rsidR="00186B9C" w:rsidRPr="006E5332">
        <w:rPr>
          <w:rFonts w:cs="BMWType V2 Light"/>
          <w:lang w:val="en-GB"/>
        </w:rPr>
        <w:t xml:space="preserve"> 285/</w:t>
      </w:r>
      <w:r w:rsidR="00172AFD" w:rsidRPr="006E5332">
        <w:rPr>
          <w:rFonts w:cs="BMWType V2 Light"/>
          <w:lang w:val="en-GB"/>
        </w:rPr>
        <w:t>4</w:t>
      </w:r>
      <w:r w:rsidR="00186B9C" w:rsidRPr="006E5332">
        <w:rPr>
          <w:rFonts w:cs="BMWType V2 Light"/>
          <w:lang w:val="en-GB"/>
        </w:rPr>
        <w:t>0</w:t>
      </w:r>
      <w:r w:rsidR="00641A23" w:rsidRPr="006E5332">
        <w:rPr>
          <w:rFonts w:cs="BMWType V2 Light"/>
          <w:lang w:val="en-GB"/>
        </w:rPr>
        <w:t> </w:t>
      </w:r>
      <w:r w:rsidR="00186B9C" w:rsidRPr="006E5332">
        <w:rPr>
          <w:rFonts w:cs="BMWType V2 Light"/>
          <w:lang w:val="en-GB"/>
        </w:rPr>
        <w:t>R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>19</w:t>
      </w:r>
      <w:r w:rsidRPr="006E5332">
        <w:rPr>
          <w:rFonts w:cs="BMWType V2 Light"/>
          <w:lang w:val="en-GB"/>
        </w:rPr>
        <w:t xml:space="preserve"> at the rear</w:t>
      </w:r>
      <w:r w:rsidR="00E94ACB" w:rsidRPr="006E5332">
        <w:rPr>
          <w:rFonts w:cs="BMWType V2 Light"/>
          <w:lang w:val="en-GB"/>
        </w:rPr>
        <w:t>)</w:t>
      </w:r>
      <w:r w:rsidR="00186B9C" w:rsidRPr="006E5332">
        <w:rPr>
          <w:rFonts w:cs="BMWType V2 Light"/>
          <w:lang w:val="en-GB"/>
        </w:rPr>
        <w:t xml:space="preserve">. </w:t>
      </w:r>
      <w:r w:rsidR="00DF1972" w:rsidRPr="006E5332">
        <w:rPr>
          <w:rFonts w:cs="BMWType V2 Light"/>
          <w:lang w:val="en-GB"/>
        </w:rPr>
        <w:t>The options list includes seven-double-spoke</w:t>
      </w:r>
      <w:r w:rsidR="00186B9C" w:rsidRPr="006E5332">
        <w:rPr>
          <w:rFonts w:cs="BMWType V2 Light"/>
          <w:lang w:val="en-GB"/>
        </w:rPr>
        <w:t xml:space="preserve"> </w:t>
      </w:r>
      <w:r w:rsidR="00DF1972" w:rsidRPr="006E5332">
        <w:rPr>
          <w:rFonts w:cs="BMWType V2 Light"/>
          <w:lang w:val="en-GB"/>
        </w:rPr>
        <w:t>rims in</w:t>
      </w:r>
      <w:r w:rsidR="00172AFD" w:rsidRPr="006E5332">
        <w:rPr>
          <w:rFonts w:cs="BMWType V2 Light"/>
          <w:lang w:val="en-GB"/>
        </w:rPr>
        <w:t xml:space="preserve"> 9</w:t>
      </w:r>
      <w:r w:rsidR="007609B1" w:rsidRPr="006E5332">
        <w:rPr>
          <w:rFonts w:cs="BMWType V2 Light"/>
          <w:lang w:val="en-GB"/>
        </w:rPr>
        <w:t>.</w:t>
      </w:r>
      <w:r w:rsidR="00172AFD" w:rsidRPr="006E5332">
        <w:rPr>
          <w:rFonts w:cs="BMWType V2 Light"/>
          <w:lang w:val="en-GB"/>
        </w:rPr>
        <w:t>5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>x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 xml:space="preserve">20 </w:t>
      </w:r>
      <w:r w:rsidR="00DF1972" w:rsidRPr="006E5332">
        <w:rPr>
          <w:rFonts w:cs="BMWType V2 Light"/>
          <w:lang w:val="en-GB"/>
        </w:rPr>
        <w:t>format at the front</w:t>
      </w:r>
      <w:r w:rsidR="00D62E27" w:rsidRPr="006E5332">
        <w:rPr>
          <w:rFonts w:cs="BMWType V2 Light"/>
          <w:lang w:val="en-GB"/>
        </w:rPr>
        <w:t xml:space="preserve"> and </w:t>
      </w:r>
      <w:r w:rsidR="00172AFD" w:rsidRPr="006E5332">
        <w:rPr>
          <w:rFonts w:cs="BMWType V2 Light"/>
          <w:lang w:val="en-GB"/>
        </w:rPr>
        <w:t>10</w:t>
      </w:r>
      <w:r w:rsidR="007609B1" w:rsidRPr="006E5332">
        <w:rPr>
          <w:rFonts w:cs="BMWType V2 Light"/>
          <w:lang w:val="en-GB"/>
        </w:rPr>
        <w:t>.</w:t>
      </w:r>
      <w:r w:rsidR="00172AFD" w:rsidRPr="006E5332">
        <w:rPr>
          <w:rFonts w:cs="BMWType V2 Light"/>
          <w:lang w:val="en-GB"/>
        </w:rPr>
        <w:t>5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>x</w:t>
      </w:r>
      <w:r w:rsidR="00641A23" w:rsidRPr="006E5332">
        <w:rPr>
          <w:rFonts w:cs="BMWType V2 Light"/>
          <w:lang w:val="en-GB"/>
        </w:rPr>
        <w:t> </w:t>
      </w:r>
      <w:r w:rsidR="00172AFD" w:rsidRPr="006E5332">
        <w:rPr>
          <w:rFonts w:cs="BMWType V2 Light"/>
          <w:lang w:val="en-GB"/>
        </w:rPr>
        <w:t xml:space="preserve">20 </w:t>
      </w:r>
      <w:r w:rsidR="00DF1972" w:rsidRPr="006E5332">
        <w:rPr>
          <w:rFonts w:cs="BMWType V2 Light"/>
          <w:lang w:val="en-GB"/>
        </w:rPr>
        <w:t>at the rear</w:t>
      </w:r>
      <w:r w:rsidR="006B2848" w:rsidRPr="006E5332">
        <w:rPr>
          <w:rFonts w:cs="BMWType V2 Light"/>
          <w:lang w:val="en-GB"/>
        </w:rPr>
        <w:t xml:space="preserve"> (</w:t>
      </w:r>
      <w:r w:rsidR="00DF1972" w:rsidRPr="006E5332">
        <w:rPr>
          <w:rFonts w:cs="BMWType V2 Light"/>
          <w:lang w:val="en-GB"/>
        </w:rPr>
        <w:t>front tyres</w:t>
      </w:r>
      <w:r w:rsidR="006B2848" w:rsidRPr="006E5332">
        <w:rPr>
          <w:rFonts w:cs="BMWType V2 Light"/>
          <w:lang w:val="en-GB"/>
        </w:rPr>
        <w:t>: 275/35</w:t>
      </w:r>
      <w:r w:rsidR="00641A23" w:rsidRPr="006E5332">
        <w:rPr>
          <w:rFonts w:cs="BMWType V2 Light"/>
          <w:lang w:val="en-GB"/>
        </w:rPr>
        <w:t> </w:t>
      </w:r>
      <w:r w:rsidR="006B2848" w:rsidRPr="006E5332">
        <w:rPr>
          <w:rFonts w:cs="BMWType V2 Light"/>
          <w:lang w:val="en-GB"/>
        </w:rPr>
        <w:t>R</w:t>
      </w:r>
      <w:r w:rsidR="009571E3" w:rsidRPr="006E5332">
        <w:rPr>
          <w:rFonts w:cs="BMWType V2 Light"/>
          <w:lang w:val="en-GB"/>
        </w:rPr>
        <w:t> </w:t>
      </w:r>
      <w:r w:rsidR="00DF1972" w:rsidRPr="006E5332">
        <w:rPr>
          <w:rFonts w:cs="BMWType V2 Light"/>
          <w:lang w:val="en-GB"/>
        </w:rPr>
        <w:t xml:space="preserve">20, rear tyres: </w:t>
      </w:r>
      <w:r w:rsidR="00172AFD" w:rsidRPr="006E5332">
        <w:rPr>
          <w:rFonts w:cs="BMWType V2 Light"/>
          <w:lang w:val="en-GB"/>
        </w:rPr>
        <w:t>285</w:t>
      </w:r>
      <w:r w:rsidR="006B2848" w:rsidRPr="006E5332">
        <w:rPr>
          <w:rFonts w:cs="BMWType V2 Light"/>
          <w:lang w:val="en-GB"/>
        </w:rPr>
        <w:t>/35</w:t>
      </w:r>
      <w:r w:rsidR="00641A23" w:rsidRPr="006E5332">
        <w:rPr>
          <w:rFonts w:cs="BMWType V2 Light"/>
          <w:lang w:val="en-GB"/>
        </w:rPr>
        <w:t> </w:t>
      </w:r>
      <w:r w:rsidR="006B2848" w:rsidRPr="006E5332">
        <w:rPr>
          <w:rFonts w:cs="BMWType V2 Light"/>
          <w:lang w:val="en-GB"/>
        </w:rPr>
        <w:t>R</w:t>
      </w:r>
      <w:r w:rsidR="00641A23" w:rsidRPr="006E5332">
        <w:rPr>
          <w:rFonts w:cs="BMWType V2 Light"/>
          <w:lang w:val="en-GB"/>
        </w:rPr>
        <w:t> </w:t>
      </w:r>
      <w:r w:rsidR="006B2848" w:rsidRPr="006E5332">
        <w:rPr>
          <w:rFonts w:cs="BMWType V2 Light"/>
          <w:lang w:val="en-GB"/>
        </w:rPr>
        <w:t>20)</w:t>
      </w:r>
      <w:r w:rsidR="00186B9C" w:rsidRPr="006E5332">
        <w:rPr>
          <w:rFonts w:cs="BMWType V2 Light"/>
          <w:lang w:val="en-GB"/>
        </w:rPr>
        <w:t>.</w:t>
      </w:r>
    </w:p>
    <w:p w14:paraId="103FF6BD" w14:textId="77777777" w:rsidR="009F09CF" w:rsidRDefault="00E67782" w:rsidP="009F09CF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lang w:val="en-GB"/>
        </w:rPr>
      </w:pPr>
      <w:r w:rsidRPr="006E5332">
        <w:rPr>
          <w:lang w:val="en-GB"/>
        </w:rPr>
        <w:t>The new BMW M5 can be specified exclusively with the paint shade Marina Bay Blue Metallic as part of a varied spectrum of colours including several</w:t>
      </w:r>
      <w:r w:rsidR="001902C5" w:rsidRPr="006E5332">
        <w:rPr>
          <w:lang w:val="en-GB"/>
        </w:rPr>
        <w:t xml:space="preserve"> </w:t>
      </w:r>
      <w:r w:rsidRPr="006E5332">
        <w:rPr>
          <w:lang w:val="en-GB"/>
        </w:rPr>
        <w:t>matt finishes</w:t>
      </w:r>
      <w:r w:rsidR="006B2848" w:rsidRPr="006E5332">
        <w:rPr>
          <w:lang w:val="en-GB"/>
        </w:rPr>
        <w:t>.</w:t>
      </w:r>
    </w:p>
    <w:p w14:paraId="72AF356F" w14:textId="2F0BC9E6" w:rsidR="007D1E42" w:rsidRPr="009F09CF" w:rsidRDefault="00584BBF" w:rsidP="009F09CF">
      <w:pPr>
        <w:pStyle w:val="Flietext"/>
        <w:numPr>
          <w:ilvl w:val="0"/>
          <w:numId w:val="4"/>
        </w:numPr>
        <w:tabs>
          <w:tab w:val="clear" w:pos="709"/>
          <w:tab w:val="left" w:pos="426"/>
        </w:tabs>
        <w:ind w:left="426" w:hanging="426"/>
        <w:rPr>
          <w:rFonts w:cs="BMWType V2 Light"/>
          <w:lang w:val="en-GB"/>
        </w:rPr>
      </w:pPr>
      <w:r w:rsidRPr="009F09CF">
        <w:rPr>
          <w:rFonts w:cs="BMWType V2 Light"/>
          <w:lang w:val="en-GB"/>
        </w:rPr>
        <w:t>The</w:t>
      </w:r>
      <w:r w:rsidR="006B2848" w:rsidRPr="009F09CF">
        <w:rPr>
          <w:rFonts w:cs="BMWType V2 Light"/>
          <w:lang w:val="en-GB"/>
        </w:rPr>
        <w:t xml:space="preserve"> </w:t>
      </w:r>
      <w:r w:rsidR="00D62E27" w:rsidRPr="009F09CF">
        <w:rPr>
          <w:rFonts w:cs="BMWType V2 Light"/>
          <w:lang w:val="en-GB"/>
        </w:rPr>
        <w:t>new BMW</w:t>
      </w:r>
      <w:r w:rsidR="008A1BD3" w:rsidRPr="009F09CF">
        <w:rPr>
          <w:rFonts w:cs="BMWType V2 Light"/>
          <w:lang w:val="en-GB"/>
        </w:rPr>
        <w:t> </w:t>
      </w:r>
      <w:r w:rsidR="006B2848" w:rsidRPr="009F09CF">
        <w:rPr>
          <w:rFonts w:cs="BMWType V2 Light"/>
          <w:lang w:val="en-GB"/>
        </w:rPr>
        <w:t xml:space="preserve">M5 </w:t>
      </w:r>
      <w:r w:rsidR="00A53210" w:rsidRPr="009F09CF">
        <w:rPr>
          <w:rFonts w:cs="BMWType V2 Light"/>
          <w:lang w:val="en-GB"/>
        </w:rPr>
        <w:t xml:space="preserve">will </w:t>
      </w:r>
      <w:r w:rsidR="006E25C8" w:rsidRPr="009F09CF">
        <w:rPr>
          <w:rFonts w:cs="BMWType V2 Light"/>
          <w:lang w:val="en-GB"/>
        </w:rPr>
        <w:t>go on sale</w:t>
      </w:r>
      <w:r w:rsidR="00A53210" w:rsidRPr="009F09CF">
        <w:rPr>
          <w:rFonts w:cs="BMWType V2 Light"/>
          <w:lang w:val="en-GB"/>
        </w:rPr>
        <w:t xml:space="preserve"> </w:t>
      </w:r>
      <w:r w:rsidR="009F09CF">
        <w:rPr>
          <w:rFonts w:cs="BMWType V2 Light"/>
          <w:lang w:val="en-GB"/>
        </w:rPr>
        <w:t xml:space="preserve">in South Africa </w:t>
      </w:r>
      <w:r w:rsidR="00A53210" w:rsidRPr="009F09CF">
        <w:rPr>
          <w:rFonts w:cs="BMWType V2 Light"/>
          <w:lang w:val="en-GB"/>
        </w:rPr>
        <w:t xml:space="preserve">from </w:t>
      </w:r>
      <w:r w:rsidR="009F09CF" w:rsidRPr="009F09CF">
        <w:rPr>
          <w:rFonts w:cs="BMWType V2 Light"/>
          <w:lang w:val="en-GB"/>
        </w:rPr>
        <w:t xml:space="preserve">29 March </w:t>
      </w:r>
      <w:r w:rsidR="00A53210" w:rsidRPr="009F09CF">
        <w:rPr>
          <w:rFonts w:cs="BMWType V2 Light"/>
          <w:lang w:val="en-GB"/>
        </w:rPr>
        <w:t>at a basic price of</w:t>
      </w:r>
      <w:r w:rsidR="006B2848" w:rsidRPr="009F09CF">
        <w:rPr>
          <w:rFonts w:cs="BMWType V2 Light"/>
          <w:lang w:val="en-GB"/>
        </w:rPr>
        <w:t xml:space="preserve"> </w:t>
      </w:r>
      <w:r w:rsidR="009F09CF" w:rsidRPr="009F09CF">
        <w:rPr>
          <w:rFonts w:cs="BMWType V2 Light"/>
          <w:lang w:val="en-GB"/>
        </w:rPr>
        <w:t>R</w:t>
      </w:r>
      <w:r w:rsidR="009F09CF" w:rsidRPr="009F09CF">
        <w:rPr>
          <w:rFonts w:cs="BMWType V2 Light"/>
          <w:lang w:val="en-ZA" w:eastAsia="de-DE"/>
        </w:rPr>
        <w:t>1,762,806 (includes 15% VAT and CO2 tax)</w:t>
      </w:r>
      <w:r w:rsidR="006B2848" w:rsidRPr="009F09CF">
        <w:rPr>
          <w:rFonts w:cs="BMWType V2 Light"/>
          <w:lang w:val="en-GB"/>
        </w:rPr>
        <w:t xml:space="preserve">. </w:t>
      </w:r>
      <w:r w:rsidR="009F09CF" w:rsidRPr="009F09CF">
        <w:rPr>
          <w:rFonts w:cs="BMWType V2 Light"/>
          <w:lang w:val="en-GB"/>
        </w:rPr>
        <w:t>The</w:t>
      </w:r>
      <w:r w:rsidR="00A53210" w:rsidRPr="009F09CF">
        <w:rPr>
          <w:rFonts w:cs="BMWType V2 Light"/>
          <w:lang w:val="en-GB"/>
        </w:rPr>
        <w:t xml:space="preserve"> </w:t>
      </w:r>
      <w:r w:rsidR="000D145D" w:rsidRPr="009F09CF">
        <w:rPr>
          <w:rFonts w:cs="BMWType V2 Light"/>
          <w:lang w:val="en-GB"/>
        </w:rPr>
        <w:t>e</w:t>
      </w:r>
      <w:r w:rsidR="000C7F6F" w:rsidRPr="009F09CF">
        <w:rPr>
          <w:rFonts w:cs="BMWType V2 Light"/>
          <w:lang w:val="en-GB"/>
        </w:rPr>
        <w:t>xclusiv</w:t>
      </w:r>
      <w:r w:rsidR="00A53210" w:rsidRPr="009F09CF">
        <w:rPr>
          <w:rFonts w:cs="BMWType V2 Light"/>
          <w:lang w:val="en-GB"/>
        </w:rPr>
        <w:t xml:space="preserve">ely equipped </w:t>
      </w:r>
      <w:r w:rsidR="006B2848" w:rsidRPr="009F09CF">
        <w:rPr>
          <w:rFonts w:cs="BMWType V2 Light"/>
          <w:lang w:val="en-GB"/>
        </w:rPr>
        <w:t xml:space="preserve">First Edition </w:t>
      </w:r>
      <w:r w:rsidR="009F09CF">
        <w:rPr>
          <w:rFonts w:cs="BMWType V2 Light"/>
          <w:lang w:val="en-GB"/>
        </w:rPr>
        <w:t xml:space="preserve">costs </w:t>
      </w:r>
      <w:r w:rsidR="007525C3" w:rsidRPr="007525C3">
        <w:rPr>
          <w:rFonts w:cs="BMWType V2 Light"/>
          <w:color w:val="000000"/>
          <w:lang w:val="en-US"/>
        </w:rPr>
        <w:t>R</w:t>
      </w:r>
      <w:r w:rsidR="007525C3" w:rsidRPr="007525C3">
        <w:rPr>
          <w:rFonts w:cs="BMWType V2 Light"/>
          <w:color w:val="000000"/>
        </w:rPr>
        <w:t xml:space="preserve">2,024,006.50 </w:t>
      </w:r>
      <w:r w:rsidR="009F09CF" w:rsidRPr="009F09CF">
        <w:rPr>
          <w:rFonts w:cs="BMWType V2 Light"/>
          <w:lang w:val="en-ZA" w:eastAsia="de-DE"/>
        </w:rPr>
        <w:t>(includes 15% VAT and CO2 tax)</w:t>
      </w:r>
      <w:r w:rsidR="009F09CF" w:rsidRPr="009F09CF">
        <w:rPr>
          <w:rFonts w:cs="BMWType V2 Light"/>
          <w:lang w:val="en-GB"/>
        </w:rPr>
        <w:t>.</w:t>
      </w:r>
      <w:bookmarkStart w:id="1" w:name="_GoBack"/>
      <w:bookmarkEnd w:id="1"/>
    </w:p>
    <w:p w14:paraId="5DAF6171" w14:textId="77777777" w:rsidR="00E52096" w:rsidRPr="006E5332" w:rsidRDefault="00E52096" w:rsidP="001E483E">
      <w:pPr>
        <w:tabs>
          <w:tab w:val="clear" w:pos="709"/>
        </w:tabs>
        <w:spacing w:after="0" w:line="240" w:lineRule="auto"/>
        <w:rPr>
          <w:lang w:val="en-GB"/>
        </w:rPr>
      </w:pPr>
    </w:p>
    <w:p w14:paraId="075CDD07" w14:textId="77777777" w:rsidR="00287BED" w:rsidRPr="006E5332" w:rsidRDefault="00287BED" w:rsidP="001E483E">
      <w:pPr>
        <w:tabs>
          <w:tab w:val="clear" w:pos="709"/>
        </w:tabs>
        <w:spacing w:after="0" w:line="240" w:lineRule="auto"/>
        <w:rPr>
          <w:lang w:val="en-GB"/>
        </w:rPr>
      </w:pPr>
    </w:p>
    <w:p w14:paraId="10981AC8" w14:textId="77777777" w:rsidR="00287BED" w:rsidRPr="006E5332" w:rsidRDefault="00287BED" w:rsidP="001E483E">
      <w:pPr>
        <w:tabs>
          <w:tab w:val="clear" w:pos="709"/>
        </w:tabs>
        <w:spacing w:after="0" w:line="240" w:lineRule="auto"/>
        <w:rPr>
          <w:lang w:val="en-GB"/>
        </w:rPr>
      </w:pPr>
    </w:p>
    <w:p w14:paraId="2C3A0810" w14:textId="5EB9D794" w:rsidR="005F1D8C" w:rsidRPr="006E5332" w:rsidRDefault="00CE167A" w:rsidP="00D50BFA">
      <w:pPr>
        <w:pStyle w:val="Funote6pt"/>
        <w:rPr>
          <w:lang w:val="en-GB"/>
        </w:rPr>
      </w:pPr>
      <w:r w:rsidRPr="006E5332">
        <w:rPr>
          <w:lang w:val="en-GB" w:eastAsia="en-GB"/>
        </w:rPr>
        <w:t>Further information on official fuel consumption figures, specific CO</w:t>
      </w:r>
      <w:r w:rsidRPr="006E5332">
        <w:rPr>
          <w:vertAlign w:val="subscript"/>
          <w:lang w:val="en-GB" w:eastAsia="en-GB"/>
        </w:rPr>
        <w:t>2</w:t>
      </w:r>
      <w:r w:rsidRPr="006E5332">
        <w:rPr>
          <w:lang w:val="en-GB" w:eastAsia="en-GB"/>
        </w:rPr>
        <w:t xml:space="preserve"> emission values and the electric power consumption of new passenger cars is included in the following guideline: </w:t>
      </w:r>
      <w:r w:rsidR="004E1E6A" w:rsidRPr="006E5332">
        <w:rPr>
          <w:lang w:val="en-GB" w:eastAsia="en-GB"/>
        </w:rPr>
        <w:t>“</w:t>
      </w:r>
      <w:r w:rsidRPr="006E5332">
        <w:rPr>
          <w:lang w:val="en-GB" w:eastAsia="en-GB"/>
        </w:rPr>
        <w:t>Leitfaden über Kraftstoffverbrauch, die CO</w:t>
      </w:r>
      <w:r w:rsidRPr="006E5332">
        <w:rPr>
          <w:vertAlign w:val="subscript"/>
          <w:lang w:val="en-GB" w:eastAsia="en-GB"/>
        </w:rPr>
        <w:t>2</w:t>
      </w:r>
      <w:r w:rsidRPr="006E5332">
        <w:rPr>
          <w:lang w:val="en-GB" w:eastAsia="en-GB"/>
        </w:rPr>
        <w:t>-Emissionen und den Stromverbrauch neuer Personenkraftwagen</w:t>
      </w:r>
      <w:r w:rsidR="004E1E6A" w:rsidRPr="006E5332">
        <w:rPr>
          <w:lang w:val="en-GB" w:eastAsia="en-GB"/>
        </w:rPr>
        <w:t xml:space="preserve">” </w:t>
      </w:r>
      <w:r w:rsidRPr="006E5332">
        <w:rPr>
          <w:lang w:val="en-GB" w:eastAsia="en-GB"/>
        </w:rPr>
        <w:t>(Guideline for fuel consumption, CO</w:t>
      </w:r>
      <w:r w:rsidRPr="006E5332">
        <w:rPr>
          <w:vertAlign w:val="subscript"/>
          <w:lang w:val="en-GB" w:eastAsia="en-GB"/>
        </w:rPr>
        <w:t>2</w:t>
      </w:r>
      <w:r w:rsidRPr="006E5332">
        <w:rPr>
          <w:lang w:val="en-GB" w:eastAsia="en-GB"/>
        </w:rPr>
        <w:t xml:space="preserve"> emissions and electric power consumption of new passenger cars), which can be obtained from all dealerships, from Deutsche Automobil Treuhand GmbH (DAT), </w:t>
      </w:r>
      <w:r w:rsidRPr="006E5332">
        <w:rPr>
          <w:lang w:val="en-GB"/>
        </w:rPr>
        <w:t xml:space="preserve">Hellmuth-Hirth-Str. 1, 73760 Ostfildern-Scharnhausen and at </w:t>
      </w:r>
      <w:hyperlink r:id="rId13" w:history="1">
        <w:r w:rsidRPr="006E5332">
          <w:rPr>
            <w:rStyle w:val="Hyperlink"/>
            <w:lang w:val="en-GB"/>
          </w:rPr>
          <w:t>http://www.dat.de/en/offers/publications/guideline-for-fuel-consumption.html</w:t>
        </w:r>
      </w:hyperlink>
      <w:r w:rsidR="008C7984" w:rsidRPr="006E5332">
        <w:rPr>
          <w:lang w:val="en-GB"/>
        </w:rPr>
        <w:t>.</w:t>
      </w:r>
    </w:p>
    <w:sectPr w:rsidR="005F1D8C" w:rsidRPr="006E5332" w:rsidSect="00F108A8">
      <w:headerReference w:type="even" r:id="rId14"/>
      <w:headerReference w:type="default" r:id="rId15"/>
      <w:footerReference w:type="even" r:id="rId16"/>
      <w:headerReference w:type="first" r:id="rId17"/>
      <w:pgSz w:w="11906" w:h="16838" w:code="9"/>
      <w:pgMar w:top="1503" w:right="1701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D2855" w14:textId="77777777" w:rsidR="00DC40ED" w:rsidRDefault="00DC40ED" w:rsidP="00314303">
      <w:pPr>
        <w:spacing w:after="0" w:line="240" w:lineRule="auto"/>
      </w:pPr>
      <w:r>
        <w:separator/>
      </w:r>
    </w:p>
    <w:p w14:paraId="5FE1077D" w14:textId="77777777" w:rsidR="00DC40ED" w:rsidRDefault="00DC40ED"/>
    <w:p w14:paraId="56E9329B" w14:textId="77777777" w:rsidR="00DC40ED" w:rsidRDefault="00DC40ED"/>
  </w:endnote>
  <w:endnote w:type="continuationSeparator" w:id="0">
    <w:p w14:paraId="08D17657" w14:textId="77777777" w:rsidR="00DC40ED" w:rsidRDefault="00DC40ED" w:rsidP="00314303">
      <w:pPr>
        <w:spacing w:after="0" w:line="240" w:lineRule="auto"/>
      </w:pPr>
      <w:r>
        <w:continuationSeparator/>
      </w:r>
    </w:p>
    <w:p w14:paraId="66B59E87" w14:textId="77777777" w:rsidR="00DC40ED" w:rsidRDefault="00DC40ED"/>
    <w:p w14:paraId="608F805A" w14:textId="77777777" w:rsidR="00DC40ED" w:rsidRDefault="00DC4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MWTypeV2Light">
    <w:altName w:val="BMWType V2 Light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E4D04" w14:textId="77777777" w:rsidR="009C647C" w:rsidRPr="00C3581C" w:rsidRDefault="009C647C"/>
  <w:p w14:paraId="3F0D67DF" w14:textId="77777777" w:rsidR="009C647C" w:rsidRPr="00C3581C" w:rsidRDefault="009C64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F0D66" w14:textId="77777777" w:rsidR="00DC40ED" w:rsidRDefault="00DC40ED" w:rsidP="00314303">
      <w:pPr>
        <w:spacing w:after="0" w:line="240" w:lineRule="auto"/>
      </w:pPr>
      <w:r>
        <w:separator/>
      </w:r>
    </w:p>
    <w:p w14:paraId="6FD1B0E2" w14:textId="77777777" w:rsidR="00DC40ED" w:rsidRDefault="00DC40ED"/>
    <w:p w14:paraId="5A7BBC18" w14:textId="77777777" w:rsidR="00DC40ED" w:rsidRDefault="00DC40ED"/>
  </w:footnote>
  <w:footnote w:type="continuationSeparator" w:id="0">
    <w:p w14:paraId="0DB49AB0" w14:textId="77777777" w:rsidR="00DC40ED" w:rsidRDefault="00DC40ED" w:rsidP="00314303">
      <w:pPr>
        <w:spacing w:after="0" w:line="240" w:lineRule="auto"/>
      </w:pPr>
      <w:r>
        <w:continuationSeparator/>
      </w:r>
    </w:p>
    <w:p w14:paraId="649F11D9" w14:textId="77777777" w:rsidR="00DC40ED" w:rsidRDefault="00DC40ED"/>
    <w:p w14:paraId="457CAFB6" w14:textId="77777777" w:rsidR="00DC40ED" w:rsidRDefault="00DC40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29E6" w14:textId="77777777" w:rsidR="009C647C" w:rsidRDefault="009C647C">
    <w:pPr>
      <w:pStyle w:val="Header"/>
    </w:pPr>
  </w:p>
  <w:p w14:paraId="3A5453EB" w14:textId="77777777" w:rsidR="009C647C" w:rsidRDefault="009C64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8ABF8" w14:textId="1665A6D5" w:rsidR="009C647C" w:rsidRDefault="009C647C" w:rsidP="005C46F1">
    <w:pPr>
      <w:pStyle w:val="Kopfzeile1"/>
      <w:framePr w:h="1701" w:hRule="exact" w:wrap="notBeside"/>
    </w:pPr>
    <w:r w:rsidRPr="00F60371">
      <w:rPr>
        <w:rStyle w:val="HeaderBoldschwarz"/>
      </w:rPr>
      <w:t>BMW</w:t>
    </w:r>
    <w:r w:rsidRPr="00F60371">
      <w:rPr>
        <w:rStyle w:val="PageNumber"/>
      </w:rPr>
      <w:br/>
    </w:r>
    <w:r w:rsidR="001140F3">
      <w:rPr>
        <w:rStyle w:val="HeaderBoldgrau"/>
      </w:rPr>
      <w:t>Media</w:t>
    </w:r>
    <w:r w:rsidRPr="00F60371">
      <w:rPr>
        <w:rStyle w:val="HeaderBoldgrau"/>
      </w:rPr>
      <w:br/>
    </w:r>
    <w:r w:rsidR="001140F3">
      <w:rPr>
        <w:rStyle w:val="HeaderBoldgrau"/>
      </w:rPr>
      <w:t>I</w:t>
    </w:r>
    <w:r w:rsidRPr="00F60371">
      <w:rPr>
        <w:rStyle w:val="HeaderBoldgrau"/>
      </w:rPr>
      <w:t>nformation</w:t>
    </w:r>
    <w:r>
      <w:rPr>
        <w:rStyle w:val="PageNumber"/>
      </w:rPr>
      <w:br/>
    </w:r>
    <w:r>
      <w:rPr>
        <w:rStyle w:val="PageNumber"/>
      </w:rPr>
      <w:br/>
      <w:t>0</w:t>
    </w:r>
    <w:r w:rsidR="00695A66">
      <w:rPr>
        <w:rStyle w:val="PageNumber"/>
      </w:rPr>
      <w:t>3/2018</w:t>
    </w:r>
    <w:r w:rsidRPr="00F60371">
      <w:rPr>
        <w:rStyle w:val="PageNumber"/>
      </w:rPr>
      <w:br/>
    </w:r>
    <w:r w:rsidR="001140F3">
      <w:rPr>
        <w:rStyle w:val="PageNumber"/>
      </w:rPr>
      <w:t>Page</w:t>
    </w:r>
    <w:r w:rsidRPr="00F60371">
      <w:rPr>
        <w:rStyle w:val="PageNumber"/>
      </w:rPr>
      <w:t xml:space="preserve"> </w:t>
    </w:r>
    <w:r w:rsidRPr="00F60371">
      <w:rPr>
        <w:rStyle w:val="PageNumber"/>
      </w:rPr>
      <w:fldChar w:fldCharType="begin"/>
    </w:r>
    <w:r>
      <w:rPr>
        <w:rStyle w:val="PageNumber"/>
      </w:rPr>
      <w:instrText>PAGE</w:instrText>
    </w:r>
    <w:r w:rsidRPr="00F60371">
      <w:rPr>
        <w:rStyle w:val="PageNumber"/>
      </w:rPr>
      <w:instrText xml:space="preserve">  </w:instrText>
    </w:r>
    <w:r w:rsidRPr="00F60371">
      <w:rPr>
        <w:rStyle w:val="PageNumber"/>
      </w:rPr>
      <w:fldChar w:fldCharType="separate"/>
    </w:r>
    <w:r w:rsidR="007525C3">
      <w:rPr>
        <w:rStyle w:val="PageNumber"/>
        <w:noProof/>
      </w:rPr>
      <w:t>2</w:t>
    </w:r>
    <w:r w:rsidRPr="00F60371">
      <w:rPr>
        <w:rStyle w:val="PageNumber"/>
      </w:rPr>
      <w:fldChar w:fldCharType="end"/>
    </w:r>
  </w:p>
  <w:p w14:paraId="574A0D5A" w14:textId="77777777" w:rsidR="009C647C" w:rsidRPr="00C3581C" w:rsidRDefault="009C647C" w:rsidP="003743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C8B37" w14:textId="0D2D6057" w:rsidR="009C647C" w:rsidRDefault="009C647C" w:rsidP="00267B5B">
    <w:pPr>
      <w:pStyle w:val="Kopfzeile1"/>
      <w:framePr w:h="1701" w:hRule="exact" w:wrap="notBeside"/>
    </w:pPr>
    <w:r w:rsidRPr="00F60371">
      <w:rPr>
        <w:rStyle w:val="HeaderBoldschwarz"/>
      </w:rPr>
      <w:t>BMW</w:t>
    </w:r>
    <w:r w:rsidRPr="00F60371">
      <w:rPr>
        <w:rStyle w:val="PageNumber"/>
      </w:rPr>
      <w:br/>
    </w:r>
    <w:r w:rsidR="00036076">
      <w:rPr>
        <w:rStyle w:val="HeaderBoldgrau"/>
      </w:rPr>
      <w:t>Media</w:t>
    </w:r>
    <w:r w:rsidRPr="00F60371">
      <w:rPr>
        <w:rStyle w:val="HeaderBoldgrau"/>
      </w:rPr>
      <w:br/>
    </w:r>
    <w:r w:rsidR="00036076">
      <w:rPr>
        <w:rStyle w:val="HeaderBoldgrau"/>
      </w:rPr>
      <w:t>I</w:t>
    </w:r>
    <w:r w:rsidRPr="00F60371">
      <w:rPr>
        <w:rStyle w:val="HeaderBoldgrau"/>
      </w:rPr>
      <w:t>nformation</w:t>
    </w:r>
    <w:r w:rsidR="00695A66">
      <w:rPr>
        <w:rStyle w:val="PageNumber"/>
      </w:rPr>
      <w:br/>
    </w:r>
    <w:r w:rsidR="00695A66">
      <w:rPr>
        <w:rStyle w:val="PageNumber"/>
      </w:rPr>
      <w:br/>
      <w:t>03</w:t>
    </w:r>
    <w:r w:rsidRPr="00F9557E">
      <w:rPr>
        <w:rStyle w:val="PageNumber"/>
      </w:rPr>
      <w:t>/201</w:t>
    </w:r>
    <w:r w:rsidR="00695A66">
      <w:rPr>
        <w:rStyle w:val="PageNumber"/>
      </w:rPr>
      <w:t>8</w:t>
    </w:r>
    <w:r w:rsidRPr="00F9557E">
      <w:rPr>
        <w:rStyle w:val="PageNumber"/>
      </w:rPr>
      <w:br/>
    </w:r>
    <w:r w:rsidR="00036076">
      <w:rPr>
        <w:rStyle w:val="PageNumber"/>
      </w:rPr>
      <w:t>Page</w:t>
    </w:r>
    <w:r w:rsidRPr="00F9557E">
      <w:rPr>
        <w:rStyle w:val="PageNumber"/>
      </w:rPr>
      <w:t xml:space="preserve"> </w:t>
    </w:r>
    <w:r w:rsidRPr="00F9557E">
      <w:rPr>
        <w:rStyle w:val="PageNumber"/>
      </w:rPr>
      <w:fldChar w:fldCharType="begin"/>
    </w:r>
    <w:r>
      <w:rPr>
        <w:rStyle w:val="PageNumber"/>
      </w:rPr>
      <w:instrText>PAGE</w:instrText>
    </w:r>
    <w:r w:rsidRPr="00F9557E">
      <w:rPr>
        <w:rStyle w:val="PageNumber"/>
      </w:rPr>
      <w:instrText xml:space="preserve">  </w:instrText>
    </w:r>
    <w:r w:rsidRPr="00F9557E">
      <w:rPr>
        <w:rStyle w:val="PageNumber"/>
      </w:rPr>
      <w:fldChar w:fldCharType="separate"/>
    </w:r>
    <w:r w:rsidR="007525C3">
      <w:rPr>
        <w:rStyle w:val="PageNumber"/>
        <w:noProof/>
      </w:rPr>
      <w:t>1</w:t>
    </w:r>
    <w:r w:rsidRPr="00F9557E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702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0B26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370C57"/>
    <w:multiLevelType w:val="hybridMultilevel"/>
    <w:tmpl w:val="2DA4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1914"/>
    <w:multiLevelType w:val="hybridMultilevel"/>
    <w:tmpl w:val="BA2CE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40C5"/>
    <w:multiLevelType w:val="hybridMultilevel"/>
    <w:tmpl w:val="28AA7574"/>
    <w:lvl w:ilvl="0" w:tplc="4D14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1D19"/>
    <w:multiLevelType w:val="hybridMultilevel"/>
    <w:tmpl w:val="E06656A8"/>
    <w:lvl w:ilvl="0" w:tplc="CECCE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C4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24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C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08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2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4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A7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EA5ACD"/>
    <w:multiLevelType w:val="hybridMultilevel"/>
    <w:tmpl w:val="42C28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B3E63"/>
    <w:multiLevelType w:val="hybridMultilevel"/>
    <w:tmpl w:val="4DC889AE"/>
    <w:lvl w:ilvl="0" w:tplc="6392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41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60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C5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A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4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A6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A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3"/>
    <w:rsid w:val="00001B65"/>
    <w:rsid w:val="00001EFA"/>
    <w:rsid w:val="00002C50"/>
    <w:rsid w:val="0000376C"/>
    <w:rsid w:val="00010914"/>
    <w:rsid w:val="000125E4"/>
    <w:rsid w:val="00016967"/>
    <w:rsid w:val="00017E41"/>
    <w:rsid w:val="00017FFB"/>
    <w:rsid w:val="00020452"/>
    <w:rsid w:val="000219A8"/>
    <w:rsid w:val="00021A77"/>
    <w:rsid w:val="00021B47"/>
    <w:rsid w:val="00024A87"/>
    <w:rsid w:val="00025575"/>
    <w:rsid w:val="00031E52"/>
    <w:rsid w:val="00032A68"/>
    <w:rsid w:val="00036076"/>
    <w:rsid w:val="00044CC4"/>
    <w:rsid w:val="00051DF7"/>
    <w:rsid w:val="000535D6"/>
    <w:rsid w:val="000546AA"/>
    <w:rsid w:val="00054E9B"/>
    <w:rsid w:val="00055A83"/>
    <w:rsid w:val="00056A64"/>
    <w:rsid w:val="000600A6"/>
    <w:rsid w:val="00063ADE"/>
    <w:rsid w:val="00064342"/>
    <w:rsid w:val="0006611F"/>
    <w:rsid w:val="000668F9"/>
    <w:rsid w:val="00067428"/>
    <w:rsid w:val="00070ECE"/>
    <w:rsid w:val="0007233A"/>
    <w:rsid w:val="00076FD4"/>
    <w:rsid w:val="00081D28"/>
    <w:rsid w:val="00082F4F"/>
    <w:rsid w:val="00086740"/>
    <w:rsid w:val="00091341"/>
    <w:rsid w:val="00091DEC"/>
    <w:rsid w:val="00092F97"/>
    <w:rsid w:val="00096667"/>
    <w:rsid w:val="000970BF"/>
    <w:rsid w:val="0009793A"/>
    <w:rsid w:val="000A106B"/>
    <w:rsid w:val="000A2660"/>
    <w:rsid w:val="000A2756"/>
    <w:rsid w:val="000A5726"/>
    <w:rsid w:val="000A7DB1"/>
    <w:rsid w:val="000B0C4A"/>
    <w:rsid w:val="000B0CF8"/>
    <w:rsid w:val="000B1106"/>
    <w:rsid w:val="000B24AF"/>
    <w:rsid w:val="000B6248"/>
    <w:rsid w:val="000B6C35"/>
    <w:rsid w:val="000B7470"/>
    <w:rsid w:val="000B7A38"/>
    <w:rsid w:val="000C0A42"/>
    <w:rsid w:val="000C188C"/>
    <w:rsid w:val="000C1B2B"/>
    <w:rsid w:val="000C2048"/>
    <w:rsid w:val="000C2196"/>
    <w:rsid w:val="000C2F6B"/>
    <w:rsid w:val="000C3881"/>
    <w:rsid w:val="000C4B47"/>
    <w:rsid w:val="000C7118"/>
    <w:rsid w:val="000C7F6F"/>
    <w:rsid w:val="000D145D"/>
    <w:rsid w:val="000D2C50"/>
    <w:rsid w:val="000D352F"/>
    <w:rsid w:val="000E0A9D"/>
    <w:rsid w:val="000E1AC0"/>
    <w:rsid w:val="000E359D"/>
    <w:rsid w:val="000E5504"/>
    <w:rsid w:val="000E59D6"/>
    <w:rsid w:val="000E5BC6"/>
    <w:rsid w:val="000F03BA"/>
    <w:rsid w:val="000F0903"/>
    <w:rsid w:val="000F2D7F"/>
    <w:rsid w:val="000F3535"/>
    <w:rsid w:val="000F552A"/>
    <w:rsid w:val="0010008C"/>
    <w:rsid w:val="00101BE6"/>
    <w:rsid w:val="00102B1C"/>
    <w:rsid w:val="00102C0B"/>
    <w:rsid w:val="00102D22"/>
    <w:rsid w:val="0010457E"/>
    <w:rsid w:val="00106D4F"/>
    <w:rsid w:val="00107D16"/>
    <w:rsid w:val="00110BBF"/>
    <w:rsid w:val="00111DDF"/>
    <w:rsid w:val="00112841"/>
    <w:rsid w:val="00112E6B"/>
    <w:rsid w:val="001140F3"/>
    <w:rsid w:val="001229D6"/>
    <w:rsid w:val="0012415C"/>
    <w:rsid w:val="00125EEF"/>
    <w:rsid w:val="00126A91"/>
    <w:rsid w:val="00132949"/>
    <w:rsid w:val="00133725"/>
    <w:rsid w:val="001353F9"/>
    <w:rsid w:val="00140BC7"/>
    <w:rsid w:val="00141505"/>
    <w:rsid w:val="001421AC"/>
    <w:rsid w:val="001433F0"/>
    <w:rsid w:val="001436D4"/>
    <w:rsid w:val="001450A6"/>
    <w:rsid w:val="00152101"/>
    <w:rsid w:val="0015255B"/>
    <w:rsid w:val="00152F4A"/>
    <w:rsid w:val="00161563"/>
    <w:rsid w:val="00163117"/>
    <w:rsid w:val="00164B8B"/>
    <w:rsid w:val="001673DB"/>
    <w:rsid w:val="00172AFD"/>
    <w:rsid w:val="001748AC"/>
    <w:rsid w:val="001749A3"/>
    <w:rsid w:val="0017518B"/>
    <w:rsid w:val="00175E04"/>
    <w:rsid w:val="00182148"/>
    <w:rsid w:val="00182449"/>
    <w:rsid w:val="00182982"/>
    <w:rsid w:val="001842B4"/>
    <w:rsid w:val="0018478C"/>
    <w:rsid w:val="00185218"/>
    <w:rsid w:val="00185E2E"/>
    <w:rsid w:val="00186B9C"/>
    <w:rsid w:val="00187C21"/>
    <w:rsid w:val="00187FE2"/>
    <w:rsid w:val="001902C5"/>
    <w:rsid w:val="00190630"/>
    <w:rsid w:val="0019105D"/>
    <w:rsid w:val="00191363"/>
    <w:rsid w:val="00194E93"/>
    <w:rsid w:val="00195D49"/>
    <w:rsid w:val="00197EB6"/>
    <w:rsid w:val="001A0C77"/>
    <w:rsid w:val="001A30A7"/>
    <w:rsid w:val="001A3434"/>
    <w:rsid w:val="001A414F"/>
    <w:rsid w:val="001B033F"/>
    <w:rsid w:val="001B034E"/>
    <w:rsid w:val="001B0A6A"/>
    <w:rsid w:val="001B1AFB"/>
    <w:rsid w:val="001B4D72"/>
    <w:rsid w:val="001B72A6"/>
    <w:rsid w:val="001C143C"/>
    <w:rsid w:val="001C1903"/>
    <w:rsid w:val="001C2811"/>
    <w:rsid w:val="001C3255"/>
    <w:rsid w:val="001C4527"/>
    <w:rsid w:val="001C4591"/>
    <w:rsid w:val="001C4DA1"/>
    <w:rsid w:val="001C6A54"/>
    <w:rsid w:val="001C6D92"/>
    <w:rsid w:val="001D363C"/>
    <w:rsid w:val="001D4C6F"/>
    <w:rsid w:val="001D64F9"/>
    <w:rsid w:val="001D6D14"/>
    <w:rsid w:val="001D7405"/>
    <w:rsid w:val="001D7B64"/>
    <w:rsid w:val="001E483E"/>
    <w:rsid w:val="001E7984"/>
    <w:rsid w:val="001F1D92"/>
    <w:rsid w:val="001F2507"/>
    <w:rsid w:val="001F4E48"/>
    <w:rsid w:val="001F5B59"/>
    <w:rsid w:val="00200001"/>
    <w:rsid w:val="00200704"/>
    <w:rsid w:val="00201110"/>
    <w:rsid w:val="00201C3F"/>
    <w:rsid w:val="00202077"/>
    <w:rsid w:val="00206696"/>
    <w:rsid w:val="002066B2"/>
    <w:rsid w:val="00207F01"/>
    <w:rsid w:val="00211358"/>
    <w:rsid w:val="00211EAE"/>
    <w:rsid w:val="00215DF7"/>
    <w:rsid w:val="00215EEB"/>
    <w:rsid w:val="00216E1D"/>
    <w:rsid w:val="00222082"/>
    <w:rsid w:val="0022715C"/>
    <w:rsid w:val="002309F1"/>
    <w:rsid w:val="002324B0"/>
    <w:rsid w:val="00233A2A"/>
    <w:rsid w:val="00235484"/>
    <w:rsid w:val="00240066"/>
    <w:rsid w:val="00240D10"/>
    <w:rsid w:val="00241DFA"/>
    <w:rsid w:val="00242AD1"/>
    <w:rsid w:val="00242E4A"/>
    <w:rsid w:val="00242FF9"/>
    <w:rsid w:val="0024406C"/>
    <w:rsid w:val="002459EB"/>
    <w:rsid w:val="002502F5"/>
    <w:rsid w:val="002508A2"/>
    <w:rsid w:val="00250AB2"/>
    <w:rsid w:val="0025185E"/>
    <w:rsid w:val="00253C1B"/>
    <w:rsid w:val="00253F18"/>
    <w:rsid w:val="002548B4"/>
    <w:rsid w:val="00254DD2"/>
    <w:rsid w:val="00260A6A"/>
    <w:rsid w:val="00260EAF"/>
    <w:rsid w:val="00266753"/>
    <w:rsid w:val="00267B5B"/>
    <w:rsid w:val="00270BFF"/>
    <w:rsid w:val="00270E05"/>
    <w:rsid w:val="002807E9"/>
    <w:rsid w:val="00280B0F"/>
    <w:rsid w:val="00282643"/>
    <w:rsid w:val="00284FB9"/>
    <w:rsid w:val="00285EC0"/>
    <w:rsid w:val="00287BED"/>
    <w:rsid w:val="00287CCE"/>
    <w:rsid w:val="00290071"/>
    <w:rsid w:val="00290144"/>
    <w:rsid w:val="00292A7C"/>
    <w:rsid w:val="002963E3"/>
    <w:rsid w:val="00297B7F"/>
    <w:rsid w:val="002A03A9"/>
    <w:rsid w:val="002A0E87"/>
    <w:rsid w:val="002A1F14"/>
    <w:rsid w:val="002A465B"/>
    <w:rsid w:val="002A5BB5"/>
    <w:rsid w:val="002A72FE"/>
    <w:rsid w:val="002A799E"/>
    <w:rsid w:val="002B0F0D"/>
    <w:rsid w:val="002B17CE"/>
    <w:rsid w:val="002B5243"/>
    <w:rsid w:val="002B5A5C"/>
    <w:rsid w:val="002C0986"/>
    <w:rsid w:val="002C1A59"/>
    <w:rsid w:val="002C2A70"/>
    <w:rsid w:val="002C6C78"/>
    <w:rsid w:val="002C6EF8"/>
    <w:rsid w:val="002C7279"/>
    <w:rsid w:val="002D108E"/>
    <w:rsid w:val="002D1488"/>
    <w:rsid w:val="002D206E"/>
    <w:rsid w:val="002D20D1"/>
    <w:rsid w:val="002D2B12"/>
    <w:rsid w:val="002D30F5"/>
    <w:rsid w:val="002D3753"/>
    <w:rsid w:val="002D7743"/>
    <w:rsid w:val="002D7EBE"/>
    <w:rsid w:val="002E0E25"/>
    <w:rsid w:val="002E211C"/>
    <w:rsid w:val="002E3ECF"/>
    <w:rsid w:val="002E651A"/>
    <w:rsid w:val="002F322F"/>
    <w:rsid w:val="002F4B8C"/>
    <w:rsid w:val="002F63AF"/>
    <w:rsid w:val="002F71DE"/>
    <w:rsid w:val="002F77E5"/>
    <w:rsid w:val="003014AA"/>
    <w:rsid w:val="00302205"/>
    <w:rsid w:val="003023DD"/>
    <w:rsid w:val="00303325"/>
    <w:rsid w:val="00304FEB"/>
    <w:rsid w:val="00305A76"/>
    <w:rsid w:val="00307FA3"/>
    <w:rsid w:val="00310491"/>
    <w:rsid w:val="00314303"/>
    <w:rsid w:val="0031460D"/>
    <w:rsid w:val="0031465E"/>
    <w:rsid w:val="00314C5F"/>
    <w:rsid w:val="00314D9A"/>
    <w:rsid w:val="00315D04"/>
    <w:rsid w:val="00316B61"/>
    <w:rsid w:val="00320EA8"/>
    <w:rsid w:val="00320F95"/>
    <w:rsid w:val="003217D1"/>
    <w:rsid w:val="00321DA8"/>
    <w:rsid w:val="003224CD"/>
    <w:rsid w:val="003247C1"/>
    <w:rsid w:val="003276AB"/>
    <w:rsid w:val="003302F0"/>
    <w:rsid w:val="0033080F"/>
    <w:rsid w:val="0033164F"/>
    <w:rsid w:val="003316F8"/>
    <w:rsid w:val="00332554"/>
    <w:rsid w:val="003338E4"/>
    <w:rsid w:val="00333C84"/>
    <w:rsid w:val="00335231"/>
    <w:rsid w:val="00341F21"/>
    <w:rsid w:val="00344645"/>
    <w:rsid w:val="00344C93"/>
    <w:rsid w:val="0034503A"/>
    <w:rsid w:val="0034753B"/>
    <w:rsid w:val="00347B13"/>
    <w:rsid w:val="00347C4F"/>
    <w:rsid w:val="00350E1B"/>
    <w:rsid w:val="003517AC"/>
    <w:rsid w:val="00353267"/>
    <w:rsid w:val="00355ACB"/>
    <w:rsid w:val="00355FA6"/>
    <w:rsid w:val="00356258"/>
    <w:rsid w:val="00357914"/>
    <w:rsid w:val="00360401"/>
    <w:rsid w:val="003617F1"/>
    <w:rsid w:val="00361B5D"/>
    <w:rsid w:val="00361DD6"/>
    <w:rsid w:val="00361E7B"/>
    <w:rsid w:val="00361F14"/>
    <w:rsid w:val="00364FFF"/>
    <w:rsid w:val="003677EB"/>
    <w:rsid w:val="003738E4"/>
    <w:rsid w:val="00374347"/>
    <w:rsid w:val="0037518C"/>
    <w:rsid w:val="003751EE"/>
    <w:rsid w:val="00375ADE"/>
    <w:rsid w:val="00376726"/>
    <w:rsid w:val="00380020"/>
    <w:rsid w:val="003805EC"/>
    <w:rsid w:val="003809AB"/>
    <w:rsid w:val="0038542F"/>
    <w:rsid w:val="00385EC2"/>
    <w:rsid w:val="00387F65"/>
    <w:rsid w:val="00392B61"/>
    <w:rsid w:val="003969F7"/>
    <w:rsid w:val="0039731D"/>
    <w:rsid w:val="003A0FCC"/>
    <w:rsid w:val="003A114D"/>
    <w:rsid w:val="003A1BAD"/>
    <w:rsid w:val="003A5423"/>
    <w:rsid w:val="003A5A77"/>
    <w:rsid w:val="003A70EF"/>
    <w:rsid w:val="003A72BE"/>
    <w:rsid w:val="003B045B"/>
    <w:rsid w:val="003B2833"/>
    <w:rsid w:val="003B6059"/>
    <w:rsid w:val="003C06AC"/>
    <w:rsid w:val="003C287C"/>
    <w:rsid w:val="003C3B7D"/>
    <w:rsid w:val="003C480F"/>
    <w:rsid w:val="003C61BD"/>
    <w:rsid w:val="003C67B8"/>
    <w:rsid w:val="003C6C8C"/>
    <w:rsid w:val="003D2CC5"/>
    <w:rsid w:val="003D46CE"/>
    <w:rsid w:val="003D55CA"/>
    <w:rsid w:val="003E272C"/>
    <w:rsid w:val="003E2D89"/>
    <w:rsid w:val="003E3864"/>
    <w:rsid w:val="003E3A73"/>
    <w:rsid w:val="003E53C9"/>
    <w:rsid w:val="003E7317"/>
    <w:rsid w:val="00400039"/>
    <w:rsid w:val="00401467"/>
    <w:rsid w:val="0040226E"/>
    <w:rsid w:val="00405E53"/>
    <w:rsid w:val="00407733"/>
    <w:rsid w:val="00407BDE"/>
    <w:rsid w:val="00411281"/>
    <w:rsid w:val="004136CA"/>
    <w:rsid w:val="00414B50"/>
    <w:rsid w:val="00415771"/>
    <w:rsid w:val="00415EF4"/>
    <w:rsid w:val="0041662F"/>
    <w:rsid w:val="004172D8"/>
    <w:rsid w:val="004202F3"/>
    <w:rsid w:val="00421705"/>
    <w:rsid w:val="00423514"/>
    <w:rsid w:val="004240C1"/>
    <w:rsid w:val="00425247"/>
    <w:rsid w:val="00425569"/>
    <w:rsid w:val="00426DC8"/>
    <w:rsid w:val="00427387"/>
    <w:rsid w:val="00435731"/>
    <w:rsid w:val="0043764E"/>
    <w:rsid w:val="00437E07"/>
    <w:rsid w:val="00440CBA"/>
    <w:rsid w:val="00442B7D"/>
    <w:rsid w:val="00442BBB"/>
    <w:rsid w:val="0044362F"/>
    <w:rsid w:val="004453AF"/>
    <w:rsid w:val="004517EC"/>
    <w:rsid w:val="00457523"/>
    <w:rsid w:val="004615C7"/>
    <w:rsid w:val="00463DDE"/>
    <w:rsid w:val="00473CCC"/>
    <w:rsid w:val="004747A8"/>
    <w:rsid w:val="00474AFB"/>
    <w:rsid w:val="00475675"/>
    <w:rsid w:val="0047686C"/>
    <w:rsid w:val="004807D9"/>
    <w:rsid w:val="00483BF5"/>
    <w:rsid w:val="00483E3B"/>
    <w:rsid w:val="0048494A"/>
    <w:rsid w:val="00487CCE"/>
    <w:rsid w:val="00491FE9"/>
    <w:rsid w:val="00492345"/>
    <w:rsid w:val="00493226"/>
    <w:rsid w:val="004936D2"/>
    <w:rsid w:val="00493B25"/>
    <w:rsid w:val="00496F0A"/>
    <w:rsid w:val="004A3928"/>
    <w:rsid w:val="004A3CBF"/>
    <w:rsid w:val="004A728D"/>
    <w:rsid w:val="004A780E"/>
    <w:rsid w:val="004B22C9"/>
    <w:rsid w:val="004B35B3"/>
    <w:rsid w:val="004C362E"/>
    <w:rsid w:val="004C5909"/>
    <w:rsid w:val="004C5EFE"/>
    <w:rsid w:val="004D02FF"/>
    <w:rsid w:val="004D03CE"/>
    <w:rsid w:val="004D1E0E"/>
    <w:rsid w:val="004D356B"/>
    <w:rsid w:val="004D4F6D"/>
    <w:rsid w:val="004D78A7"/>
    <w:rsid w:val="004E02F1"/>
    <w:rsid w:val="004E1E6A"/>
    <w:rsid w:val="004E222D"/>
    <w:rsid w:val="004E5962"/>
    <w:rsid w:val="004E6D05"/>
    <w:rsid w:val="004E6DE4"/>
    <w:rsid w:val="004F20FF"/>
    <w:rsid w:val="004F2626"/>
    <w:rsid w:val="004F3E8A"/>
    <w:rsid w:val="004F48CD"/>
    <w:rsid w:val="004F6DCE"/>
    <w:rsid w:val="004F6E91"/>
    <w:rsid w:val="00503738"/>
    <w:rsid w:val="00505F50"/>
    <w:rsid w:val="0051263D"/>
    <w:rsid w:val="005129D7"/>
    <w:rsid w:val="00514CC4"/>
    <w:rsid w:val="00515423"/>
    <w:rsid w:val="005161A4"/>
    <w:rsid w:val="00521BD7"/>
    <w:rsid w:val="005236BF"/>
    <w:rsid w:val="005240B9"/>
    <w:rsid w:val="005251DB"/>
    <w:rsid w:val="0052734E"/>
    <w:rsid w:val="0053087A"/>
    <w:rsid w:val="00530B2A"/>
    <w:rsid w:val="00531914"/>
    <w:rsid w:val="005321F9"/>
    <w:rsid w:val="00532828"/>
    <w:rsid w:val="00532B6A"/>
    <w:rsid w:val="00534830"/>
    <w:rsid w:val="0053513F"/>
    <w:rsid w:val="00535499"/>
    <w:rsid w:val="005364A4"/>
    <w:rsid w:val="005377F5"/>
    <w:rsid w:val="005405A2"/>
    <w:rsid w:val="00540BB7"/>
    <w:rsid w:val="00545AA2"/>
    <w:rsid w:val="00545C44"/>
    <w:rsid w:val="00547F92"/>
    <w:rsid w:val="00550867"/>
    <w:rsid w:val="005509BC"/>
    <w:rsid w:val="00551857"/>
    <w:rsid w:val="0055269C"/>
    <w:rsid w:val="00552C2B"/>
    <w:rsid w:val="00553247"/>
    <w:rsid w:val="005558D4"/>
    <w:rsid w:val="00557C8E"/>
    <w:rsid w:val="005628B6"/>
    <w:rsid w:val="00562F2F"/>
    <w:rsid w:val="00564EAC"/>
    <w:rsid w:val="0056607B"/>
    <w:rsid w:val="00566318"/>
    <w:rsid w:val="00566468"/>
    <w:rsid w:val="0056658C"/>
    <w:rsid w:val="00570DFE"/>
    <w:rsid w:val="00572188"/>
    <w:rsid w:val="00572BDC"/>
    <w:rsid w:val="00574737"/>
    <w:rsid w:val="005778FA"/>
    <w:rsid w:val="00582ECE"/>
    <w:rsid w:val="005841D1"/>
    <w:rsid w:val="005849CD"/>
    <w:rsid w:val="00584BBF"/>
    <w:rsid w:val="00584F3F"/>
    <w:rsid w:val="00586B0A"/>
    <w:rsid w:val="00590FAA"/>
    <w:rsid w:val="00590FF6"/>
    <w:rsid w:val="00591C48"/>
    <w:rsid w:val="00594C58"/>
    <w:rsid w:val="00596196"/>
    <w:rsid w:val="005970BC"/>
    <w:rsid w:val="00597448"/>
    <w:rsid w:val="005974A9"/>
    <w:rsid w:val="005A0862"/>
    <w:rsid w:val="005A1DE2"/>
    <w:rsid w:val="005A273C"/>
    <w:rsid w:val="005A2C85"/>
    <w:rsid w:val="005A2EF3"/>
    <w:rsid w:val="005A4D24"/>
    <w:rsid w:val="005B1593"/>
    <w:rsid w:val="005B2ED9"/>
    <w:rsid w:val="005C278D"/>
    <w:rsid w:val="005C2D25"/>
    <w:rsid w:val="005C2FAC"/>
    <w:rsid w:val="005C308D"/>
    <w:rsid w:val="005C46F1"/>
    <w:rsid w:val="005C4A57"/>
    <w:rsid w:val="005C7D84"/>
    <w:rsid w:val="005D000A"/>
    <w:rsid w:val="005D0180"/>
    <w:rsid w:val="005D0816"/>
    <w:rsid w:val="005D126C"/>
    <w:rsid w:val="005D2449"/>
    <w:rsid w:val="005D2CEC"/>
    <w:rsid w:val="005D59DC"/>
    <w:rsid w:val="005D6D24"/>
    <w:rsid w:val="005E2061"/>
    <w:rsid w:val="005E3009"/>
    <w:rsid w:val="005F1C3E"/>
    <w:rsid w:val="005F1D8C"/>
    <w:rsid w:val="005F20B1"/>
    <w:rsid w:val="005F2260"/>
    <w:rsid w:val="005F3610"/>
    <w:rsid w:val="005F5734"/>
    <w:rsid w:val="005F69B5"/>
    <w:rsid w:val="005F71EC"/>
    <w:rsid w:val="005F7E60"/>
    <w:rsid w:val="00600F13"/>
    <w:rsid w:val="00601C1E"/>
    <w:rsid w:val="0060288F"/>
    <w:rsid w:val="00603976"/>
    <w:rsid w:val="00605AB0"/>
    <w:rsid w:val="00607CAA"/>
    <w:rsid w:val="006130D5"/>
    <w:rsid w:val="0061382C"/>
    <w:rsid w:val="00616921"/>
    <w:rsid w:val="00616D5C"/>
    <w:rsid w:val="0061716B"/>
    <w:rsid w:val="00617A6C"/>
    <w:rsid w:val="00621829"/>
    <w:rsid w:val="00622159"/>
    <w:rsid w:val="006260B5"/>
    <w:rsid w:val="006270D2"/>
    <w:rsid w:val="006274F6"/>
    <w:rsid w:val="006309C4"/>
    <w:rsid w:val="00631AED"/>
    <w:rsid w:val="00633D43"/>
    <w:rsid w:val="0063543F"/>
    <w:rsid w:val="00636564"/>
    <w:rsid w:val="006406C9"/>
    <w:rsid w:val="006418B7"/>
    <w:rsid w:val="00641A1F"/>
    <w:rsid w:val="00641A23"/>
    <w:rsid w:val="00641B94"/>
    <w:rsid w:val="006424CB"/>
    <w:rsid w:val="00644CEA"/>
    <w:rsid w:val="0064619B"/>
    <w:rsid w:val="00646D51"/>
    <w:rsid w:val="00650B57"/>
    <w:rsid w:val="00651A2B"/>
    <w:rsid w:val="00651E3C"/>
    <w:rsid w:val="0065435D"/>
    <w:rsid w:val="006560B4"/>
    <w:rsid w:val="006573B9"/>
    <w:rsid w:val="006573F7"/>
    <w:rsid w:val="0065795E"/>
    <w:rsid w:val="00661252"/>
    <w:rsid w:val="00661721"/>
    <w:rsid w:val="00662C9F"/>
    <w:rsid w:val="00662FDE"/>
    <w:rsid w:val="00664C92"/>
    <w:rsid w:val="00665DCE"/>
    <w:rsid w:val="00665FAD"/>
    <w:rsid w:val="00667B15"/>
    <w:rsid w:val="00667C02"/>
    <w:rsid w:val="00672D88"/>
    <w:rsid w:val="006741F5"/>
    <w:rsid w:val="006751D9"/>
    <w:rsid w:val="0067604D"/>
    <w:rsid w:val="00677BD3"/>
    <w:rsid w:val="00680FC9"/>
    <w:rsid w:val="006905F8"/>
    <w:rsid w:val="00691E09"/>
    <w:rsid w:val="006924B1"/>
    <w:rsid w:val="00693859"/>
    <w:rsid w:val="00693EED"/>
    <w:rsid w:val="00694766"/>
    <w:rsid w:val="00695851"/>
    <w:rsid w:val="00695A66"/>
    <w:rsid w:val="00696706"/>
    <w:rsid w:val="006A1FBB"/>
    <w:rsid w:val="006A232D"/>
    <w:rsid w:val="006A287D"/>
    <w:rsid w:val="006A2E23"/>
    <w:rsid w:val="006A338B"/>
    <w:rsid w:val="006A7EA0"/>
    <w:rsid w:val="006B2848"/>
    <w:rsid w:val="006B2BAE"/>
    <w:rsid w:val="006B76B0"/>
    <w:rsid w:val="006C18D1"/>
    <w:rsid w:val="006C2DF2"/>
    <w:rsid w:val="006D00D7"/>
    <w:rsid w:val="006D21D5"/>
    <w:rsid w:val="006D4199"/>
    <w:rsid w:val="006D4D95"/>
    <w:rsid w:val="006D52CB"/>
    <w:rsid w:val="006D59EF"/>
    <w:rsid w:val="006D75E1"/>
    <w:rsid w:val="006E0D6C"/>
    <w:rsid w:val="006E1656"/>
    <w:rsid w:val="006E1BAB"/>
    <w:rsid w:val="006E1EE7"/>
    <w:rsid w:val="006E25C8"/>
    <w:rsid w:val="006E3950"/>
    <w:rsid w:val="006E5332"/>
    <w:rsid w:val="006E6415"/>
    <w:rsid w:val="006E6BA6"/>
    <w:rsid w:val="006E753E"/>
    <w:rsid w:val="006F0AD0"/>
    <w:rsid w:val="006F113C"/>
    <w:rsid w:val="006F1B33"/>
    <w:rsid w:val="006F232A"/>
    <w:rsid w:val="006F24B3"/>
    <w:rsid w:val="006F29DC"/>
    <w:rsid w:val="006F5CDB"/>
    <w:rsid w:val="006F6626"/>
    <w:rsid w:val="0070021A"/>
    <w:rsid w:val="00704605"/>
    <w:rsid w:val="0070500D"/>
    <w:rsid w:val="007060B3"/>
    <w:rsid w:val="00710E7A"/>
    <w:rsid w:val="00713512"/>
    <w:rsid w:val="00714553"/>
    <w:rsid w:val="00721C02"/>
    <w:rsid w:val="0072214D"/>
    <w:rsid w:val="00723F09"/>
    <w:rsid w:val="00727B6C"/>
    <w:rsid w:val="00727BBC"/>
    <w:rsid w:val="00730F55"/>
    <w:rsid w:val="007319A6"/>
    <w:rsid w:val="007319D4"/>
    <w:rsid w:val="0073611D"/>
    <w:rsid w:val="00740BA5"/>
    <w:rsid w:val="007412E5"/>
    <w:rsid w:val="00744110"/>
    <w:rsid w:val="00745D4B"/>
    <w:rsid w:val="007472D1"/>
    <w:rsid w:val="007507EF"/>
    <w:rsid w:val="00751445"/>
    <w:rsid w:val="0075154B"/>
    <w:rsid w:val="007525C3"/>
    <w:rsid w:val="00753240"/>
    <w:rsid w:val="00755D7B"/>
    <w:rsid w:val="00755F9A"/>
    <w:rsid w:val="007609B1"/>
    <w:rsid w:val="007627E4"/>
    <w:rsid w:val="0076282B"/>
    <w:rsid w:val="00762BC9"/>
    <w:rsid w:val="00763228"/>
    <w:rsid w:val="00763DAE"/>
    <w:rsid w:val="007660AD"/>
    <w:rsid w:val="00770B6C"/>
    <w:rsid w:val="0077137A"/>
    <w:rsid w:val="007745D8"/>
    <w:rsid w:val="00775117"/>
    <w:rsid w:val="00781DEF"/>
    <w:rsid w:val="00784783"/>
    <w:rsid w:val="007867E7"/>
    <w:rsid w:val="0079225F"/>
    <w:rsid w:val="0079246E"/>
    <w:rsid w:val="0079642C"/>
    <w:rsid w:val="007A0880"/>
    <w:rsid w:val="007A163B"/>
    <w:rsid w:val="007A200D"/>
    <w:rsid w:val="007A21E0"/>
    <w:rsid w:val="007A31C2"/>
    <w:rsid w:val="007A3664"/>
    <w:rsid w:val="007A4184"/>
    <w:rsid w:val="007A57EB"/>
    <w:rsid w:val="007A5A63"/>
    <w:rsid w:val="007A6738"/>
    <w:rsid w:val="007B1622"/>
    <w:rsid w:val="007B2917"/>
    <w:rsid w:val="007B5043"/>
    <w:rsid w:val="007B610C"/>
    <w:rsid w:val="007C01B6"/>
    <w:rsid w:val="007C2BCB"/>
    <w:rsid w:val="007C69B0"/>
    <w:rsid w:val="007D0992"/>
    <w:rsid w:val="007D1E42"/>
    <w:rsid w:val="007D2214"/>
    <w:rsid w:val="007D2BBA"/>
    <w:rsid w:val="007D46EE"/>
    <w:rsid w:val="007D64AA"/>
    <w:rsid w:val="007D7AD1"/>
    <w:rsid w:val="007E08A0"/>
    <w:rsid w:val="007E33E1"/>
    <w:rsid w:val="007E6F5A"/>
    <w:rsid w:val="007F0EAE"/>
    <w:rsid w:val="007F3D4E"/>
    <w:rsid w:val="007F41C4"/>
    <w:rsid w:val="007F41E9"/>
    <w:rsid w:val="007F5FAB"/>
    <w:rsid w:val="007F7208"/>
    <w:rsid w:val="0080329E"/>
    <w:rsid w:val="00807901"/>
    <w:rsid w:val="00810E4E"/>
    <w:rsid w:val="008136F5"/>
    <w:rsid w:val="00815C17"/>
    <w:rsid w:val="008174DC"/>
    <w:rsid w:val="008208B0"/>
    <w:rsid w:val="00821C5E"/>
    <w:rsid w:val="0082218E"/>
    <w:rsid w:val="00822603"/>
    <w:rsid w:val="00825523"/>
    <w:rsid w:val="00826BBD"/>
    <w:rsid w:val="00827073"/>
    <w:rsid w:val="0083193B"/>
    <w:rsid w:val="00831F4B"/>
    <w:rsid w:val="008329B4"/>
    <w:rsid w:val="00832A6C"/>
    <w:rsid w:val="008331C4"/>
    <w:rsid w:val="00834017"/>
    <w:rsid w:val="00834345"/>
    <w:rsid w:val="008346FF"/>
    <w:rsid w:val="00834F63"/>
    <w:rsid w:val="0083613E"/>
    <w:rsid w:val="00840A4C"/>
    <w:rsid w:val="00840AF5"/>
    <w:rsid w:val="00844C18"/>
    <w:rsid w:val="00845617"/>
    <w:rsid w:val="00845CC5"/>
    <w:rsid w:val="0084761D"/>
    <w:rsid w:val="00847878"/>
    <w:rsid w:val="00853ACA"/>
    <w:rsid w:val="00854BA2"/>
    <w:rsid w:val="0085510D"/>
    <w:rsid w:val="00855132"/>
    <w:rsid w:val="00856B3F"/>
    <w:rsid w:val="00860294"/>
    <w:rsid w:val="00862D13"/>
    <w:rsid w:val="00866190"/>
    <w:rsid w:val="00870883"/>
    <w:rsid w:val="008721CE"/>
    <w:rsid w:val="008742D3"/>
    <w:rsid w:val="0087474B"/>
    <w:rsid w:val="00874D24"/>
    <w:rsid w:val="00877F36"/>
    <w:rsid w:val="00877F80"/>
    <w:rsid w:val="00881EA6"/>
    <w:rsid w:val="00883463"/>
    <w:rsid w:val="00884C7B"/>
    <w:rsid w:val="00891FC3"/>
    <w:rsid w:val="0089340D"/>
    <w:rsid w:val="008936C8"/>
    <w:rsid w:val="00893910"/>
    <w:rsid w:val="008966B2"/>
    <w:rsid w:val="008970BB"/>
    <w:rsid w:val="00897A0B"/>
    <w:rsid w:val="008A1508"/>
    <w:rsid w:val="008A1BD3"/>
    <w:rsid w:val="008A256F"/>
    <w:rsid w:val="008A2F24"/>
    <w:rsid w:val="008A3E14"/>
    <w:rsid w:val="008A7170"/>
    <w:rsid w:val="008B0785"/>
    <w:rsid w:val="008B152C"/>
    <w:rsid w:val="008B1829"/>
    <w:rsid w:val="008B3B33"/>
    <w:rsid w:val="008B4482"/>
    <w:rsid w:val="008B460D"/>
    <w:rsid w:val="008B7084"/>
    <w:rsid w:val="008C2F3B"/>
    <w:rsid w:val="008C46C7"/>
    <w:rsid w:val="008C7984"/>
    <w:rsid w:val="008D20D2"/>
    <w:rsid w:val="008D4ACA"/>
    <w:rsid w:val="008D6DA8"/>
    <w:rsid w:val="008E0FA4"/>
    <w:rsid w:val="008E4106"/>
    <w:rsid w:val="008E75C3"/>
    <w:rsid w:val="008F044D"/>
    <w:rsid w:val="008F1457"/>
    <w:rsid w:val="008F5FC0"/>
    <w:rsid w:val="008F5FE5"/>
    <w:rsid w:val="008F732B"/>
    <w:rsid w:val="008F77D4"/>
    <w:rsid w:val="008F785D"/>
    <w:rsid w:val="009001E6"/>
    <w:rsid w:val="009002E1"/>
    <w:rsid w:val="00901449"/>
    <w:rsid w:val="00902637"/>
    <w:rsid w:val="0090419A"/>
    <w:rsid w:val="00906083"/>
    <w:rsid w:val="0090616B"/>
    <w:rsid w:val="009068E1"/>
    <w:rsid w:val="0090751E"/>
    <w:rsid w:val="009105D5"/>
    <w:rsid w:val="0091094F"/>
    <w:rsid w:val="0091259A"/>
    <w:rsid w:val="009126E0"/>
    <w:rsid w:val="009143A2"/>
    <w:rsid w:val="0091580A"/>
    <w:rsid w:val="00920599"/>
    <w:rsid w:val="009226C1"/>
    <w:rsid w:val="00923312"/>
    <w:rsid w:val="0092348B"/>
    <w:rsid w:val="00924A1C"/>
    <w:rsid w:val="0092646D"/>
    <w:rsid w:val="0093206E"/>
    <w:rsid w:val="00933865"/>
    <w:rsid w:val="00933C86"/>
    <w:rsid w:val="00934AB4"/>
    <w:rsid w:val="00934B47"/>
    <w:rsid w:val="0093538C"/>
    <w:rsid w:val="0093542B"/>
    <w:rsid w:val="0093641A"/>
    <w:rsid w:val="00936446"/>
    <w:rsid w:val="00936A6B"/>
    <w:rsid w:val="00940FF2"/>
    <w:rsid w:val="00942BDE"/>
    <w:rsid w:val="0094398F"/>
    <w:rsid w:val="00944EA8"/>
    <w:rsid w:val="00946AB2"/>
    <w:rsid w:val="00946E2C"/>
    <w:rsid w:val="009470DC"/>
    <w:rsid w:val="009504EC"/>
    <w:rsid w:val="0095089D"/>
    <w:rsid w:val="00950E1A"/>
    <w:rsid w:val="00951410"/>
    <w:rsid w:val="00951B35"/>
    <w:rsid w:val="00951CCB"/>
    <w:rsid w:val="009522C8"/>
    <w:rsid w:val="00953112"/>
    <w:rsid w:val="00954D19"/>
    <w:rsid w:val="009571E3"/>
    <w:rsid w:val="00961063"/>
    <w:rsid w:val="00963496"/>
    <w:rsid w:val="0096438B"/>
    <w:rsid w:val="00966E5D"/>
    <w:rsid w:val="00967B87"/>
    <w:rsid w:val="00971320"/>
    <w:rsid w:val="0097389B"/>
    <w:rsid w:val="00974B4F"/>
    <w:rsid w:val="009753DF"/>
    <w:rsid w:val="00975A44"/>
    <w:rsid w:val="00976943"/>
    <w:rsid w:val="009822B2"/>
    <w:rsid w:val="00982CE2"/>
    <w:rsid w:val="00983141"/>
    <w:rsid w:val="00987538"/>
    <w:rsid w:val="009877E4"/>
    <w:rsid w:val="00990D27"/>
    <w:rsid w:val="00992B73"/>
    <w:rsid w:val="00995317"/>
    <w:rsid w:val="00996C21"/>
    <w:rsid w:val="009972AE"/>
    <w:rsid w:val="009A116D"/>
    <w:rsid w:val="009A129B"/>
    <w:rsid w:val="009A2556"/>
    <w:rsid w:val="009A4233"/>
    <w:rsid w:val="009A48C8"/>
    <w:rsid w:val="009A6B65"/>
    <w:rsid w:val="009B1268"/>
    <w:rsid w:val="009B1D39"/>
    <w:rsid w:val="009B3D4E"/>
    <w:rsid w:val="009B3DE0"/>
    <w:rsid w:val="009B49B2"/>
    <w:rsid w:val="009B6BAC"/>
    <w:rsid w:val="009B6E87"/>
    <w:rsid w:val="009B7392"/>
    <w:rsid w:val="009B7C24"/>
    <w:rsid w:val="009B7D64"/>
    <w:rsid w:val="009C0F4F"/>
    <w:rsid w:val="009C1AC7"/>
    <w:rsid w:val="009C21A9"/>
    <w:rsid w:val="009C2693"/>
    <w:rsid w:val="009C350B"/>
    <w:rsid w:val="009C3DB4"/>
    <w:rsid w:val="009C4C77"/>
    <w:rsid w:val="009C5B64"/>
    <w:rsid w:val="009C647C"/>
    <w:rsid w:val="009C71DB"/>
    <w:rsid w:val="009D130C"/>
    <w:rsid w:val="009D1E8D"/>
    <w:rsid w:val="009E0EB5"/>
    <w:rsid w:val="009E368F"/>
    <w:rsid w:val="009E5287"/>
    <w:rsid w:val="009E59FC"/>
    <w:rsid w:val="009E694A"/>
    <w:rsid w:val="009F09CF"/>
    <w:rsid w:val="009F0F91"/>
    <w:rsid w:val="009F3710"/>
    <w:rsid w:val="009F3D02"/>
    <w:rsid w:val="009F43F4"/>
    <w:rsid w:val="009F4FCE"/>
    <w:rsid w:val="009F5B48"/>
    <w:rsid w:val="009F5B9A"/>
    <w:rsid w:val="009F6A48"/>
    <w:rsid w:val="009F7AE4"/>
    <w:rsid w:val="009F7E32"/>
    <w:rsid w:val="00A022CD"/>
    <w:rsid w:val="00A02BCB"/>
    <w:rsid w:val="00A04C34"/>
    <w:rsid w:val="00A058ED"/>
    <w:rsid w:val="00A067B8"/>
    <w:rsid w:val="00A0683A"/>
    <w:rsid w:val="00A072D0"/>
    <w:rsid w:val="00A073EA"/>
    <w:rsid w:val="00A10F8A"/>
    <w:rsid w:val="00A11DD7"/>
    <w:rsid w:val="00A128FF"/>
    <w:rsid w:val="00A12D68"/>
    <w:rsid w:val="00A13859"/>
    <w:rsid w:val="00A13C09"/>
    <w:rsid w:val="00A13C3C"/>
    <w:rsid w:val="00A13C60"/>
    <w:rsid w:val="00A14324"/>
    <w:rsid w:val="00A17085"/>
    <w:rsid w:val="00A175C6"/>
    <w:rsid w:val="00A17E68"/>
    <w:rsid w:val="00A2011C"/>
    <w:rsid w:val="00A20F1D"/>
    <w:rsid w:val="00A2329F"/>
    <w:rsid w:val="00A234BC"/>
    <w:rsid w:val="00A23A59"/>
    <w:rsid w:val="00A266FC"/>
    <w:rsid w:val="00A272B7"/>
    <w:rsid w:val="00A304C4"/>
    <w:rsid w:val="00A30CD9"/>
    <w:rsid w:val="00A31D51"/>
    <w:rsid w:val="00A36521"/>
    <w:rsid w:val="00A40852"/>
    <w:rsid w:val="00A42B61"/>
    <w:rsid w:val="00A47276"/>
    <w:rsid w:val="00A51C47"/>
    <w:rsid w:val="00A53210"/>
    <w:rsid w:val="00A55FD4"/>
    <w:rsid w:val="00A57FB5"/>
    <w:rsid w:val="00A63FF8"/>
    <w:rsid w:val="00A64B2C"/>
    <w:rsid w:val="00A64D35"/>
    <w:rsid w:val="00A64DDB"/>
    <w:rsid w:val="00A719FE"/>
    <w:rsid w:val="00A71C81"/>
    <w:rsid w:val="00A724BB"/>
    <w:rsid w:val="00A752DD"/>
    <w:rsid w:val="00A762E1"/>
    <w:rsid w:val="00A7764A"/>
    <w:rsid w:val="00A82402"/>
    <w:rsid w:val="00A8590A"/>
    <w:rsid w:val="00A85D1C"/>
    <w:rsid w:val="00A920F1"/>
    <w:rsid w:val="00A950E0"/>
    <w:rsid w:val="00A97364"/>
    <w:rsid w:val="00AA0429"/>
    <w:rsid w:val="00AA1E02"/>
    <w:rsid w:val="00AA3150"/>
    <w:rsid w:val="00AA6614"/>
    <w:rsid w:val="00AA7329"/>
    <w:rsid w:val="00AA7F02"/>
    <w:rsid w:val="00AB0486"/>
    <w:rsid w:val="00AB0886"/>
    <w:rsid w:val="00AB1D2A"/>
    <w:rsid w:val="00AB2875"/>
    <w:rsid w:val="00AB2F82"/>
    <w:rsid w:val="00AB35BD"/>
    <w:rsid w:val="00AB433D"/>
    <w:rsid w:val="00AC1854"/>
    <w:rsid w:val="00AC1938"/>
    <w:rsid w:val="00AC386A"/>
    <w:rsid w:val="00AC444B"/>
    <w:rsid w:val="00AC4504"/>
    <w:rsid w:val="00AC54D1"/>
    <w:rsid w:val="00AC580A"/>
    <w:rsid w:val="00AC597D"/>
    <w:rsid w:val="00AC6C99"/>
    <w:rsid w:val="00AC6F1B"/>
    <w:rsid w:val="00AC7021"/>
    <w:rsid w:val="00AD1E0D"/>
    <w:rsid w:val="00AD1E92"/>
    <w:rsid w:val="00AD1F4E"/>
    <w:rsid w:val="00AD279D"/>
    <w:rsid w:val="00AD2D46"/>
    <w:rsid w:val="00AD36FF"/>
    <w:rsid w:val="00AD38A3"/>
    <w:rsid w:val="00AE27AA"/>
    <w:rsid w:val="00AE62CF"/>
    <w:rsid w:val="00AE62D4"/>
    <w:rsid w:val="00AE6C77"/>
    <w:rsid w:val="00AF2F00"/>
    <w:rsid w:val="00AF49FC"/>
    <w:rsid w:val="00AF5CDC"/>
    <w:rsid w:val="00B024B1"/>
    <w:rsid w:val="00B031FA"/>
    <w:rsid w:val="00B04047"/>
    <w:rsid w:val="00B071BB"/>
    <w:rsid w:val="00B07260"/>
    <w:rsid w:val="00B07F11"/>
    <w:rsid w:val="00B10524"/>
    <w:rsid w:val="00B10A27"/>
    <w:rsid w:val="00B12010"/>
    <w:rsid w:val="00B12D2A"/>
    <w:rsid w:val="00B14330"/>
    <w:rsid w:val="00B1793E"/>
    <w:rsid w:val="00B17B94"/>
    <w:rsid w:val="00B17D03"/>
    <w:rsid w:val="00B2032F"/>
    <w:rsid w:val="00B21F45"/>
    <w:rsid w:val="00B22751"/>
    <w:rsid w:val="00B241D6"/>
    <w:rsid w:val="00B266C7"/>
    <w:rsid w:val="00B30E2B"/>
    <w:rsid w:val="00B312AE"/>
    <w:rsid w:val="00B34B24"/>
    <w:rsid w:val="00B34C71"/>
    <w:rsid w:val="00B40881"/>
    <w:rsid w:val="00B40D96"/>
    <w:rsid w:val="00B415B3"/>
    <w:rsid w:val="00B4181D"/>
    <w:rsid w:val="00B41BE3"/>
    <w:rsid w:val="00B435AF"/>
    <w:rsid w:val="00B43DAC"/>
    <w:rsid w:val="00B43FBF"/>
    <w:rsid w:val="00B44D8E"/>
    <w:rsid w:val="00B468C7"/>
    <w:rsid w:val="00B53726"/>
    <w:rsid w:val="00B55C31"/>
    <w:rsid w:val="00B64FDE"/>
    <w:rsid w:val="00B66A3B"/>
    <w:rsid w:val="00B67010"/>
    <w:rsid w:val="00B711AF"/>
    <w:rsid w:val="00B740EC"/>
    <w:rsid w:val="00B749F1"/>
    <w:rsid w:val="00B756A9"/>
    <w:rsid w:val="00B76058"/>
    <w:rsid w:val="00B779C7"/>
    <w:rsid w:val="00B834D2"/>
    <w:rsid w:val="00B834FB"/>
    <w:rsid w:val="00B836CB"/>
    <w:rsid w:val="00B836E4"/>
    <w:rsid w:val="00B83A4F"/>
    <w:rsid w:val="00B83FC4"/>
    <w:rsid w:val="00B84AD2"/>
    <w:rsid w:val="00B85281"/>
    <w:rsid w:val="00B875D1"/>
    <w:rsid w:val="00B87BE4"/>
    <w:rsid w:val="00B9065A"/>
    <w:rsid w:val="00B90E85"/>
    <w:rsid w:val="00B913FB"/>
    <w:rsid w:val="00B91CA4"/>
    <w:rsid w:val="00B925F4"/>
    <w:rsid w:val="00B93168"/>
    <w:rsid w:val="00B94B5B"/>
    <w:rsid w:val="00B952E8"/>
    <w:rsid w:val="00B959EE"/>
    <w:rsid w:val="00B9667C"/>
    <w:rsid w:val="00B97B50"/>
    <w:rsid w:val="00BA195C"/>
    <w:rsid w:val="00BA2ACF"/>
    <w:rsid w:val="00BA3201"/>
    <w:rsid w:val="00BA7776"/>
    <w:rsid w:val="00BB0AD6"/>
    <w:rsid w:val="00BB19C8"/>
    <w:rsid w:val="00BB204D"/>
    <w:rsid w:val="00BB2114"/>
    <w:rsid w:val="00BB2414"/>
    <w:rsid w:val="00BB2BF3"/>
    <w:rsid w:val="00BB4C01"/>
    <w:rsid w:val="00BB68B2"/>
    <w:rsid w:val="00BB6F2B"/>
    <w:rsid w:val="00BC1683"/>
    <w:rsid w:val="00BC1A18"/>
    <w:rsid w:val="00BC2280"/>
    <w:rsid w:val="00BC2DB1"/>
    <w:rsid w:val="00BC3651"/>
    <w:rsid w:val="00BC3D01"/>
    <w:rsid w:val="00BC649F"/>
    <w:rsid w:val="00BC69B2"/>
    <w:rsid w:val="00BD07DD"/>
    <w:rsid w:val="00BD1C62"/>
    <w:rsid w:val="00BD3808"/>
    <w:rsid w:val="00BD4E56"/>
    <w:rsid w:val="00BD4F8D"/>
    <w:rsid w:val="00BD61CD"/>
    <w:rsid w:val="00BE1F86"/>
    <w:rsid w:val="00BE3340"/>
    <w:rsid w:val="00BE506D"/>
    <w:rsid w:val="00BE5263"/>
    <w:rsid w:val="00BE54BD"/>
    <w:rsid w:val="00BF0F88"/>
    <w:rsid w:val="00BF4E59"/>
    <w:rsid w:val="00BF5B79"/>
    <w:rsid w:val="00BF5CFE"/>
    <w:rsid w:val="00BF75C0"/>
    <w:rsid w:val="00C0131E"/>
    <w:rsid w:val="00C025C6"/>
    <w:rsid w:val="00C02A59"/>
    <w:rsid w:val="00C05603"/>
    <w:rsid w:val="00C06779"/>
    <w:rsid w:val="00C07BC8"/>
    <w:rsid w:val="00C07EDC"/>
    <w:rsid w:val="00C14682"/>
    <w:rsid w:val="00C14AB9"/>
    <w:rsid w:val="00C157A8"/>
    <w:rsid w:val="00C16AC0"/>
    <w:rsid w:val="00C16FED"/>
    <w:rsid w:val="00C17B5D"/>
    <w:rsid w:val="00C200EE"/>
    <w:rsid w:val="00C20421"/>
    <w:rsid w:val="00C2249A"/>
    <w:rsid w:val="00C2339F"/>
    <w:rsid w:val="00C24519"/>
    <w:rsid w:val="00C255E6"/>
    <w:rsid w:val="00C25AD1"/>
    <w:rsid w:val="00C270FF"/>
    <w:rsid w:val="00C2722F"/>
    <w:rsid w:val="00C314E3"/>
    <w:rsid w:val="00C3288F"/>
    <w:rsid w:val="00C32CF7"/>
    <w:rsid w:val="00C33C89"/>
    <w:rsid w:val="00C3581C"/>
    <w:rsid w:val="00C40509"/>
    <w:rsid w:val="00C42584"/>
    <w:rsid w:val="00C443A8"/>
    <w:rsid w:val="00C46A32"/>
    <w:rsid w:val="00C4706F"/>
    <w:rsid w:val="00C475EA"/>
    <w:rsid w:val="00C50F46"/>
    <w:rsid w:val="00C542C9"/>
    <w:rsid w:val="00C54737"/>
    <w:rsid w:val="00C55A8F"/>
    <w:rsid w:val="00C564A2"/>
    <w:rsid w:val="00C576F4"/>
    <w:rsid w:val="00C6010B"/>
    <w:rsid w:val="00C60DDD"/>
    <w:rsid w:val="00C61CDA"/>
    <w:rsid w:val="00C64FCB"/>
    <w:rsid w:val="00C66A7A"/>
    <w:rsid w:val="00C67870"/>
    <w:rsid w:val="00C707B1"/>
    <w:rsid w:val="00C76546"/>
    <w:rsid w:val="00C77355"/>
    <w:rsid w:val="00C807E0"/>
    <w:rsid w:val="00C809F2"/>
    <w:rsid w:val="00C828B1"/>
    <w:rsid w:val="00C82F72"/>
    <w:rsid w:val="00C83035"/>
    <w:rsid w:val="00C8338B"/>
    <w:rsid w:val="00C83D22"/>
    <w:rsid w:val="00C87316"/>
    <w:rsid w:val="00C87529"/>
    <w:rsid w:val="00C87DC8"/>
    <w:rsid w:val="00C9426C"/>
    <w:rsid w:val="00C95E0B"/>
    <w:rsid w:val="00CA1D17"/>
    <w:rsid w:val="00CA2C19"/>
    <w:rsid w:val="00CB0F9D"/>
    <w:rsid w:val="00CB2737"/>
    <w:rsid w:val="00CB37D3"/>
    <w:rsid w:val="00CB4D73"/>
    <w:rsid w:val="00CB5D7B"/>
    <w:rsid w:val="00CC0186"/>
    <w:rsid w:val="00CC1A4C"/>
    <w:rsid w:val="00CC27C6"/>
    <w:rsid w:val="00CC3BB3"/>
    <w:rsid w:val="00CC42CF"/>
    <w:rsid w:val="00CC47C0"/>
    <w:rsid w:val="00CC505D"/>
    <w:rsid w:val="00CC76B1"/>
    <w:rsid w:val="00CD4B33"/>
    <w:rsid w:val="00CD5320"/>
    <w:rsid w:val="00CD6FCD"/>
    <w:rsid w:val="00CD771F"/>
    <w:rsid w:val="00CD7A19"/>
    <w:rsid w:val="00CE0478"/>
    <w:rsid w:val="00CE167A"/>
    <w:rsid w:val="00CE18D5"/>
    <w:rsid w:val="00CE3CFF"/>
    <w:rsid w:val="00CE72F1"/>
    <w:rsid w:val="00CE7560"/>
    <w:rsid w:val="00CE7D74"/>
    <w:rsid w:val="00CF09F4"/>
    <w:rsid w:val="00CF0DA9"/>
    <w:rsid w:val="00CF1169"/>
    <w:rsid w:val="00CF1602"/>
    <w:rsid w:val="00CF227E"/>
    <w:rsid w:val="00CF2436"/>
    <w:rsid w:val="00CF354F"/>
    <w:rsid w:val="00CF5E13"/>
    <w:rsid w:val="00CF66AA"/>
    <w:rsid w:val="00CF739D"/>
    <w:rsid w:val="00D00FF8"/>
    <w:rsid w:val="00D02397"/>
    <w:rsid w:val="00D05905"/>
    <w:rsid w:val="00D10BA4"/>
    <w:rsid w:val="00D11E50"/>
    <w:rsid w:val="00D120F7"/>
    <w:rsid w:val="00D13597"/>
    <w:rsid w:val="00D15654"/>
    <w:rsid w:val="00D2161C"/>
    <w:rsid w:val="00D2293A"/>
    <w:rsid w:val="00D24025"/>
    <w:rsid w:val="00D2497A"/>
    <w:rsid w:val="00D25F90"/>
    <w:rsid w:val="00D30D70"/>
    <w:rsid w:val="00D30FB8"/>
    <w:rsid w:val="00D31765"/>
    <w:rsid w:val="00D331AD"/>
    <w:rsid w:val="00D33A57"/>
    <w:rsid w:val="00D36FDD"/>
    <w:rsid w:val="00D4043B"/>
    <w:rsid w:val="00D416E1"/>
    <w:rsid w:val="00D418D0"/>
    <w:rsid w:val="00D43495"/>
    <w:rsid w:val="00D43559"/>
    <w:rsid w:val="00D44153"/>
    <w:rsid w:val="00D45AB4"/>
    <w:rsid w:val="00D50BFA"/>
    <w:rsid w:val="00D5479B"/>
    <w:rsid w:val="00D55660"/>
    <w:rsid w:val="00D57174"/>
    <w:rsid w:val="00D61880"/>
    <w:rsid w:val="00D6213A"/>
    <w:rsid w:val="00D6291E"/>
    <w:rsid w:val="00D62C87"/>
    <w:rsid w:val="00D62E27"/>
    <w:rsid w:val="00D6432E"/>
    <w:rsid w:val="00D65DDA"/>
    <w:rsid w:val="00D66CF4"/>
    <w:rsid w:val="00D70AE7"/>
    <w:rsid w:val="00D71AFE"/>
    <w:rsid w:val="00D72481"/>
    <w:rsid w:val="00D73F65"/>
    <w:rsid w:val="00D741B7"/>
    <w:rsid w:val="00D81AB2"/>
    <w:rsid w:val="00D81C93"/>
    <w:rsid w:val="00D820DC"/>
    <w:rsid w:val="00D82ACE"/>
    <w:rsid w:val="00D83A3A"/>
    <w:rsid w:val="00D85C6F"/>
    <w:rsid w:val="00D87F51"/>
    <w:rsid w:val="00D93083"/>
    <w:rsid w:val="00D94B91"/>
    <w:rsid w:val="00D956B7"/>
    <w:rsid w:val="00D96F61"/>
    <w:rsid w:val="00DA3AC8"/>
    <w:rsid w:val="00DA4DE1"/>
    <w:rsid w:val="00DA5796"/>
    <w:rsid w:val="00DA5B30"/>
    <w:rsid w:val="00DB059C"/>
    <w:rsid w:val="00DB0DA6"/>
    <w:rsid w:val="00DB1EFD"/>
    <w:rsid w:val="00DB2AAD"/>
    <w:rsid w:val="00DB3BC9"/>
    <w:rsid w:val="00DB44E1"/>
    <w:rsid w:val="00DB47AA"/>
    <w:rsid w:val="00DB5501"/>
    <w:rsid w:val="00DB5670"/>
    <w:rsid w:val="00DC19A0"/>
    <w:rsid w:val="00DC1AAF"/>
    <w:rsid w:val="00DC220E"/>
    <w:rsid w:val="00DC24DD"/>
    <w:rsid w:val="00DC40ED"/>
    <w:rsid w:val="00DC6200"/>
    <w:rsid w:val="00DC7D21"/>
    <w:rsid w:val="00DD0D90"/>
    <w:rsid w:val="00DD1E28"/>
    <w:rsid w:val="00DD5DBB"/>
    <w:rsid w:val="00DE0306"/>
    <w:rsid w:val="00DE1D07"/>
    <w:rsid w:val="00DE3B54"/>
    <w:rsid w:val="00DE3C9B"/>
    <w:rsid w:val="00DE6FED"/>
    <w:rsid w:val="00DE7937"/>
    <w:rsid w:val="00DF1972"/>
    <w:rsid w:val="00DF25B1"/>
    <w:rsid w:val="00DF77D3"/>
    <w:rsid w:val="00E033B1"/>
    <w:rsid w:val="00E07427"/>
    <w:rsid w:val="00E0797C"/>
    <w:rsid w:val="00E07C23"/>
    <w:rsid w:val="00E10170"/>
    <w:rsid w:val="00E110FD"/>
    <w:rsid w:val="00E12277"/>
    <w:rsid w:val="00E138AD"/>
    <w:rsid w:val="00E14831"/>
    <w:rsid w:val="00E16D5B"/>
    <w:rsid w:val="00E24139"/>
    <w:rsid w:val="00E24E5C"/>
    <w:rsid w:val="00E3131D"/>
    <w:rsid w:val="00E33206"/>
    <w:rsid w:val="00E33A50"/>
    <w:rsid w:val="00E34FD2"/>
    <w:rsid w:val="00E353C1"/>
    <w:rsid w:val="00E35EEF"/>
    <w:rsid w:val="00E4001C"/>
    <w:rsid w:val="00E40641"/>
    <w:rsid w:val="00E411D4"/>
    <w:rsid w:val="00E44690"/>
    <w:rsid w:val="00E4585F"/>
    <w:rsid w:val="00E52096"/>
    <w:rsid w:val="00E521C5"/>
    <w:rsid w:val="00E600F2"/>
    <w:rsid w:val="00E647D4"/>
    <w:rsid w:val="00E65094"/>
    <w:rsid w:val="00E67215"/>
    <w:rsid w:val="00E67782"/>
    <w:rsid w:val="00E74719"/>
    <w:rsid w:val="00E7583B"/>
    <w:rsid w:val="00E769CD"/>
    <w:rsid w:val="00E81CC4"/>
    <w:rsid w:val="00E82066"/>
    <w:rsid w:val="00E84D98"/>
    <w:rsid w:val="00E84DF4"/>
    <w:rsid w:val="00E858D5"/>
    <w:rsid w:val="00E85D28"/>
    <w:rsid w:val="00E85D40"/>
    <w:rsid w:val="00E90917"/>
    <w:rsid w:val="00E91AC2"/>
    <w:rsid w:val="00E937EB"/>
    <w:rsid w:val="00E93C66"/>
    <w:rsid w:val="00E94ACB"/>
    <w:rsid w:val="00E9639E"/>
    <w:rsid w:val="00E96AAC"/>
    <w:rsid w:val="00EA0EF6"/>
    <w:rsid w:val="00EA16E7"/>
    <w:rsid w:val="00EA281E"/>
    <w:rsid w:val="00EA2DBD"/>
    <w:rsid w:val="00EA32B7"/>
    <w:rsid w:val="00EA66E1"/>
    <w:rsid w:val="00EA7F62"/>
    <w:rsid w:val="00EB13C8"/>
    <w:rsid w:val="00EB22F1"/>
    <w:rsid w:val="00EB3EF3"/>
    <w:rsid w:val="00EB4022"/>
    <w:rsid w:val="00EB55B5"/>
    <w:rsid w:val="00EB6E25"/>
    <w:rsid w:val="00EC3145"/>
    <w:rsid w:val="00EC347D"/>
    <w:rsid w:val="00EC37C3"/>
    <w:rsid w:val="00EC436C"/>
    <w:rsid w:val="00EC6B24"/>
    <w:rsid w:val="00EC734F"/>
    <w:rsid w:val="00EC77E2"/>
    <w:rsid w:val="00ED1396"/>
    <w:rsid w:val="00ED19BF"/>
    <w:rsid w:val="00ED3CCA"/>
    <w:rsid w:val="00ED4905"/>
    <w:rsid w:val="00ED74D7"/>
    <w:rsid w:val="00EE04C5"/>
    <w:rsid w:val="00EE15DC"/>
    <w:rsid w:val="00EE27F6"/>
    <w:rsid w:val="00EE54DE"/>
    <w:rsid w:val="00EF025E"/>
    <w:rsid w:val="00EF1CD1"/>
    <w:rsid w:val="00EF353B"/>
    <w:rsid w:val="00EF6B3A"/>
    <w:rsid w:val="00EF6C42"/>
    <w:rsid w:val="00EF7BF7"/>
    <w:rsid w:val="00F00BE0"/>
    <w:rsid w:val="00F019E1"/>
    <w:rsid w:val="00F01F8B"/>
    <w:rsid w:val="00F0241C"/>
    <w:rsid w:val="00F06AFB"/>
    <w:rsid w:val="00F072C9"/>
    <w:rsid w:val="00F072E5"/>
    <w:rsid w:val="00F106D2"/>
    <w:rsid w:val="00F108A8"/>
    <w:rsid w:val="00F10F9D"/>
    <w:rsid w:val="00F127AE"/>
    <w:rsid w:val="00F16078"/>
    <w:rsid w:val="00F16353"/>
    <w:rsid w:val="00F16E7E"/>
    <w:rsid w:val="00F16EE0"/>
    <w:rsid w:val="00F21902"/>
    <w:rsid w:val="00F22E7C"/>
    <w:rsid w:val="00F23A6E"/>
    <w:rsid w:val="00F23CBF"/>
    <w:rsid w:val="00F24DD8"/>
    <w:rsid w:val="00F26D08"/>
    <w:rsid w:val="00F32E0D"/>
    <w:rsid w:val="00F36477"/>
    <w:rsid w:val="00F42F2F"/>
    <w:rsid w:val="00F432B6"/>
    <w:rsid w:val="00F43903"/>
    <w:rsid w:val="00F463FD"/>
    <w:rsid w:val="00F46AC9"/>
    <w:rsid w:val="00F50686"/>
    <w:rsid w:val="00F5108F"/>
    <w:rsid w:val="00F52CFA"/>
    <w:rsid w:val="00F5332D"/>
    <w:rsid w:val="00F569A1"/>
    <w:rsid w:val="00F57683"/>
    <w:rsid w:val="00F60371"/>
    <w:rsid w:val="00F607CB"/>
    <w:rsid w:val="00F63A9A"/>
    <w:rsid w:val="00F63AD9"/>
    <w:rsid w:val="00F649D3"/>
    <w:rsid w:val="00F64B4A"/>
    <w:rsid w:val="00F65024"/>
    <w:rsid w:val="00F650E8"/>
    <w:rsid w:val="00F65815"/>
    <w:rsid w:val="00F66536"/>
    <w:rsid w:val="00F6666F"/>
    <w:rsid w:val="00F668BC"/>
    <w:rsid w:val="00F728FC"/>
    <w:rsid w:val="00F73C80"/>
    <w:rsid w:val="00F76642"/>
    <w:rsid w:val="00F77F21"/>
    <w:rsid w:val="00F80182"/>
    <w:rsid w:val="00F803F1"/>
    <w:rsid w:val="00F80A3F"/>
    <w:rsid w:val="00F829C9"/>
    <w:rsid w:val="00F90175"/>
    <w:rsid w:val="00F90D06"/>
    <w:rsid w:val="00F92CC2"/>
    <w:rsid w:val="00F93118"/>
    <w:rsid w:val="00F94EE5"/>
    <w:rsid w:val="00F9557E"/>
    <w:rsid w:val="00FA09E7"/>
    <w:rsid w:val="00FA0A9B"/>
    <w:rsid w:val="00FA0AC2"/>
    <w:rsid w:val="00FA2A76"/>
    <w:rsid w:val="00FA2FD1"/>
    <w:rsid w:val="00FA7236"/>
    <w:rsid w:val="00FA790B"/>
    <w:rsid w:val="00FB030C"/>
    <w:rsid w:val="00FB1DCB"/>
    <w:rsid w:val="00FB2CB7"/>
    <w:rsid w:val="00FB34A6"/>
    <w:rsid w:val="00FB5978"/>
    <w:rsid w:val="00FB744A"/>
    <w:rsid w:val="00FC16D6"/>
    <w:rsid w:val="00FC264E"/>
    <w:rsid w:val="00FC3489"/>
    <w:rsid w:val="00FC3E9D"/>
    <w:rsid w:val="00FC4534"/>
    <w:rsid w:val="00FC7F10"/>
    <w:rsid w:val="00FD02DA"/>
    <w:rsid w:val="00FD08FC"/>
    <w:rsid w:val="00FD1340"/>
    <w:rsid w:val="00FD1739"/>
    <w:rsid w:val="00FD201A"/>
    <w:rsid w:val="00FD41A7"/>
    <w:rsid w:val="00FD485B"/>
    <w:rsid w:val="00FD7AB8"/>
    <w:rsid w:val="00FE1107"/>
    <w:rsid w:val="00FE3B69"/>
    <w:rsid w:val="00FE5688"/>
    <w:rsid w:val="00FE753E"/>
    <w:rsid w:val="00FF06E9"/>
    <w:rsid w:val="00FF079F"/>
    <w:rsid w:val="00FF1401"/>
    <w:rsid w:val="00FF1595"/>
    <w:rsid w:val="00FF1D19"/>
    <w:rsid w:val="00FF1E76"/>
    <w:rsid w:val="00FF229E"/>
    <w:rsid w:val="00FF37B7"/>
    <w:rsid w:val="00FF3A05"/>
    <w:rsid w:val="00FF619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5BF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BC"/>
    <w:pPr>
      <w:tabs>
        <w:tab w:val="left" w:pos="709"/>
      </w:tabs>
      <w:spacing w:after="330" w:line="330" w:lineRule="exact"/>
    </w:pPr>
    <w:rPr>
      <w:rFonts w:ascii="BMWType V2 Light" w:hAnsi="BMWType V2 Ligh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5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E62C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E62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AE62CF"/>
    <w:pPr>
      <w:spacing w:before="240" w:after="60"/>
      <w:outlineLvl w:val="5"/>
    </w:pPr>
    <w:rPr>
      <w:rFonts w:ascii="Calibri" w:eastAsia="Times New Roman" w:hAnsi="Calibri"/>
      <w:b/>
      <w:bCs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17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135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135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E62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AE62C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AE62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50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A1508"/>
    <w:rPr>
      <w:rFonts w:ascii="BMWType V2 Light" w:hAnsi="BMWType V2 Light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314303"/>
  </w:style>
  <w:style w:type="character" w:customStyle="1" w:styleId="HeadlineInhaltsverzeichnisgrau">
    <w:name w:val="Headline Inhaltsverzeichnis grau"/>
    <w:uiPriority w:val="1"/>
    <w:qFormat/>
    <w:rsid w:val="00292A7C"/>
    <w:rPr>
      <w:rFonts w:ascii="BMWType V2 Bold" w:hAnsi="BMWType V2 Bold"/>
      <w:color w:val="808080"/>
      <w:sz w:val="36"/>
    </w:rPr>
  </w:style>
  <w:style w:type="paragraph" w:customStyle="1" w:styleId="HeadlineGliederungsebene1">
    <w:name w:val="Headline Gliederungsebene 1"/>
    <w:basedOn w:val="HeadlineInhaltsverzeichnis"/>
    <w:qFormat/>
    <w:rsid w:val="009E694A"/>
    <w:pPr>
      <w:framePr w:wrap="notBeside"/>
      <w:ind w:left="709" w:hanging="709"/>
    </w:p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1B72A6"/>
    <w:pPr>
      <w:pageBreakBefore/>
      <w:framePr w:w="7541" w:h="2693" w:hRule="exact" w:wrap="notBeside" w:vAnchor="page" w:hAnchor="page" w:x="2751" w:y="568" w:anchorLock="1"/>
      <w:spacing w:after="0" w:line="370" w:lineRule="exact"/>
      <w:outlineLvl w:val="0"/>
    </w:pPr>
    <w:rPr>
      <w:rFonts w:ascii="BMWType V2 Bold" w:eastAsia="Times New Roman" w:hAnsi="BMWType V2 Bold"/>
      <w:sz w:val="36"/>
      <w:szCs w:val="36"/>
      <w:lang w:val="x-none" w:eastAsia="x-none"/>
    </w:rPr>
  </w:style>
  <w:style w:type="paragraph" w:customStyle="1" w:styleId="Flietext">
    <w:name w:val="Fließtext"/>
    <w:basedOn w:val="Normal"/>
    <w:qFormat/>
    <w:rsid w:val="003D55CA"/>
  </w:style>
  <w:style w:type="character" w:customStyle="1" w:styleId="HeadlineInhaltsverzeichnisZchn">
    <w:name w:val="Headline Inhaltsverzeichnis Zchn"/>
    <w:link w:val="HeadlineInhaltsverzeichnis"/>
    <w:rsid w:val="001B72A6"/>
    <w:rPr>
      <w:rFonts w:ascii="BMWType V2 Bold" w:eastAsia="Times New Roman" w:hAnsi="BMWType V2 Bold" w:cs="BMWType V2 Bold"/>
      <w:sz w:val="36"/>
      <w:szCs w:val="36"/>
    </w:rPr>
  </w:style>
  <w:style w:type="character" w:customStyle="1" w:styleId="HeadlineGliederungsebene2">
    <w:name w:val="Headline Gliederungsebene 2"/>
    <w:uiPriority w:val="1"/>
    <w:qFormat/>
    <w:rsid w:val="00051DF7"/>
    <w:rPr>
      <w:rFonts w:ascii="BMWType V2 Bold" w:hAnsi="BMWType V2 Bold"/>
      <w:color w:val="808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858D5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C3E9D"/>
    <w:pPr>
      <w:pageBreakBefore/>
      <w:framePr w:w="7541" w:h="2268" w:hRule="exact" w:wrap="notBeside" w:vAnchor="page" w:hAnchor="page" w:x="2751" w:y="568" w:anchorLock="1"/>
      <w:tabs>
        <w:tab w:val="clear" w:pos="709"/>
      </w:tabs>
      <w:spacing w:after="370" w:line="370" w:lineRule="exact"/>
      <w:ind w:left="220" w:right="1077" w:hanging="709"/>
      <w:outlineLvl w:val="0"/>
    </w:pPr>
    <w:rPr>
      <w:rFonts w:ascii="BMWType V2 Bold" w:eastAsia="Times New Roman" w:hAnsi="BMWType V2 Bold" w:cs="BMWType V2 Bold"/>
      <w:color w:val="808080"/>
      <w:sz w:val="36"/>
      <w:szCs w:val="36"/>
      <w:lang w:eastAsia="de-DE"/>
    </w:rPr>
  </w:style>
  <w:style w:type="character" w:customStyle="1" w:styleId="HeadlineimFlietext">
    <w:name w:val="Headline im Fließtext"/>
    <w:uiPriority w:val="1"/>
    <w:qFormat/>
    <w:rsid w:val="004807D9"/>
    <w:rPr>
      <w:rFonts w:ascii="BMWType V2 Bold" w:hAnsi="BMWType V2 Bold"/>
      <w:sz w:val="22"/>
    </w:rPr>
  </w:style>
  <w:style w:type="paragraph" w:customStyle="1" w:styleId="Kopfzeile1">
    <w:name w:val="Kopfzeile1"/>
    <w:basedOn w:val="Normal"/>
    <w:qFormat/>
    <w:rsid w:val="007D0992"/>
    <w:pPr>
      <w:framePr w:w="1134" w:h="1134" w:hRule="exact" w:wrap="notBeside" w:vAnchor="page" w:hAnchor="page" w:x="1135" w:y="568"/>
      <w:spacing w:after="0" w:line="170" w:lineRule="exact"/>
    </w:pPr>
    <w:rPr>
      <w:sz w:val="16"/>
    </w:rPr>
  </w:style>
  <w:style w:type="paragraph" w:customStyle="1" w:styleId="InhaltsverzeichnisEbene1Bold">
    <w:name w:val="Inhaltsverzeichnis Ebene 1 Bold"/>
    <w:basedOn w:val="InhaltsverzeichnisEbene2Light"/>
    <w:qFormat/>
    <w:rsid w:val="003D55CA"/>
    <w:rPr>
      <w:rFonts w:ascii="BMWType V2 Bold" w:hAnsi="BMWType V2 Bold"/>
    </w:rPr>
  </w:style>
  <w:style w:type="paragraph" w:styleId="Header">
    <w:name w:val="header"/>
    <w:basedOn w:val="Normal"/>
    <w:link w:val="HeaderChar"/>
    <w:uiPriority w:val="99"/>
    <w:unhideWhenUsed/>
    <w:rsid w:val="00A067B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uiPriority w:val="99"/>
    <w:unhideWhenUsed/>
    <w:rsid w:val="0066125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067B8"/>
    <w:rPr>
      <w:rFonts w:ascii="BMWType V2 Light" w:hAnsi="BMWType V2 Light"/>
      <w:sz w:val="22"/>
      <w:szCs w:val="22"/>
      <w:lang w:eastAsia="en-US"/>
    </w:rPr>
  </w:style>
  <w:style w:type="character" w:customStyle="1" w:styleId="HeaderBoldschwarz">
    <w:name w:val="Header Bold schwarz"/>
    <w:uiPriority w:val="1"/>
    <w:qFormat/>
    <w:rsid w:val="00F60371"/>
    <w:rPr>
      <w:rFonts w:ascii="BMWType V2 Bold" w:hAnsi="BMWType V2 Bold"/>
      <w:sz w:val="16"/>
    </w:rPr>
  </w:style>
  <w:style w:type="paragraph" w:customStyle="1" w:styleId="InhaltsverzeichnisEbene2Light">
    <w:name w:val="Inhaltsverzeichnis Ebene 2 Light"/>
    <w:basedOn w:val="Flietext"/>
    <w:qFormat/>
    <w:rsid w:val="007D64AA"/>
    <w:pPr>
      <w:tabs>
        <w:tab w:val="clear" w:pos="709"/>
        <w:tab w:val="left" w:pos="425"/>
        <w:tab w:val="right" w:leader="dot" w:pos="7513"/>
      </w:tabs>
      <w:ind w:left="425" w:hanging="425"/>
      <w:outlineLvl w:val="0"/>
    </w:pPr>
    <w:rPr>
      <w:rFonts w:eastAsia="Times New Roman" w:cs="BMWTypeLight"/>
      <w:lang w:eastAsia="de-DE"/>
    </w:rPr>
  </w:style>
  <w:style w:type="character" w:customStyle="1" w:styleId="InhaltsverzeichnisEbene1Light">
    <w:name w:val="Inhaltsverzeichnis Ebene 1 Light"/>
    <w:uiPriority w:val="1"/>
    <w:qFormat/>
    <w:rsid w:val="00C200EE"/>
    <w:rPr>
      <w:rFonts w:ascii="BMWType V2 Light" w:hAnsi="BMWType V2 Light"/>
    </w:rPr>
  </w:style>
  <w:style w:type="character" w:customStyle="1" w:styleId="HeaderBoldgrau">
    <w:name w:val="Header Bold grau"/>
    <w:uiPriority w:val="1"/>
    <w:qFormat/>
    <w:rsid w:val="00F60371"/>
    <w:rPr>
      <w:rFonts w:ascii="BMWType V2 Bold" w:hAnsi="BMWType V2 Bold"/>
      <w:color w:val="808080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45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3B045B"/>
    <w:rPr>
      <w:rFonts w:ascii="BMWType V2 Light" w:hAnsi="BMWType V2 Light"/>
      <w:lang w:eastAsia="en-US"/>
    </w:rPr>
  </w:style>
  <w:style w:type="character" w:styleId="FootnoteReference">
    <w:name w:val="footnote reference"/>
    <w:uiPriority w:val="99"/>
    <w:semiHidden/>
    <w:unhideWhenUsed/>
    <w:rsid w:val="003B045B"/>
    <w:rPr>
      <w:vertAlign w:val="superscript"/>
    </w:rPr>
  </w:style>
  <w:style w:type="paragraph" w:customStyle="1" w:styleId="Fuzeile1">
    <w:name w:val="Fußzeile1"/>
    <w:basedOn w:val="Flietext"/>
    <w:qFormat/>
    <w:rsid w:val="007D0992"/>
    <w:pPr>
      <w:tabs>
        <w:tab w:val="left" w:pos="340"/>
      </w:tabs>
      <w:spacing w:after="0" w:line="240" w:lineRule="auto"/>
      <w:outlineLvl w:val="0"/>
    </w:pPr>
    <w:rPr>
      <w:sz w:val="16"/>
      <w:szCs w:val="16"/>
    </w:rPr>
  </w:style>
  <w:style w:type="paragraph" w:customStyle="1" w:styleId="SubheadlineunterGliederungsebene1">
    <w:name w:val="Subheadline unter Gliederungsebene 1"/>
    <w:basedOn w:val="HeadlineGliederungsebene1"/>
    <w:rsid w:val="009E694A"/>
    <w:pPr>
      <w:pageBreakBefore w:val="0"/>
      <w:framePr w:wrap="notBeside"/>
    </w:pPr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252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Strong">
    <w:name w:val="Strong"/>
    <w:uiPriority w:val="22"/>
    <w:qFormat/>
    <w:rsid w:val="00815C17"/>
    <w:rPr>
      <w:b/>
      <w:bCs/>
    </w:rPr>
  </w:style>
  <w:style w:type="paragraph" w:customStyle="1" w:styleId="MittleresRaster1-Akzent21">
    <w:name w:val="Mittleres Raster 1 - Akzent 21"/>
    <w:basedOn w:val="Normal"/>
    <w:uiPriority w:val="34"/>
    <w:qFormat/>
    <w:rsid w:val="00740BA5"/>
    <w:pPr>
      <w:tabs>
        <w:tab w:val="clear" w:pos="709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152101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91E09"/>
    <w:pPr>
      <w:numPr>
        <w:numId w:val="7"/>
      </w:numPr>
      <w:contextualSpacing/>
    </w:pPr>
  </w:style>
  <w:style w:type="paragraph" w:customStyle="1" w:styleId="Funote6pt">
    <w:name w:val="Fußnote 6 pt"/>
    <w:basedOn w:val="Normal"/>
    <w:qFormat/>
    <w:rsid w:val="005F1D8C"/>
    <w:pPr>
      <w:tabs>
        <w:tab w:val="clear" w:pos="709"/>
        <w:tab w:val="left" w:pos="3969"/>
      </w:tabs>
      <w:spacing w:after="0" w:line="240" w:lineRule="auto"/>
    </w:pPr>
    <w:rPr>
      <w:rFonts w:eastAsia="Times New Roman" w:cs="BMWType V2 Light"/>
      <w:sz w:val="12"/>
      <w:szCs w:val="12"/>
      <w:lang w:eastAsia="de-DE"/>
    </w:rPr>
  </w:style>
  <w:style w:type="character" w:styleId="CommentReference">
    <w:name w:val="annotation reference"/>
    <w:uiPriority w:val="99"/>
    <w:semiHidden/>
    <w:unhideWhenUsed/>
    <w:rsid w:val="00B83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4F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834FB"/>
    <w:rPr>
      <w:rFonts w:ascii="BMWType V2 Light" w:hAnsi="BMWType V2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4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4FB"/>
    <w:rPr>
      <w:rFonts w:ascii="BMWType V2 Light" w:hAnsi="BMWType V2 Light"/>
      <w:b/>
      <w:bCs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EB6E25"/>
    <w:rPr>
      <w:rFonts w:ascii="BMWType V2 Light" w:hAnsi="BMWType V2 Light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105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9105D"/>
    <w:rPr>
      <w:rFonts w:ascii="Lucida Grande" w:hAnsi="Lucida Grande" w:cs="Lucida Grande"/>
      <w:sz w:val="24"/>
      <w:szCs w:val="24"/>
      <w:lang w:eastAsia="en-US"/>
    </w:rPr>
  </w:style>
  <w:style w:type="character" w:customStyle="1" w:styleId="Tabellebold">
    <w:name w:val="Tabelle bold"/>
    <w:uiPriority w:val="1"/>
    <w:qFormat/>
    <w:rsid w:val="006C18D1"/>
    <w:rPr>
      <w:rFonts w:ascii="BMWType V2 Bold" w:hAnsi="BMWType V2 Bold"/>
      <w:spacing w:val="0"/>
      <w:position w:val="0"/>
      <w:sz w:val="14"/>
    </w:rPr>
  </w:style>
  <w:style w:type="character" w:customStyle="1" w:styleId="TabelleTexthochgestellt">
    <w:name w:val="Tabelle Text hochgestellt"/>
    <w:uiPriority w:val="1"/>
    <w:qFormat/>
    <w:rsid w:val="006C18D1"/>
    <w:rPr>
      <w:dstrike w:val="0"/>
      <w:spacing w:val="0"/>
      <w:position w:val="0"/>
      <w:vertAlign w:val="superscript"/>
    </w:rPr>
  </w:style>
  <w:style w:type="character" w:customStyle="1" w:styleId="TabelleTextboldhochgestellt">
    <w:name w:val="Tabelle Text bold hochgestellt"/>
    <w:uiPriority w:val="1"/>
    <w:qFormat/>
    <w:rsid w:val="006C18D1"/>
    <w:rPr>
      <w:rFonts w:ascii="BMWType V2 Bold" w:hAnsi="BMWType V2 Bold"/>
      <w:dstrike w:val="0"/>
      <w:spacing w:val="0"/>
      <w:position w:val="0"/>
      <w:sz w:val="14"/>
      <w:vertAlign w:val="superscript"/>
    </w:rPr>
  </w:style>
  <w:style w:type="character" w:customStyle="1" w:styleId="TabelleTexttiefgestellt">
    <w:name w:val="Tabelle Text tiefgestellt"/>
    <w:uiPriority w:val="1"/>
    <w:qFormat/>
    <w:rsid w:val="006C18D1"/>
    <w:rPr>
      <w:rFonts w:ascii="BMWType V2 Light" w:hAnsi="BMWType V2 Light"/>
      <w:dstrike w:val="0"/>
      <w:spacing w:val="0"/>
      <w:position w:val="0"/>
      <w:sz w:val="14"/>
      <w:vertAlign w:val="subscript"/>
    </w:rPr>
  </w:style>
  <w:style w:type="paragraph" w:customStyle="1" w:styleId="Tabellelinksbndig">
    <w:name w:val="Tabelle linksbündig"/>
    <w:basedOn w:val="Normal"/>
    <w:qFormat/>
    <w:rsid w:val="006C18D1"/>
    <w:pPr>
      <w:tabs>
        <w:tab w:val="clear" w:pos="709"/>
        <w:tab w:val="left" w:pos="1077"/>
        <w:tab w:val="right" w:pos="1928"/>
      </w:tabs>
      <w:spacing w:after="0" w:line="180" w:lineRule="exact"/>
    </w:pPr>
    <w:rPr>
      <w:sz w:val="14"/>
    </w:rPr>
  </w:style>
  <w:style w:type="character" w:customStyle="1" w:styleId="TabelleHeadline">
    <w:name w:val="Tabelle Headline"/>
    <w:uiPriority w:val="1"/>
    <w:rsid w:val="006C18D1"/>
    <w:rPr>
      <w:rFonts w:ascii="BMWType V2 Bold" w:hAnsi="BMWType V2 Bold"/>
    </w:rPr>
  </w:style>
  <w:style w:type="paragraph" w:customStyle="1" w:styleId="Tabellerechtsbndig">
    <w:name w:val="Tabelle rechtsbündig"/>
    <w:basedOn w:val="Tabellelinksbndig"/>
    <w:qFormat/>
    <w:rsid w:val="006C18D1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6C18D1"/>
    <w:rPr>
      <w:lang w:val="en-US"/>
    </w:rPr>
  </w:style>
  <w:style w:type="character" w:customStyle="1" w:styleId="Funote6pthochgestellt">
    <w:name w:val="Fußnote 6 pt hochgestellt"/>
    <w:uiPriority w:val="1"/>
    <w:rsid w:val="006C18D1"/>
    <w:rPr>
      <w:dstrike w:val="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90F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A48C8"/>
    <w:rPr>
      <w:rFonts w:ascii="BMWType V2 Light" w:hAnsi="BMWType V2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3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57634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93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94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47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90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97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9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6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59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90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32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7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25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4823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1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05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t.de/en/offers/publications/guideline-for-fuel-consumption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B5AE962FC146882EB0FF3BF34007" ma:contentTypeVersion="2" ma:contentTypeDescription="Create a new document." ma:contentTypeScope="" ma:versionID="8d7dcfc8184cc83310b8cd1b9e7b66df">
  <xsd:schema xmlns:xsd="http://www.w3.org/2001/XMLSchema" xmlns:xs="http://www.w3.org/2001/XMLSchema" xmlns:p="http://schemas.microsoft.com/office/2006/metadata/properties" xmlns:ns3="http://schemas.microsoft.com/sharepoint/v4" targetNamespace="http://schemas.microsoft.com/office/2006/metadata/properties" ma:root="true" ma:fieldsID="a74ebd5d83340b3446c70bca0ec2de2b" ns3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F81A-8A77-404E-9297-9C03E8DA0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C95E9-DABF-4EE0-A98F-283B20DDEAE0}">
  <ds:schemaRefs>
    <ds:schemaRef ds:uri="http://schemas.microsoft.com/sharepoint/v4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69CDFA-F483-4872-8DB0-5FF440180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7D85A-9DAA-4C0F-AB97-F14EF4B3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Der neue BMW M4 GTS</vt:lpstr>
      <vt:lpstr>Der neue BMW M4 GTS</vt:lpstr>
    </vt:vector>
  </TitlesOfParts>
  <LinksUpToDate>false</LinksUpToDate>
  <CharactersWithSpaces>4308</CharactersWithSpaces>
  <SharedDoc>false</SharedDoc>
  <HyperlinkBase/>
  <HLinks>
    <vt:vector size="6" baseType="variant">
      <vt:variant>
        <vt:i4>3670071</vt:i4>
      </vt:variant>
      <vt:variant>
        <vt:i4>-1</vt:i4>
      </vt:variant>
      <vt:variant>
        <vt:i4>1141</vt:i4>
      </vt:variant>
      <vt:variant>
        <vt:i4>1</vt:i4>
      </vt:variant>
      <vt:variant>
        <vt:lpwstr>S55B30T0_368kW_600Nm_CI_M4 GTS_DE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neue BMW M4 GTS</dc:title>
  <dc:creator/>
  <cp:lastModifiedBy/>
  <cp:revision>1</cp:revision>
  <cp:lastPrinted>2016-12-06T10:14:00Z</cp:lastPrinted>
  <dcterms:created xsi:type="dcterms:W3CDTF">2018-03-27T14:16:00Z</dcterms:created>
  <dcterms:modified xsi:type="dcterms:W3CDTF">2018-03-28T11:03:00Z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0x0101001ED4B5AE962FC146882EB0FF3BF34007</vt:lpwstr>
  </property>
</Properties>
</file>