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71" w:rsidRPr="002A4490" w:rsidRDefault="003310B8" w:rsidP="00DD10B5">
      <w:pPr>
        <w:spacing w:after="0" w:line="360" w:lineRule="auto"/>
        <w:ind w:left="-1134" w:right="1020"/>
        <w:rPr>
          <w:rStyle w:val="searchres-highlight"/>
          <w:rFonts w:ascii="MINI Serif" w:hAnsi="MINI Serif"/>
          <w:b/>
          <w:szCs w:val="22"/>
          <w:lang w:val="en-US"/>
        </w:rPr>
      </w:pPr>
      <w:bookmarkStart w:id="0" w:name="_Toc533426354"/>
      <w:bookmarkStart w:id="1" w:name="_Toc533426355"/>
      <w:bookmarkStart w:id="2" w:name="_Toc534793627"/>
      <w:r w:rsidRPr="002A4490">
        <w:rPr>
          <w:rFonts w:ascii="MINI Serif" w:hAnsi="MINI Serif" w:cs="MINIType v2 Regular"/>
          <w:bCs/>
          <w:caps/>
          <w:noProof/>
          <w:color w:val="auto"/>
          <w:szCs w:val="22"/>
          <w:lang w:val="en-ZA" w:eastAsia="en-ZA"/>
        </w:rPr>
        <w:drawing>
          <wp:anchor distT="0" distB="0" distL="114300" distR="114300" simplePos="0" relativeHeight="251658752" behindDoc="0" locked="0" layoutInCell="1" allowOverlap="1" wp14:anchorId="5031F0B6" wp14:editId="26EC6397">
            <wp:simplePos x="0" y="0"/>
            <wp:positionH relativeFrom="column">
              <wp:posOffset>4557395</wp:posOffset>
            </wp:positionH>
            <wp:positionV relativeFrom="margin">
              <wp:posOffset>17145</wp:posOffset>
            </wp:positionV>
            <wp:extent cx="935191" cy="466285"/>
            <wp:effectExtent l="0" t="0" r="5080" b="0"/>
            <wp:wrapNone/>
            <wp:docPr id="8" name="Bild 8"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191" cy="466285"/>
                    </a:xfrm>
                    <a:prstGeom prst="rect">
                      <a:avLst/>
                    </a:prstGeom>
                    <a:noFill/>
                    <a:ln>
                      <a:noFill/>
                    </a:ln>
                  </pic:spPr>
                </pic:pic>
              </a:graphicData>
            </a:graphic>
          </wp:anchor>
        </w:drawing>
      </w:r>
      <w:r w:rsidR="00886750" w:rsidRPr="002A4490">
        <w:rPr>
          <w:rStyle w:val="searchres-highlight"/>
          <w:rFonts w:ascii="MINI Serif" w:hAnsi="MINI Serif"/>
          <w:b/>
          <w:szCs w:val="22"/>
          <w:lang w:val="en-US"/>
        </w:rPr>
        <w:t>Media Release</w:t>
      </w:r>
      <w:bookmarkEnd w:id="0"/>
      <w:bookmarkEnd w:id="1"/>
      <w:bookmarkEnd w:id="2"/>
    </w:p>
    <w:p w:rsidR="00350977" w:rsidRDefault="002A4490" w:rsidP="00DD10B5">
      <w:pPr>
        <w:spacing w:after="0" w:line="240" w:lineRule="auto"/>
        <w:ind w:left="-1134" w:right="1020"/>
        <w:rPr>
          <w:rFonts w:ascii="MINI Serif" w:eastAsia="Times New Roman" w:hAnsi="MINI Serif" w:cs="Arial"/>
          <w:b/>
          <w:caps/>
          <w:szCs w:val="22"/>
          <w:shd w:val="clear" w:color="auto" w:fill="FFFFFF"/>
          <w:lang w:val="en-ZA" w:eastAsia="en-ZA"/>
        </w:rPr>
      </w:pPr>
      <w:r w:rsidRPr="002A4490">
        <w:rPr>
          <w:rFonts w:ascii="MINI Serif" w:eastAsia="Times New Roman" w:hAnsi="MINI Serif" w:cs="Arial"/>
          <w:b/>
          <w:caps/>
          <w:szCs w:val="22"/>
          <w:shd w:val="clear" w:color="auto" w:fill="FFFFFF"/>
          <w:lang w:val="en-ZA" w:eastAsia="en-ZA"/>
        </w:rPr>
        <w:t>1</w:t>
      </w:r>
      <w:r w:rsidR="00006A1D">
        <w:rPr>
          <w:rFonts w:ascii="MINI Serif" w:eastAsia="Times New Roman" w:hAnsi="MINI Serif" w:cs="Arial"/>
          <w:b/>
          <w:caps/>
          <w:szCs w:val="22"/>
          <w:shd w:val="clear" w:color="auto" w:fill="FFFFFF"/>
          <w:lang w:val="en-ZA" w:eastAsia="en-ZA"/>
        </w:rPr>
        <w:t>3</w:t>
      </w:r>
      <w:r w:rsidRPr="002A4490">
        <w:rPr>
          <w:rFonts w:ascii="MINI Serif" w:eastAsia="Times New Roman" w:hAnsi="MINI Serif" w:cs="Arial"/>
          <w:b/>
          <w:caps/>
          <w:szCs w:val="22"/>
          <w:shd w:val="clear" w:color="auto" w:fill="FFFFFF"/>
          <w:lang w:val="en-ZA" w:eastAsia="en-ZA"/>
        </w:rPr>
        <w:t xml:space="preserve"> </w:t>
      </w:r>
      <w:r w:rsidR="002B6808">
        <w:rPr>
          <w:rFonts w:ascii="MINI Serif" w:eastAsia="Times New Roman" w:hAnsi="MINI Serif" w:cs="Arial"/>
          <w:b/>
          <w:caps/>
          <w:szCs w:val="22"/>
          <w:shd w:val="clear" w:color="auto" w:fill="FFFFFF"/>
          <w:lang w:val="en-ZA" w:eastAsia="en-ZA"/>
        </w:rPr>
        <w:t xml:space="preserve">April </w:t>
      </w:r>
      <w:r w:rsidRPr="002A4490">
        <w:rPr>
          <w:rFonts w:ascii="MINI Serif" w:eastAsia="Times New Roman" w:hAnsi="MINI Serif" w:cs="Arial"/>
          <w:b/>
          <w:caps/>
          <w:szCs w:val="22"/>
          <w:shd w:val="clear" w:color="auto" w:fill="FFFFFF"/>
          <w:lang w:val="en-ZA" w:eastAsia="en-ZA"/>
        </w:rPr>
        <w:t>2018</w:t>
      </w:r>
    </w:p>
    <w:p w:rsidR="002A4490" w:rsidRPr="002A4490" w:rsidRDefault="002A4490" w:rsidP="00DD10B5">
      <w:pPr>
        <w:spacing w:after="0" w:line="240" w:lineRule="auto"/>
        <w:ind w:left="-1134" w:right="1020"/>
        <w:rPr>
          <w:rFonts w:ascii="MINI Serif" w:eastAsia="Times New Roman" w:hAnsi="MINI Serif" w:cs="Arial"/>
          <w:b/>
          <w:caps/>
          <w:szCs w:val="22"/>
          <w:shd w:val="clear" w:color="auto" w:fill="FFFFFF"/>
          <w:lang w:val="en-ZA" w:eastAsia="en-ZA"/>
        </w:rPr>
      </w:pPr>
    </w:p>
    <w:p w:rsidR="002A4490" w:rsidRPr="002A4490" w:rsidRDefault="002A4490" w:rsidP="00DD10B5">
      <w:pPr>
        <w:spacing w:after="0" w:line="240" w:lineRule="auto"/>
        <w:ind w:left="-1134" w:right="1020"/>
        <w:rPr>
          <w:rFonts w:ascii="MINI Serif" w:eastAsia="Times New Roman" w:hAnsi="MINI Serif" w:cs="Arial"/>
          <w:b/>
          <w:caps/>
          <w:sz w:val="20"/>
          <w:shd w:val="clear" w:color="auto" w:fill="FFFFFF"/>
          <w:lang w:val="en-ZA" w:eastAsia="en-ZA"/>
        </w:rPr>
      </w:pPr>
    </w:p>
    <w:p w:rsidR="002A4490" w:rsidRPr="002A4490" w:rsidRDefault="002A4490" w:rsidP="006A7F0D">
      <w:pPr>
        <w:spacing w:after="0" w:line="240" w:lineRule="auto"/>
        <w:ind w:left="-1134" w:right="848"/>
        <w:rPr>
          <w:rFonts w:ascii="MINI Serif" w:eastAsiaTheme="minorHAnsi" w:hAnsi="MINI Serif" w:cs="Arial"/>
          <w:b/>
          <w:color w:val="auto"/>
          <w:sz w:val="28"/>
          <w:szCs w:val="28"/>
          <w:lang w:val="en-ZA" w:eastAsia="en-US"/>
        </w:rPr>
      </w:pPr>
      <w:r w:rsidRPr="002A4490">
        <w:rPr>
          <w:rFonts w:ascii="MINI Serif" w:eastAsiaTheme="minorHAnsi" w:hAnsi="MINI Serif" w:cs="Arial"/>
          <w:b/>
          <w:color w:val="auto"/>
          <w:sz w:val="28"/>
          <w:szCs w:val="28"/>
          <w:lang w:val="en-ZA" w:eastAsia="en-US"/>
        </w:rPr>
        <w:t>MIN</w:t>
      </w:r>
      <w:r w:rsidR="002B6808">
        <w:rPr>
          <w:rFonts w:ascii="MINI Serif" w:eastAsiaTheme="minorHAnsi" w:hAnsi="MINI Serif" w:cs="Arial"/>
          <w:b/>
          <w:color w:val="auto"/>
          <w:sz w:val="28"/>
          <w:szCs w:val="28"/>
          <w:lang w:val="en-ZA" w:eastAsia="en-US"/>
        </w:rPr>
        <w:t>I Scouting Menswear collection debuts at South African Fashion Week</w:t>
      </w:r>
    </w:p>
    <w:p w:rsidR="002A4490" w:rsidRPr="002A4490" w:rsidRDefault="002A4490" w:rsidP="006A7F0D">
      <w:pPr>
        <w:spacing w:after="0" w:line="24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roofErr w:type="spellStart"/>
      <w:r w:rsidRPr="002A4490">
        <w:rPr>
          <w:rFonts w:ascii="MINI Serif" w:eastAsiaTheme="minorHAnsi" w:hAnsi="MINI Serif" w:cs="Arial"/>
          <w:b/>
          <w:color w:val="auto"/>
          <w:szCs w:val="22"/>
          <w:lang w:val="en-ZA" w:eastAsia="en-US"/>
        </w:rPr>
        <w:t>Midrand</w:t>
      </w:r>
      <w:proofErr w:type="spellEnd"/>
      <w:r w:rsidRPr="002A4490">
        <w:rPr>
          <w:rFonts w:ascii="MINI Serif" w:eastAsiaTheme="minorHAnsi" w:hAnsi="MINI Serif" w:cs="Arial"/>
          <w:b/>
          <w:color w:val="auto"/>
          <w:szCs w:val="22"/>
          <w:lang w:val="en-ZA" w:eastAsia="en-US"/>
        </w:rPr>
        <w:t>.</w:t>
      </w:r>
      <w:r w:rsidRPr="002A4490">
        <w:rPr>
          <w:rFonts w:ascii="MINI Serif" w:eastAsiaTheme="minorHAnsi" w:hAnsi="MINI Serif" w:cs="Arial"/>
          <w:color w:val="auto"/>
          <w:szCs w:val="22"/>
          <w:lang w:val="en-ZA" w:eastAsia="en-US"/>
        </w:rPr>
        <w:t xml:space="preserve"> </w:t>
      </w:r>
      <w:r w:rsidRPr="002B6808">
        <w:rPr>
          <w:rFonts w:ascii="MINI Serif" w:eastAsiaTheme="minorHAnsi" w:hAnsi="MINI Serif" w:cs="Arial"/>
          <w:color w:val="auto"/>
          <w:szCs w:val="22"/>
          <w:lang w:val="en-ZA" w:eastAsia="en-US"/>
        </w:rPr>
        <w:t xml:space="preserve">MINI South Africa and South African Fashion Week (SAFW) showcased their debut </w:t>
      </w:r>
      <w:r>
        <w:rPr>
          <w:rFonts w:ascii="MINI Serif" w:eastAsiaTheme="minorHAnsi" w:hAnsi="MINI Serif" w:cs="Arial"/>
          <w:color w:val="auto"/>
          <w:szCs w:val="22"/>
          <w:lang w:val="en-ZA" w:eastAsia="en-US"/>
        </w:rPr>
        <w:t xml:space="preserve">tonight </w:t>
      </w:r>
      <w:r w:rsidRPr="002B6808">
        <w:rPr>
          <w:rFonts w:ascii="MINI Serif" w:eastAsiaTheme="minorHAnsi" w:hAnsi="MINI Serif" w:cs="Arial"/>
          <w:color w:val="auto"/>
          <w:szCs w:val="22"/>
          <w:lang w:val="en-ZA" w:eastAsia="en-US"/>
        </w:rPr>
        <w:t xml:space="preserve">at the 2018 Spring/Summer collection at a striking new venue on </w:t>
      </w:r>
      <w:proofErr w:type="spellStart"/>
      <w:r w:rsidRPr="002B6808">
        <w:rPr>
          <w:rFonts w:ascii="MINI Serif" w:eastAsiaTheme="minorHAnsi" w:hAnsi="MINI Serif" w:cs="Arial"/>
          <w:color w:val="auto"/>
          <w:szCs w:val="22"/>
          <w:lang w:val="en-ZA" w:eastAsia="en-US"/>
        </w:rPr>
        <w:t>Sandton</w:t>
      </w:r>
      <w:proofErr w:type="spellEnd"/>
      <w:r w:rsidRPr="002B6808">
        <w:rPr>
          <w:rFonts w:ascii="MINI Serif" w:eastAsiaTheme="minorHAnsi" w:hAnsi="MINI Serif" w:cs="Arial"/>
          <w:color w:val="auto"/>
          <w:szCs w:val="22"/>
          <w:lang w:val="en-ZA" w:eastAsia="en-US"/>
        </w:rPr>
        <w:t xml:space="preserve"> City’s rooftop. </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 xml:space="preserve">Earlier this year, MINI joined forces with SAFW to showcase MINI Scouting Menswear, in association with GQ Magazine. The competition, previously known as SAFW Scouting Menswear, is in line with the global MINI FASHION strategy that has seen the brand open itself to new ideas and areas of business. </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b/>
          <w:color w:val="auto"/>
          <w:szCs w:val="22"/>
          <w:lang w:val="en-ZA" w:eastAsia="en-US"/>
        </w:rPr>
      </w:pPr>
      <w:r w:rsidRPr="002B6808">
        <w:rPr>
          <w:rFonts w:ascii="MINI Serif" w:eastAsiaTheme="minorHAnsi" w:hAnsi="MINI Serif" w:cs="Arial"/>
          <w:b/>
          <w:color w:val="auto"/>
          <w:szCs w:val="22"/>
          <w:lang w:val="en-ZA" w:eastAsia="en-US"/>
        </w:rPr>
        <w:t>In its element</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The competition closed for entries in February, but was open to fashion designers intent on establishing their brands within the South African fashion industry.</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 xml:space="preserve">“Since its creation in 1959, the MINI brand has always stood for ideas, inspiration and passion. That will not change,” said Thilosh Moodally, </w:t>
      </w:r>
      <w:r>
        <w:rPr>
          <w:rFonts w:ascii="MINI Serif" w:eastAsiaTheme="minorHAnsi" w:hAnsi="MINI Serif" w:cs="Arial"/>
          <w:color w:val="auto"/>
          <w:szCs w:val="22"/>
          <w:lang w:val="en-ZA" w:eastAsia="en-US"/>
        </w:rPr>
        <w:t xml:space="preserve">Head of </w:t>
      </w:r>
      <w:r w:rsidRPr="002B6808">
        <w:rPr>
          <w:rFonts w:ascii="MINI Serif" w:eastAsiaTheme="minorHAnsi" w:hAnsi="MINI Serif" w:cs="Arial"/>
          <w:color w:val="auto"/>
          <w:szCs w:val="22"/>
          <w:lang w:val="en-ZA" w:eastAsia="en-US"/>
        </w:rPr>
        <w:t xml:space="preserve">MINI South Africa. “We want to support upcoming talent through the MINI Scouting Menswear competition, as well as celebrate bold, new statements within South Africa’s men’s fashion scene. We congratulate all the designers who supported this proud initiative. </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r w:rsidRPr="002B6808">
        <w:rPr>
          <w:rFonts w:ascii="MINI Serif" w:eastAsiaTheme="minorHAnsi" w:hAnsi="MINI Serif" w:cs="Arial"/>
          <w:color w:val="auto"/>
          <w:szCs w:val="22"/>
          <w:lang w:val="en-ZA" w:eastAsia="en-US"/>
        </w:rPr>
        <w:t xml:space="preserve">“Inspired by its natural habitat – the city – MINI’s line-up includes the hatchback (three- and five-door), Convertible, Clubman and Countryman. This partnership again shows MINI raise the bar for a top-class design experience that now extends beyond the vehicles,” Moodally concluded. </w:t>
      </w:r>
    </w:p>
    <w:p w:rsidR="00F41000" w:rsidRPr="002B6808"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Pr="002B6808" w:rsidRDefault="00F41000" w:rsidP="006A7F0D">
      <w:pPr>
        <w:spacing w:after="0" w:line="360" w:lineRule="auto"/>
        <w:ind w:left="-1134" w:right="848"/>
        <w:rPr>
          <w:rFonts w:ascii="MINI Serif" w:eastAsiaTheme="minorHAnsi" w:hAnsi="MINI Serif" w:cs="Arial"/>
          <w:b/>
          <w:color w:val="auto"/>
          <w:szCs w:val="22"/>
          <w:lang w:val="en-ZA" w:eastAsia="en-US"/>
        </w:rPr>
      </w:pPr>
      <w:r w:rsidRPr="002B6808">
        <w:rPr>
          <w:rFonts w:ascii="MINI Serif" w:eastAsiaTheme="minorHAnsi" w:hAnsi="MINI Serif" w:cs="Arial"/>
          <w:b/>
          <w:color w:val="auto"/>
          <w:szCs w:val="22"/>
          <w:lang w:val="en-ZA" w:eastAsia="en-US"/>
        </w:rPr>
        <w:t>Fashion forward</w:t>
      </w:r>
    </w:p>
    <w:p w:rsidR="00F41000" w:rsidRDefault="00F41000" w:rsidP="006A7F0D">
      <w:pPr>
        <w:spacing w:after="0" w:line="360" w:lineRule="auto"/>
        <w:ind w:left="-1134" w:right="848"/>
        <w:rPr>
          <w:rFonts w:ascii="MINI Serif" w:eastAsiaTheme="minorHAnsi" w:hAnsi="MINI Serif" w:cs="Arial"/>
          <w:color w:val="auto"/>
          <w:szCs w:val="22"/>
          <w:lang w:val="en-ZA" w:eastAsia="en-US"/>
        </w:rPr>
      </w:pPr>
      <w:r>
        <w:rPr>
          <w:rFonts w:ascii="MINI Serif" w:eastAsiaTheme="minorHAnsi" w:hAnsi="MINI Serif" w:cs="Arial"/>
          <w:color w:val="auto"/>
          <w:szCs w:val="22"/>
          <w:lang w:val="en-ZA" w:eastAsia="en-US"/>
        </w:rPr>
        <w:t xml:space="preserve">Congratulations to </w:t>
      </w:r>
      <w:proofErr w:type="spellStart"/>
      <w:r>
        <w:rPr>
          <w:rFonts w:ascii="MINI Serif" w:eastAsiaTheme="minorHAnsi" w:hAnsi="MINI Serif" w:cs="Arial"/>
          <w:color w:val="auto"/>
          <w:szCs w:val="22"/>
          <w:lang w:val="en-ZA" w:eastAsia="en-US"/>
        </w:rPr>
        <w:t>Sandile</w:t>
      </w:r>
      <w:proofErr w:type="spellEnd"/>
      <w:r>
        <w:rPr>
          <w:rFonts w:ascii="MINI Serif" w:eastAsiaTheme="minorHAnsi" w:hAnsi="MINI Serif" w:cs="Arial"/>
          <w:color w:val="auto"/>
          <w:szCs w:val="22"/>
          <w:lang w:val="en-ZA" w:eastAsia="en-US"/>
        </w:rPr>
        <w:t xml:space="preserve"> </w:t>
      </w:r>
      <w:proofErr w:type="spellStart"/>
      <w:r>
        <w:rPr>
          <w:rFonts w:ascii="MINI Serif" w:eastAsiaTheme="minorHAnsi" w:hAnsi="MINI Serif" w:cs="Arial"/>
          <w:color w:val="auto"/>
          <w:szCs w:val="22"/>
          <w:lang w:val="en-ZA" w:eastAsia="en-US"/>
        </w:rPr>
        <w:t>Mlambo</w:t>
      </w:r>
      <w:proofErr w:type="spellEnd"/>
      <w:r>
        <w:rPr>
          <w:rFonts w:ascii="MINI Serif" w:eastAsiaTheme="minorHAnsi" w:hAnsi="MINI Serif" w:cs="Arial"/>
          <w:color w:val="auto"/>
          <w:szCs w:val="22"/>
          <w:lang w:val="en-ZA" w:eastAsia="en-US"/>
        </w:rPr>
        <w:t xml:space="preserve">, designer of </w:t>
      </w:r>
      <w:proofErr w:type="spellStart"/>
      <w:r>
        <w:rPr>
          <w:rFonts w:ascii="MINI Serif" w:eastAsiaTheme="minorHAnsi" w:hAnsi="MINI Serif" w:cs="Arial"/>
          <w:color w:val="auto"/>
          <w:szCs w:val="22"/>
          <w:lang w:val="en-ZA" w:eastAsia="en-US"/>
        </w:rPr>
        <w:t>Kumkani</w:t>
      </w:r>
      <w:proofErr w:type="spellEnd"/>
      <w:r>
        <w:rPr>
          <w:rFonts w:ascii="MINI Serif" w:eastAsiaTheme="minorHAnsi" w:hAnsi="MINI Serif" w:cs="Arial"/>
          <w:color w:val="auto"/>
          <w:szCs w:val="22"/>
          <w:lang w:val="en-ZA" w:eastAsia="en-US"/>
        </w:rPr>
        <w:t xml:space="preserve"> Bespoke, who is the 2018 winner of MINI Scouting Menswear.</w:t>
      </w:r>
    </w:p>
    <w:p w:rsidR="00F41000" w:rsidRDefault="00F41000" w:rsidP="006A7F0D">
      <w:pPr>
        <w:spacing w:after="0" w:line="360" w:lineRule="auto"/>
        <w:ind w:left="-1134" w:right="848"/>
        <w:rPr>
          <w:rFonts w:ascii="MINI Serif" w:eastAsiaTheme="minorHAnsi" w:hAnsi="MINI Serif" w:cs="Arial"/>
          <w:color w:val="auto"/>
          <w:szCs w:val="22"/>
          <w:lang w:val="en-ZA" w:eastAsia="en-US"/>
        </w:rPr>
      </w:pPr>
    </w:p>
    <w:p w:rsidR="00F41000" w:rsidRDefault="00F41000" w:rsidP="006A7F0D">
      <w:pPr>
        <w:spacing w:after="0" w:line="360" w:lineRule="auto"/>
        <w:ind w:left="-1134" w:right="848"/>
        <w:rPr>
          <w:rFonts w:ascii="MINI Serif" w:eastAsiaTheme="minorHAnsi" w:hAnsi="MINI Serif" w:cs="Arial"/>
          <w:color w:val="auto"/>
          <w:szCs w:val="22"/>
          <w:lang w:val="en-ZA" w:eastAsia="en-US"/>
        </w:rPr>
      </w:pPr>
      <w:proofErr w:type="spellStart"/>
      <w:r>
        <w:rPr>
          <w:rFonts w:ascii="MINI Serif" w:eastAsiaTheme="minorHAnsi" w:hAnsi="MINI Serif" w:cs="Arial"/>
          <w:color w:val="auto"/>
          <w:szCs w:val="22"/>
          <w:lang w:val="en-ZA" w:eastAsia="en-US"/>
        </w:rPr>
        <w:t>Kumkani</w:t>
      </w:r>
      <w:proofErr w:type="spellEnd"/>
      <w:r>
        <w:rPr>
          <w:rFonts w:ascii="MINI Serif" w:eastAsiaTheme="minorHAnsi" w:hAnsi="MINI Serif" w:cs="Arial"/>
          <w:color w:val="auto"/>
          <w:szCs w:val="22"/>
          <w:lang w:val="en-ZA" w:eastAsia="en-US"/>
        </w:rPr>
        <w:t xml:space="preserve"> Bespoke</w:t>
      </w:r>
      <w:r w:rsidRPr="00F41000">
        <w:rPr>
          <w:rFonts w:ascii="MINI Serif" w:eastAsiaTheme="minorHAnsi" w:hAnsi="MINI Serif" w:cs="Arial"/>
          <w:color w:val="auto"/>
          <w:szCs w:val="22"/>
          <w:lang w:val="en-ZA" w:eastAsia="en-US"/>
        </w:rPr>
        <w:t xml:space="preserve"> </w:t>
      </w:r>
      <w:r>
        <w:rPr>
          <w:rFonts w:ascii="MINI Serif" w:eastAsiaTheme="minorHAnsi" w:hAnsi="MINI Serif" w:cs="Arial"/>
          <w:color w:val="auto"/>
          <w:szCs w:val="22"/>
          <w:lang w:val="en-ZA" w:eastAsia="en-US"/>
        </w:rPr>
        <w:t xml:space="preserve">brought the African Warrior to life on the SAFW runway and </w:t>
      </w:r>
      <w:r w:rsidRPr="002B6808">
        <w:rPr>
          <w:rFonts w:ascii="MINI Serif" w:eastAsiaTheme="minorHAnsi" w:hAnsi="MINI Serif" w:cs="Arial"/>
          <w:color w:val="auto"/>
          <w:szCs w:val="22"/>
          <w:lang w:val="en-ZA" w:eastAsia="en-US"/>
        </w:rPr>
        <w:t xml:space="preserve">will be given the opportunity to showcase </w:t>
      </w:r>
      <w:r>
        <w:rPr>
          <w:rFonts w:ascii="MINI Serif" w:eastAsiaTheme="minorHAnsi" w:hAnsi="MINI Serif" w:cs="Arial"/>
          <w:color w:val="auto"/>
          <w:szCs w:val="22"/>
          <w:lang w:val="en-ZA" w:eastAsia="en-US"/>
        </w:rPr>
        <w:t xml:space="preserve">its </w:t>
      </w:r>
      <w:r w:rsidRPr="002B6808">
        <w:rPr>
          <w:rFonts w:ascii="MINI Serif" w:eastAsiaTheme="minorHAnsi" w:hAnsi="MINI Serif" w:cs="Arial"/>
          <w:color w:val="auto"/>
          <w:szCs w:val="22"/>
          <w:lang w:val="en-ZA" w:eastAsia="en-US"/>
        </w:rPr>
        <w:t xml:space="preserve">collection at 2019 SAFW Autumn/Winter collection (scheduled for October 2018), as well as an all-expenses paid trip to </w:t>
      </w:r>
      <w:proofErr w:type="spellStart"/>
      <w:r w:rsidRPr="002B6808">
        <w:rPr>
          <w:rFonts w:ascii="MINI Serif" w:eastAsiaTheme="minorHAnsi" w:hAnsi="MINI Serif" w:cs="Arial"/>
          <w:color w:val="auto"/>
          <w:szCs w:val="22"/>
          <w:lang w:val="en-ZA" w:eastAsia="en-US"/>
        </w:rPr>
        <w:t>Pitti</w:t>
      </w:r>
      <w:proofErr w:type="spellEnd"/>
      <w:r w:rsidRPr="002B6808">
        <w:rPr>
          <w:rFonts w:ascii="MINI Serif" w:eastAsiaTheme="minorHAnsi" w:hAnsi="MINI Serif" w:cs="Arial"/>
          <w:color w:val="auto"/>
          <w:szCs w:val="22"/>
          <w:lang w:val="en-ZA" w:eastAsia="en-US"/>
        </w:rPr>
        <w:t xml:space="preserve"> </w:t>
      </w:r>
      <w:proofErr w:type="spellStart"/>
      <w:r w:rsidRPr="002B6808">
        <w:rPr>
          <w:rFonts w:ascii="MINI Serif" w:eastAsiaTheme="minorHAnsi" w:hAnsi="MINI Serif" w:cs="Arial"/>
          <w:color w:val="auto"/>
          <w:szCs w:val="22"/>
          <w:lang w:val="en-ZA" w:eastAsia="en-US"/>
        </w:rPr>
        <w:t>Immagine</w:t>
      </w:r>
      <w:proofErr w:type="spellEnd"/>
      <w:r w:rsidRPr="002B6808">
        <w:rPr>
          <w:rFonts w:ascii="MINI Serif" w:eastAsiaTheme="minorHAnsi" w:hAnsi="MINI Serif" w:cs="Arial"/>
          <w:color w:val="auto"/>
          <w:szCs w:val="22"/>
          <w:lang w:val="en-ZA" w:eastAsia="en-US"/>
        </w:rPr>
        <w:t xml:space="preserve"> </w:t>
      </w:r>
      <w:proofErr w:type="spellStart"/>
      <w:r w:rsidRPr="002B6808">
        <w:rPr>
          <w:rFonts w:ascii="MINI Serif" w:eastAsiaTheme="minorHAnsi" w:hAnsi="MINI Serif" w:cs="Arial"/>
          <w:color w:val="auto"/>
          <w:szCs w:val="22"/>
          <w:lang w:val="en-ZA" w:eastAsia="en-US"/>
        </w:rPr>
        <w:t>Uomo</w:t>
      </w:r>
      <w:proofErr w:type="spellEnd"/>
      <w:r w:rsidRPr="002B6808">
        <w:rPr>
          <w:rFonts w:ascii="MINI Serif" w:eastAsiaTheme="minorHAnsi" w:hAnsi="MINI Serif" w:cs="Arial"/>
          <w:color w:val="auto"/>
          <w:szCs w:val="22"/>
          <w:lang w:val="en-ZA" w:eastAsia="en-US"/>
        </w:rPr>
        <w:t xml:space="preserve"> in Florence, Italy. </w:t>
      </w:r>
      <w:proofErr w:type="spellStart"/>
      <w:r w:rsidRPr="002B6808">
        <w:rPr>
          <w:rFonts w:ascii="MINI Serif" w:eastAsiaTheme="minorHAnsi" w:hAnsi="MINI Serif" w:cs="Arial"/>
          <w:color w:val="auto"/>
          <w:szCs w:val="22"/>
          <w:lang w:val="en-ZA" w:eastAsia="en-US"/>
        </w:rPr>
        <w:t>Pitti</w:t>
      </w:r>
      <w:proofErr w:type="spellEnd"/>
      <w:r w:rsidRPr="002B6808">
        <w:rPr>
          <w:rFonts w:ascii="MINI Serif" w:eastAsiaTheme="minorHAnsi" w:hAnsi="MINI Serif" w:cs="Arial"/>
          <w:color w:val="auto"/>
          <w:szCs w:val="22"/>
          <w:lang w:val="en-ZA" w:eastAsia="en-US"/>
        </w:rPr>
        <w:t xml:space="preserve"> </w:t>
      </w:r>
      <w:proofErr w:type="spellStart"/>
      <w:r w:rsidRPr="002B6808">
        <w:rPr>
          <w:rFonts w:ascii="MINI Serif" w:eastAsiaTheme="minorHAnsi" w:hAnsi="MINI Serif" w:cs="Arial"/>
          <w:color w:val="auto"/>
          <w:szCs w:val="22"/>
          <w:lang w:val="en-ZA" w:eastAsia="en-US"/>
        </w:rPr>
        <w:lastRenderedPageBreak/>
        <w:t>Immagine</w:t>
      </w:r>
      <w:proofErr w:type="spellEnd"/>
      <w:r w:rsidRPr="002B6808">
        <w:rPr>
          <w:rFonts w:ascii="MINI Serif" w:eastAsiaTheme="minorHAnsi" w:hAnsi="MINI Serif" w:cs="Arial"/>
          <w:color w:val="auto"/>
          <w:szCs w:val="22"/>
          <w:lang w:val="en-ZA" w:eastAsia="en-US"/>
        </w:rPr>
        <w:t xml:space="preserve"> is a fashion-centric show held annually in Italy. The </w:t>
      </w:r>
      <w:proofErr w:type="spellStart"/>
      <w:r w:rsidRPr="002B6808">
        <w:rPr>
          <w:rFonts w:ascii="MINI Serif" w:eastAsiaTheme="minorHAnsi" w:hAnsi="MINI Serif" w:cs="Arial"/>
          <w:color w:val="auto"/>
          <w:szCs w:val="22"/>
          <w:lang w:val="en-ZA" w:eastAsia="en-US"/>
        </w:rPr>
        <w:t>Pitti</w:t>
      </w:r>
      <w:proofErr w:type="spellEnd"/>
      <w:r w:rsidRPr="002B6808">
        <w:rPr>
          <w:rFonts w:ascii="MINI Serif" w:eastAsiaTheme="minorHAnsi" w:hAnsi="MINI Serif" w:cs="Arial"/>
          <w:color w:val="auto"/>
          <w:szCs w:val="22"/>
          <w:lang w:val="en-ZA" w:eastAsia="en-US"/>
        </w:rPr>
        <w:t xml:space="preserve"> </w:t>
      </w:r>
      <w:proofErr w:type="spellStart"/>
      <w:r w:rsidRPr="002B6808">
        <w:rPr>
          <w:rFonts w:ascii="MINI Serif" w:eastAsiaTheme="minorHAnsi" w:hAnsi="MINI Serif" w:cs="Arial"/>
          <w:color w:val="auto"/>
          <w:szCs w:val="22"/>
          <w:lang w:val="en-ZA" w:eastAsia="en-US"/>
        </w:rPr>
        <w:t>Uomo</w:t>
      </w:r>
      <w:proofErr w:type="spellEnd"/>
      <w:r w:rsidRPr="002B6808">
        <w:rPr>
          <w:rFonts w:ascii="MINI Serif" w:eastAsiaTheme="minorHAnsi" w:hAnsi="MINI Serif" w:cs="Arial"/>
          <w:color w:val="auto"/>
          <w:szCs w:val="22"/>
          <w:lang w:val="en-ZA" w:eastAsia="en-US"/>
        </w:rPr>
        <w:t xml:space="preserve"> fair, meanwhile, focuses exclusively on men’s fashion and has taken place in Florence twice a year since 1972. Both events promote young, aspiring and sometimes unconventional fashion labels.</w:t>
      </w:r>
    </w:p>
    <w:p w:rsidR="00F41000" w:rsidRPr="002A4490" w:rsidRDefault="00F41000" w:rsidP="006A7F0D">
      <w:pPr>
        <w:spacing w:after="0" w:line="360" w:lineRule="auto"/>
        <w:ind w:left="-1134" w:right="848"/>
        <w:rPr>
          <w:rFonts w:ascii="MINI Serif" w:eastAsiaTheme="minorHAnsi" w:hAnsi="MINI Serif" w:cs="Calibri"/>
          <w:color w:val="auto"/>
          <w:szCs w:val="22"/>
          <w:lang w:val="en-US" w:eastAsia="en-ZA"/>
        </w:rPr>
      </w:pPr>
    </w:p>
    <w:p w:rsidR="00F41000" w:rsidRPr="003E5A43" w:rsidRDefault="00F41000" w:rsidP="006A7F0D">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b/>
          <w:bCs/>
          <w:szCs w:val="22"/>
          <w:lang w:val="en-ZA" w:eastAsia="en-US"/>
        </w:rPr>
        <w:t>For any questions on this press release, please contact BMW South Africa’s Group Communications Division as follows:</w:t>
      </w:r>
    </w:p>
    <w:p w:rsidR="00F41000" w:rsidRPr="003E5A43" w:rsidRDefault="00F41000" w:rsidP="006A7F0D">
      <w:pPr>
        <w:spacing w:after="0" w:line="240" w:lineRule="auto"/>
        <w:ind w:left="-1134" w:right="848"/>
        <w:rPr>
          <w:rFonts w:ascii="MINI Serif" w:eastAsiaTheme="minorHAnsi" w:hAnsi="MINI Serif" w:cs="BMWType V2 Light"/>
          <w:color w:val="auto"/>
          <w:szCs w:val="22"/>
          <w:lang w:val="en-ZA" w:eastAsia="en-US"/>
        </w:rPr>
      </w:pP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Hailey Philander</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Specialist</w:t>
      </w:r>
      <w:r w:rsidRPr="003E5A43">
        <w:rPr>
          <w:rFonts w:ascii="MINI Serif" w:eastAsiaTheme="minorHAnsi" w:hAnsi="MINI Serif" w:cs="BMWType V2 Light"/>
          <w:color w:val="auto"/>
          <w:szCs w:val="22"/>
          <w:lang w:val="en-ZA" w:eastAsia="en-US"/>
        </w:rPr>
        <w:t>:</w:t>
      </w:r>
      <w:r>
        <w:rPr>
          <w:rFonts w:ascii="MINI Serif" w:eastAsiaTheme="minorHAnsi" w:hAnsi="MINI Serif" w:cs="BMWType V2 Light"/>
          <w:color w:val="auto"/>
          <w:szCs w:val="22"/>
          <w:lang w:val="en-ZA" w:eastAsia="en-US"/>
        </w:rPr>
        <w:t xml:space="preserve"> </w:t>
      </w:r>
      <w:r w:rsidRPr="003E5A43">
        <w:rPr>
          <w:rFonts w:ascii="MINI Serif" w:eastAsiaTheme="minorHAnsi" w:hAnsi="MINI Serif" w:cs="BMWType V2 Light"/>
          <w:color w:val="auto"/>
          <w:szCs w:val="22"/>
          <w:lang w:val="en-ZA" w:eastAsia="en-US"/>
        </w:rPr>
        <w:t>Product Communications</w:t>
      </w:r>
      <w:r>
        <w:rPr>
          <w:rFonts w:ascii="MINI Serif" w:eastAsiaTheme="minorHAnsi" w:hAnsi="MINI Serif" w:cs="BMWType V2 Light"/>
          <w:color w:val="auto"/>
          <w:szCs w:val="22"/>
          <w:lang w:val="en-ZA" w:eastAsia="en-US"/>
        </w:rPr>
        <w:t xml:space="preserve"> (MINI, BMW </w:t>
      </w:r>
      <w:proofErr w:type="spellStart"/>
      <w:r>
        <w:rPr>
          <w:rFonts w:ascii="MINI Serif" w:eastAsiaTheme="minorHAnsi" w:hAnsi="MINI Serif" w:cs="BMWType V2 Light"/>
          <w:color w:val="auto"/>
          <w:szCs w:val="22"/>
          <w:lang w:val="en-ZA" w:eastAsia="en-US"/>
        </w:rPr>
        <w:t>i</w:t>
      </w:r>
      <w:proofErr w:type="spellEnd"/>
      <w:r>
        <w:rPr>
          <w:rFonts w:ascii="MINI Serif" w:eastAsiaTheme="minorHAnsi" w:hAnsi="MINI Serif" w:cs="BMWType V2 Light"/>
          <w:color w:val="auto"/>
          <w:szCs w:val="22"/>
          <w:lang w:val="en-ZA" w:eastAsia="en-US"/>
        </w:rPr>
        <w:t xml:space="preserve"> and BMW </w:t>
      </w:r>
      <w:proofErr w:type="spellStart"/>
      <w:r>
        <w:rPr>
          <w:rFonts w:ascii="MINI Serif" w:eastAsiaTheme="minorHAnsi" w:hAnsi="MINI Serif" w:cs="BMWType V2 Light"/>
          <w:color w:val="auto"/>
          <w:szCs w:val="22"/>
          <w:lang w:val="en-ZA" w:eastAsia="en-US"/>
        </w:rPr>
        <w:t>Motorrad</w:t>
      </w:r>
      <w:proofErr w:type="spellEnd"/>
      <w:r w:rsidRPr="003E5A43">
        <w:rPr>
          <w:rFonts w:ascii="MINI Serif" w:eastAsiaTheme="minorHAnsi" w:hAnsi="MINI Serif" w:cs="BMWType V2 Light"/>
          <w:color w:val="auto"/>
          <w:szCs w:val="22"/>
          <w:lang w:val="en-ZA" w:eastAsia="en-US"/>
        </w:rPr>
        <w:t xml:space="preserve"> </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BMW Group South Africa (Pty) Ltd</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sidRPr="003E5A43">
        <w:rPr>
          <w:rFonts w:ascii="MINI Serif" w:eastAsiaTheme="minorHAnsi" w:hAnsi="MINI Serif"/>
          <w:szCs w:val="22"/>
          <w:lang w:val="en-ZA" w:eastAsia="en-US"/>
        </w:rPr>
        <w:t xml:space="preserve">Email: </w:t>
      </w:r>
      <w:r>
        <w:rPr>
          <w:rFonts w:ascii="MINI Serif" w:eastAsiaTheme="minorHAnsi" w:hAnsi="MINI Serif"/>
          <w:szCs w:val="22"/>
          <w:lang w:val="en-ZA" w:eastAsia="en-US"/>
        </w:rPr>
        <w:t>hailey.philander@bmw.co.za</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012-522-2070</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p>
    <w:p w:rsidR="00F41000" w:rsidRDefault="00F41000" w:rsidP="006A7F0D">
      <w:pPr>
        <w:spacing w:after="0" w:line="240" w:lineRule="auto"/>
        <w:ind w:left="-1134" w:right="848"/>
        <w:rPr>
          <w:rFonts w:ascii="MINI Serif" w:eastAsiaTheme="minorHAnsi" w:hAnsi="MINI Serif"/>
          <w:b/>
          <w:bCs/>
          <w:szCs w:val="22"/>
          <w:lang w:val="en-ZA" w:eastAsia="en-US"/>
        </w:rPr>
      </w:pPr>
      <w:r w:rsidRPr="003E5A43">
        <w:rPr>
          <w:rFonts w:ascii="MINI Serif" w:eastAsiaTheme="minorHAnsi" w:hAnsi="MINI Serif"/>
          <w:b/>
          <w:bCs/>
          <w:szCs w:val="22"/>
          <w:lang w:val="en-ZA" w:eastAsia="en-US"/>
        </w:rPr>
        <w:t xml:space="preserve">For any </w:t>
      </w:r>
      <w:r>
        <w:rPr>
          <w:rFonts w:ascii="MINI Serif" w:eastAsiaTheme="minorHAnsi" w:hAnsi="MINI Serif"/>
          <w:b/>
          <w:bCs/>
          <w:szCs w:val="22"/>
          <w:lang w:val="en-ZA" w:eastAsia="en-US"/>
        </w:rPr>
        <w:t xml:space="preserve">designer </w:t>
      </w:r>
      <w:r w:rsidRPr="003E5A43">
        <w:rPr>
          <w:rFonts w:ascii="MINI Serif" w:eastAsiaTheme="minorHAnsi" w:hAnsi="MINI Serif"/>
          <w:b/>
          <w:bCs/>
          <w:szCs w:val="22"/>
          <w:lang w:val="en-ZA" w:eastAsia="en-US"/>
        </w:rPr>
        <w:t xml:space="preserve">questions, please contact </w:t>
      </w:r>
      <w:r>
        <w:rPr>
          <w:rFonts w:ascii="MINI Serif" w:eastAsiaTheme="minorHAnsi" w:hAnsi="MINI Serif"/>
          <w:b/>
          <w:bCs/>
          <w:szCs w:val="22"/>
          <w:lang w:val="en-ZA" w:eastAsia="en-US"/>
        </w:rPr>
        <w:t>SAFW Media Liaison as</w:t>
      </w:r>
      <w:r w:rsidRPr="003E5A43">
        <w:rPr>
          <w:rFonts w:ascii="MINI Serif" w:eastAsiaTheme="minorHAnsi" w:hAnsi="MINI Serif"/>
          <w:b/>
          <w:bCs/>
          <w:szCs w:val="22"/>
          <w:lang w:val="en-ZA" w:eastAsia="en-US"/>
        </w:rPr>
        <w:t xml:space="preserve"> follows:</w:t>
      </w: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Sandy </w:t>
      </w:r>
      <w:proofErr w:type="spellStart"/>
      <w:r>
        <w:rPr>
          <w:rFonts w:ascii="MINI Serif" w:eastAsiaTheme="minorHAnsi" w:hAnsi="MINI Serif" w:cs="BMWType V2 Light"/>
          <w:color w:val="auto"/>
          <w:szCs w:val="22"/>
          <w:lang w:val="en-ZA" w:eastAsia="en-US"/>
        </w:rPr>
        <w:t>Kass</w:t>
      </w:r>
      <w:proofErr w:type="spellEnd"/>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 xml:space="preserve">Email: </w:t>
      </w:r>
      <w:hyperlink r:id="rId9" w:history="1">
        <w:r w:rsidRPr="009F6BA7">
          <w:rPr>
            <w:rStyle w:val="Hyperlink"/>
            <w:rFonts w:ascii="MINI Serif" w:eastAsiaTheme="minorHAnsi" w:hAnsi="MINI Serif" w:cs="BMWType V2 Light"/>
            <w:szCs w:val="22"/>
            <w:lang w:val="en-ZA" w:eastAsia="en-US"/>
          </w:rPr>
          <w:t>media@safashionweek.co.za</w:t>
        </w:r>
      </w:hyperlink>
    </w:p>
    <w:p w:rsidR="00F41000" w:rsidRDefault="00F41000" w:rsidP="006A7F0D">
      <w:pPr>
        <w:spacing w:after="0" w:line="240" w:lineRule="auto"/>
        <w:ind w:left="-1134" w:right="848"/>
        <w:rPr>
          <w:rFonts w:ascii="MINI Serif" w:eastAsiaTheme="minorHAnsi" w:hAnsi="MINI Serif" w:cs="BMWType V2 Light"/>
          <w:color w:val="auto"/>
          <w:szCs w:val="22"/>
          <w:lang w:val="en-ZA" w:eastAsia="en-US"/>
        </w:rPr>
      </w:pPr>
      <w:r>
        <w:rPr>
          <w:rFonts w:ascii="MINI Serif" w:eastAsiaTheme="minorHAnsi" w:hAnsi="MINI Serif" w:cs="BMWType V2 Light"/>
          <w:color w:val="auto"/>
          <w:szCs w:val="22"/>
          <w:lang w:val="en-ZA" w:eastAsia="en-US"/>
        </w:rPr>
        <w:t>Tel: 011 442 7812</w:t>
      </w:r>
    </w:p>
    <w:p w:rsidR="00B10D88" w:rsidRDefault="00B10D88" w:rsidP="006A7F0D">
      <w:pPr>
        <w:spacing w:after="0" w:line="240" w:lineRule="auto"/>
        <w:ind w:left="-1134" w:right="848"/>
        <w:rPr>
          <w:rFonts w:ascii="MINI Serif" w:eastAsiaTheme="minorHAnsi" w:hAnsi="MINI Serif" w:cs="BMWType V2 Light"/>
          <w:color w:val="auto"/>
          <w:szCs w:val="22"/>
          <w:lang w:val="en-ZA" w:eastAsia="en-US"/>
        </w:rPr>
      </w:pPr>
    </w:p>
    <w:p w:rsidR="00C409A1" w:rsidRDefault="00C409A1" w:rsidP="006A7F0D">
      <w:pPr>
        <w:spacing w:line="360" w:lineRule="auto"/>
        <w:ind w:left="-1134" w:right="848"/>
        <w:rPr>
          <w:rFonts w:ascii="MINI Serif" w:hAnsi="MINI Serif" w:cs="BMWType V2 Light"/>
          <w:b/>
          <w:sz w:val="20"/>
          <w:lang w:val="en-US"/>
        </w:rPr>
      </w:pPr>
      <w:r w:rsidRPr="00B10D88">
        <w:rPr>
          <w:rFonts w:ascii="MINI Serif" w:hAnsi="MINI Serif" w:cs="BMWType V2 Light"/>
          <w:b/>
          <w:sz w:val="20"/>
          <w:lang w:val="en-US"/>
        </w:rPr>
        <w:t>The BMW Group</w:t>
      </w:r>
    </w:p>
    <w:p w:rsidR="002A4490" w:rsidRDefault="002A4490" w:rsidP="006A7F0D">
      <w:pPr>
        <w:spacing w:after="0" w:line="360" w:lineRule="auto"/>
        <w:ind w:left="-1134" w:right="848"/>
        <w:rPr>
          <w:rFonts w:ascii="MINI Serif" w:eastAsia="Times New Roman" w:hAnsi="MINI Serif" w:cs="Arial"/>
          <w:sz w:val="20"/>
          <w:lang w:val="en-ZA" w:eastAsia="en-ZA"/>
        </w:rPr>
      </w:pPr>
      <w:r w:rsidRPr="002A4490">
        <w:rPr>
          <w:rFonts w:ascii="MINI Serif" w:eastAsia="Times New Roman" w:hAnsi="MINI Serif" w:cs="Arial"/>
          <w:sz w:val="20"/>
          <w:lang w:val="en-ZA" w:eastAsia="en-ZA"/>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EC5858" w:rsidRPr="002A4490" w:rsidRDefault="00EC5858" w:rsidP="006A7F0D">
      <w:pPr>
        <w:spacing w:after="0" w:line="360" w:lineRule="auto"/>
        <w:ind w:left="-1134" w:right="848"/>
        <w:rPr>
          <w:rFonts w:ascii="MINI Serif" w:eastAsia="Times New Roman" w:hAnsi="MINI Serif" w:cs="Arial"/>
          <w:sz w:val="20"/>
          <w:lang w:val="en-ZA" w:eastAsia="en-ZA"/>
        </w:rPr>
      </w:pPr>
    </w:p>
    <w:p w:rsidR="002A4490" w:rsidRPr="002A4490" w:rsidRDefault="002A4490" w:rsidP="006A7F0D">
      <w:pPr>
        <w:spacing w:after="0" w:line="360" w:lineRule="auto"/>
        <w:ind w:left="-1134" w:right="848"/>
        <w:rPr>
          <w:rFonts w:ascii="MINI Serif" w:eastAsia="Times New Roman" w:hAnsi="MINI Serif" w:cs="Arial"/>
          <w:sz w:val="20"/>
          <w:lang w:val="en-ZA" w:eastAsia="en-ZA"/>
        </w:rPr>
      </w:pPr>
      <w:r w:rsidRPr="002A4490">
        <w:rPr>
          <w:rFonts w:ascii="Cambria" w:eastAsia="Times New Roman" w:hAnsi="Cambria" w:cs="Cambria"/>
          <w:sz w:val="20"/>
          <w:lang w:val="en-ZA" w:eastAsia="en-ZA"/>
        </w:rPr>
        <w:t> </w:t>
      </w:r>
      <w:r w:rsidRPr="002A4490">
        <w:rPr>
          <w:rFonts w:ascii="MINI Serif" w:eastAsia="Times New Roman" w:hAnsi="MINI Serif" w:cs="Arial"/>
          <w:sz w:val="20"/>
          <w:lang w:val="en-ZA" w:eastAsia="en-ZA"/>
        </w:rPr>
        <w:t xml:space="preserve">In 2016, the </w:t>
      </w:r>
      <w:bookmarkStart w:id="3" w:name="_GoBack"/>
      <w:bookmarkEnd w:id="3"/>
      <w:r w:rsidRPr="002A4490">
        <w:rPr>
          <w:rFonts w:ascii="MINI Serif" w:eastAsia="Times New Roman" w:hAnsi="MINI Serif" w:cs="Arial"/>
          <w:sz w:val="20"/>
          <w:lang w:val="en-ZA" w:eastAsia="en-ZA"/>
        </w:rPr>
        <w:t>BMW Group sold approximately 2.367 million cars and 145,000 motorcycles worldwide. The profit before tax for the financial year 2015 was approximately € 9.22 billion on revenues amounting to € 92.18 billion. As of 31 December 2015, the BMW Group had a workforce of 122,244 employees.</w:t>
      </w:r>
    </w:p>
    <w:p w:rsidR="002A4490" w:rsidRPr="002A4490" w:rsidRDefault="002A4490" w:rsidP="006A7F0D">
      <w:pPr>
        <w:spacing w:after="0" w:line="360" w:lineRule="auto"/>
        <w:ind w:left="-1134" w:right="848"/>
        <w:rPr>
          <w:rFonts w:ascii="MINI Serif" w:eastAsia="Times New Roman" w:hAnsi="MINI Serif" w:cs="Arial"/>
          <w:sz w:val="20"/>
          <w:lang w:val="en-ZA" w:eastAsia="en-ZA"/>
        </w:rPr>
      </w:pPr>
    </w:p>
    <w:p w:rsidR="002A4490" w:rsidRDefault="002A4490" w:rsidP="006A7F0D">
      <w:pPr>
        <w:spacing w:after="0" w:line="360" w:lineRule="auto"/>
        <w:ind w:left="-1134" w:right="848"/>
        <w:rPr>
          <w:rFonts w:ascii="MINI Serif" w:eastAsia="Times New Roman" w:hAnsi="MINI Serif" w:cs="Arial"/>
          <w:sz w:val="20"/>
          <w:lang w:val="en-ZA" w:eastAsia="en-ZA"/>
        </w:rPr>
      </w:pPr>
      <w:r w:rsidRPr="002A4490">
        <w:rPr>
          <w:rFonts w:ascii="Cambria" w:eastAsia="Times New Roman" w:hAnsi="Cambria" w:cs="Cambria"/>
          <w:sz w:val="20"/>
          <w:lang w:val="en-ZA" w:eastAsia="en-ZA"/>
        </w:rPr>
        <w:t> </w:t>
      </w:r>
      <w:r w:rsidRPr="002A4490">
        <w:rPr>
          <w:rFonts w:ascii="MINI Serif" w:eastAsia="Times New Roman" w:hAnsi="MINI Serif" w:cs="Arial"/>
          <w:sz w:val="20"/>
          <w:lang w:val="en-ZA" w:eastAsia="en-ZA"/>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2A4490" w:rsidRPr="002A4490" w:rsidRDefault="002A4490" w:rsidP="006A7F0D">
      <w:pPr>
        <w:spacing w:after="0" w:line="360" w:lineRule="auto"/>
        <w:ind w:left="-1134" w:right="848"/>
        <w:rPr>
          <w:rFonts w:ascii="MINI Serif" w:eastAsia="Times New Roman" w:hAnsi="MINI Serif" w:cs="Arial"/>
          <w:sz w:val="20"/>
          <w:lang w:val="en-ZA" w:eastAsia="en-ZA"/>
        </w:rPr>
      </w:pPr>
    </w:p>
    <w:p w:rsidR="002A4490" w:rsidRPr="002A4490" w:rsidRDefault="002A4490" w:rsidP="006A7F0D">
      <w:pPr>
        <w:spacing w:after="0" w:line="360" w:lineRule="auto"/>
        <w:ind w:left="-1134" w:right="84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Facebook:</w:t>
      </w:r>
      <w:r w:rsidRPr="002A4490">
        <w:rPr>
          <w:rFonts w:ascii="Cambria" w:eastAsia="Times New Roman" w:hAnsi="Cambria" w:cs="Cambria"/>
          <w:szCs w:val="22"/>
          <w:lang w:val="en-ZA" w:eastAsia="en-ZA"/>
        </w:rPr>
        <w:t> </w:t>
      </w:r>
      <w:hyperlink r:id="rId10" w:history="1">
        <w:r w:rsidRPr="002A4490">
          <w:rPr>
            <w:rFonts w:ascii="MINI Serif" w:eastAsia="Times New Roman" w:hAnsi="MINI Serif" w:cs="Arial"/>
            <w:color w:val="444444"/>
            <w:szCs w:val="22"/>
            <w:lang w:val="en-ZA" w:eastAsia="en-ZA"/>
          </w:rPr>
          <w:t>http://www.facebook.com/BMWGroup</w:t>
        </w:r>
      </w:hyperlink>
    </w:p>
    <w:p w:rsidR="002A4490" w:rsidRPr="002A4490" w:rsidRDefault="002A4490" w:rsidP="006A7F0D">
      <w:pPr>
        <w:spacing w:after="0" w:line="360" w:lineRule="auto"/>
        <w:ind w:left="-1134" w:right="84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Twitter:</w:t>
      </w:r>
      <w:r w:rsidRPr="002A4490">
        <w:rPr>
          <w:rFonts w:ascii="Cambria" w:eastAsia="Times New Roman" w:hAnsi="Cambria" w:cs="Cambria"/>
          <w:szCs w:val="22"/>
          <w:lang w:val="en-ZA" w:eastAsia="en-ZA"/>
        </w:rPr>
        <w:t> </w:t>
      </w:r>
      <w:hyperlink r:id="rId11" w:history="1">
        <w:r w:rsidRPr="002A4490">
          <w:rPr>
            <w:rFonts w:ascii="MINI Serif" w:eastAsia="Times New Roman" w:hAnsi="MINI Serif" w:cs="Arial"/>
            <w:color w:val="444444"/>
            <w:szCs w:val="22"/>
            <w:lang w:val="en-ZA" w:eastAsia="en-ZA"/>
          </w:rPr>
          <w:t>http://twitter.com/BMWGroup</w:t>
        </w:r>
      </w:hyperlink>
    </w:p>
    <w:p w:rsidR="002A4490" w:rsidRPr="002A4490" w:rsidRDefault="002A4490" w:rsidP="006A7F0D">
      <w:pPr>
        <w:spacing w:after="0" w:line="360" w:lineRule="auto"/>
        <w:ind w:left="-1134" w:right="848"/>
        <w:rPr>
          <w:rFonts w:ascii="MINI Serif" w:eastAsia="Times New Roman" w:hAnsi="MINI Serif" w:cs="Arial"/>
          <w:szCs w:val="22"/>
          <w:lang w:val="en-ZA" w:eastAsia="en-ZA"/>
        </w:rPr>
      </w:pPr>
      <w:r w:rsidRPr="002A4490">
        <w:rPr>
          <w:rFonts w:ascii="MINI Serif" w:eastAsia="Times New Roman" w:hAnsi="MINI Serif" w:cs="Arial"/>
          <w:szCs w:val="22"/>
          <w:lang w:val="en-ZA" w:eastAsia="en-ZA"/>
        </w:rPr>
        <w:t>YouTube:</w:t>
      </w:r>
      <w:r w:rsidRPr="002A4490">
        <w:rPr>
          <w:rFonts w:ascii="Cambria" w:eastAsia="Times New Roman" w:hAnsi="Cambria" w:cs="Cambria"/>
          <w:szCs w:val="22"/>
          <w:lang w:val="en-ZA" w:eastAsia="en-ZA"/>
        </w:rPr>
        <w:t> </w:t>
      </w:r>
      <w:hyperlink r:id="rId12" w:history="1">
        <w:r w:rsidRPr="002A4490">
          <w:rPr>
            <w:rFonts w:ascii="MINI Serif" w:eastAsia="Times New Roman" w:hAnsi="MINI Serif" w:cs="Arial"/>
            <w:color w:val="444444"/>
            <w:szCs w:val="22"/>
            <w:lang w:val="en-ZA" w:eastAsia="en-ZA"/>
          </w:rPr>
          <w:t>http://www.youtube.com/BMWGroupview</w:t>
        </w:r>
      </w:hyperlink>
    </w:p>
    <w:p w:rsidR="002A4490" w:rsidRDefault="002A4490" w:rsidP="006A7F0D">
      <w:pPr>
        <w:spacing w:line="360" w:lineRule="auto"/>
        <w:ind w:left="-1134" w:right="848"/>
        <w:rPr>
          <w:rFonts w:ascii="MINI Serif" w:hAnsi="MINI Serif" w:cs="BMWType V2 Light"/>
          <w:b/>
          <w:sz w:val="20"/>
          <w:lang w:val="en-US"/>
        </w:rPr>
      </w:pPr>
      <w:r w:rsidRPr="002A4490">
        <w:rPr>
          <w:rFonts w:ascii="MINI Serif" w:eastAsia="Times New Roman" w:hAnsi="MINI Serif" w:cs="Arial"/>
          <w:szCs w:val="22"/>
          <w:lang w:val="en-ZA" w:eastAsia="en-ZA"/>
        </w:rPr>
        <w:t>Google+:</w:t>
      </w:r>
      <w:r w:rsidRPr="002A4490">
        <w:rPr>
          <w:rFonts w:ascii="Cambria" w:eastAsia="Times New Roman" w:hAnsi="Cambria" w:cs="Cambria"/>
          <w:szCs w:val="22"/>
          <w:lang w:val="en-ZA" w:eastAsia="en-ZA"/>
        </w:rPr>
        <w:t> </w:t>
      </w:r>
      <w:hyperlink r:id="rId13" w:history="1">
        <w:r w:rsidRPr="002A4490">
          <w:rPr>
            <w:rFonts w:ascii="MINI Serif" w:eastAsia="Times New Roman" w:hAnsi="MINI Serif" w:cs="Arial"/>
            <w:color w:val="444444"/>
            <w:szCs w:val="22"/>
            <w:lang w:val="en-ZA" w:eastAsia="en-ZA"/>
          </w:rPr>
          <w:t>http://googleplus.bmwgroup.com</w:t>
        </w:r>
      </w:hyperlink>
    </w:p>
    <w:sectPr w:rsidR="002A4490" w:rsidSect="00416C8D">
      <w:headerReference w:type="even" r:id="rId14"/>
      <w:headerReference w:type="default" r:id="rId15"/>
      <w:pgSz w:w="11906" w:h="16838"/>
      <w:pgMar w:top="567" w:right="567" w:bottom="567" w:left="269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687" w:rsidRDefault="00F33687">
      <w:r>
        <w:separator/>
      </w:r>
    </w:p>
  </w:endnote>
  <w:endnote w:type="continuationSeparator" w:id="0">
    <w:p w:rsidR="00F33687" w:rsidRDefault="00F3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BMW Helvetica Light">
    <w:altName w:val="Calibri"/>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Courier New"/>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INI Serif">
    <w:altName w:val="Calibri"/>
    <w:panose1 w:val="00000500000000000000"/>
    <w:charset w:val="00"/>
    <w:family w:val="auto"/>
    <w:pitch w:val="variable"/>
    <w:sig w:usb0="00000287" w:usb1="00000000" w:usb2="00000000" w:usb3="00000000" w:csb0="0000009F" w:csb1="00000000"/>
  </w:font>
  <w:font w:name="MINIType v2 Regular">
    <w:panose1 w:val="020B0504030000020003"/>
    <w:charset w:val="00"/>
    <w:family w:val="swiss"/>
    <w:pitch w:val="variable"/>
    <w:sig w:usb0="A00022A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NI Serif Headline">
    <w:panose1 w:val="00000A00000000000000"/>
    <w:charset w:val="00"/>
    <w:family w:val="auto"/>
    <w:pitch w:val="variable"/>
    <w:sig w:usb0="00000287" w:usb1="00000000" w:usb2="00000000" w:usb3="00000000" w:csb0="0000009F" w:csb1="00000000"/>
  </w:font>
  <w:font w:name="MINIType v2 Headline">
    <w:panose1 w:val="020B0604040000020003"/>
    <w:charset w:val="00"/>
    <w:family w:val="swiss"/>
    <w:pitch w:val="variable"/>
    <w:sig w:usb0="A00022A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687" w:rsidRDefault="00F33687">
      <w:r>
        <w:separator/>
      </w:r>
    </w:p>
  </w:footnote>
  <w:footnote w:type="continuationSeparator" w:id="0">
    <w:p w:rsidR="00F33687" w:rsidRDefault="00F33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6D" w:rsidRDefault="00C9046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D087F">
      <w:rPr>
        <w:rStyle w:val="PageNumber"/>
        <w:noProof/>
      </w:rPr>
      <w:t>2</w:t>
    </w:r>
    <w:r>
      <w:rPr>
        <w:rStyle w:val="PageNumber"/>
      </w:rPr>
      <w:fldChar w:fldCharType="end"/>
    </w:r>
  </w:p>
  <w:p w:rsidR="00C9046D" w:rsidRDefault="00C9046D">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B5"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MINI South Africa</w:t>
    </w:r>
  </w:p>
  <w:p w:rsidR="00C9046D" w:rsidRPr="00DD10B5" w:rsidRDefault="00DD10B5" w:rsidP="00DD10B5">
    <w:pPr>
      <w:pStyle w:val="Header"/>
      <w:framePr w:w="9127" w:h="1756" w:hRule="exact" w:wrap="notBeside" w:vAnchor="page" w:hAnchor="page" w:x="1492" w:y="609"/>
      <w:spacing w:after="0" w:line="240" w:lineRule="auto"/>
      <w:rPr>
        <w:rFonts w:ascii="MINI Serif Headline" w:hAnsi="MINI Serif Headline" w:cs="MINIType v2 Headline"/>
        <w:sz w:val="40"/>
        <w:szCs w:val="40"/>
        <w:lang w:val="en-ZA"/>
      </w:rPr>
    </w:pPr>
    <w:r w:rsidRPr="00DD10B5">
      <w:rPr>
        <w:rFonts w:ascii="MINI Serif Headline" w:hAnsi="MINI Serif Headline" w:cs="MINIType v2 Headline"/>
        <w:sz w:val="40"/>
        <w:szCs w:val="40"/>
        <w:lang w:val="en-ZA"/>
      </w:rPr>
      <w:t>Corporate Communications.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6"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0251A1E"/>
    <w:multiLevelType w:val="hybridMultilevel"/>
    <w:tmpl w:val="35D0F9B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74424A5C"/>
    <w:multiLevelType w:val="hybridMultilevel"/>
    <w:tmpl w:val="A492E1F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8"/>
  </w:num>
  <w:num w:numId="6">
    <w:abstractNumId w:val="2"/>
  </w:num>
  <w:num w:numId="7">
    <w:abstractNumId w:val="3"/>
  </w:num>
  <w:num w:numId="8">
    <w:abstractNumId w:val="5"/>
  </w:num>
  <w:num w:numId="9">
    <w:abstractNumId w:val="1"/>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7D"/>
    <w:rsid w:val="0000000B"/>
    <w:rsid w:val="00000230"/>
    <w:rsid w:val="00006A1D"/>
    <w:rsid w:val="00006A3D"/>
    <w:rsid w:val="00012402"/>
    <w:rsid w:val="00012848"/>
    <w:rsid w:val="00014284"/>
    <w:rsid w:val="0001588E"/>
    <w:rsid w:val="00015A34"/>
    <w:rsid w:val="000167DA"/>
    <w:rsid w:val="00021EC6"/>
    <w:rsid w:val="0002291D"/>
    <w:rsid w:val="00022B13"/>
    <w:rsid w:val="0002449E"/>
    <w:rsid w:val="00025AE0"/>
    <w:rsid w:val="00032BF9"/>
    <w:rsid w:val="00037AE2"/>
    <w:rsid w:val="00040C04"/>
    <w:rsid w:val="00042A38"/>
    <w:rsid w:val="00043761"/>
    <w:rsid w:val="000462A9"/>
    <w:rsid w:val="00046448"/>
    <w:rsid w:val="000470D2"/>
    <w:rsid w:val="00050683"/>
    <w:rsid w:val="00050AF8"/>
    <w:rsid w:val="0005188B"/>
    <w:rsid w:val="00053961"/>
    <w:rsid w:val="00053F1F"/>
    <w:rsid w:val="00063FDE"/>
    <w:rsid w:val="00065084"/>
    <w:rsid w:val="00066425"/>
    <w:rsid w:val="000722A0"/>
    <w:rsid w:val="00075272"/>
    <w:rsid w:val="00077DDB"/>
    <w:rsid w:val="00086055"/>
    <w:rsid w:val="000911C5"/>
    <w:rsid w:val="000938E9"/>
    <w:rsid w:val="000969DB"/>
    <w:rsid w:val="000A08FE"/>
    <w:rsid w:val="000A1C27"/>
    <w:rsid w:val="000B154A"/>
    <w:rsid w:val="000B25B4"/>
    <w:rsid w:val="000B4E64"/>
    <w:rsid w:val="000C078C"/>
    <w:rsid w:val="000C0DA6"/>
    <w:rsid w:val="000C4659"/>
    <w:rsid w:val="000C4E4B"/>
    <w:rsid w:val="000C5EB5"/>
    <w:rsid w:val="000C641F"/>
    <w:rsid w:val="000C7205"/>
    <w:rsid w:val="000D32B9"/>
    <w:rsid w:val="000D52BB"/>
    <w:rsid w:val="000D6AC0"/>
    <w:rsid w:val="000E1F2E"/>
    <w:rsid w:val="000E2F90"/>
    <w:rsid w:val="000E5482"/>
    <w:rsid w:val="000E5B2E"/>
    <w:rsid w:val="000E6486"/>
    <w:rsid w:val="000F0880"/>
    <w:rsid w:val="000F371F"/>
    <w:rsid w:val="000F6360"/>
    <w:rsid w:val="001006F9"/>
    <w:rsid w:val="00100C62"/>
    <w:rsid w:val="001060CE"/>
    <w:rsid w:val="001067CF"/>
    <w:rsid w:val="00107F22"/>
    <w:rsid w:val="00112EA3"/>
    <w:rsid w:val="00113986"/>
    <w:rsid w:val="00114BD6"/>
    <w:rsid w:val="00116581"/>
    <w:rsid w:val="00116ADC"/>
    <w:rsid w:val="00120496"/>
    <w:rsid w:val="00121E39"/>
    <w:rsid w:val="00126336"/>
    <w:rsid w:val="00126CFD"/>
    <w:rsid w:val="00131DC5"/>
    <w:rsid w:val="0014110F"/>
    <w:rsid w:val="00152943"/>
    <w:rsid w:val="00156033"/>
    <w:rsid w:val="00157777"/>
    <w:rsid w:val="00160A31"/>
    <w:rsid w:val="00161E75"/>
    <w:rsid w:val="00162C4B"/>
    <w:rsid w:val="00163988"/>
    <w:rsid w:val="001643E5"/>
    <w:rsid w:val="001652CF"/>
    <w:rsid w:val="0016651D"/>
    <w:rsid w:val="001678AB"/>
    <w:rsid w:val="00167BA1"/>
    <w:rsid w:val="00171CC1"/>
    <w:rsid w:val="0017249F"/>
    <w:rsid w:val="0018342E"/>
    <w:rsid w:val="00183729"/>
    <w:rsid w:val="0018745F"/>
    <w:rsid w:val="00190500"/>
    <w:rsid w:val="00192583"/>
    <w:rsid w:val="00194DBE"/>
    <w:rsid w:val="00197722"/>
    <w:rsid w:val="001A4F3C"/>
    <w:rsid w:val="001A5E53"/>
    <w:rsid w:val="001A631C"/>
    <w:rsid w:val="001B004C"/>
    <w:rsid w:val="001B25EF"/>
    <w:rsid w:val="001B2F80"/>
    <w:rsid w:val="001B3789"/>
    <w:rsid w:val="001B3EFD"/>
    <w:rsid w:val="001C0C58"/>
    <w:rsid w:val="001C0D00"/>
    <w:rsid w:val="001C1A5F"/>
    <w:rsid w:val="001C717D"/>
    <w:rsid w:val="001D057B"/>
    <w:rsid w:val="001D1C2D"/>
    <w:rsid w:val="001D31C2"/>
    <w:rsid w:val="001D3C99"/>
    <w:rsid w:val="001D4E7D"/>
    <w:rsid w:val="001D7DFF"/>
    <w:rsid w:val="001E144C"/>
    <w:rsid w:val="001E6643"/>
    <w:rsid w:val="001E71CD"/>
    <w:rsid w:val="001F0B32"/>
    <w:rsid w:val="00200C3B"/>
    <w:rsid w:val="00201090"/>
    <w:rsid w:val="0020113F"/>
    <w:rsid w:val="00202BFE"/>
    <w:rsid w:val="00205045"/>
    <w:rsid w:val="00205695"/>
    <w:rsid w:val="002064F2"/>
    <w:rsid w:val="00210282"/>
    <w:rsid w:val="00210D4D"/>
    <w:rsid w:val="00212A6E"/>
    <w:rsid w:val="00213C41"/>
    <w:rsid w:val="0022088B"/>
    <w:rsid w:val="00220FF1"/>
    <w:rsid w:val="00224CFE"/>
    <w:rsid w:val="002309F2"/>
    <w:rsid w:val="0023346E"/>
    <w:rsid w:val="00235FD9"/>
    <w:rsid w:val="002366DC"/>
    <w:rsid w:val="00236A8B"/>
    <w:rsid w:val="00237FBB"/>
    <w:rsid w:val="0024050B"/>
    <w:rsid w:val="0024295C"/>
    <w:rsid w:val="00243811"/>
    <w:rsid w:val="0025162B"/>
    <w:rsid w:val="002537EB"/>
    <w:rsid w:val="00253EB6"/>
    <w:rsid w:val="00256DE1"/>
    <w:rsid w:val="0026495B"/>
    <w:rsid w:val="00266959"/>
    <w:rsid w:val="002719E2"/>
    <w:rsid w:val="002726D8"/>
    <w:rsid w:val="002745A8"/>
    <w:rsid w:val="00276148"/>
    <w:rsid w:val="002761A3"/>
    <w:rsid w:val="00276544"/>
    <w:rsid w:val="00286770"/>
    <w:rsid w:val="00286CA5"/>
    <w:rsid w:val="00290BDA"/>
    <w:rsid w:val="00292D21"/>
    <w:rsid w:val="0029465C"/>
    <w:rsid w:val="00296C6E"/>
    <w:rsid w:val="002A1A8C"/>
    <w:rsid w:val="002A31D3"/>
    <w:rsid w:val="002A4490"/>
    <w:rsid w:val="002A44C9"/>
    <w:rsid w:val="002A4898"/>
    <w:rsid w:val="002A4B27"/>
    <w:rsid w:val="002A6A77"/>
    <w:rsid w:val="002B1CCA"/>
    <w:rsid w:val="002B5010"/>
    <w:rsid w:val="002B6808"/>
    <w:rsid w:val="002B6E55"/>
    <w:rsid w:val="002C0B53"/>
    <w:rsid w:val="002C29B6"/>
    <w:rsid w:val="002C2ADB"/>
    <w:rsid w:val="002C4BAC"/>
    <w:rsid w:val="002C4BB9"/>
    <w:rsid w:val="002C524F"/>
    <w:rsid w:val="002C602A"/>
    <w:rsid w:val="002C6CAC"/>
    <w:rsid w:val="002D0E5A"/>
    <w:rsid w:val="002D3486"/>
    <w:rsid w:val="002D3E87"/>
    <w:rsid w:val="002E21B3"/>
    <w:rsid w:val="002E475C"/>
    <w:rsid w:val="002E7B2C"/>
    <w:rsid w:val="002F0882"/>
    <w:rsid w:val="003006B2"/>
    <w:rsid w:val="0030141D"/>
    <w:rsid w:val="003016CD"/>
    <w:rsid w:val="00311635"/>
    <w:rsid w:val="003150AE"/>
    <w:rsid w:val="003154B0"/>
    <w:rsid w:val="00316527"/>
    <w:rsid w:val="00316CE7"/>
    <w:rsid w:val="0032270C"/>
    <w:rsid w:val="00326B97"/>
    <w:rsid w:val="003310B8"/>
    <w:rsid w:val="00331431"/>
    <w:rsid w:val="0033674F"/>
    <w:rsid w:val="00345CE1"/>
    <w:rsid w:val="0034730B"/>
    <w:rsid w:val="003508AC"/>
    <w:rsid w:val="00350977"/>
    <w:rsid w:val="0035102F"/>
    <w:rsid w:val="00351420"/>
    <w:rsid w:val="00352481"/>
    <w:rsid w:val="00355C03"/>
    <w:rsid w:val="003568A0"/>
    <w:rsid w:val="00360D31"/>
    <w:rsid w:val="00364134"/>
    <w:rsid w:val="003657F4"/>
    <w:rsid w:val="00365AE7"/>
    <w:rsid w:val="00365E19"/>
    <w:rsid w:val="003679FB"/>
    <w:rsid w:val="00370BEF"/>
    <w:rsid w:val="00371271"/>
    <w:rsid w:val="00371615"/>
    <w:rsid w:val="003719C2"/>
    <w:rsid w:val="00374F4D"/>
    <w:rsid w:val="0037767C"/>
    <w:rsid w:val="00385666"/>
    <w:rsid w:val="003877AC"/>
    <w:rsid w:val="00390749"/>
    <w:rsid w:val="00390904"/>
    <w:rsid w:val="0039125C"/>
    <w:rsid w:val="003916DB"/>
    <w:rsid w:val="003936A9"/>
    <w:rsid w:val="0039497F"/>
    <w:rsid w:val="0039773F"/>
    <w:rsid w:val="003A09D6"/>
    <w:rsid w:val="003A1154"/>
    <w:rsid w:val="003A2E13"/>
    <w:rsid w:val="003A5E57"/>
    <w:rsid w:val="003B211D"/>
    <w:rsid w:val="003B3780"/>
    <w:rsid w:val="003B66F2"/>
    <w:rsid w:val="003B6CF1"/>
    <w:rsid w:val="003C08B7"/>
    <w:rsid w:val="003C2FEE"/>
    <w:rsid w:val="003C41FE"/>
    <w:rsid w:val="003C6614"/>
    <w:rsid w:val="003C786D"/>
    <w:rsid w:val="003C7A77"/>
    <w:rsid w:val="003D1CD0"/>
    <w:rsid w:val="003D4796"/>
    <w:rsid w:val="003D6535"/>
    <w:rsid w:val="003E2FF3"/>
    <w:rsid w:val="003E455F"/>
    <w:rsid w:val="003E5077"/>
    <w:rsid w:val="003E55E7"/>
    <w:rsid w:val="003E5A43"/>
    <w:rsid w:val="003E6FB9"/>
    <w:rsid w:val="003E74F8"/>
    <w:rsid w:val="00402522"/>
    <w:rsid w:val="00410846"/>
    <w:rsid w:val="00412976"/>
    <w:rsid w:val="00414034"/>
    <w:rsid w:val="004143B2"/>
    <w:rsid w:val="00415F71"/>
    <w:rsid w:val="00416C8D"/>
    <w:rsid w:val="00417D22"/>
    <w:rsid w:val="00417D9D"/>
    <w:rsid w:val="0042222E"/>
    <w:rsid w:val="00426A9F"/>
    <w:rsid w:val="0043410A"/>
    <w:rsid w:val="00434EC9"/>
    <w:rsid w:val="00442117"/>
    <w:rsid w:val="00442D61"/>
    <w:rsid w:val="00443905"/>
    <w:rsid w:val="00443F63"/>
    <w:rsid w:val="00445D29"/>
    <w:rsid w:val="0044702E"/>
    <w:rsid w:val="00452980"/>
    <w:rsid w:val="00454052"/>
    <w:rsid w:val="00457B36"/>
    <w:rsid w:val="00457F07"/>
    <w:rsid w:val="00464F82"/>
    <w:rsid w:val="0046616C"/>
    <w:rsid w:val="00466786"/>
    <w:rsid w:val="00467584"/>
    <w:rsid w:val="00472F4E"/>
    <w:rsid w:val="0047410A"/>
    <w:rsid w:val="0048265A"/>
    <w:rsid w:val="00484E75"/>
    <w:rsid w:val="00494BF0"/>
    <w:rsid w:val="00494C1B"/>
    <w:rsid w:val="00497542"/>
    <w:rsid w:val="004A1F18"/>
    <w:rsid w:val="004A2F35"/>
    <w:rsid w:val="004A3748"/>
    <w:rsid w:val="004A3B6D"/>
    <w:rsid w:val="004A3D47"/>
    <w:rsid w:val="004A499D"/>
    <w:rsid w:val="004A4A66"/>
    <w:rsid w:val="004A4DF8"/>
    <w:rsid w:val="004A60FD"/>
    <w:rsid w:val="004B0851"/>
    <w:rsid w:val="004B1001"/>
    <w:rsid w:val="004B1A7E"/>
    <w:rsid w:val="004B402D"/>
    <w:rsid w:val="004B51F6"/>
    <w:rsid w:val="004B6349"/>
    <w:rsid w:val="004B7B91"/>
    <w:rsid w:val="004C58D8"/>
    <w:rsid w:val="004D15A6"/>
    <w:rsid w:val="004D5B4F"/>
    <w:rsid w:val="004E1FB6"/>
    <w:rsid w:val="004E2059"/>
    <w:rsid w:val="004E2AC5"/>
    <w:rsid w:val="004E2D9A"/>
    <w:rsid w:val="004E31B3"/>
    <w:rsid w:val="004F007A"/>
    <w:rsid w:val="004F0AEF"/>
    <w:rsid w:val="004F10B0"/>
    <w:rsid w:val="004F4687"/>
    <w:rsid w:val="00503755"/>
    <w:rsid w:val="005060BD"/>
    <w:rsid w:val="005135E2"/>
    <w:rsid w:val="005147A4"/>
    <w:rsid w:val="00514E4A"/>
    <w:rsid w:val="00515132"/>
    <w:rsid w:val="00521F18"/>
    <w:rsid w:val="005241AC"/>
    <w:rsid w:val="00524B60"/>
    <w:rsid w:val="005260DB"/>
    <w:rsid w:val="0052668C"/>
    <w:rsid w:val="00526B1D"/>
    <w:rsid w:val="00526C0C"/>
    <w:rsid w:val="00537F6B"/>
    <w:rsid w:val="00540260"/>
    <w:rsid w:val="00546476"/>
    <w:rsid w:val="00546DE7"/>
    <w:rsid w:val="005478A4"/>
    <w:rsid w:val="00547D96"/>
    <w:rsid w:val="00557274"/>
    <w:rsid w:val="00557FCD"/>
    <w:rsid w:val="005732BD"/>
    <w:rsid w:val="00573923"/>
    <w:rsid w:val="0057690D"/>
    <w:rsid w:val="00583917"/>
    <w:rsid w:val="00584498"/>
    <w:rsid w:val="00586800"/>
    <w:rsid w:val="00591106"/>
    <w:rsid w:val="00591301"/>
    <w:rsid w:val="00591DC1"/>
    <w:rsid w:val="005930BF"/>
    <w:rsid w:val="005944DD"/>
    <w:rsid w:val="00597BCB"/>
    <w:rsid w:val="005A15E0"/>
    <w:rsid w:val="005A3FB0"/>
    <w:rsid w:val="005A4D76"/>
    <w:rsid w:val="005A4EBC"/>
    <w:rsid w:val="005A55BD"/>
    <w:rsid w:val="005B18BD"/>
    <w:rsid w:val="005C06C4"/>
    <w:rsid w:val="005C4CA4"/>
    <w:rsid w:val="005C69E6"/>
    <w:rsid w:val="005D3C15"/>
    <w:rsid w:val="005D414D"/>
    <w:rsid w:val="005D6884"/>
    <w:rsid w:val="005E24BB"/>
    <w:rsid w:val="005F6D4F"/>
    <w:rsid w:val="005F7D48"/>
    <w:rsid w:val="00602429"/>
    <w:rsid w:val="0060420C"/>
    <w:rsid w:val="00610103"/>
    <w:rsid w:val="00614972"/>
    <w:rsid w:val="00614DFD"/>
    <w:rsid w:val="00624B00"/>
    <w:rsid w:val="00627864"/>
    <w:rsid w:val="006314AC"/>
    <w:rsid w:val="00635354"/>
    <w:rsid w:val="0063633A"/>
    <w:rsid w:val="006379CA"/>
    <w:rsid w:val="0064103A"/>
    <w:rsid w:val="006425A5"/>
    <w:rsid w:val="00646C5A"/>
    <w:rsid w:val="00647257"/>
    <w:rsid w:val="00657A3F"/>
    <w:rsid w:val="00661E24"/>
    <w:rsid w:val="00665DBE"/>
    <w:rsid w:val="00672770"/>
    <w:rsid w:val="0067416A"/>
    <w:rsid w:val="00674BDA"/>
    <w:rsid w:val="006757C9"/>
    <w:rsid w:val="0067733D"/>
    <w:rsid w:val="00680C28"/>
    <w:rsid w:val="00680CEA"/>
    <w:rsid w:val="0068140E"/>
    <w:rsid w:val="00681A4A"/>
    <w:rsid w:val="00681AF5"/>
    <w:rsid w:val="006834F2"/>
    <w:rsid w:val="00684A36"/>
    <w:rsid w:val="00686ED4"/>
    <w:rsid w:val="00687D56"/>
    <w:rsid w:val="00691BC0"/>
    <w:rsid w:val="0069214C"/>
    <w:rsid w:val="00694DAA"/>
    <w:rsid w:val="00695588"/>
    <w:rsid w:val="006A2163"/>
    <w:rsid w:val="006A24D0"/>
    <w:rsid w:val="006A2D4B"/>
    <w:rsid w:val="006A6BA3"/>
    <w:rsid w:val="006A7F0D"/>
    <w:rsid w:val="006B06D9"/>
    <w:rsid w:val="006B1470"/>
    <w:rsid w:val="006B492C"/>
    <w:rsid w:val="006B5CDD"/>
    <w:rsid w:val="006B6CB8"/>
    <w:rsid w:val="006C00CC"/>
    <w:rsid w:val="006C2724"/>
    <w:rsid w:val="006C4FA0"/>
    <w:rsid w:val="006D3462"/>
    <w:rsid w:val="006D698B"/>
    <w:rsid w:val="006D73C1"/>
    <w:rsid w:val="006E0321"/>
    <w:rsid w:val="006E363B"/>
    <w:rsid w:val="006E3BEF"/>
    <w:rsid w:val="006E3F78"/>
    <w:rsid w:val="006E4DDE"/>
    <w:rsid w:val="006E5DF0"/>
    <w:rsid w:val="006F3164"/>
    <w:rsid w:val="006F35BA"/>
    <w:rsid w:val="006F387B"/>
    <w:rsid w:val="006F5F41"/>
    <w:rsid w:val="007016D0"/>
    <w:rsid w:val="007037E2"/>
    <w:rsid w:val="00707973"/>
    <w:rsid w:val="00710D26"/>
    <w:rsid w:val="0071374C"/>
    <w:rsid w:val="00713E60"/>
    <w:rsid w:val="007147CC"/>
    <w:rsid w:val="00716235"/>
    <w:rsid w:val="00717369"/>
    <w:rsid w:val="00720AE5"/>
    <w:rsid w:val="007240F9"/>
    <w:rsid w:val="007300CC"/>
    <w:rsid w:val="007356E2"/>
    <w:rsid w:val="007419E1"/>
    <w:rsid w:val="00742060"/>
    <w:rsid w:val="007462DD"/>
    <w:rsid w:val="007516A3"/>
    <w:rsid w:val="00752F1B"/>
    <w:rsid w:val="0075553F"/>
    <w:rsid w:val="0076313C"/>
    <w:rsid w:val="00763F85"/>
    <w:rsid w:val="00767BC3"/>
    <w:rsid w:val="00767CD2"/>
    <w:rsid w:val="007741CF"/>
    <w:rsid w:val="00774ADA"/>
    <w:rsid w:val="00774F12"/>
    <w:rsid w:val="00780F8A"/>
    <w:rsid w:val="007838CE"/>
    <w:rsid w:val="00783EE7"/>
    <w:rsid w:val="00795728"/>
    <w:rsid w:val="00797D85"/>
    <w:rsid w:val="007A0EFF"/>
    <w:rsid w:val="007A34E1"/>
    <w:rsid w:val="007A49F7"/>
    <w:rsid w:val="007A5D86"/>
    <w:rsid w:val="007A6423"/>
    <w:rsid w:val="007A7887"/>
    <w:rsid w:val="007B16CB"/>
    <w:rsid w:val="007B257F"/>
    <w:rsid w:val="007B2949"/>
    <w:rsid w:val="007B3480"/>
    <w:rsid w:val="007B4A85"/>
    <w:rsid w:val="007B5FA1"/>
    <w:rsid w:val="007B6AE4"/>
    <w:rsid w:val="007C01C0"/>
    <w:rsid w:val="007C3231"/>
    <w:rsid w:val="007C47EF"/>
    <w:rsid w:val="007C537B"/>
    <w:rsid w:val="007C75AE"/>
    <w:rsid w:val="007D0F04"/>
    <w:rsid w:val="007D24FD"/>
    <w:rsid w:val="007D3789"/>
    <w:rsid w:val="007D7800"/>
    <w:rsid w:val="007D79D5"/>
    <w:rsid w:val="007E0D8F"/>
    <w:rsid w:val="007E44A6"/>
    <w:rsid w:val="007E4AA0"/>
    <w:rsid w:val="007E6618"/>
    <w:rsid w:val="007E7C30"/>
    <w:rsid w:val="007F10E4"/>
    <w:rsid w:val="007F1D9F"/>
    <w:rsid w:val="007F7B89"/>
    <w:rsid w:val="00802784"/>
    <w:rsid w:val="0080626F"/>
    <w:rsid w:val="0082124D"/>
    <w:rsid w:val="00822159"/>
    <w:rsid w:val="00822FD7"/>
    <w:rsid w:val="008234CD"/>
    <w:rsid w:val="008235DE"/>
    <w:rsid w:val="00827218"/>
    <w:rsid w:val="00827BA3"/>
    <w:rsid w:val="00830FA2"/>
    <w:rsid w:val="0083235E"/>
    <w:rsid w:val="00836CE0"/>
    <w:rsid w:val="008406B4"/>
    <w:rsid w:val="00844DD2"/>
    <w:rsid w:val="00860815"/>
    <w:rsid w:val="00861271"/>
    <w:rsid w:val="008649B4"/>
    <w:rsid w:val="0086730A"/>
    <w:rsid w:val="008702D8"/>
    <w:rsid w:val="00873158"/>
    <w:rsid w:val="008736D5"/>
    <w:rsid w:val="00875324"/>
    <w:rsid w:val="00876487"/>
    <w:rsid w:val="008818E6"/>
    <w:rsid w:val="008822B4"/>
    <w:rsid w:val="0088386D"/>
    <w:rsid w:val="00886750"/>
    <w:rsid w:val="00893009"/>
    <w:rsid w:val="00893DA3"/>
    <w:rsid w:val="00895B3C"/>
    <w:rsid w:val="008A1B02"/>
    <w:rsid w:val="008A4388"/>
    <w:rsid w:val="008A6528"/>
    <w:rsid w:val="008B02C6"/>
    <w:rsid w:val="008B1791"/>
    <w:rsid w:val="008B1803"/>
    <w:rsid w:val="008B2B70"/>
    <w:rsid w:val="008B45F2"/>
    <w:rsid w:val="008B50F0"/>
    <w:rsid w:val="008B5581"/>
    <w:rsid w:val="008C0059"/>
    <w:rsid w:val="008C063C"/>
    <w:rsid w:val="008C10E3"/>
    <w:rsid w:val="008C1227"/>
    <w:rsid w:val="008C26AA"/>
    <w:rsid w:val="008C52F8"/>
    <w:rsid w:val="008D3D88"/>
    <w:rsid w:val="008D6F34"/>
    <w:rsid w:val="008E00BD"/>
    <w:rsid w:val="008E0D9A"/>
    <w:rsid w:val="008E30A9"/>
    <w:rsid w:val="008E3DAE"/>
    <w:rsid w:val="008E7180"/>
    <w:rsid w:val="008F0A16"/>
    <w:rsid w:val="008F0C2B"/>
    <w:rsid w:val="008F17F1"/>
    <w:rsid w:val="008F3C69"/>
    <w:rsid w:val="008F4646"/>
    <w:rsid w:val="00900123"/>
    <w:rsid w:val="009004D8"/>
    <w:rsid w:val="00904635"/>
    <w:rsid w:val="0090488B"/>
    <w:rsid w:val="00912188"/>
    <w:rsid w:val="009139CC"/>
    <w:rsid w:val="009159B3"/>
    <w:rsid w:val="00921D0B"/>
    <w:rsid w:val="00922ECC"/>
    <w:rsid w:val="00925546"/>
    <w:rsid w:val="00931205"/>
    <w:rsid w:val="009342B9"/>
    <w:rsid w:val="0093459A"/>
    <w:rsid w:val="00935404"/>
    <w:rsid w:val="00941231"/>
    <w:rsid w:val="00941EE7"/>
    <w:rsid w:val="00945360"/>
    <w:rsid w:val="00946E5D"/>
    <w:rsid w:val="00947F9B"/>
    <w:rsid w:val="009554E4"/>
    <w:rsid w:val="0095593D"/>
    <w:rsid w:val="009631C2"/>
    <w:rsid w:val="00966EBC"/>
    <w:rsid w:val="009748C9"/>
    <w:rsid w:val="00982DCD"/>
    <w:rsid w:val="009833FF"/>
    <w:rsid w:val="0098357B"/>
    <w:rsid w:val="00987FD7"/>
    <w:rsid w:val="00990B36"/>
    <w:rsid w:val="00991A52"/>
    <w:rsid w:val="009932E0"/>
    <w:rsid w:val="009934CC"/>
    <w:rsid w:val="009941C0"/>
    <w:rsid w:val="009965CE"/>
    <w:rsid w:val="00997BB8"/>
    <w:rsid w:val="009A1893"/>
    <w:rsid w:val="009A2E75"/>
    <w:rsid w:val="009A7B33"/>
    <w:rsid w:val="009B021C"/>
    <w:rsid w:val="009B2074"/>
    <w:rsid w:val="009B4960"/>
    <w:rsid w:val="009C0A8B"/>
    <w:rsid w:val="009C1678"/>
    <w:rsid w:val="009C2AF6"/>
    <w:rsid w:val="009C53E1"/>
    <w:rsid w:val="009C5854"/>
    <w:rsid w:val="009C5BC5"/>
    <w:rsid w:val="009C7E72"/>
    <w:rsid w:val="009D2EC4"/>
    <w:rsid w:val="009D42B8"/>
    <w:rsid w:val="009D4513"/>
    <w:rsid w:val="009D68F9"/>
    <w:rsid w:val="009D6D08"/>
    <w:rsid w:val="009E1281"/>
    <w:rsid w:val="009E3607"/>
    <w:rsid w:val="009E3CD6"/>
    <w:rsid w:val="009F0677"/>
    <w:rsid w:val="009F0D47"/>
    <w:rsid w:val="009F2FAE"/>
    <w:rsid w:val="009F39D7"/>
    <w:rsid w:val="009F4B21"/>
    <w:rsid w:val="00A00E71"/>
    <w:rsid w:val="00A00F23"/>
    <w:rsid w:val="00A0214D"/>
    <w:rsid w:val="00A037B6"/>
    <w:rsid w:val="00A12D53"/>
    <w:rsid w:val="00A14625"/>
    <w:rsid w:val="00A16FF8"/>
    <w:rsid w:val="00A20026"/>
    <w:rsid w:val="00A20C83"/>
    <w:rsid w:val="00A2103F"/>
    <w:rsid w:val="00A21EB0"/>
    <w:rsid w:val="00A22B9E"/>
    <w:rsid w:val="00A261CD"/>
    <w:rsid w:val="00A271C7"/>
    <w:rsid w:val="00A274C2"/>
    <w:rsid w:val="00A3015B"/>
    <w:rsid w:val="00A30F68"/>
    <w:rsid w:val="00A311C5"/>
    <w:rsid w:val="00A3210B"/>
    <w:rsid w:val="00A3663D"/>
    <w:rsid w:val="00A4084D"/>
    <w:rsid w:val="00A42574"/>
    <w:rsid w:val="00A44439"/>
    <w:rsid w:val="00A4447A"/>
    <w:rsid w:val="00A455E6"/>
    <w:rsid w:val="00A45644"/>
    <w:rsid w:val="00A45E3B"/>
    <w:rsid w:val="00A4661C"/>
    <w:rsid w:val="00A54ABF"/>
    <w:rsid w:val="00A551CB"/>
    <w:rsid w:val="00A61839"/>
    <w:rsid w:val="00A65CBB"/>
    <w:rsid w:val="00A7213A"/>
    <w:rsid w:val="00A73920"/>
    <w:rsid w:val="00A802E9"/>
    <w:rsid w:val="00A81279"/>
    <w:rsid w:val="00A82B83"/>
    <w:rsid w:val="00A82E70"/>
    <w:rsid w:val="00A93E04"/>
    <w:rsid w:val="00AA13F0"/>
    <w:rsid w:val="00AA4ABD"/>
    <w:rsid w:val="00AB33DC"/>
    <w:rsid w:val="00AC10A0"/>
    <w:rsid w:val="00AC72E4"/>
    <w:rsid w:val="00AC78D8"/>
    <w:rsid w:val="00AD1448"/>
    <w:rsid w:val="00AD5DF5"/>
    <w:rsid w:val="00AD6710"/>
    <w:rsid w:val="00AE13A0"/>
    <w:rsid w:val="00AE1E7D"/>
    <w:rsid w:val="00AE3A16"/>
    <w:rsid w:val="00AF19E8"/>
    <w:rsid w:val="00AF4E18"/>
    <w:rsid w:val="00AF7929"/>
    <w:rsid w:val="00B00216"/>
    <w:rsid w:val="00B004AD"/>
    <w:rsid w:val="00B00692"/>
    <w:rsid w:val="00B05A17"/>
    <w:rsid w:val="00B06A52"/>
    <w:rsid w:val="00B1053E"/>
    <w:rsid w:val="00B10D88"/>
    <w:rsid w:val="00B10EB6"/>
    <w:rsid w:val="00B11389"/>
    <w:rsid w:val="00B13230"/>
    <w:rsid w:val="00B14068"/>
    <w:rsid w:val="00B14ED6"/>
    <w:rsid w:val="00B1770F"/>
    <w:rsid w:val="00B26FA2"/>
    <w:rsid w:val="00B32081"/>
    <w:rsid w:val="00B449C5"/>
    <w:rsid w:val="00B47C2C"/>
    <w:rsid w:val="00B53DBD"/>
    <w:rsid w:val="00B55005"/>
    <w:rsid w:val="00B550F0"/>
    <w:rsid w:val="00B574BE"/>
    <w:rsid w:val="00B609EC"/>
    <w:rsid w:val="00B612EF"/>
    <w:rsid w:val="00B61691"/>
    <w:rsid w:val="00B61D16"/>
    <w:rsid w:val="00B6438B"/>
    <w:rsid w:val="00B70655"/>
    <w:rsid w:val="00B708BA"/>
    <w:rsid w:val="00B724AC"/>
    <w:rsid w:val="00B7466A"/>
    <w:rsid w:val="00B80E4B"/>
    <w:rsid w:val="00B81509"/>
    <w:rsid w:val="00B82224"/>
    <w:rsid w:val="00B82E3C"/>
    <w:rsid w:val="00B842AB"/>
    <w:rsid w:val="00B912EB"/>
    <w:rsid w:val="00B92332"/>
    <w:rsid w:val="00BA0761"/>
    <w:rsid w:val="00BA39D8"/>
    <w:rsid w:val="00BB0FC4"/>
    <w:rsid w:val="00BB2565"/>
    <w:rsid w:val="00BC4127"/>
    <w:rsid w:val="00BC66A1"/>
    <w:rsid w:val="00BD5686"/>
    <w:rsid w:val="00BE170B"/>
    <w:rsid w:val="00BE3EFF"/>
    <w:rsid w:val="00BE67A9"/>
    <w:rsid w:val="00BE6AA8"/>
    <w:rsid w:val="00BE6AF7"/>
    <w:rsid w:val="00BF0B72"/>
    <w:rsid w:val="00BF34D7"/>
    <w:rsid w:val="00C01486"/>
    <w:rsid w:val="00C04301"/>
    <w:rsid w:val="00C07CFA"/>
    <w:rsid w:val="00C07EFA"/>
    <w:rsid w:val="00C17F5D"/>
    <w:rsid w:val="00C20969"/>
    <w:rsid w:val="00C244CD"/>
    <w:rsid w:val="00C409A1"/>
    <w:rsid w:val="00C4287F"/>
    <w:rsid w:val="00C43901"/>
    <w:rsid w:val="00C47EF2"/>
    <w:rsid w:val="00C500AA"/>
    <w:rsid w:val="00C5029A"/>
    <w:rsid w:val="00C524EC"/>
    <w:rsid w:val="00C55FD3"/>
    <w:rsid w:val="00C56F25"/>
    <w:rsid w:val="00C609BC"/>
    <w:rsid w:val="00C61AF6"/>
    <w:rsid w:val="00C62392"/>
    <w:rsid w:val="00C63150"/>
    <w:rsid w:val="00C64AA9"/>
    <w:rsid w:val="00C661C8"/>
    <w:rsid w:val="00C705CA"/>
    <w:rsid w:val="00C7225A"/>
    <w:rsid w:val="00C73E9A"/>
    <w:rsid w:val="00C74838"/>
    <w:rsid w:val="00C755C0"/>
    <w:rsid w:val="00C76522"/>
    <w:rsid w:val="00C80708"/>
    <w:rsid w:val="00C83440"/>
    <w:rsid w:val="00C8382D"/>
    <w:rsid w:val="00C84DA1"/>
    <w:rsid w:val="00C86D66"/>
    <w:rsid w:val="00C876D2"/>
    <w:rsid w:val="00C9046D"/>
    <w:rsid w:val="00C961C4"/>
    <w:rsid w:val="00C97BDB"/>
    <w:rsid w:val="00CA0609"/>
    <w:rsid w:val="00CA1277"/>
    <w:rsid w:val="00CA455B"/>
    <w:rsid w:val="00CB3925"/>
    <w:rsid w:val="00CB7149"/>
    <w:rsid w:val="00CC0D4F"/>
    <w:rsid w:val="00CC16E6"/>
    <w:rsid w:val="00CC4EBA"/>
    <w:rsid w:val="00CD3081"/>
    <w:rsid w:val="00CD5174"/>
    <w:rsid w:val="00CD7430"/>
    <w:rsid w:val="00CE12CA"/>
    <w:rsid w:val="00CE176A"/>
    <w:rsid w:val="00CE3F4B"/>
    <w:rsid w:val="00CE6272"/>
    <w:rsid w:val="00CF2D6F"/>
    <w:rsid w:val="00CF2D98"/>
    <w:rsid w:val="00CF6BB8"/>
    <w:rsid w:val="00D01F4A"/>
    <w:rsid w:val="00D02A0B"/>
    <w:rsid w:val="00D11A29"/>
    <w:rsid w:val="00D21224"/>
    <w:rsid w:val="00D25131"/>
    <w:rsid w:val="00D26548"/>
    <w:rsid w:val="00D4614B"/>
    <w:rsid w:val="00D54102"/>
    <w:rsid w:val="00D56999"/>
    <w:rsid w:val="00D57B0A"/>
    <w:rsid w:val="00D62482"/>
    <w:rsid w:val="00D6264F"/>
    <w:rsid w:val="00D63279"/>
    <w:rsid w:val="00D658F3"/>
    <w:rsid w:val="00D757C9"/>
    <w:rsid w:val="00D7660D"/>
    <w:rsid w:val="00D81337"/>
    <w:rsid w:val="00D81CF6"/>
    <w:rsid w:val="00D81F73"/>
    <w:rsid w:val="00D822C3"/>
    <w:rsid w:val="00D8431A"/>
    <w:rsid w:val="00D84975"/>
    <w:rsid w:val="00D8576E"/>
    <w:rsid w:val="00D901AB"/>
    <w:rsid w:val="00D914C5"/>
    <w:rsid w:val="00D925C8"/>
    <w:rsid w:val="00D9691B"/>
    <w:rsid w:val="00D9701D"/>
    <w:rsid w:val="00D9715E"/>
    <w:rsid w:val="00DA32EB"/>
    <w:rsid w:val="00DA4454"/>
    <w:rsid w:val="00DA4A3C"/>
    <w:rsid w:val="00DA6CDB"/>
    <w:rsid w:val="00DB1FC9"/>
    <w:rsid w:val="00DC0BBE"/>
    <w:rsid w:val="00DC0FA3"/>
    <w:rsid w:val="00DC2D72"/>
    <w:rsid w:val="00DC650B"/>
    <w:rsid w:val="00DD087F"/>
    <w:rsid w:val="00DD10B5"/>
    <w:rsid w:val="00DD4DFD"/>
    <w:rsid w:val="00DD5A12"/>
    <w:rsid w:val="00DE1AD9"/>
    <w:rsid w:val="00DE3C3E"/>
    <w:rsid w:val="00DE5FE0"/>
    <w:rsid w:val="00DE6A5A"/>
    <w:rsid w:val="00DE6A94"/>
    <w:rsid w:val="00DF08F2"/>
    <w:rsid w:val="00DF16B7"/>
    <w:rsid w:val="00DF2CB9"/>
    <w:rsid w:val="00DF4BC6"/>
    <w:rsid w:val="00DF4BE3"/>
    <w:rsid w:val="00DF5CBD"/>
    <w:rsid w:val="00DF6DD4"/>
    <w:rsid w:val="00E028EC"/>
    <w:rsid w:val="00E07C48"/>
    <w:rsid w:val="00E112F3"/>
    <w:rsid w:val="00E16B97"/>
    <w:rsid w:val="00E212C7"/>
    <w:rsid w:val="00E241BB"/>
    <w:rsid w:val="00E262DB"/>
    <w:rsid w:val="00E340E0"/>
    <w:rsid w:val="00E3414C"/>
    <w:rsid w:val="00E364CC"/>
    <w:rsid w:val="00E41630"/>
    <w:rsid w:val="00E41807"/>
    <w:rsid w:val="00E41EB2"/>
    <w:rsid w:val="00E441AA"/>
    <w:rsid w:val="00E455F8"/>
    <w:rsid w:val="00E50B16"/>
    <w:rsid w:val="00E50EF8"/>
    <w:rsid w:val="00E52400"/>
    <w:rsid w:val="00E538B5"/>
    <w:rsid w:val="00E5427E"/>
    <w:rsid w:val="00E569E2"/>
    <w:rsid w:val="00E572E2"/>
    <w:rsid w:val="00E57D6C"/>
    <w:rsid w:val="00E57F70"/>
    <w:rsid w:val="00E62665"/>
    <w:rsid w:val="00E63888"/>
    <w:rsid w:val="00E64463"/>
    <w:rsid w:val="00E65596"/>
    <w:rsid w:val="00E65E26"/>
    <w:rsid w:val="00E6696E"/>
    <w:rsid w:val="00E67E08"/>
    <w:rsid w:val="00E724CF"/>
    <w:rsid w:val="00E7583F"/>
    <w:rsid w:val="00E808DE"/>
    <w:rsid w:val="00E82C97"/>
    <w:rsid w:val="00E84C90"/>
    <w:rsid w:val="00E861E3"/>
    <w:rsid w:val="00E91441"/>
    <w:rsid w:val="00E93F3C"/>
    <w:rsid w:val="00E976D4"/>
    <w:rsid w:val="00EA1115"/>
    <w:rsid w:val="00EA7F63"/>
    <w:rsid w:val="00EB048B"/>
    <w:rsid w:val="00EB26CA"/>
    <w:rsid w:val="00EB2E1B"/>
    <w:rsid w:val="00EB3E46"/>
    <w:rsid w:val="00EB7976"/>
    <w:rsid w:val="00EB79BD"/>
    <w:rsid w:val="00EC1DC2"/>
    <w:rsid w:val="00EC250C"/>
    <w:rsid w:val="00EC288D"/>
    <w:rsid w:val="00EC2D48"/>
    <w:rsid w:val="00EC5858"/>
    <w:rsid w:val="00EC60BC"/>
    <w:rsid w:val="00EC6F09"/>
    <w:rsid w:val="00EC74A7"/>
    <w:rsid w:val="00ED2DB7"/>
    <w:rsid w:val="00ED7B97"/>
    <w:rsid w:val="00EE2D41"/>
    <w:rsid w:val="00EE7A65"/>
    <w:rsid w:val="00EE7E52"/>
    <w:rsid w:val="00EF1571"/>
    <w:rsid w:val="00EF21AC"/>
    <w:rsid w:val="00EF4AD6"/>
    <w:rsid w:val="00EF6670"/>
    <w:rsid w:val="00F0005C"/>
    <w:rsid w:val="00F00268"/>
    <w:rsid w:val="00F01E3C"/>
    <w:rsid w:val="00F141D7"/>
    <w:rsid w:val="00F142D7"/>
    <w:rsid w:val="00F14B81"/>
    <w:rsid w:val="00F2150D"/>
    <w:rsid w:val="00F224BE"/>
    <w:rsid w:val="00F233BC"/>
    <w:rsid w:val="00F24F35"/>
    <w:rsid w:val="00F25E37"/>
    <w:rsid w:val="00F270D6"/>
    <w:rsid w:val="00F303D5"/>
    <w:rsid w:val="00F31BB0"/>
    <w:rsid w:val="00F33687"/>
    <w:rsid w:val="00F349C8"/>
    <w:rsid w:val="00F41000"/>
    <w:rsid w:val="00F4293D"/>
    <w:rsid w:val="00F44203"/>
    <w:rsid w:val="00F4607B"/>
    <w:rsid w:val="00F544C6"/>
    <w:rsid w:val="00F544E6"/>
    <w:rsid w:val="00F5455E"/>
    <w:rsid w:val="00F56809"/>
    <w:rsid w:val="00F60C7A"/>
    <w:rsid w:val="00F67A19"/>
    <w:rsid w:val="00F67E82"/>
    <w:rsid w:val="00F71838"/>
    <w:rsid w:val="00F72880"/>
    <w:rsid w:val="00F72A23"/>
    <w:rsid w:val="00F72E25"/>
    <w:rsid w:val="00F731B7"/>
    <w:rsid w:val="00F76B43"/>
    <w:rsid w:val="00F76BE1"/>
    <w:rsid w:val="00F816BF"/>
    <w:rsid w:val="00F82FDC"/>
    <w:rsid w:val="00F84A6D"/>
    <w:rsid w:val="00F862C3"/>
    <w:rsid w:val="00F94A8F"/>
    <w:rsid w:val="00FA0EB8"/>
    <w:rsid w:val="00FA4105"/>
    <w:rsid w:val="00FA75D3"/>
    <w:rsid w:val="00FA7F65"/>
    <w:rsid w:val="00FB1D4C"/>
    <w:rsid w:val="00FB31C4"/>
    <w:rsid w:val="00FB39EF"/>
    <w:rsid w:val="00FB43EA"/>
    <w:rsid w:val="00FB4805"/>
    <w:rsid w:val="00FC1A88"/>
    <w:rsid w:val="00FC40C3"/>
    <w:rsid w:val="00FC6B14"/>
    <w:rsid w:val="00FC7109"/>
    <w:rsid w:val="00FD3BA6"/>
    <w:rsid w:val="00FD42E4"/>
    <w:rsid w:val="00FE1A3E"/>
    <w:rsid w:val="00FE2966"/>
    <w:rsid w:val="00FE3569"/>
    <w:rsid w:val="00FE4681"/>
    <w:rsid w:val="00FE4A61"/>
    <w:rsid w:val="00FE5374"/>
    <w:rsid w:val="00FE7F08"/>
    <w:rsid w:val="00FF0512"/>
    <w:rsid w:val="00FF1D01"/>
    <w:rsid w:val="00FF3575"/>
    <w:rsid w:val="00FF3C79"/>
    <w:rsid w:val="00FF4A9B"/>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docId w15:val="{BB6F7F32-634E-45FF-8BB2-408DCFC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lang w:val="it-IT"/>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lang w:val="en-GB"/>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lang w:val="en-GB"/>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lang w:val="en-GB"/>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de-DE" w:eastAsia="de-DE" w:bidi="ar-SA"/>
    </w:rPr>
  </w:style>
  <w:style w:type="character" w:styleId="CommentReference">
    <w:name w:val="annotation reference"/>
    <w:semiHidden/>
    <w:rPr>
      <w:sz w:val="18"/>
    </w:rPr>
  </w:style>
  <w:style w:type="paragraph" w:styleId="CommentText">
    <w:name w:val="annotation text"/>
    <w:basedOn w:val="Normal"/>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de-DE" w:eastAsia="de-DE" w:bidi="ar-SA"/>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de-DE" w:eastAsia="de-DE" w:bidi="ar-SA"/>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character" w:styleId="Strong">
    <w:name w:val="Strong"/>
    <w:uiPriority w:val="22"/>
    <w:qFormat/>
    <w:rsid w:val="00F01E3C"/>
    <w:rPr>
      <w:b/>
      <w:bCs/>
    </w:rPr>
  </w:style>
  <w:style w:type="paragraph" w:customStyle="1" w:styleId="Body">
    <w:name w:val="Body"/>
    <w:rsid w:val="00F01E3C"/>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sz w:val="22"/>
      <w:szCs w:val="22"/>
      <w:u w:color="000000"/>
      <w:bdr w:val="nil"/>
      <w:lang w:val="en-US" w:eastAsia="en-US"/>
    </w:rPr>
  </w:style>
  <w:style w:type="character" w:customStyle="1" w:styleId="Hyperlink0">
    <w:name w:val="Hyperlink.0"/>
    <w:rsid w:val="00F01E3C"/>
    <w:rPr>
      <w:rFonts w:ascii="BMWType V2 Light" w:eastAsia="BMWType V2 Light" w:hAnsi="BMWType V2 Light" w:cs="BMWType V2 Light"/>
      <w:color w:val="0000FF"/>
      <w:sz w:val="18"/>
      <w:szCs w:val="18"/>
      <w:u w:val="single" w:color="0000FF"/>
    </w:rPr>
  </w:style>
  <w:style w:type="character" w:customStyle="1" w:styleId="Hyperlink1">
    <w:name w:val="Hyperlink.1"/>
    <w:rsid w:val="00F01E3C"/>
    <w:rPr>
      <w:rFonts w:ascii="BMWType V2 Light" w:eastAsia="BMWType V2 Light" w:hAnsi="BMWType V2 Light" w:cs="BMWType V2 Light"/>
      <w:color w:val="0000FF"/>
      <w:sz w:val="18"/>
      <w:szCs w:val="18"/>
      <w:u w:val="single" w:color="0000FF"/>
      <w:lang w:val="en-US"/>
    </w:rPr>
  </w:style>
  <w:style w:type="character" w:customStyle="1" w:styleId="searchres-highlight">
    <w:name w:val="searchres-highlight"/>
    <w:basedOn w:val="DefaultParagraphFont"/>
    <w:rsid w:val="00886750"/>
  </w:style>
  <w:style w:type="character" w:customStyle="1" w:styleId="HeaderChar">
    <w:name w:val="Header Char"/>
    <w:basedOn w:val="DefaultParagraphFont"/>
    <w:link w:val="Header"/>
    <w:uiPriority w:val="99"/>
    <w:rsid w:val="00DD10B5"/>
    <w:rPr>
      <w:rFonts w:ascii="BMW Helvetica Light" w:hAnsi="BMW Helvetica Ligh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34858">
      <w:bodyDiv w:val="1"/>
      <w:marLeft w:val="0"/>
      <w:marRight w:val="0"/>
      <w:marTop w:val="0"/>
      <w:marBottom w:val="0"/>
      <w:divBdr>
        <w:top w:val="none" w:sz="0" w:space="0" w:color="auto"/>
        <w:left w:val="none" w:sz="0" w:space="0" w:color="auto"/>
        <w:bottom w:val="none" w:sz="0" w:space="0" w:color="auto"/>
        <w:right w:val="none" w:sz="0" w:space="0" w:color="auto"/>
      </w:divBdr>
      <w:divsChild>
        <w:div w:id="1016536789">
          <w:marLeft w:val="0"/>
          <w:marRight w:val="0"/>
          <w:marTop w:val="0"/>
          <w:marBottom w:val="675"/>
          <w:divBdr>
            <w:top w:val="none" w:sz="0" w:space="0" w:color="auto"/>
            <w:left w:val="none" w:sz="0" w:space="0" w:color="auto"/>
            <w:bottom w:val="none" w:sz="0" w:space="0" w:color="auto"/>
            <w:right w:val="none" w:sz="0" w:space="0" w:color="auto"/>
          </w:divBdr>
          <w:divsChild>
            <w:div w:id="1753894485">
              <w:marLeft w:val="0"/>
              <w:marRight w:val="0"/>
              <w:marTop w:val="0"/>
              <w:marBottom w:val="0"/>
              <w:divBdr>
                <w:top w:val="none" w:sz="0" w:space="0" w:color="auto"/>
                <w:left w:val="none" w:sz="0" w:space="0" w:color="auto"/>
                <w:bottom w:val="none" w:sz="0" w:space="0" w:color="auto"/>
                <w:right w:val="none" w:sz="0" w:space="0" w:color="auto"/>
              </w:divBdr>
              <w:divsChild>
                <w:div w:id="22100922">
                  <w:marLeft w:val="0"/>
                  <w:marRight w:val="0"/>
                  <w:marTop w:val="225"/>
                  <w:marBottom w:val="225"/>
                  <w:divBdr>
                    <w:top w:val="single" w:sz="6" w:space="8" w:color="E5E5E5"/>
                    <w:left w:val="none" w:sz="0" w:space="0" w:color="auto"/>
                    <w:bottom w:val="none" w:sz="0" w:space="0" w:color="auto"/>
                    <w:right w:val="none" w:sz="0" w:space="0" w:color="auto"/>
                  </w:divBdr>
                  <w:divsChild>
                    <w:div w:id="1138649135">
                      <w:marLeft w:val="0"/>
                      <w:marRight w:val="600"/>
                      <w:marTop w:val="0"/>
                      <w:marBottom w:val="0"/>
                      <w:divBdr>
                        <w:top w:val="none" w:sz="0" w:space="0" w:color="auto"/>
                        <w:left w:val="none" w:sz="0" w:space="0" w:color="auto"/>
                        <w:bottom w:val="none" w:sz="0" w:space="0" w:color="auto"/>
                        <w:right w:val="none" w:sz="0" w:space="0" w:color="auto"/>
                      </w:divBdr>
                      <w:divsChild>
                        <w:div w:id="1117404987">
                          <w:marLeft w:val="0"/>
                          <w:marRight w:val="0"/>
                          <w:marTop w:val="0"/>
                          <w:marBottom w:val="0"/>
                          <w:divBdr>
                            <w:top w:val="none" w:sz="0" w:space="0" w:color="auto"/>
                            <w:left w:val="none" w:sz="0" w:space="0" w:color="auto"/>
                            <w:bottom w:val="none" w:sz="0" w:space="0" w:color="auto"/>
                            <w:right w:val="none" w:sz="0" w:space="0" w:color="auto"/>
                          </w:divBdr>
                          <w:divsChild>
                            <w:div w:id="706955881">
                              <w:marLeft w:val="0"/>
                              <w:marRight w:val="0"/>
                              <w:marTop w:val="0"/>
                              <w:marBottom w:val="0"/>
                              <w:divBdr>
                                <w:top w:val="none" w:sz="0" w:space="0" w:color="auto"/>
                                <w:left w:val="none" w:sz="0" w:space="0" w:color="auto"/>
                                <w:bottom w:val="none" w:sz="0" w:space="0" w:color="auto"/>
                                <w:right w:val="none" w:sz="0" w:space="0" w:color="auto"/>
                              </w:divBdr>
                              <w:divsChild>
                                <w:div w:id="16485895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4657">
      <w:bodyDiv w:val="1"/>
      <w:marLeft w:val="0"/>
      <w:marRight w:val="0"/>
      <w:marTop w:val="0"/>
      <w:marBottom w:val="0"/>
      <w:divBdr>
        <w:top w:val="none" w:sz="0" w:space="0" w:color="auto"/>
        <w:left w:val="none" w:sz="0" w:space="0" w:color="auto"/>
        <w:bottom w:val="none" w:sz="0" w:space="0" w:color="auto"/>
        <w:right w:val="none" w:sz="0" w:space="0" w:color="auto"/>
      </w:divBdr>
      <w:divsChild>
        <w:div w:id="1142192049">
          <w:marLeft w:val="0"/>
          <w:marRight w:val="0"/>
          <w:marTop w:val="0"/>
          <w:marBottom w:val="0"/>
          <w:divBdr>
            <w:top w:val="none" w:sz="0" w:space="0" w:color="auto"/>
            <w:left w:val="none" w:sz="0" w:space="0" w:color="auto"/>
            <w:bottom w:val="none" w:sz="0" w:space="0" w:color="auto"/>
            <w:right w:val="none" w:sz="0" w:space="0" w:color="auto"/>
          </w:divBdr>
          <w:divsChild>
            <w:div w:id="141436902">
              <w:marLeft w:val="0"/>
              <w:marRight w:val="0"/>
              <w:marTop w:val="0"/>
              <w:marBottom w:val="0"/>
              <w:divBdr>
                <w:top w:val="none" w:sz="0" w:space="0" w:color="auto"/>
                <w:left w:val="none" w:sz="0" w:space="0" w:color="auto"/>
                <w:bottom w:val="none" w:sz="0" w:space="0" w:color="auto"/>
                <w:right w:val="none" w:sz="0" w:space="0" w:color="auto"/>
              </w:divBdr>
              <w:divsChild>
                <w:div w:id="2043706213">
                  <w:marLeft w:val="0"/>
                  <w:marRight w:val="0"/>
                  <w:marTop w:val="0"/>
                  <w:marBottom w:val="0"/>
                  <w:divBdr>
                    <w:top w:val="none" w:sz="0" w:space="0" w:color="auto"/>
                    <w:left w:val="none" w:sz="0" w:space="0" w:color="auto"/>
                    <w:bottom w:val="none" w:sz="0" w:space="0" w:color="auto"/>
                    <w:right w:val="none" w:sz="0" w:space="0" w:color="auto"/>
                  </w:divBdr>
                  <w:divsChild>
                    <w:div w:id="1347826368">
                      <w:marLeft w:val="0"/>
                      <w:marRight w:val="0"/>
                      <w:marTop w:val="0"/>
                      <w:marBottom w:val="0"/>
                      <w:divBdr>
                        <w:top w:val="none" w:sz="0" w:space="0" w:color="auto"/>
                        <w:left w:val="none" w:sz="0" w:space="0" w:color="auto"/>
                        <w:bottom w:val="none" w:sz="0" w:space="0" w:color="auto"/>
                        <w:right w:val="none" w:sz="0" w:space="0" w:color="auto"/>
                      </w:divBdr>
                      <w:divsChild>
                        <w:div w:id="1103574582">
                          <w:marLeft w:val="0"/>
                          <w:marRight w:val="0"/>
                          <w:marTop w:val="0"/>
                          <w:marBottom w:val="0"/>
                          <w:divBdr>
                            <w:top w:val="none" w:sz="0" w:space="0" w:color="auto"/>
                            <w:left w:val="none" w:sz="0" w:space="0" w:color="auto"/>
                            <w:bottom w:val="none" w:sz="0" w:space="0" w:color="auto"/>
                            <w:right w:val="none" w:sz="0" w:space="0" w:color="auto"/>
                          </w:divBdr>
                          <w:divsChild>
                            <w:div w:id="1203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ogleplu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mailto:media@safashionweek.co.za"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1E99-EA6C-4C4B-92D2-46084C56F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546</Words>
  <Characters>3428</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Produktkommunikation</vt:lpstr>
      <vt:lpstr>BMW Group Produktkommunikation</vt:lpstr>
    </vt:vector>
  </TitlesOfParts>
  <Company>BMW Group</Company>
  <LinksUpToDate>false</LinksUpToDate>
  <CharactersWithSpaces>3967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
  <dc:creator>MINI</dc:creator>
  <cp:keywords/>
  <dc:description/>
  <cp:lastModifiedBy>Philander Hailey, AK-1-AO-ZA</cp:lastModifiedBy>
  <cp:revision>2</cp:revision>
  <cp:lastPrinted>2018-04-13T13:17:00Z</cp:lastPrinted>
  <dcterms:created xsi:type="dcterms:W3CDTF">2018-04-13T13:32:00Z</dcterms:created>
  <dcterms:modified xsi:type="dcterms:W3CDTF">2018-04-13T13:32:00Z</dcterms:modified>
</cp:coreProperties>
</file>