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508F0" w14:textId="36E87EE7" w:rsidR="00A00E71" w:rsidRPr="002A4490" w:rsidRDefault="003310B8" w:rsidP="002F718C">
      <w:pPr>
        <w:spacing w:after="0" w:line="360" w:lineRule="auto"/>
        <w:ind w:left="-1247" w:right="680"/>
        <w:rPr>
          <w:rStyle w:val="searchres-highlight"/>
          <w:rFonts w:ascii="MINI Serif" w:hAnsi="MINI Serif"/>
          <w:b/>
          <w:szCs w:val="22"/>
          <w:lang w:val="en-US"/>
        </w:rPr>
      </w:pPr>
      <w:bookmarkStart w:id="0" w:name="_Toc533426354"/>
      <w:bookmarkStart w:id="1" w:name="_Toc533426355"/>
      <w:bookmarkStart w:id="2" w:name="_Toc534793627"/>
      <w:r w:rsidRPr="002A4490">
        <w:rPr>
          <w:rFonts w:ascii="MINI Serif" w:hAnsi="MINI Serif" w:cs="MINIType v2 Regular"/>
          <w:bCs/>
          <w:caps/>
          <w:noProof/>
          <w:color w:val="auto"/>
          <w:szCs w:val="22"/>
          <w:lang w:val="en-ZA" w:eastAsia="en-ZA"/>
        </w:rPr>
        <w:drawing>
          <wp:anchor distT="0" distB="0" distL="114300" distR="114300" simplePos="0" relativeHeight="251658752" behindDoc="0" locked="0" layoutInCell="1" allowOverlap="1" wp14:anchorId="64CA9981" wp14:editId="4B6FC80C">
            <wp:simplePos x="0" y="0"/>
            <wp:positionH relativeFrom="column">
              <wp:posOffset>4557395</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886750" w:rsidRPr="002A4490">
        <w:rPr>
          <w:rStyle w:val="searchres-highlight"/>
          <w:rFonts w:ascii="MINI Serif" w:hAnsi="MINI Serif"/>
          <w:b/>
          <w:szCs w:val="22"/>
          <w:lang w:val="en-US"/>
        </w:rPr>
        <w:t>Media Release</w:t>
      </w:r>
      <w:bookmarkEnd w:id="0"/>
      <w:bookmarkEnd w:id="1"/>
      <w:bookmarkEnd w:id="2"/>
    </w:p>
    <w:p w14:paraId="2A449BF5" w14:textId="77777777" w:rsidR="00350977" w:rsidRDefault="000E6109" w:rsidP="007E0593">
      <w:pPr>
        <w:spacing w:after="0" w:line="240" w:lineRule="auto"/>
        <w:ind w:left="-1247" w:right="0"/>
        <w:rPr>
          <w:rFonts w:ascii="MINI Serif" w:eastAsia="Times New Roman" w:hAnsi="MINI Serif" w:cs="Arial"/>
          <w:b/>
          <w:caps/>
          <w:szCs w:val="22"/>
          <w:shd w:val="clear" w:color="auto" w:fill="FFFFFF"/>
          <w:lang w:val="en-ZA" w:eastAsia="en-ZA"/>
        </w:rPr>
      </w:pPr>
      <w:r>
        <w:rPr>
          <w:rFonts w:ascii="MINI Serif" w:eastAsia="Times New Roman" w:hAnsi="MINI Serif" w:cs="Arial"/>
          <w:b/>
          <w:caps/>
          <w:szCs w:val="22"/>
          <w:shd w:val="clear" w:color="auto" w:fill="FFFFFF"/>
          <w:lang w:val="en-ZA" w:eastAsia="en-ZA"/>
        </w:rPr>
        <w:t>14 F</w:t>
      </w:r>
      <w:r w:rsidR="007E0593">
        <w:rPr>
          <w:rFonts w:ascii="MINI Serif" w:eastAsia="Times New Roman" w:hAnsi="MINI Serif" w:cs="Arial"/>
          <w:b/>
          <w:szCs w:val="22"/>
          <w:shd w:val="clear" w:color="auto" w:fill="FFFFFF"/>
          <w:lang w:val="en-ZA" w:eastAsia="en-ZA"/>
        </w:rPr>
        <w:t>ebruary</w:t>
      </w:r>
      <w:r w:rsidR="002B6808">
        <w:rPr>
          <w:rFonts w:ascii="MINI Serif" w:eastAsia="Times New Roman" w:hAnsi="MINI Serif" w:cs="Arial"/>
          <w:b/>
          <w:caps/>
          <w:szCs w:val="22"/>
          <w:shd w:val="clear" w:color="auto" w:fill="FFFFFF"/>
          <w:lang w:val="en-ZA" w:eastAsia="en-ZA"/>
        </w:rPr>
        <w:t xml:space="preserve"> </w:t>
      </w:r>
      <w:r w:rsidR="002A4490" w:rsidRPr="002A4490">
        <w:rPr>
          <w:rFonts w:ascii="MINI Serif" w:eastAsia="Times New Roman" w:hAnsi="MINI Serif" w:cs="Arial"/>
          <w:b/>
          <w:caps/>
          <w:szCs w:val="22"/>
          <w:shd w:val="clear" w:color="auto" w:fill="FFFFFF"/>
          <w:lang w:val="en-ZA" w:eastAsia="en-ZA"/>
        </w:rPr>
        <w:t>201</w:t>
      </w:r>
      <w:r>
        <w:rPr>
          <w:rFonts w:ascii="MINI Serif" w:eastAsia="Times New Roman" w:hAnsi="MINI Serif" w:cs="Arial"/>
          <w:b/>
          <w:caps/>
          <w:szCs w:val="22"/>
          <w:shd w:val="clear" w:color="auto" w:fill="FFFFFF"/>
          <w:lang w:val="en-ZA" w:eastAsia="en-ZA"/>
        </w:rPr>
        <w:t>9</w:t>
      </w:r>
    </w:p>
    <w:p w14:paraId="251FC565" w14:textId="77777777" w:rsidR="002A4490" w:rsidRPr="002A4490" w:rsidRDefault="002A4490" w:rsidP="007E0593">
      <w:pPr>
        <w:spacing w:after="0" w:line="240" w:lineRule="auto"/>
        <w:ind w:left="-1247" w:right="0"/>
        <w:rPr>
          <w:rFonts w:ascii="MINI Serif" w:eastAsia="Times New Roman" w:hAnsi="MINI Serif" w:cs="Arial"/>
          <w:b/>
          <w:caps/>
          <w:szCs w:val="22"/>
          <w:shd w:val="clear" w:color="auto" w:fill="FFFFFF"/>
          <w:lang w:val="en-ZA" w:eastAsia="en-ZA"/>
        </w:rPr>
      </w:pPr>
    </w:p>
    <w:p w14:paraId="4EE480CB" w14:textId="77777777" w:rsidR="002A4490" w:rsidRPr="002A4490" w:rsidRDefault="002A4490" w:rsidP="007E0593">
      <w:pPr>
        <w:spacing w:after="0" w:line="240" w:lineRule="auto"/>
        <w:ind w:left="-1247" w:right="0"/>
        <w:rPr>
          <w:rFonts w:ascii="MINI Serif" w:eastAsia="Times New Roman" w:hAnsi="MINI Serif" w:cs="Arial"/>
          <w:b/>
          <w:caps/>
          <w:sz w:val="20"/>
          <w:shd w:val="clear" w:color="auto" w:fill="FFFFFF"/>
          <w:lang w:val="en-ZA" w:eastAsia="en-ZA"/>
        </w:rPr>
      </w:pPr>
    </w:p>
    <w:p w14:paraId="2F2DC211" w14:textId="77777777" w:rsidR="002A4490" w:rsidRPr="002A4490" w:rsidRDefault="002A4490" w:rsidP="007E0593">
      <w:pPr>
        <w:spacing w:after="0" w:line="240" w:lineRule="auto"/>
        <w:ind w:left="-1247" w:right="0"/>
        <w:rPr>
          <w:rFonts w:ascii="MINI Serif" w:eastAsiaTheme="minorHAnsi" w:hAnsi="MINI Serif" w:cs="Arial"/>
          <w:b/>
          <w:color w:val="auto"/>
          <w:sz w:val="28"/>
          <w:szCs w:val="28"/>
          <w:lang w:val="en-ZA" w:eastAsia="en-US"/>
        </w:rPr>
      </w:pPr>
      <w:r w:rsidRPr="002A4490">
        <w:rPr>
          <w:rFonts w:ascii="MINI Serif" w:eastAsiaTheme="minorHAnsi" w:hAnsi="MINI Serif" w:cs="Arial"/>
          <w:b/>
          <w:color w:val="auto"/>
          <w:sz w:val="28"/>
          <w:szCs w:val="28"/>
          <w:lang w:val="en-ZA" w:eastAsia="en-US"/>
        </w:rPr>
        <w:t>MIN</w:t>
      </w:r>
      <w:r w:rsidR="002B6808">
        <w:rPr>
          <w:rFonts w:ascii="MINI Serif" w:eastAsiaTheme="minorHAnsi" w:hAnsi="MINI Serif" w:cs="Arial"/>
          <w:b/>
          <w:color w:val="auto"/>
          <w:sz w:val="28"/>
          <w:szCs w:val="28"/>
          <w:lang w:val="en-ZA" w:eastAsia="en-US"/>
        </w:rPr>
        <w:t xml:space="preserve">I </w:t>
      </w:r>
      <w:r w:rsidR="008B1FD1">
        <w:rPr>
          <w:rFonts w:ascii="MINI Serif" w:eastAsiaTheme="minorHAnsi" w:hAnsi="MINI Serif" w:cs="Arial"/>
          <w:b/>
          <w:color w:val="auto"/>
          <w:sz w:val="28"/>
          <w:szCs w:val="28"/>
          <w:lang w:val="en-ZA" w:eastAsia="en-US"/>
        </w:rPr>
        <w:t xml:space="preserve">Scouting Menswear competition returns </w:t>
      </w:r>
      <w:r w:rsidR="00851C27">
        <w:rPr>
          <w:rFonts w:ascii="MINI Serif" w:eastAsiaTheme="minorHAnsi" w:hAnsi="MINI Serif" w:cs="Arial"/>
          <w:b/>
          <w:color w:val="auto"/>
          <w:sz w:val="28"/>
          <w:szCs w:val="28"/>
          <w:lang w:val="en-ZA" w:eastAsia="en-US"/>
        </w:rPr>
        <w:t xml:space="preserve">to </w:t>
      </w:r>
      <w:r w:rsidR="000E6109">
        <w:rPr>
          <w:rFonts w:ascii="MINI Serif" w:eastAsiaTheme="minorHAnsi" w:hAnsi="MINI Serif" w:cs="Arial"/>
          <w:b/>
          <w:color w:val="auto"/>
          <w:sz w:val="28"/>
          <w:szCs w:val="28"/>
          <w:lang w:val="en-ZA" w:eastAsia="en-US"/>
        </w:rPr>
        <w:t>2019 SAFW</w:t>
      </w:r>
    </w:p>
    <w:p w14:paraId="097AC33F" w14:textId="77777777" w:rsidR="008B1FD1" w:rsidRDefault="008B1FD1" w:rsidP="007E0593">
      <w:pPr>
        <w:spacing w:after="0" w:line="360" w:lineRule="auto"/>
        <w:ind w:left="-1247" w:right="0"/>
        <w:rPr>
          <w:rFonts w:ascii="MINI Serif" w:eastAsiaTheme="minorHAnsi" w:hAnsi="MINI Serif" w:cs="Arial"/>
          <w:b/>
          <w:color w:val="auto"/>
          <w:szCs w:val="22"/>
          <w:lang w:val="en-ZA" w:eastAsia="en-US"/>
        </w:rPr>
      </w:pPr>
    </w:p>
    <w:p w14:paraId="45A0FCC9" w14:textId="5850DAF1" w:rsidR="008B1FD1" w:rsidRDefault="002A4490" w:rsidP="007E0593">
      <w:pPr>
        <w:spacing w:after="0" w:line="360" w:lineRule="auto"/>
        <w:ind w:left="-1247" w:right="0"/>
        <w:rPr>
          <w:rFonts w:ascii="MINI Serif" w:eastAsiaTheme="minorHAnsi" w:hAnsi="MINI Serif" w:cs="Arial"/>
          <w:color w:val="auto"/>
          <w:szCs w:val="22"/>
          <w:lang w:val="en-ZA" w:eastAsia="en-US"/>
        </w:rPr>
      </w:pPr>
      <w:r w:rsidRPr="002A4490">
        <w:rPr>
          <w:rFonts w:ascii="MINI Serif" w:eastAsiaTheme="minorHAnsi" w:hAnsi="MINI Serif" w:cs="Arial"/>
          <w:b/>
          <w:color w:val="auto"/>
          <w:szCs w:val="22"/>
          <w:lang w:val="en-ZA" w:eastAsia="en-US"/>
        </w:rPr>
        <w:t>Midrand.</w:t>
      </w:r>
      <w:r w:rsidRPr="002A4490">
        <w:rPr>
          <w:rFonts w:ascii="MINI Serif" w:eastAsiaTheme="minorHAnsi" w:hAnsi="MINI Serif" w:cs="Arial"/>
          <w:color w:val="auto"/>
          <w:szCs w:val="22"/>
          <w:lang w:val="en-ZA" w:eastAsia="en-US"/>
        </w:rPr>
        <w:t xml:space="preserve"> </w:t>
      </w:r>
      <w:r w:rsidR="00F81954" w:rsidRPr="002B6808">
        <w:rPr>
          <w:rFonts w:ascii="MINI Serif" w:eastAsiaTheme="minorHAnsi" w:hAnsi="MINI Serif" w:cs="Arial"/>
          <w:color w:val="auto"/>
          <w:szCs w:val="22"/>
          <w:lang w:val="en-ZA" w:eastAsia="en-US"/>
        </w:rPr>
        <w:t>MINI South Africa</w:t>
      </w:r>
      <w:r w:rsidR="00F81954">
        <w:rPr>
          <w:rFonts w:ascii="MINI Serif" w:eastAsiaTheme="minorHAnsi" w:hAnsi="MINI Serif" w:cs="Arial"/>
          <w:color w:val="auto"/>
          <w:szCs w:val="22"/>
          <w:lang w:val="en-ZA" w:eastAsia="en-US"/>
        </w:rPr>
        <w:t xml:space="preserve"> </w:t>
      </w:r>
      <w:r w:rsidR="008B1FD1">
        <w:rPr>
          <w:rFonts w:ascii="MINI Serif" w:eastAsiaTheme="minorHAnsi" w:hAnsi="MINI Serif" w:cs="Arial"/>
          <w:color w:val="auto"/>
          <w:szCs w:val="22"/>
          <w:lang w:val="en-ZA" w:eastAsia="en-US"/>
        </w:rPr>
        <w:t xml:space="preserve">has </w:t>
      </w:r>
      <w:r w:rsidR="008B1FD1" w:rsidRPr="00CF0F01">
        <w:rPr>
          <w:rFonts w:ascii="MINI Serif" w:eastAsiaTheme="minorHAnsi" w:hAnsi="MINI Serif" w:cs="Arial"/>
          <w:color w:val="auto"/>
          <w:szCs w:val="22"/>
          <w:lang w:val="en-ZA" w:eastAsia="en-US"/>
        </w:rPr>
        <w:t xml:space="preserve">announced </w:t>
      </w:r>
      <w:r w:rsidR="00BA13A6">
        <w:rPr>
          <w:rFonts w:ascii="MINI Serif" w:eastAsiaTheme="minorHAnsi" w:hAnsi="MINI Serif" w:cs="Arial"/>
          <w:color w:val="auto"/>
          <w:szCs w:val="22"/>
          <w:lang w:val="en-ZA" w:eastAsia="en-US"/>
        </w:rPr>
        <w:t>another</w:t>
      </w:r>
      <w:r w:rsidR="00CF0F01" w:rsidRPr="00CF0F01">
        <w:rPr>
          <w:rFonts w:ascii="MINI Serif" w:eastAsiaTheme="minorHAnsi" w:hAnsi="MINI Serif" w:cs="Arial"/>
          <w:color w:val="auto"/>
          <w:szCs w:val="22"/>
          <w:lang w:val="en-ZA" w:eastAsia="en-US"/>
        </w:rPr>
        <w:t xml:space="preserve"> instalment</w:t>
      </w:r>
      <w:r w:rsidR="008B1FD1" w:rsidRPr="00CF0F01">
        <w:rPr>
          <w:rFonts w:ascii="MINI Serif" w:eastAsiaTheme="minorHAnsi" w:hAnsi="MINI Serif" w:cs="Arial"/>
          <w:color w:val="auto"/>
          <w:szCs w:val="22"/>
          <w:lang w:val="en-ZA" w:eastAsia="en-US"/>
        </w:rPr>
        <w:t xml:space="preserve"> of its MINI Scouting Menswear competition in association with GQ </w:t>
      </w:r>
      <w:r w:rsidR="00CF0F01" w:rsidRPr="00CF0F01">
        <w:rPr>
          <w:rFonts w:ascii="MINI Serif" w:eastAsiaTheme="minorHAnsi" w:hAnsi="MINI Serif" w:cs="Arial"/>
          <w:color w:val="auto"/>
          <w:szCs w:val="22"/>
          <w:lang w:val="en-ZA" w:eastAsia="en-US"/>
        </w:rPr>
        <w:t>Magazine</w:t>
      </w:r>
      <w:r w:rsidR="008B1FD1" w:rsidRPr="00CF0F01">
        <w:rPr>
          <w:rFonts w:ascii="MINI Serif" w:eastAsiaTheme="minorHAnsi" w:hAnsi="MINI Serif" w:cs="Arial"/>
          <w:color w:val="auto"/>
          <w:szCs w:val="22"/>
          <w:lang w:val="en-ZA" w:eastAsia="en-US"/>
        </w:rPr>
        <w:t>. Now in</w:t>
      </w:r>
      <w:r w:rsidR="008B1FD1">
        <w:rPr>
          <w:rFonts w:ascii="MINI Serif" w:eastAsiaTheme="minorHAnsi" w:hAnsi="MINI Serif" w:cs="Arial"/>
          <w:color w:val="auto"/>
          <w:szCs w:val="22"/>
          <w:lang w:val="en-ZA" w:eastAsia="en-US"/>
        </w:rPr>
        <w:t xml:space="preserve"> its </w:t>
      </w:r>
      <w:r w:rsidR="0010193B">
        <w:rPr>
          <w:rFonts w:ascii="MINI Serif" w:eastAsiaTheme="minorHAnsi" w:hAnsi="MINI Serif" w:cs="Arial"/>
          <w:color w:val="auto"/>
          <w:szCs w:val="22"/>
          <w:lang w:val="en-ZA" w:eastAsia="en-US"/>
        </w:rPr>
        <w:t>second</w:t>
      </w:r>
      <w:r w:rsidR="008B1FD1">
        <w:rPr>
          <w:rFonts w:ascii="MINI Serif" w:eastAsiaTheme="minorHAnsi" w:hAnsi="MINI Serif" w:cs="Arial"/>
          <w:color w:val="auto"/>
          <w:szCs w:val="22"/>
          <w:lang w:val="en-ZA" w:eastAsia="en-US"/>
        </w:rPr>
        <w:t xml:space="preserve"> year</w:t>
      </w:r>
      <w:r w:rsidR="000E6109">
        <w:rPr>
          <w:rFonts w:ascii="MINI Serif" w:eastAsiaTheme="minorHAnsi" w:hAnsi="MINI Serif" w:cs="Arial"/>
          <w:color w:val="auto"/>
          <w:szCs w:val="22"/>
          <w:lang w:val="en-ZA" w:eastAsia="en-US"/>
        </w:rPr>
        <w:t xml:space="preserve"> of partnering</w:t>
      </w:r>
      <w:r w:rsidR="008B1FD1">
        <w:rPr>
          <w:rFonts w:ascii="MINI Serif" w:eastAsiaTheme="minorHAnsi" w:hAnsi="MINI Serif" w:cs="Arial"/>
          <w:color w:val="auto"/>
          <w:szCs w:val="22"/>
          <w:lang w:val="en-ZA" w:eastAsia="en-US"/>
        </w:rPr>
        <w:t xml:space="preserve"> with South African Fashion Week</w:t>
      </w:r>
      <w:r w:rsidR="00CE47D8">
        <w:rPr>
          <w:rFonts w:ascii="MINI Serif" w:eastAsiaTheme="minorHAnsi" w:hAnsi="MINI Serif" w:cs="Arial"/>
          <w:color w:val="auto"/>
          <w:szCs w:val="22"/>
          <w:lang w:val="en-ZA" w:eastAsia="en-US"/>
        </w:rPr>
        <w:t xml:space="preserve"> (SAFW)</w:t>
      </w:r>
      <w:r w:rsidR="00CC2F0E">
        <w:rPr>
          <w:rFonts w:ascii="MINI Serif" w:eastAsiaTheme="minorHAnsi" w:hAnsi="MINI Serif" w:cs="Arial"/>
          <w:color w:val="auto"/>
          <w:szCs w:val="22"/>
          <w:lang w:val="en-ZA" w:eastAsia="en-US"/>
        </w:rPr>
        <w:t>,</w:t>
      </w:r>
      <w:r w:rsidR="0010193B">
        <w:rPr>
          <w:rFonts w:ascii="MINI Serif" w:eastAsiaTheme="minorHAnsi" w:hAnsi="MINI Serif" w:cs="Arial"/>
          <w:color w:val="auto"/>
          <w:szCs w:val="22"/>
          <w:lang w:val="en-ZA" w:eastAsia="en-US"/>
        </w:rPr>
        <w:t xml:space="preserve"> the</w:t>
      </w:r>
      <w:r w:rsidR="00CC2F0E">
        <w:rPr>
          <w:rFonts w:ascii="MINI Serif" w:eastAsiaTheme="minorHAnsi" w:hAnsi="MINI Serif" w:cs="Arial"/>
          <w:color w:val="auto"/>
          <w:szCs w:val="22"/>
          <w:lang w:val="en-ZA" w:eastAsia="en-US"/>
        </w:rPr>
        <w:t xml:space="preserve"> MINI Scouting Menswear </w:t>
      </w:r>
      <w:r w:rsidR="0010193B">
        <w:rPr>
          <w:rFonts w:ascii="MINI Serif" w:eastAsiaTheme="minorHAnsi" w:hAnsi="MINI Serif" w:cs="Arial"/>
          <w:color w:val="auto"/>
          <w:szCs w:val="22"/>
          <w:lang w:val="en-ZA" w:eastAsia="en-US"/>
        </w:rPr>
        <w:t xml:space="preserve">Competition </w:t>
      </w:r>
      <w:r w:rsidR="008B1FD1">
        <w:rPr>
          <w:rFonts w:ascii="MINI Serif" w:eastAsiaTheme="minorHAnsi" w:hAnsi="MINI Serif" w:cs="Arial"/>
          <w:color w:val="auto"/>
          <w:szCs w:val="22"/>
          <w:lang w:val="en-ZA" w:eastAsia="en-US"/>
        </w:rPr>
        <w:t xml:space="preserve">is aimed at </w:t>
      </w:r>
      <w:r w:rsidR="00BA13A6">
        <w:rPr>
          <w:rFonts w:ascii="MINI Serif" w:eastAsiaTheme="minorHAnsi" w:hAnsi="MINI Serif" w:cs="Arial"/>
          <w:color w:val="auto"/>
          <w:szCs w:val="22"/>
          <w:lang w:val="en-ZA" w:eastAsia="en-US"/>
        </w:rPr>
        <w:t xml:space="preserve">empowering </w:t>
      </w:r>
      <w:r w:rsidR="008B1FD1">
        <w:rPr>
          <w:rFonts w:ascii="MINI Serif" w:eastAsiaTheme="minorHAnsi" w:hAnsi="MINI Serif" w:cs="Arial"/>
          <w:color w:val="auto"/>
          <w:szCs w:val="22"/>
          <w:lang w:val="en-ZA" w:eastAsia="en-US"/>
        </w:rPr>
        <w:t xml:space="preserve">talented young designers </w:t>
      </w:r>
      <w:r w:rsidR="00E02F69">
        <w:rPr>
          <w:rFonts w:ascii="MINI Serif" w:eastAsiaTheme="minorHAnsi" w:hAnsi="MINI Serif" w:cs="Arial"/>
          <w:color w:val="auto"/>
          <w:szCs w:val="22"/>
          <w:lang w:val="en-ZA" w:eastAsia="en-US"/>
        </w:rPr>
        <w:t xml:space="preserve">in menswear and </w:t>
      </w:r>
      <w:r w:rsidR="00BA13A6">
        <w:rPr>
          <w:rFonts w:ascii="MINI Serif" w:eastAsiaTheme="minorHAnsi" w:hAnsi="MINI Serif" w:cs="Arial"/>
          <w:color w:val="auto"/>
          <w:szCs w:val="22"/>
          <w:lang w:val="en-ZA" w:eastAsia="en-US"/>
        </w:rPr>
        <w:t xml:space="preserve">strengthen </w:t>
      </w:r>
      <w:r w:rsidR="008B1FD1">
        <w:rPr>
          <w:rFonts w:ascii="MINI Serif" w:eastAsiaTheme="minorHAnsi" w:hAnsi="MINI Serif" w:cs="Arial"/>
          <w:color w:val="auto"/>
          <w:szCs w:val="22"/>
          <w:lang w:val="en-ZA" w:eastAsia="en-US"/>
        </w:rPr>
        <w:t xml:space="preserve">their roles in the </w:t>
      </w:r>
      <w:r w:rsidR="007C45E6">
        <w:rPr>
          <w:rFonts w:ascii="MINI Serif" w:eastAsiaTheme="minorHAnsi" w:hAnsi="MINI Serif" w:cs="Arial"/>
          <w:color w:val="auto"/>
          <w:szCs w:val="22"/>
          <w:lang w:val="en-ZA" w:eastAsia="en-US"/>
        </w:rPr>
        <w:t xml:space="preserve">local </w:t>
      </w:r>
      <w:r w:rsidR="008B1FD1">
        <w:rPr>
          <w:rFonts w:ascii="MINI Serif" w:eastAsiaTheme="minorHAnsi" w:hAnsi="MINI Serif" w:cs="Arial"/>
          <w:color w:val="auto"/>
          <w:szCs w:val="22"/>
          <w:lang w:val="en-ZA" w:eastAsia="en-US"/>
        </w:rPr>
        <w:t xml:space="preserve">fashion industry. </w:t>
      </w:r>
    </w:p>
    <w:p w14:paraId="4C0E8E00" w14:textId="77777777" w:rsidR="008B1FD1" w:rsidRDefault="008B1FD1" w:rsidP="007E0593">
      <w:pPr>
        <w:spacing w:after="0" w:line="360" w:lineRule="auto"/>
        <w:ind w:left="-1247" w:right="0"/>
        <w:rPr>
          <w:rFonts w:ascii="MINI Serif" w:eastAsiaTheme="minorHAnsi" w:hAnsi="MINI Serif" w:cs="Arial"/>
          <w:color w:val="auto"/>
          <w:szCs w:val="22"/>
          <w:lang w:val="en-ZA" w:eastAsia="en-US"/>
        </w:rPr>
      </w:pPr>
    </w:p>
    <w:p w14:paraId="656A6DD0" w14:textId="19F9CCD9" w:rsidR="000E6109" w:rsidRDefault="000E6109" w:rsidP="007E0593">
      <w:pPr>
        <w:spacing w:after="0" w:line="360" w:lineRule="auto"/>
        <w:ind w:left="-1247" w:right="0"/>
        <w:rPr>
          <w:rFonts w:ascii="MINI Serif" w:eastAsiaTheme="minorHAnsi" w:hAnsi="MINI Serif" w:cs="Arial"/>
          <w:color w:val="auto"/>
          <w:szCs w:val="22"/>
          <w:lang w:val="en-ZA" w:eastAsia="en-US"/>
        </w:rPr>
      </w:pPr>
      <w:r w:rsidRPr="00726BF8">
        <w:rPr>
          <w:rFonts w:ascii="MINI Serif" w:eastAsiaTheme="minorHAnsi" w:hAnsi="MINI Serif" w:cs="Arial"/>
          <w:color w:val="auto"/>
          <w:szCs w:val="22"/>
          <w:lang w:val="en-ZA" w:eastAsia="en-US"/>
        </w:rPr>
        <w:t>In line with the</w:t>
      </w:r>
      <w:r w:rsidR="00794BB4" w:rsidRPr="00726BF8">
        <w:rPr>
          <w:rFonts w:ascii="MINI Serif" w:eastAsiaTheme="minorHAnsi" w:hAnsi="MINI Serif" w:cs="Arial"/>
          <w:color w:val="auto"/>
          <w:szCs w:val="22"/>
          <w:lang w:val="en-ZA" w:eastAsia="en-US"/>
        </w:rPr>
        <w:t xml:space="preserve"> </w:t>
      </w:r>
      <w:r w:rsidR="007F6A3A" w:rsidRPr="00726BF8">
        <w:rPr>
          <w:rFonts w:ascii="MINI Serif" w:eastAsiaTheme="minorHAnsi" w:hAnsi="MINI Serif" w:cs="Arial"/>
          <w:color w:val="auto"/>
          <w:szCs w:val="22"/>
          <w:lang w:val="en-ZA" w:eastAsia="en-US"/>
        </w:rPr>
        <w:t>MINI Fashion</w:t>
      </w:r>
      <w:r w:rsidR="00794BB4" w:rsidRPr="00726BF8">
        <w:rPr>
          <w:rFonts w:ascii="MINI Serif" w:eastAsiaTheme="minorHAnsi" w:hAnsi="MINI Serif" w:cs="Arial"/>
          <w:color w:val="auto"/>
          <w:szCs w:val="22"/>
          <w:lang w:val="en-ZA" w:eastAsia="en-US"/>
        </w:rPr>
        <w:t xml:space="preserve"> strategy that has seen the brand open itself to new ideas and areas of business</w:t>
      </w:r>
      <w:r w:rsidRPr="00726BF8">
        <w:rPr>
          <w:rFonts w:ascii="MINI Serif" w:eastAsiaTheme="minorHAnsi" w:hAnsi="MINI Serif" w:cs="Arial"/>
          <w:color w:val="auto"/>
          <w:szCs w:val="22"/>
          <w:lang w:val="en-ZA" w:eastAsia="en-US"/>
        </w:rPr>
        <w:t xml:space="preserve">, </w:t>
      </w:r>
      <w:r>
        <w:rPr>
          <w:rFonts w:ascii="MINI Serif" w:eastAsiaTheme="minorHAnsi" w:hAnsi="MINI Serif" w:cs="Arial"/>
          <w:color w:val="auto"/>
          <w:szCs w:val="22"/>
          <w:lang w:val="en-ZA" w:eastAsia="en-US"/>
        </w:rPr>
        <w:t>the competition wil</w:t>
      </w:r>
      <w:r w:rsidR="00726BF8">
        <w:rPr>
          <w:rFonts w:ascii="MINI Serif" w:eastAsiaTheme="minorHAnsi" w:hAnsi="MINI Serif" w:cs="Arial"/>
          <w:color w:val="auto"/>
          <w:szCs w:val="22"/>
          <w:lang w:val="en-ZA" w:eastAsia="en-US"/>
        </w:rPr>
        <w:t>l see finalists showcase their M</w:t>
      </w:r>
      <w:r>
        <w:rPr>
          <w:rFonts w:ascii="MINI Serif" w:eastAsiaTheme="minorHAnsi" w:hAnsi="MINI Serif" w:cs="Arial"/>
          <w:color w:val="auto"/>
          <w:szCs w:val="22"/>
          <w:lang w:val="en-ZA" w:eastAsia="en-US"/>
        </w:rPr>
        <w:t>enswear collections at SAFW’s Spring/Summer 2019 and the Autumn/Winter 2020 collections in April and October 2019, respectively.</w:t>
      </w:r>
    </w:p>
    <w:p w14:paraId="3F03C045" w14:textId="77777777" w:rsidR="000E6109" w:rsidRDefault="000E6109" w:rsidP="007E0593">
      <w:pPr>
        <w:spacing w:after="0" w:line="360" w:lineRule="auto"/>
        <w:ind w:left="-1247" w:right="0"/>
        <w:rPr>
          <w:rFonts w:ascii="MINI Serif" w:eastAsiaTheme="minorHAnsi" w:hAnsi="MINI Serif" w:cs="Arial"/>
          <w:color w:val="auto"/>
          <w:szCs w:val="22"/>
          <w:lang w:val="en-ZA" w:eastAsia="en-US"/>
        </w:rPr>
      </w:pPr>
    </w:p>
    <w:p w14:paraId="0DF3ECA3" w14:textId="32218BF0" w:rsidR="00CE47D8" w:rsidRDefault="008B1FD1" w:rsidP="007E0593">
      <w:pPr>
        <w:spacing w:after="0" w:line="360" w:lineRule="auto"/>
        <w:ind w:left="-1247" w:right="0"/>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lastRenderedPageBreak/>
        <w:t xml:space="preserve">To qualify, designers </w:t>
      </w:r>
      <w:r w:rsidR="007F6A3A">
        <w:rPr>
          <w:rFonts w:ascii="MINI Serif" w:eastAsiaTheme="minorHAnsi" w:hAnsi="MINI Serif" w:cs="Arial"/>
          <w:color w:val="auto"/>
          <w:szCs w:val="22"/>
          <w:lang w:val="en-ZA" w:eastAsia="en-US"/>
        </w:rPr>
        <w:t xml:space="preserve">will </w:t>
      </w:r>
      <w:r>
        <w:rPr>
          <w:rFonts w:ascii="MINI Serif" w:eastAsiaTheme="minorHAnsi" w:hAnsi="MINI Serif" w:cs="Arial"/>
          <w:color w:val="auto"/>
          <w:szCs w:val="22"/>
          <w:lang w:val="en-ZA" w:eastAsia="en-US"/>
        </w:rPr>
        <w:t>need a fashion design qualification or</w:t>
      </w:r>
      <w:r w:rsidR="007C45E6">
        <w:rPr>
          <w:rFonts w:ascii="MINI Serif" w:eastAsiaTheme="minorHAnsi" w:hAnsi="MINI Serif" w:cs="Arial"/>
          <w:color w:val="auto"/>
          <w:szCs w:val="22"/>
          <w:lang w:val="en-ZA" w:eastAsia="en-US"/>
        </w:rPr>
        <w:t xml:space="preserve"> show</w:t>
      </w:r>
      <w:r>
        <w:rPr>
          <w:rFonts w:ascii="MINI Serif" w:eastAsiaTheme="minorHAnsi" w:hAnsi="MINI Serif" w:cs="Arial"/>
          <w:color w:val="auto"/>
          <w:szCs w:val="22"/>
          <w:lang w:val="en-ZA" w:eastAsia="en-US"/>
        </w:rPr>
        <w:t xml:space="preserve"> a minimum of five years</w:t>
      </w:r>
      <w:r w:rsidR="007C45E6">
        <w:rPr>
          <w:rFonts w:ascii="MINI Serif" w:eastAsiaTheme="minorHAnsi" w:hAnsi="MINI Serif" w:cs="Arial"/>
          <w:color w:val="auto"/>
          <w:szCs w:val="22"/>
          <w:lang w:val="en-ZA" w:eastAsia="en-US"/>
        </w:rPr>
        <w:t>’</w:t>
      </w:r>
      <w:r>
        <w:rPr>
          <w:rFonts w:ascii="MINI Serif" w:eastAsiaTheme="minorHAnsi" w:hAnsi="MINI Serif" w:cs="Arial"/>
          <w:color w:val="auto"/>
          <w:szCs w:val="22"/>
          <w:lang w:val="en-ZA" w:eastAsia="en-US"/>
        </w:rPr>
        <w:t xml:space="preserve"> design experie</w:t>
      </w:r>
      <w:r w:rsidR="0010193B">
        <w:rPr>
          <w:rFonts w:ascii="MINI Serif" w:eastAsiaTheme="minorHAnsi" w:hAnsi="MINI Serif" w:cs="Arial"/>
          <w:color w:val="auto"/>
          <w:szCs w:val="22"/>
          <w:lang w:val="en-ZA" w:eastAsia="en-US"/>
        </w:rPr>
        <w:t>nce. The winner will be assisted</w:t>
      </w:r>
      <w:r>
        <w:rPr>
          <w:rFonts w:ascii="MINI Serif" w:eastAsiaTheme="minorHAnsi" w:hAnsi="MINI Serif" w:cs="Arial"/>
          <w:color w:val="auto"/>
          <w:szCs w:val="22"/>
          <w:lang w:val="en-ZA" w:eastAsia="en-US"/>
        </w:rPr>
        <w:t xml:space="preserve"> with tools to transition from a developing creative to a sustainable business with the potential for commercial growth. </w:t>
      </w:r>
      <w:r w:rsidR="00CE47D8">
        <w:rPr>
          <w:rFonts w:ascii="MINI Serif" w:eastAsiaTheme="minorHAnsi" w:hAnsi="MINI Serif" w:cs="Arial"/>
          <w:color w:val="auto"/>
          <w:szCs w:val="22"/>
          <w:lang w:val="en-ZA" w:eastAsia="en-US"/>
        </w:rPr>
        <w:t xml:space="preserve">In addition, this year’s winner will </w:t>
      </w:r>
      <w:r w:rsidR="00CF0F01">
        <w:rPr>
          <w:rFonts w:ascii="MINI Serif" w:eastAsiaTheme="minorHAnsi" w:hAnsi="MINI Serif" w:cs="Arial"/>
          <w:color w:val="auto"/>
          <w:szCs w:val="22"/>
          <w:lang w:val="en-ZA" w:eastAsia="en-US"/>
        </w:rPr>
        <w:t xml:space="preserve">win a trip to menswear fashion fair Pitti Uomo 96 from 11 to 14 June 2019 in Florence, Italy, </w:t>
      </w:r>
      <w:r w:rsidR="00CE47D8">
        <w:rPr>
          <w:rFonts w:ascii="MINI Serif" w:eastAsiaTheme="minorHAnsi" w:hAnsi="MINI Serif" w:cs="Arial"/>
          <w:color w:val="auto"/>
          <w:szCs w:val="22"/>
          <w:lang w:val="en-ZA" w:eastAsia="en-US"/>
        </w:rPr>
        <w:t xml:space="preserve">as well as media exposure in GQ South Africa. </w:t>
      </w:r>
    </w:p>
    <w:p w14:paraId="61C9ED53" w14:textId="77777777" w:rsidR="00CE47D8" w:rsidRDefault="00CE47D8" w:rsidP="007E0593">
      <w:pPr>
        <w:spacing w:after="0" w:line="360" w:lineRule="auto"/>
        <w:ind w:left="-1247" w:right="0"/>
        <w:rPr>
          <w:rFonts w:ascii="MINI Serif" w:eastAsiaTheme="minorHAnsi" w:hAnsi="MINI Serif" w:cs="Arial"/>
          <w:color w:val="auto"/>
          <w:szCs w:val="22"/>
          <w:lang w:val="en-ZA" w:eastAsia="en-US"/>
        </w:rPr>
      </w:pPr>
    </w:p>
    <w:p w14:paraId="01996013" w14:textId="0F2F74F1" w:rsidR="00F81954" w:rsidRDefault="006D4B62" w:rsidP="007F6A3A">
      <w:pPr>
        <w:spacing w:after="0" w:line="360" w:lineRule="auto"/>
        <w:ind w:left="-1247" w:right="0"/>
        <w:rPr>
          <w:rFonts w:ascii="MINI Serif" w:eastAsiaTheme="minorHAnsi" w:hAnsi="MINI Serif" w:cs="Arial"/>
          <w:color w:val="auto"/>
          <w:szCs w:val="22"/>
          <w:lang w:val="en-ZA" w:eastAsia="en-US"/>
        </w:rPr>
      </w:pPr>
      <w:r w:rsidRPr="00CF0F01">
        <w:rPr>
          <w:rFonts w:ascii="MINI Serif" w:eastAsiaTheme="minorHAnsi" w:hAnsi="MINI Serif" w:cs="Arial"/>
          <w:color w:val="auto"/>
          <w:szCs w:val="22"/>
          <w:lang w:val="en-ZA" w:eastAsia="en-US"/>
        </w:rPr>
        <w:t>Thilosh Moodally</w:t>
      </w:r>
      <w:r w:rsidRPr="000E76DD">
        <w:rPr>
          <w:rFonts w:ascii="MINI Serif" w:eastAsiaTheme="minorHAnsi" w:hAnsi="MINI Serif" w:cs="Arial"/>
          <w:color w:val="auto"/>
          <w:szCs w:val="22"/>
          <w:lang w:val="en-ZA" w:eastAsia="en-US"/>
        </w:rPr>
        <w:t>, Head of MINI South Africa</w:t>
      </w:r>
      <w:r>
        <w:rPr>
          <w:rFonts w:ascii="MINI Serif" w:eastAsiaTheme="minorHAnsi" w:hAnsi="MINI Serif" w:cs="Arial"/>
          <w:color w:val="auto"/>
          <w:szCs w:val="22"/>
          <w:lang w:val="en-ZA" w:eastAsia="en-US"/>
        </w:rPr>
        <w:t xml:space="preserve">, says: </w:t>
      </w:r>
      <w:r w:rsidR="007F6A3A">
        <w:rPr>
          <w:rFonts w:ascii="MINI Serif" w:eastAsiaTheme="minorHAnsi" w:hAnsi="MINI Serif" w:cs="Arial"/>
          <w:color w:val="auto"/>
          <w:szCs w:val="22"/>
          <w:lang w:val="en-ZA" w:eastAsia="en-US"/>
        </w:rPr>
        <w:t>“</w:t>
      </w:r>
      <w:r w:rsidR="007F6A3A" w:rsidRPr="00851C27">
        <w:rPr>
          <w:rFonts w:ascii="MINI Serif" w:eastAsiaTheme="minorHAnsi" w:hAnsi="MINI Serif" w:cs="Arial"/>
          <w:color w:val="auto"/>
          <w:szCs w:val="22"/>
          <w:lang w:val="en-ZA" w:eastAsia="en-US"/>
        </w:rPr>
        <w:t>MINI F</w:t>
      </w:r>
      <w:r w:rsidR="007F6A3A">
        <w:rPr>
          <w:rFonts w:ascii="MINI Serif" w:eastAsiaTheme="minorHAnsi" w:hAnsi="MINI Serif" w:cs="Arial"/>
          <w:color w:val="auto"/>
          <w:szCs w:val="22"/>
          <w:lang w:val="en-ZA" w:eastAsia="en-US"/>
        </w:rPr>
        <w:t>ashion</w:t>
      </w:r>
      <w:r w:rsidR="007F6A3A" w:rsidRPr="00851C27">
        <w:rPr>
          <w:rFonts w:ascii="MINI Serif" w:eastAsiaTheme="minorHAnsi" w:hAnsi="MINI Serif" w:cs="Arial"/>
          <w:color w:val="auto"/>
          <w:szCs w:val="22"/>
          <w:lang w:val="en-ZA" w:eastAsia="en-US"/>
        </w:rPr>
        <w:t xml:space="preserve"> isn‘t about products</w:t>
      </w:r>
      <w:r>
        <w:rPr>
          <w:rFonts w:ascii="MINI Serif" w:eastAsiaTheme="minorHAnsi" w:hAnsi="MINI Serif" w:cs="Arial"/>
          <w:color w:val="auto"/>
          <w:szCs w:val="22"/>
          <w:lang w:val="en-ZA" w:eastAsia="en-US"/>
        </w:rPr>
        <w:t>, i</w:t>
      </w:r>
      <w:r w:rsidR="00885C37">
        <w:rPr>
          <w:rFonts w:ascii="MINI Serif" w:eastAsiaTheme="minorHAnsi" w:hAnsi="MINI Serif" w:cs="Arial"/>
          <w:color w:val="auto"/>
          <w:szCs w:val="22"/>
          <w:lang w:val="en-ZA" w:eastAsia="en-US"/>
        </w:rPr>
        <w:t xml:space="preserve">t’s about </w:t>
      </w:r>
      <w:r w:rsidR="00885C37" w:rsidRPr="0010193B">
        <w:rPr>
          <w:rFonts w:ascii="MINI Serif" w:eastAsiaTheme="minorHAnsi" w:hAnsi="MINI Serif" w:cs="Arial"/>
          <w:color w:val="auto"/>
          <w:szCs w:val="22"/>
          <w:lang w:val="en-ZA" w:eastAsia="en-US"/>
        </w:rPr>
        <w:t>possibilities</w:t>
      </w:r>
      <w:r w:rsidRPr="0010193B">
        <w:rPr>
          <w:rFonts w:ascii="MINI Serif" w:eastAsiaTheme="minorHAnsi" w:hAnsi="MINI Serif" w:cs="Arial"/>
          <w:color w:val="auto"/>
          <w:szCs w:val="22"/>
          <w:lang w:val="en-ZA" w:eastAsia="en-US"/>
        </w:rPr>
        <w:t>.</w:t>
      </w:r>
      <w:r w:rsidR="007F6A3A" w:rsidRPr="0010193B">
        <w:rPr>
          <w:rFonts w:ascii="MINI Serif" w:eastAsiaTheme="minorHAnsi" w:hAnsi="MINI Serif" w:cs="Arial"/>
          <w:color w:val="auto"/>
          <w:szCs w:val="22"/>
          <w:lang w:val="en-ZA" w:eastAsia="en-US"/>
        </w:rPr>
        <w:t xml:space="preserve"> </w:t>
      </w:r>
      <w:r w:rsidRPr="0010193B">
        <w:rPr>
          <w:rFonts w:ascii="MINI Serif" w:eastAsiaTheme="minorHAnsi" w:hAnsi="MINI Serif" w:cs="Arial"/>
          <w:color w:val="auto"/>
          <w:szCs w:val="22"/>
          <w:lang w:val="en-ZA" w:eastAsia="en-US"/>
        </w:rPr>
        <w:t>The</w:t>
      </w:r>
      <w:r w:rsidR="007F6A3A" w:rsidRPr="0010193B">
        <w:rPr>
          <w:rFonts w:ascii="MINI Serif" w:eastAsiaTheme="minorHAnsi" w:hAnsi="MINI Serif" w:cs="Arial"/>
          <w:color w:val="auto"/>
          <w:szCs w:val="22"/>
          <w:lang w:val="en-ZA" w:eastAsia="en-US"/>
        </w:rPr>
        <w:t xml:space="preserve"> Urban Travell</w:t>
      </w:r>
      <w:r w:rsidR="00885C37" w:rsidRPr="0010193B">
        <w:rPr>
          <w:rFonts w:ascii="MINI Serif" w:eastAsiaTheme="minorHAnsi" w:hAnsi="MINI Serif" w:cs="Arial"/>
          <w:color w:val="auto"/>
          <w:szCs w:val="22"/>
          <w:lang w:val="en-ZA" w:eastAsia="en-US"/>
        </w:rPr>
        <w:t>er is</w:t>
      </w:r>
      <w:r w:rsidR="007F6A3A" w:rsidRPr="0010193B">
        <w:rPr>
          <w:rFonts w:ascii="MINI Serif" w:eastAsiaTheme="minorHAnsi" w:hAnsi="MINI Serif" w:cs="Arial"/>
          <w:color w:val="auto"/>
          <w:szCs w:val="22"/>
          <w:lang w:val="en-ZA" w:eastAsia="en-US"/>
        </w:rPr>
        <w:t xml:space="preserve"> someon</w:t>
      </w:r>
      <w:r w:rsidR="007F6A3A" w:rsidRPr="00C567C0">
        <w:rPr>
          <w:rFonts w:ascii="MINI Serif" w:eastAsiaTheme="minorHAnsi" w:hAnsi="MINI Serif" w:cs="Arial"/>
          <w:color w:val="auto"/>
          <w:szCs w:val="22"/>
          <w:lang w:val="en-ZA" w:eastAsia="en-US"/>
        </w:rPr>
        <w:t>e who break</w:t>
      </w:r>
      <w:r w:rsidRPr="00C567C0">
        <w:rPr>
          <w:rFonts w:ascii="MINI Serif" w:eastAsiaTheme="minorHAnsi" w:hAnsi="MINI Serif" w:cs="Arial"/>
          <w:color w:val="auto"/>
          <w:szCs w:val="22"/>
          <w:lang w:val="en-ZA" w:eastAsia="en-US"/>
        </w:rPr>
        <w:t>s</w:t>
      </w:r>
      <w:r w:rsidR="007F6A3A" w:rsidRPr="00C567C0">
        <w:rPr>
          <w:rFonts w:ascii="MINI Serif" w:eastAsiaTheme="minorHAnsi" w:hAnsi="MINI Serif" w:cs="Arial"/>
          <w:color w:val="auto"/>
          <w:szCs w:val="22"/>
          <w:lang w:val="en-ZA" w:eastAsia="en-US"/>
        </w:rPr>
        <w:t xml:space="preserve"> through </w:t>
      </w:r>
      <w:r w:rsidRPr="00C567C0">
        <w:rPr>
          <w:rFonts w:ascii="MINI Serif" w:eastAsiaTheme="minorHAnsi" w:hAnsi="MINI Serif" w:cs="Arial"/>
          <w:color w:val="auto"/>
          <w:szCs w:val="22"/>
          <w:lang w:val="en-ZA" w:eastAsia="en-US"/>
        </w:rPr>
        <w:t>borders</w:t>
      </w:r>
      <w:r w:rsidR="007F6A3A" w:rsidRPr="00C567C0">
        <w:rPr>
          <w:rFonts w:ascii="MINI Serif" w:eastAsiaTheme="minorHAnsi" w:hAnsi="MINI Serif" w:cs="Arial"/>
          <w:color w:val="auto"/>
          <w:szCs w:val="22"/>
          <w:lang w:val="en-ZA" w:eastAsia="en-US"/>
        </w:rPr>
        <w:t xml:space="preserve"> and move</w:t>
      </w:r>
      <w:r w:rsidRPr="00C567C0">
        <w:rPr>
          <w:rFonts w:ascii="MINI Serif" w:eastAsiaTheme="minorHAnsi" w:hAnsi="MINI Serif" w:cs="Arial"/>
          <w:color w:val="auto"/>
          <w:szCs w:val="22"/>
          <w:lang w:val="en-ZA" w:eastAsia="en-US"/>
        </w:rPr>
        <w:t>s</w:t>
      </w:r>
      <w:r w:rsidR="007F6A3A" w:rsidRPr="00C567C0">
        <w:rPr>
          <w:rFonts w:ascii="MINI Serif" w:eastAsiaTheme="minorHAnsi" w:hAnsi="MINI Serif" w:cs="Arial"/>
          <w:color w:val="auto"/>
          <w:szCs w:val="22"/>
          <w:lang w:val="en-ZA" w:eastAsia="en-US"/>
        </w:rPr>
        <w:t xml:space="preserve"> effortlessly between, cultures and places.</w:t>
      </w:r>
      <w:r w:rsidR="007F6A3A">
        <w:rPr>
          <w:rFonts w:ascii="MINI Serif" w:eastAsiaTheme="minorHAnsi" w:hAnsi="MINI Serif" w:cs="Arial"/>
          <w:color w:val="auto"/>
          <w:szCs w:val="22"/>
          <w:lang w:val="en-ZA" w:eastAsia="en-US"/>
        </w:rPr>
        <w:t xml:space="preserve"> </w:t>
      </w:r>
      <w:r w:rsidR="00851C27" w:rsidRPr="00851C27">
        <w:rPr>
          <w:rFonts w:ascii="MINI Serif" w:eastAsiaTheme="minorHAnsi" w:hAnsi="MINI Serif" w:cs="Arial"/>
          <w:color w:val="auto"/>
          <w:szCs w:val="22"/>
          <w:lang w:val="en-ZA" w:eastAsia="en-US"/>
        </w:rPr>
        <w:t>MINI F</w:t>
      </w:r>
      <w:r w:rsidR="00851C27">
        <w:rPr>
          <w:rFonts w:ascii="MINI Serif" w:eastAsiaTheme="minorHAnsi" w:hAnsi="MINI Serif" w:cs="Arial"/>
          <w:color w:val="auto"/>
          <w:szCs w:val="22"/>
          <w:lang w:val="en-ZA" w:eastAsia="en-US"/>
        </w:rPr>
        <w:t>ashion</w:t>
      </w:r>
      <w:r w:rsidR="00851C27" w:rsidRPr="00851C27">
        <w:rPr>
          <w:rFonts w:ascii="MINI Serif" w:eastAsiaTheme="minorHAnsi" w:hAnsi="MINI Serif" w:cs="Arial"/>
          <w:color w:val="auto"/>
          <w:szCs w:val="22"/>
          <w:lang w:val="en-ZA" w:eastAsia="en-US"/>
        </w:rPr>
        <w:t xml:space="preserve"> celebrates</w:t>
      </w:r>
      <w:r>
        <w:rPr>
          <w:rFonts w:ascii="MINI Serif" w:eastAsiaTheme="minorHAnsi" w:hAnsi="MINI Serif" w:cs="Arial"/>
          <w:color w:val="auto"/>
          <w:szCs w:val="22"/>
          <w:lang w:val="en-ZA" w:eastAsia="en-US"/>
        </w:rPr>
        <w:t xml:space="preserve"> this</w:t>
      </w:r>
      <w:r w:rsidR="00851C27" w:rsidRPr="00851C27">
        <w:rPr>
          <w:rFonts w:ascii="MINI Serif" w:eastAsiaTheme="minorHAnsi" w:hAnsi="MINI Serif" w:cs="Arial"/>
          <w:color w:val="auto"/>
          <w:szCs w:val="22"/>
          <w:lang w:val="en-ZA" w:eastAsia="en-US"/>
        </w:rPr>
        <w:t xml:space="preserve"> individuality, knowing that when unique perspectives and passions come together, we all benefit</w:t>
      </w:r>
      <w:r>
        <w:rPr>
          <w:rFonts w:ascii="MINI Serif" w:eastAsiaTheme="minorHAnsi" w:hAnsi="MINI Serif" w:cs="Arial"/>
          <w:color w:val="auto"/>
          <w:szCs w:val="22"/>
          <w:lang w:val="en-ZA" w:eastAsia="en-US"/>
        </w:rPr>
        <w:t>.</w:t>
      </w:r>
      <w:r w:rsidR="00851C27">
        <w:rPr>
          <w:rFonts w:ascii="MINI Serif" w:eastAsiaTheme="minorHAnsi" w:hAnsi="MINI Serif" w:cs="Arial"/>
          <w:color w:val="auto"/>
          <w:szCs w:val="22"/>
          <w:lang w:val="en-ZA" w:eastAsia="en-US"/>
        </w:rPr>
        <w:t>”</w:t>
      </w:r>
      <w:r w:rsidR="00851C27" w:rsidRPr="00851C27">
        <w:rPr>
          <w:rFonts w:ascii="MINI Serif" w:eastAsiaTheme="minorHAnsi" w:hAnsi="MINI Serif" w:cs="Arial"/>
          <w:color w:val="auto"/>
          <w:szCs w:val="22"/>
          <w:lang w:val="en-ZA" w:eastAsia="en-US"/>
        </w:rPr>
        <w:t xml:space="preserve"> </w:t>
      </w:r>
    </w:p>
    <w:p w14:paraId="26D678F9" w14:textId="77777777" w:rsidR="00794BB4" w:rsidRDefault="00794BB4" w:rsidP="007E0593">
      <w:pPr>
        <w:spacing w:after="0" w:line="360" w:lineRule="auto"/>
        <w:ind w:left="-1247" w:right="0"/>
        <w:rPr>
          <w:rFonts w:ascii="MINI Serif" w:eastAsiaTheme="minorHAnsi" w:hAnsi="MINI Serif" w:cs="Arial"/>
          <w:color w:val="auto"/>
          <w:szCs w:val="22"/>
          <w:lang w:val="en-ZA" w:eastAsia="en-US"/>
        </w:rPr>
      </w:pPr>
    </w:p>
    <w:p w14:paraId="616E3C0B" w14:textId="0DFD9B33" w:rsidR="00794BB4" w:rsidRPr="00794BB4" w:rsidRDefault="007F6A3A" w:rsidP="00794BB4">
      <w:pPr>
        <w:spacing w:after="0" w:line="360" w:lineRule="auto"/>
        <w:ind w:left="-1247" w:right="0"/>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t xml:space="preserve">Previous </w:t>
      </w:r>
      <w:hyperlink r:id="rId9" w:history="1">
        <w:r w:rsidRPr="0010193B">
          <w:rPr>
            <w:rStyle w:val="Hyperlink"/>
            <w:rFonts w:ascii="MINI Serif" w:eastAsiaTheme="minorHAnsi" w:hAnsi="MINI Serif" w:cs="Arial"/>
            <w:szCs w:val="22"/>
            <w:lang w:val="en-ZA" w:eastAsia="en-US"/>
          </w:rPr>
          <w:t>MINI c</w:t>
        </w:r>
        <w:r w:rsidR="00794BB4" w:rsidRPr="0010193B">
          <w:rPr>
            <w:rStyle w:val="Hyperlink"/>
            <w:rFonts w:ascii="MINI Serif" w:eastAsiaTheme="minorHAnsi" w:hAnsi="MINI Serif" w:cs="Arial"/>
            <w:szCs w:val="22"/>
            <w:lang w:val="en-ZA" w:eastAsia="en-US"/>
          </w:rPr>
          <w:t>apsule collections</w:t>
        </w:r>
      </w:hyperlink>
      <w:r w:rsidR="00794BB4" w:rsidRPr="00794BB4">
        <w:rPr>
          <w:rFonts w:ascii="MINI Serif" w:eastAsiaTheme="minorHAnsi" w:hAnsi="MINI Serif" w:cs="Arial"/>
          <w:color w:val="auto"/>
          <w:szCs w:val="22"/>
          <w:lang w:val="en-ZA" w:eastAsia="en-US"/>
        </w:rPr>
        <w:t xml:space="preserve"> </w:t>
      </w:r>
      <w:r w:rsidR="00794BB4">
        <w:rPr>
          <w:rFonts w:ascii="MINI Serif" w:eastAsiaTheme="minorHAnsi" w:hAnsi="MINI Serif" w:cs="Arial"/>
          <w:color w:val="auto"/>
          <w:szCs w:val="22"/>
          <w:lang w:val="en-ZA" w:eastAsia="en-US"/>
        </w:rPr>
        <w:t>across the world i</w:t>
      </w:r>
      <w:r w:rsidR="00794BB4" w:rsidRPr="00794BB4">
        <w:rPr>
          <w:rFonts w:ascii="MINI Serif" w:eastAsiaTheme="minorHAnsi" w:hAnsi="MINI Serif" w:cs="Arial"/>
          <w:color w:val="auto"/>
          <w:szCs w:val="22"/>
          <w:lang w:val="en-ZA" w:eastAsia="en-US"/>
        </w:rPr>
        <w:t>nclude MINI FIELD NOTES, MINI FLUID FASHION and MINI FASHION – BEYOND NATIVE that</w:t>
      </w:r>
      <w:r>
        <w:rPr>
          <w:rFonts w:ascii="MINI Serif" w:eastAsiaTheme="minorHAnsi" w:hAnsi="MINI Serif" w:cs="Arial"/>
          <w:color w:val="auto"/>
          <w:szCs w:val="22"/>
          <w:lang w:val="en-ZA" w:eastAsia="en-US"/>
        </w:rPr>
        <w:t xml:space="preserve"> have effectively</w:t>
      </w:r>
      <w:r w:rsidR="00794BB4" w:rsidRPr="00794BB4">
        <w:rPr>
          <w:rFonts w:ascii="MINI Serif" w:eastAsiaTheme="minorHAnsi" w:hAnsi="MINI Serif" w:cs="Arial"/>
          <w:color w:val="auto"/>
          <w:szCs w:val="22"/>
          <w:lang w:val="en-ZA" w:eastAsia="en-US"/>
        </w:rPr>
        <w:t xml:space="preserve"> showcase</w:t>
      </w:r>
      <w:r>
        <w:rPr>
          <w:rFonts w:ascii="MINI Serif" w:eastAsiaTheme="minorHAnsi" w:hAnsi="MINI Serif" w:cs="Arial"/>
          <w:color w:val="auto"/>
          <w:szCs w:val="22"/>
          <w:lang w:val="en-ZA" w:eastAsia="en-US"/>
        </w:rPr>
        <w:t>d</w:t>
      </w:r>
      <w:r w:rsidR="00794BB4" w:rsidRPr="00794BB4">
        <w:rPr>
          <w:rFonts w:ascii="MINI Serif" w:eastAsiaTheme="minorHAnsi" w:hAnsi="MINI Serif" w:cs="Arial"/>
          <w:color w:val="auto"/>
          <w:szCs w:val="22"/>
          <w:lang w:val="en-ZA" w:eastAsia="en-US"/>
        </w:rPr>
        <w:t xml:space="preserve"> the work of promising international designers.</w:t>
      </w:r>
      <w:bookmarkStart w:id="3" w:name="_GoBack"/>
      <w:bookmarkEnd w:id="3"/>
    </w:p>
    <w:p w14:paraId="7407761E" w14:textId="77777777" w:rsidR="00F81954" w:rsidRDefault="00F81954" w:rsidP="00726BF8">
      <w:pPr>
        <w:spacing w:after="0" w:line="360" w:lineRule="auto"/>
        <w:ind w:right="0"/>
        <w:rPr>
          <w:rFonts w:ascii="MINISansReg" w:eastAsia="Times New Roman" w:hAnsi="MINISansReg"/>
          <w:sz w:val="24"/>
          <w:szCs w:val="24"/>
          <w:lang w:val="en-ZA" w:eastAsia="en-ZA"/>
        </w:rPr>
      </w:pPr>
    </w:p>
    <w:p w14:paraId="5D4B4619" w14:textId="77777777" w:rsidR="003E5A43" w:rsidRPr="003E5A43" w:rsidRDefault="003E5A43" w:rsidP="007E0593">
      <w:pPr>
        <w:spacing w:after="0" w:line="240" w:lineRule="auto"/>
        <w:ind w:left="-1247" w:right="0"/>
        <w:rPr>
          <w:rFonts w:ascii="MINI Serif" w:eastAsiaTheme="minorHAnsi" w:hAnsi="MINI Serif" w:cs="BMWType V2 Light"/>
          <w:color w:val="auto"/>
          <w:szCs w:val="22"/>
          <w:lang w:val="en-ZA" w:eastAsia="en-US"/>
        </w:rPr>
      </w:pPr>
      <w:r w:rsidRPr="003E5A43">
        <w:rPr>
          <w:rFonts w:ascii="MINI Serif" w:eastAsiaTheme="minorHAnsi" w:hAnsi="MINI Serif"/>
          <w:b/>
          <w:bCs/>
          <w:szCs w:val="22"/>
          <w:lang w:val="en-ZA" w:eastAsia="en-US"/>
        </w:rPr>
        <w:t>For any questions on this press release, please contact BMW South Africa’s Group Communications Division as follows:</w:t>
      </w:r>
    </w:p>
    <w:p w14:paraId="2BCD135C" w14:textId="77777777" w:rsidR="003E5A43" w:rsidRPr="003E5A43" w:rsidRDefault="003E5A43" w:rsidP="007E0593">
      <w:pPr>
        <w:spacing w:after="0" w:line="240" w:lineRule="auto"/>
        <w:ind w:left="-1247" w:right="0"/>
        <w:rPr>
          <w:rFonts w:ascii="MINI Serif" w:eastAsiaTheme="minorHAnsi" w:hAnsi="MINI Serif" w:cs="BMWType V2 Light"/>
          <w:color w:val="auto"/>
          <w:szCs w:val="22"/>
          <w:lang w:val="en-ZA" w:eastAsia="en-US"/>
        </w:rPr>
      </w:pPr>
    </w:p>
    <w:p w14:paraId="756C87EF" w14:textId="77777777" w:rsidR="003E5A43" w:rsidRDefault="002B6808" w:rsidP="007E0593">
      <w:pPr>
        <w:spacing w:after="0" w:line="240" w:lineRule="auto"/>
        <w:ind w:left="-1247"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Hailey Philander</w:t>
      </w:r>
    </w:p>
    <w:p w14:paraId="5FA7E205" w14:textId="77777777" w:rsidR="003E5A43" w:rsidRDefault="002B6808" w:rsidP="007E0593">
      <w:pPr>
        <w:spacing w:after="0" w:line="240" w:lineRule="auto"/>
        <w:ind w:left="-1247"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lastRenderedPageBreak/>
        <w:t>Specialist</w:t>
      </w:r>
      <w:r w:rsidR="003E5A43" w:rsidRPr="003E5A43">
        <w:rPr>
          <w:rFonts w:ascii="MINI Serif" w:eastAsiaTheme="minorHAnsi" w:hAnsi="MINI Serif" w:cs="BMWType V2 Light"/>
          <w:color w:val="auto"/>
          <w:szCs w:val="22"/>
          <w:lang w:val="en-ZA" w:eastAsia="en-US"/>
        </w:rPr>
        <w:t>:</w:t>
      </w:r>
      <w:r w:rsidR="002A4490">
        <w:rPr>
          <w:rFonts w:ascii="MINI Serif" w:eastAsiaTheme="minorHAnsi" w:hAnsi="MINI Serif" w:cs="BMWType V2 Light"/>
          <w:color w:val="auto"/>
          <w:szCs w:val="22"/>
          <w:lang w:val="en-ZA" w:eastAsia="en-US"/>
        </w:rPr>
        <w:t xml:space="preserve"> </w:t>
      </w:r>
      <w:r w:rsidR="003E5A43" w:rsidRPr="003E5A43">
        <w:rPr>
          <w:rFonts w:ascii="MINI Serif" w:eastAsiaTheme="minorHAnsi" w:hAnsi="MINI Serif" w:cs="BMWType V2 Light"/>
          <w:color w:val="auto"/>
          <w:szCs w:val="22"/>
          <w:lang w:val="en-ZA" w:eastAsia="en-US"/>
        </w:rPr>
        <w:t>Product Communications</w:t>
      </w:r>
      <w:r>
        <w:rPr>
          <w:rFonts w:ascii="MINI Serif" w:eastAsiaTheme="minorHAnsi" w:hAnsi="MINI Serif" w:cs="BMWType V2 Light"/>
          <w:color w:val="auto"/>
          <w:szCs w:val="22"/>
          <w:lang w:val="en-ZA" w:eastAsia="en-US"/>
        </w:rPr>
        <w:t xml:space="preserve"> (MINI, BMW i and BMW Motorrad</w:t>
      </w:r>
      <w:r w:rsidR="003E5A43" w:rsidRPr="003E5A43">
        <w:rPr>
          <w:rFonts w:ascii="MINI Serif" w:eastAsiaTheme="minorHAnsi" w:hAnsi="MINI Serif" w:cs="BMWType V2 Light"/>
          <w:color w:val="auto"/>
          <w:szCs w:val="22"/>
          <w:lang w:val="en-ZA" w:eastAsia="en-US"/>
        </w:rPr>
        <w:t xml:space="preserve"> </w:t>
      </w:r>
    </w:p>
    <w:p w14:paraId="4696BFF2" w14:textId="77777777" w:rsidR="007E0593" w:rsidRDefault="003E5A43" w:rsidP="007E0593">
      <w:pPr>
        <w:spacing w:after="0" w:line="240" w:lineRule="auto"/>
        <w:ind w:left="-1247" w:right="0"/>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BMW Group South Africa (Pty) Ltd</w:t>
      </w:r>
    </w:p>
    <w:p w14:paraId="204E707F" w14:textId="77777777" w:rsidR="007E0593" w:rsidRDefault="003E5A43" w:rsidP="007E0593">
      <w:pPr>
        <w:spacing w:after="0" w:line="240" w:lineRule="auto"/>
        <w:ind w:left="-1247" w:right="0"/>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 xml:space="preserve">Email: </w:t>
      </w:r>
      <w:hyperlink r:id="rId10" w:history="1">
        <w:r w:rsidR="007E0593" w:rsidRPr="00CB1C83">
          <w:rPr>
            <w:rStyle w:val="Hyperlink"/>
            <w:rFonts w:ascii="MINI Serif" w:eastAsiaTheme="minorHAnsi" w:hAnsi="MINI Serif"/>
            <w:szCs w:val="22"/>
            <w:lang w:val="en-ZA" w:eastAsia="en-US"/>
          </w:rPr>
          <w:t>hailey.philander@bmw.co.za</w:t>
        </w:r>
      </w:hyperlink>
    </w:p>
    <w:p w14:paraId="7C3E79D8" w14:textId="77777777" w:rsidR="007E0593" w:rsidRDefault="002B6808" w:rsidP="007E0593">
      <w:pPr>
        <w:spacing w:after="0" w:line="240" w:lineRule="auto"/>
        <w:ind w:left="-1247"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Tel: 012-522-20</w:t>
      </w:r>
      <w:r w:rsidR="002A4490">
        <w:rPr>
          <w:rFonts w:ascii="MINI Serif" w:eastAsiaTheme="minorHAnsi" w:hAnsi="MINI Serif" w:cs="BMWType V2 Light"/>
          <w:color w:val="auto"/>
          <w:szCs w:val="22"/>
          <w:lang w:val="en-ZA" w:eastAsia="en-US"/>
        </w:rPr>
        <w:t>7</w:t>
      </w:r>
      <w:r w:rsidR="007E0593">
        <w:rPr>
          <w:rFonts w:ascii="MINI Serif" w:eastAsiaTheme="minorHAnsi" w:hAnsi="MINI Serif" w:cs="BMWType V2 Light"/>
          <w:color w:val="auto"/>
          <w:szCs w:val="22"/>
          <w:lang w:val="en-ZA" w:eastAsia="en-US"/>
        </w:rPr>
        <w:t>0</w:t>
      </w:r>
    </w:p>
    <w:p w14:paraId="03D55F24" w14:textId="77777777" w:rsidR="002F718C" w:rsidRDefault="002F718C" w:rsidP="007E0593">
      <w:pPr>
        <w:spacing w:after="0" w:line="240" w:lineRule="auto"/>
        <w:ind w:left="-1247" w:right="0"/>
        <w:rPr>
          <w:rFonts w:ascii="MINI Serif" w:eastAsiaTheme="minorHAnsi" w:hAnsi="MINI Serif" w:cs="BMWType V2 Light"/>
          <w:color w:val="auto"/>
          <w:szCs w:val="22"/>
          <w:lang w:val="en-ZA" w:eastAsia="en-US"/>
        </w:rPr>
      </w:pPr>
    </w:p>
    <w:p w14:paraId="2BAF8B5F" w14:textId="77777777" w:rsidR="002F718C" w:rsidRDefault="002F718C" w:rsidP="007E0593">
      <w:pPr>
        <w:spacing w:after="0" w:line="240" w:lineRule="auto"/>
        <w:ind w:left="-1247"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Or</w:t>
      </w:r>
    </w:p>
    <w:p w14:paraId="08828432" w14:textId="77777777" w:rsidR="002F718C" w:rsidRDefault="002F718C" w:rsidP="007E0593">
      <w:pPr>
        <w:spacing w:after="0" w:line="240" w:lineRule="auto"/>
        <w:ind w:left="-1247" w:right="0"/>
        <w:rPr>
          <w:rFonts w:ascii="MINI Serif" w:eastAsiaTheme="minorHAnsi" w:hAnsi="MINI Serif" w:cs="BMWType V2 Light"/>
          <w:color w:val="auto"/>
          <w:szCs w:val="22"/>
          <w:lang w:val="en-ZA" w:eastAsia="en-US"/>
        </w:rPr>
      </w:pPr>
    </w:p>
    <w:p w14:paraId="12162CFC" w14:textId="77777777" w:rsidR="002F718C" w:rsidRDefault="002F718C" w:rsidP="007E0593">
      <w:pPr>
        <w:spacing w:after="0" w:line="240" w:lineRule="auto"/>
        <w:ind w:left="-1247"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Edward Makwana</w:t>
      </w:r>
    </w:p>
    <w:p w14:paraId="77C88993" w14:textId="77777777" w:rsidR="002F718C" w:rsidRDefault="002F718C" w:rsidP="007E0593">
      <w:pPr>
        <w:spacing w:after="0" w:line="240" w:lineRule="auto"/>
        <w:ind w:left="-1247"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 xml:space="preserve">Manager: Group Product Communications </w:t>
      </w:r>
    </w:p>
    <w:p w14:paraId="6352B7EC" w14:textId="77777777" w:rsidR="002F718C" w:rsidRDefault="002F718C" w:rsidP="007E0593">
      <w:pPr>
        <w:spacing w:after="0" w:line="240" w:lineRule="auto"/>
        <w:ind w:left="-1247"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 xml:space="preserve">BMW Group South Africa (Pty) Ltd </w:t>
      </w:r>
    </w:p>
    <w:p w14:paraId="7766CBBF" w14:textId="77777777" w:rsidR="002F718C" w:rsidRDefault="002F718C" w:rsidP="007E0593">
      <w:pPr>
        <w:spacing w:after="0" w:line="240" w:lineRule="auto"/>
        <w:ind w:left="-1247"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 xml:space="preserve">Tel: +27-12-522-2227 </w:t>
      </w:r>
    </w:p>
    <w:p w14:paraId="3DA3579F" w14:textId="77777777" w:rsidR="002F718C" w:rsidRDefault="002F718C" w:rsidP="007E0593">
      <w:pPr>
        <w:spacing w:after="0" w:line="240" w:lineRule="auto"/>
        <w:ind w:left="-1247"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 xml:space="preserve">Email: </w:t>
      </w:r>
      <w:hyperlink r:id="rId11" w:history="1">
        <w:r w:rsidRPr="00CB1C83">
          <w:rPr>
            <w:rStyle w:val="Hyperlink"/>
            <w:rFonts w:ascii="MINI Serif" w:eastAsiaTheme="minorHAnsi" w:hAnsi="MINI Serif" w:cs="BMWType V2 Light"/>
            <w:szCs w:val="22"/>
            <w:lang w:val="en-ZA" w:eastAsia="en-US"/>
          </w:rPr>
          <w:t>Edward.Makwana@bmw.co.za</w:t>
        </w:r>
      </w:hyperlink>
      <w:r>
        <w:rPr>
          <w:rFonts w:ascii="MINI Serif" w:eastAsiaTheme="minorHAnsi" w:hAnsi="MINI Serif" w:cs="BMWType V2 Light"/>
          <w:color w:val="auto"/>
          <w:szCs w:val="22"/>
          <w:lang w:val="en-ZA" w:eastAsia="en-US"/>
        </w:rPr>
        <w:t xml:space="preserve"> </w:t>
      </w:r>
    </w:p>
    <w:p w14:paraId="3E6544B4" w14:textId="77777777" w:rsidR="007E0593" w:rsidRDefault="007E0593" w:rsidP="007E0593">
      <w:pPr>
        <w:spacing w:after="0" w:line="240" w:lineRule="auto"/>
        <w:ind w:left="-1247" w:right="0"/>
        <w:rPr>
          <w:rFonts w:ascii="MINI Serif" w:eastAsiaTheme="minorHAnsi" w:hAnsi="MINI Serif" w:cs="BMWType V2 Light"/>
          <w:color w:val="auto"/>
          <w:szCs w:val="22"/>
          <w:lang w:val="en-ZA" w:eastAsia="en-US"/>
        </w:rPr>
      </w:pPr>
    </w:p>
    <w:p w14:paraId="4E099457" w14:textId="77777777" w:rsidR="007E0593" w:rsidRDefault="00C409A1" w:rsidP="007E0593">
      <w:pPr>
        <w:spacing w:after="0" w:line="240" w:lineRule="auto"/>
        <w:ind w:left="-1247" w:right="0"/>
        <w:rPr>
          <w:rFonts w:ascii="MINI Serif" w:eastAsiaTheme="minorHAnsi" w:hAnsi="MINI Serif" w:cs="BMWType V2 Light"/>
          <w:color w:val="auto"/>
          <w:szCs w:val="22"/>
          <w:lang w:val="en-ZA" w:eastAsia="en-US"/>
        </w:rPr>
      </w:pPr>
      <w:r w:rsidRPr="00B10D88">
        <w:rPr>
          <w:rFonts w:ascii="MINI Serif" w:hAnsi="MINI Serif" w:cs="BMWType V2 Light"/>
          <w:b/>
          <w:sz w:val="20"/>
          <w:lang w:val="en-US"/>
        </w:rPr>
        <w:t>The BMW Group</w:t>
      </w:r>
    </w:p>
    <w:p w14:paraId="608CBD79" w14:textId="77777777" w:rsidR="007E0593" w:rsidRDefault="000E6109" w:rsidP="007E0593">
      <w:pPr>
        <w:spacing w:after="0" w:line="240" w:lineRule="auto"/>
        <w:ind w:left="-1247" w:right="0"/>
        <w:rPr>
          <w:rFonts w:ascii="MINI Serif" w:eastAsiaTheme="minorHAnsi" w:hAnsi="MINI Serif" w:cs="BMWType V2 Light"/>
          <w:color w:val="auto"/>
          <w:szCs w:val="22"/>
          <w:lang w:val="en-ZA" w:eastAsia="en-US"/>
        </w:rPr>
      </w:pPr>
      <w:r w:rsidRPr="000E6109">
        <w:rPr>
          <w:rFonts w:ascii="MINI Serif" w:eastAsia="Times New Roman" w:hAnsi="MINI Serif" w:cs="Arial"/>
          <w:sz w:val="20"/>
          <w:lang w:val="en-US" w:eastAsia="en-ZA"/>
        </w:rPr>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14:paraId="124DAC11" w14:textId="77777777" w:rsidR="007E0593" w:rsidRDefault="007E0593" w:rsidP="007E0593">
      <w:pPr>
        <w:spacing w:after="0" w:line="240" w:lineRule="auto"/>
        <w:ind w:left="-1247" w:right="0"/>
        <w:rPr>
          <w:rFonts w:ascii="MINI Serif" w:eastAsiaTheme="minorHAnsi" w:hAnsi="MINI Serif" w:cs="BMWType V2 Light"/>
          <w:color w:val="auto"/>
          <w:szCs w:val="22"/>
          <w:lang w:val="en-ZA" w:eastAsia="en-US"/>
        </w:rPr>
      </w:pPr>
    </w:p>
    <w:p w14:paraId="48CECB3D" w14:textId="77777777" w:rsidR="007E0593" w:rsidRDefault="000E6109" w:rsidP="007E0593">
      <w:pPr>
        <w:spacing w:after="0" w:line="240" w:lineRule="auto"/>
        <w:ind w:left="-1247" w:right="0"/>
        <w:rPr>
          <w:rFonts w:ascii="MINI Serif" w:eastAsiaTheme="minorHAnsi" w:hAnsi="MINI Serif" w:cs="BMWType V2 Light"/>
          <w:color w:val="auto"/>
          <w:szCs w:val="22"/>
          <w:lang w:val="en-ZA" w:eastAsia="en-US"/>
        </w:rPr>
      </w:pPr>
      <w:r w:rsidRPr="000E6109">
        <w:rPr>
          <w:rFonts w:ascii="MINI Serif" w:eastAsia="Times New Roman" w:hAnsi="MINI Serif" w:cs="Arial"/>
          <w:sz w:val="20"/>
          <w:lang w:val="en-US" w:eastAsia="en-ZA"/>
        </w:rPr>
        <w:t>In 2018, the BMW Group sold over 2,490,000 passenger vehicles and more than 165,000 motorcycles worldwide. The profit before tax in the financial year 2017 was €</w:t>
      </w:r>
      <w:r w:rsidRPr="000E6109">
        <w:rPr>
          <w:rFonts w:ascii="Cambria" w:eastAsia="Times New Roman" w:hAnsi="Cambria" w:cs="Cambria"/>
          <w:sz w:val="20"/>
          <w:lang w:val="en-US" w:eastAsia="en-ZA"/>
        </w:rPr>
        <w:t> </w:t>
      </w:r>
      <w:r w:rsidRPr="000E6109">
        <w:rPr>
          <w:rFonts w:ascii="MINI Serif" w:eastAsia="Times New Roman" w:hAnsi="MINI Serif" w:cs="Arial"/>
          <w:sz w:val="20"/>
          <w:lang w:val="en-US" w:eastAsia="en-ZA"/>
        </w:rPr>
        <w:t xml:space="preserve">10.655 billion on revenues amounting to </w:t>
      </w:r>
      <w:r w:rsidRPr="000E6109">
        <w:rPr>
          <w:rFonts w:ascii="MINI Serif" w:eastAsia="Times New Roman" w:hAnsi="MINI Serif" w:cs="MINI Serif"/>
          <w:sz w:val="20"/>
          <w:lang w:val="en-US" w:eastAsia="en-ZA"/>
        </w:rPr>
        <w:t>€</w:t>
      </w:r>
      <w:r w:rsidRPr="000E6109">
        <w:rPr>
          <w:rFonts w:ascii="Cambria" w:eastAsia="Times New Roman" w:hAnsi="Cambria" w:cs="Cambria"/>
          <w:sz w:val="20"/>
          <w:lang w:val="en-US" w:eastAsia="en-ZA"/>
        </w:rPr>
        <w:t> </w:t>
      </w:r>
      <w:r w:rsidRPr="000E6109">
        <w:rPr>
          <w:rFonts w:ascii="MINI Serif" w:eastAsia="Times New Roman" w:hAnsi="MINI Serif" w:cs="Arial"/>
          <w:sz w:val="20"/>
          <w:lang w:val="en-US" w:eastAsia="en-ZA"/>
        </w:rPr>
        <w:t>98.678 billion. As of 31 December 2017, the BMW Group had a workforce of 129,932 employees.</w:t>
      </w:r>
    </w:p>
    <w:p w14:paraId="4057AC71" w14:textId="77777777" w:rsidR="007E0593" w:rsidRDefault="007E0593" w:rsidP="007E0593">
      <w:pPr>
        <w:spacing w:after="0" w:line="240" w:lineRule="auto"/>
        <w:ind w:left="-1247" w:right="0"/>
        <w:rPr>
          <w:rFonts w:ascii="MINI Serif" w:eastAsiaTheme="minorHAnsi" w:hAnsi="MINI Serif" w:cs="BMWType V2 Light"/>
          <w:color w:val="auto"/>
          <w:szCs w:val="22"/>
          <w:lang w:val="en-ZA" w:eastAsia="en-US"/>
        </w:rPr>
      </w:pPr>
    </w:p>
    <w:p w14:paraId="7E7F3740" w14:textId="77777777" w:rsidR="007E0593" w:rsidRDefault="000E6109" w:rsidP="007E0593">
      <w:pPr>
        <w:spacing w:after="0" w:line="240" w:lineRule="auto"/>
        <w:ind w:left="-1247" w:right="0"/>
        <w:rPr>
          <w:rFonts w:ascii="MINI Serif" w:eastAsiaTheme="minorHAnsi" w:hAnsi="MINI Serif" w:cs="BMWType V2 Light"/>
          <w:color w:val="auto"/>
          <w:szCs w:val="22"/>
          <w:lang w:val="en-ZA" w:eastAsia="en-US"/>
        </w:rPr>
      </w:pPr>
      <w:r w:rsidRPr="000E6109">
        <w:rPr>
          <w:rFonts w:ascii="MINI Serif" w:eastAsia="Times New Roman" w:hAnsi="MINI Serif" w:cs="Arial"/>
          <w:sz w:val="20"/>
          <w:lang w:val="en-US" w:eastAsia="en-ZA"/>
        </w:rPr>
        <w:lastRenderedPageBreak/>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71778809" w14:textId="77777777" w:rsidR="007E0593" w:rsidRDefault="007E0593" w:rsidP="007E0593">
      <w:pPr>
        <w:spacing w:after="0" w:line="240" w:lineRule="auto"/>
        <w:ind w:left="-1247" w:right="0"/>
        <w:rPr>
          <w:rFonts w:ascii="MINI Serif" w:eastAsiaTheme="minorHAnsi" w:hAnsi="MINI Serif" w:cs="BMWType V2 Light"/>
          <w:color w:val="auto"/>
          <w:szCs w:val="22"/>
          <w:lang w:val="en-ZA" w:eastAsia="en-US"/>
        </w:rPr>
      </w:pPr>
    </w:p>
    <w:p w14:paraId="11AAAFCB" w14:textId="77777777" w:rsidR="007E0593" w:rsidRDefault="000E6109" w:rsidP="007E0593">
      <w:pPr>
        <w:spacing w:after="0" w:line="240" w:lineRule="auto"/>
        <w:ind w:left="-1247" w:right="0"/>
        <w:rPr>
          <w:rFonts w:ascii="MINI Serif" w:eastAsiaTheme="minorHAnsi" w:hAnsi="MINI Serif" w:cs="BMWType V2 Light"/>
          <w:color w:val="auto"/>
          <w:szCs w:val="22"/>
          <w:lang w:val="en-ZA" w:eastAsia="en-US"/>
        </w:rPr>
      </w:pPr>
      <w:r w:rsidRPr="000E6109">
        <w:rPr>
          <w:rFonts w:ascii="MINI Serif" w:eastAsia="Times New Roman" w:hAnsi="MINI Serif" w:cs="Arial"/>
          <w:szCs w:val="22"/>
          <w:lang w:val="en-ZA" w:eastAsia="en-ZA"/>
        </w:rPr>
        <w:t>BMW Group websites:</w:t>
      </w:r>
    </w:p>
    <w:p w14:paraId="5C26AF39" w14:textId="77777777" w:rsidR="007E0593" w:rsidRDefault="000E6109" w:rsidP="007E0593">
      <w:pPr>
        <w:spacing w:after="0" w:line="240" w:lineRule="auto"/>
        <w:ind w:left="-1247" w:right="0"/>
        <w:rPr>
          <w:rFonts w:ascii="MINI Serif" w:eastAsiaTheme="minorHAnsi" w:hAnsi="MINI Serif" w:cs="BMWType V2 Light"/>
          <w:color w:val="auto"/>
          <w:szCs w:val="22"/>
          <w:lang w:val="en-ZA" w:eastAsia="en-US"/>
        </w:rPr>
      </w:pPr>
      <w:r w:rsidRPr="000E6109">
        <w:rPr>
          <w:rFonts w:ascii="MINI Serif" w:eastAsia="Times New Roman" w:hAnsi="MINI Serif" w:cs="Arial"/>
          <w:szCs w:val="22"/>
          <w:lang w:val="en-ZA" w:eastAsia="en-ZA"/>
        </w:rPr>
        <w:t>www.bmwgroup.co</w:t>
      </w:r>
      <w:hyperlink r:id="rId12" w:history="1">
        <w:r w:rsidRPr="000E6109">
          <w:rPr>
            <w:rFonts w:ascii="MINI Serif" w:eastAsia="Times New Roman" w:hAnsi="MINI Serif" w:cs="Arial"/>
            <w:szCs w:val="22"/>
            <w:lang w:val="en-ZA" w:eastAsia="en-ZA"/>
          </w:rPr>
          <w:t>www.mini.co.za</w:t>
        </w:r>
      </w:hyperlink>
    </w:p>
    <w:p w14:paraId="531D0B8D" w14:textId="77777777" w:rsidR="007E0593" w:rsidRDefault="002A4490" w:rsidP="007E0593">
      <w:pPr>
        <w:spacing w:after="0" w:line="240" w:lineRule="auto"/>
        <w:ind w:left="-1247" w:right="0"/>
        <w:rPr>
          <w:rFonts w:ascii="MINI Serif" w:eastAsiaTheme="minorHAnsi" w:hAnsi="MINI Serif" w:cs="BMWType V2 Light"/>
          <w:color w:val="auto"/>
          <w:szCs w:val="22"/>
          <w:lang w:val="en-ZA" w:eastAsia="en-US"/>
        </w:rPr>
      </w:pPr>
      <w:r w:rsidRPr="002A4490">
        <w:rPr>
          <w:rFonts w:ascii="MINI Serif" w:eastAsia="Times New Roman" w:hAnsi="MINI Serif" w:cs="Arial"/>
          <w:szCs w:val="22"/>
          <w:lang w:val="en-ZA" w:eastAsia="en-ZA"/>
        </w:rPr>
        <w:t>Facebook:</w:t>
      </w:r>
      <w:r w:rsidRPr="000E6109">
        <w:rPr>
          <w:rFonts w:ascii="Cambria" w:eastAsia="Times New Roman" w:hAnsi="Cambria" w:cs="Cambria"/>
          <w:szCs w:val="22"/>
          <w:lang w:val="en-ZA" w:eastAsia="en-ZA"/>
        </w:rPr>
        <w:t> </w:t>
      </w:r>
      <w:r w:rsidR="000E6109" w:rsidRPr="000E6109">
        <w:rPr>
          <w:rFonts w:ascii="MINI Serif" w:eastAsia="Times New Roman" w:hAnsi="MINI Serif" w:cs="Arial"/>
          <w:szCs w:val="22"/>
          <w:lang w:val="en-ZA" w:eastAsia="en-ZA"/>
        </w:rPr>
        <w:t xml:space="preserve"> </w:t>
      </w:r>
      <w:hyperlink r:id="rId13" w:history="1">
        <w:r w:rsidR="007E0593" w:rsidRPr="00CB1C83">
          <w:rPr>
            <w:rStyle w:val="Hyperlink"/>
            <w:rFonts w:ascii="MINI Serif" w:eastAsia="Times New Roman" w:hAnsi="MINI Serif" w:cs="Arial"/>
            <w:szCs w:val="22"/>
            <w:lang w:val="en-ZA" w:eastAsia="en-ZA"/>
          </w:rPr>
          <w:t>www.facebook.com/MINI.southafrica</w:t>
        </w:r>
      </w:hyperlink>
    </w:p>
    <w:p w14:paraId="1C510501" w14:textId="77777777" w:rsidR="007E0593" w:rsidRDefault="002A4490" w:rsidP="007E0593">
      <w:pPr>
        <w:spacing w:after="0" w:line="240" w:lineRule="auto"/>
        <w:ind w:left="-1247" w:right="0"/>
        <w:rPr>
          <w:rFonts w:ascii="MINI Serif" w:eastAsiaTheme="minorHAnsi" w:hAnsi="MINI Serif" w:cs="BMWType V2 Light"/>
          <w:color w:val="auto"/>
          <w:szCs w:val="22"/>
          <w:lang w:val="en-ZA" w:eastAsia="en-US"/>
        </w:rPr>
      </w:pPr>
      <w:r w:rsidRPr="002A4490">
        <w:rPr>
          <w:rFonts w:ascii="MINI Serif" w:eastAsia="Times New Roman" w:hAnsi="MINI Serif" w:cs="Arial"/>
          <w:szCs w:val="22"/>
          <w:lang w:val="en-ZA" w:eastAsia="en-ZA"/>
        </w:rPr>
        <w:t>Twitter:</w:t>
      </w:r>
      <w:r w:rsidRPr="000E6109">
        <w:rPr>
          <w:rFonts w:ascii="Cambria" w:eastAsia="Times New Roman" w:hAnsi="Cambria" w:cs="Cambria"/>
          <w:szCs w:val="22"/>
          <w:lang w:val="en-ZA" w:eastAsia="en-ZA"/>
        </w:rPr>
        <w:t> </w:t>
      </w:r>
      <w:r w:rsidR="000E6109" w:rsidRPr="000E6109">
        <w:rPr>
          <w:rFonts w:ascii="MINI Serif" w:eastAsia="Times New Roman" w:hAnsi="MINI Serif" w:cs="Arial"/>
          <w:szCs w:val="22"/>
          <w:lang w:val="en-ZA" w:eastAsia="en-ZA"/>
        </w:rPr>
        <w:t xml:space="preserve">www.twitter.com/MINISouthAfrica </w:t>
      </w:r>
    </w:p>
    <w:p w14:paraId="6B39B69A" w14:textId="77777777" w:rsidR="007E0593" w:rsidRPr="00592B90" w:rsidRDefault="002A4490" w:rsidP="007E0593">
      <w:pPr>
        <w:spacing w:after="0" w:line="240" w:lineRule="auto"/>
        <w:ind w:left="-1247" w:right="0"/>
        <w:rPr>
          <w:rFonts w:ascii="MINI Serif" w:eastAsiaTheme="minorHAnsi" w:hAnsi="MINI Serif" w:cs="BMWType V2 Light"/>
          <w:color w:val="auto"/>
          <w:szCs w:val="22"/>
          <w:lang w:val="en-ZA" w:eastAsia="en-US"/>
        </w:rPr>
      </w:pPr>
      <w:r w:rsidRPr="00592B90">
        <w:rPr>
          <w:rFonts w:ascii="MINI Serif" w:eastAsia="Times New Roman" w:hAnsi="MINI Serif" w:cs="Arial"/>
          <w:szCs w:val="22"/>
          <w:lang w:val="en-ZA" w:eastAsia="en-ZA"/>
        </w:rPr>
        <w:t>YouTube:</w:t>
      </w:r>
      <w:r w:rsidRPr="00592B90">
        <w:rPr>
          <w:rFonts w:ascii="Cambria" w:eastAsia="Times New Roman" w:hAnsi="Cambria" w:cs="Cambria"/>
          <w:szCs w:val="22"/>
          <w:lang w:val="en-ZA" w:eastAsia="en-ZA"/>
        </w:rPr>
        <w:t> </w:t>
      </w:r>
      <w:r w:rsidR="000E6109" w:rsidRPr="00592B90">
        <w:rPr>
          <w:rFonts w:ascii="MINI Serif" w:eastAsia="Times New Roman" w:hAnsi="MINI Serif" w:cs="Arial"/>
          <w:szCs w:val="22"/>
          <w:lang w:val="en-ZA" w:eastAsia="en-ZA"/>
        </w:rPr>
        <w:t xml:space="preserve">www.youtube.com/MINISouthAfrica </w:t>
      </w:r>
    </w:p>
    <w:p w14:paraId="201F177A" w14:textId="77777777" w:rsidR="000E6109" w:rsidRPr="002F718C" w:rsidRDefault="000E6109" w:rsidP="007E0593">
      <w:pPr>
        <w:spacing w:after="0" w:line="240" w:lineRule="auto"/>
        <w:ind w:left="-1247" w:right="0"/>
        <w:rPr>
          <w:rFonts w:ascii="MINI Serif" w:eastAsiaTheme="minorHAnsi" w:hAnsi="MINI Serif" w:cs="BMWType V2 Light"/>
          <w:color w:val="auto"/>
          <w:szCs w:val="22"/>
          <w:lang w:eastAsia="en-US"/>
        </w:rPr>
      </w:pPr>
      <w:r w:rsidRPr="000E6109">
        <w:rPr>
          <w:rFonts w:ascii="MINI Serif" w:eastAsia="Times New Roman" w:hAnsi="MINI Serif" w:cs="Arial"/>
          <w:szCs w:val="22"/>
          <w:lang w:eastAsia="en-ZA"/>
        </w:rPr>
        <w:t>Instagram: www.instagram.com/mini_southafrica</w:t>
      </w:r>
    </w:p>
    <w:p w14:paraId="63D45B97" w14:textId="77777777" w:rsidR="000E6109" w:rsidRPr="000E6109" w:rsidRDefault="000E6109" w:rsidP="00237FE2">
      <w:pPr>
        <w:spacing w:line="360" w:lineRule="auto"/>
        <w:ind w:left="-576"/>
        <w:rPr>
          <w:rFonts w:ascii="MINI Serif" w:hAnsi="MINI Serif" w:cs="BMWType V2 Light"/>
          <w:b/>
          <w:sz w:val="20"/>
        </w:rPr>
      </w:pPr>
    </w:p>
    <w:sectPr w:rsidR="000E6109" w:rsidRPr="000E6109" w:rsidSect="00416C8D">
      <w:headerReference w:type="even" r:id="rId14"/>
      <w:headerReference w:type="default" r:id="rId15"/>
      <w:footerReference w:type="default" r:id="rId16"/>
      <w:pgSz w:w="11906" w:h="16838"/>
      <w:pgMar w:top="567" w:right="567" w:bottom="567" w:left="26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B5275" w14:textId="77777777" w:rsidR="00B2392E" w:rsidRDefault="00B2392E">
      <w:r>
        <w:separator/>
      </w:r>
    </w:p>
  </w:endnote>
  <w:endnote w:type="continuationSeparator" w:id="0">
    <w:p w14:paraId="568A8B7E" w14:textId="77777777" w:rsidR="00B2392E" w:rsidRDefault="00B2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 Serif">
    <w:panose1 w:val="00000500000000000000"/>
    <w:charset w:val="00"/>
    <w:family w:val="auto"/>
    <w:pitch w:val="variable"/>
    <w:sig w:usb0="00000287" w:usb1="00000000"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MINISansReg">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2"/>
      </w:rPr>
      <w:id w:val="-304088032"/>
      <w:docPartObj>
        <w:docPartGallery w:val="Page Numbers (Bottom of Page)"/>
        <w:docPartUnique/>
      </w:docPartObj>
    </w:sdtPr>
    <w:sdtEndPr/>
    <w:sdtContent>
      <w:sdt>
        <w:sdtPr>
          <w:rPr>
            <w:szCs w:val="22"/>
          </w:rPr>
          <w:id w:val="-1769616900"/>
          <w:docPartObj>
            <w:docPartGallery w:val="Page Numbers (Top of Page)"/>
            <w:docPartUnique/>
          </w:docPartObj>
        </w:sdtPr>
        <w:sdtEndPr/>
        <w:sdtContent>
          <w:p w14:paraId="6522C41A" w14:textId="77777777" w:rsidR="002F718C" w:rsidRPr="002F718C" w:rsidRDefault="002F718C">
            <w:pPr>
              <w:pStyle w:val="Footer"/>
              <w:jc w:val="right"/>
              <w:rPr>
                <w:szCs w:val="22"/>
              </w:rPr>
            </w:pPr>
            <w:r w:rsidRPr="002F718C">
              <w:rPr>
                <w:szCs w:val="22"/>
              </w:rPr>
              <w:t xml:space="preserve">Page </w:t>
            </w:r>
            <w:r w:rsidRPr="002F718C">
              <w:rPr>
                <w:b/>
                <w:bCs/>
                <w:szCs w:val="22"/>
              </w:rPr>
              <w:fldChar w:fldCharType="begin"/>
            </w:r>
            <w:r w:rsidRPr="002F718C">
              <w:rPr>
                <w:b/>
                <w:bCs/>
                <w:szCs w:val="22"/>
              </w:rPr>
              <w:instrText xml:space="preserve"> PAGE </w:instrText>
            </w:r>
            <w:r w:rsidRPr="002F718C">
              <w:rPr>
                <w:b/>
                <w:bCs/>
                <w:szCs w:val="22"/>
              </w:rPr>
              <w:fldChar w:fldCharType="separate"/>
            </w:r>
            <w:r w:rsidR="00BA13A6">
              <w:rPr>
                <w:b/>
                <w:bCs/>
                <w:noProof/>
                <w:szCs w:val="22"/>
              </w:rPr>
              <w:t>1</w:t>
            </w:r>
            <w:r w:rsidRPr="002F718C">
              <w:rPr>
                <w:b/>
                <w:bCs/>
                <w:szCs w:val="22"/>
              </w:rPr>
              <w:fldChar w:fldCharType="end"/>
            </w:r>
            <w:r w:rsidRPr="002F718C">
              <w:rPr>
                <w:szCs w:val="22"/>
              </w:rPr>
              <w:t xml:space="preserve"> of </w:t>
            </w:r>
            <w:r w:rsidRPr="002F718C">
              <w:rPr>
                <w:b/>
                <w:bCs/>
                <w:szCs w:val="22"/>
              </w:rPr>
              <w:fldChar w:fldCharType="begin"/>
            </w:r>
            <w:r w:rsidRPr="002F718C">
              <w:rPr>
                <w:b/>
                <w:bCs/>
                <w:szCs w:val="22"/>
              </w:rPr>
              <w:instrText xml:space="preserve"> NUMPAGES  </w:instrText>
            </w:r>
            <w:r w:rsidRPr="002F718C">
              <w:rPr>
                <w:b/>
                <w:bCs/>
                <w:szCs w:val="22"/>
              </w:rPr>
              <w:fldChar w:fldCharType="separate"/>
            </w:r>
            <w:r w:rsidR="00BA13A6">
              <w:rPr>
                <w:b/>
                <w:bCs/>
                <w:noProof/>
                <w:szCs w:val="22"/>
              </w:rPr>
              <w:t>2</w:t>
            </w:r>
            <w:r w:rsidRPr="002F718C">
              <w:rPr>
                <w:b/>
                <w:bCs/>
                <w:szCs w:val="22"/>
              </w:rPr>
              <w:fldChar w:fldCharType="end"/>
            </w:r>
          </w:p>
        </w:sdtContent>
      </w:sdt>
    </w:sdtContent>
  </w:sdt>
  <w:p w14:paraId="01CA178E" w14:textId="77777777" w:rsidR="002F718C" w:rsidRPr="002F718C" w:rsidRDefault="002F718C">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E681" w14:textId="77777777" w:rsidR="00B2392E" w:rsidRDefault="00B2392E">
      <w:r>
        <w:separator/>
      </w:r>
    </w:p>
  </w:footnote>
  <w:footnote w:type="continuationSeparator" w:id="0">
    <w:p w14:paraId="5C86BDF9" w14:textId="77777777" w:rsidR="00B2392E" w:rsidRDefault="00B23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D49B0" w14:textId="77777777" w:rsidR="00C9046D" w:rsidRDefault="00C9046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D087F">
      <w:rPr>
        <w:rStyle w:val="PageNumber"/>
        <w:noProof/>
      </w:rPr>
      <w:t>2</w:t>
    </w:r>
    <w:r>
      <w:rPr>
        <w:rStyle w:val="PageNumber"/>
      </w:rPr>
      <w:fldChar w:fldCharType="end"/>
    </w:r>
  </w:p>
  <w:p w14:paraId="1550A41B" w14:textId="77777777" w:rsidR="00C9046D" w:rsidRDefault="00C9046D">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1010C" w14:textId="77777777" w:rsidR="007E0593" w:rsidRDefault="007E0593" w:rsidP="007E0593">
    <w:pPr>
      <w:pStyle w:val="Header"/>
      <w:framePr w:w="9127" w:h="3391" w:hRule="exact" w:wrap="notBeside" w:vAnchor="page" w:hAnchor="page" w:x="1512" w:y="1"/>
    </w:pPr>
  </w:p>
  <w:p w14:paraId="51B1E54D" w14:textId="77777777" w:rsidR="007E0593" w:rsidRPr="007E0593" w:rsidRDefault="007E0593" w:rsidP="007E0593">
    <w:pPr>
      <w:pStyle w:val="Header"/>
      <w:framePr w:w="9127" w:h="3391" w:hRule="exact" w:wrap="notBeside" w:vAnchor="page" w:hAnchor="page" w:x="1512" w:y="1"/>
      <w:spacing w:after="0" w:line="240" w:lineRule="auto"/>
      <w:rPr>
        <w:rFonts w:ascii="MINI Serif" w:hAnsi="MINI Serif"/>
        <w:b/>
        <w:sz w:val="32"/>
        <w:szCs w:val="32"/>
        <w:lang w:val="en-ZA"/>
      </w:rPr>
    </w:pPr>
    <w:r w:rsidRPr="007E0593">
      <w:rPr>
        <w:rFonts w:ascii="MINI Serif" w:hAnsi="MINI Serif"/>
        <w:b/>
        <w:sz w:val="32"/>
        <w:szCs w:val="32"/>
        <w:lang w:val="en-ZA"/>
      </w:rPr>
      <w:t>MINI SOUTH AFRICA</w:t>
    </w:r>
  </w:p>
  <w:p w14:paraId="30B6A0CD" w14:textId="77777777" w:rsidR="007E0593" w:rsidRPr="007E0593" w:rsidRDefault="007E0593" w:rsidP="007E0593">
    <w:pPr>
      <w:pStyle w:val="Header"/>
      <w:framePr w:w="9127" w:h="3391" w:hRule="exact" w:wrap="notBeside" w:vAnchor="page" w:hAnchor="page" w:x="1512" w:y="1"/>
      <w:spacing w:after="0" w:line="240" w:lineRule="auto"/>
      <w:rPr>
        <w:rFonts w:ascii="MINI Serif" w:hAnsi="MINI Serif"/>
        <w:b/>
        <w:sz w:val="32"/>
        <w:szCs w:val="32"/>
        <w:lang w:val="en-ZA"/>
      </w:rPr>
    </w:pPr>
    <w:r w:rsidRPr="007E0593">
      <w:rPr>
        <w:rFonts w:ascii="MINI Serif" w:hAnsi="MINI Serif"/>
        <w:b/>
        <w:sz w:val="32"/>
        <w:szCs w:val="32"/>
        <w:lang w:val="en-ZA"/>
      </w:rPr>
      <w:t xml:space="preserve">CORPORATE COMMUNICATIONS </w:t>
    </w:r>
  </w:p>
  <w:p w14:paraId="6943AC8A" w14:textId="77777777" w:rsidR="00C9046D" w:rsidRPr="007E0593" w:rsidRDefault="00C9046D" w:rsidP="00A82B83">
    <w:pPr>
      <w:pStyle w:val="Header"/>
      <w:framePr w:w="9127" w:h="3391" w:hRule="exact" w:wrap="notBeside" w:vAnchor="page" w:hAnchor="page" w:x="1512" w:y="1"/>
      <w:spacing w:after="0" w:line="240" w:lineRule="auto"/>
      <w:ind w:right="0"/>
      <w:rPr>
        <w:rFonts w:ascii="MINI Serif" w:hAnsi="MINI Serif"/>
        <w:b/>
        <w:bCs/>
        <w:caps/>
        <w:color w:val="auto"/>
        <w:lang w:val="en-Z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251A1E"/>
    <w:multiLevelType w:val="hybridMultilevel"/>
    <w:tmpl w:val="35D0F9B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1" w15:restartNumberingAfterBreak="0">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en-GB" w:vendorID="64" w:dllVersion="6" w:nlCheck="1" w:checkStyle="1"/>
  <w:activeWritingStyle w:appName="MSWord" w:lang="en-ZA" w:vendorID="64" w:dllVersion="6" w:nlCheck="1" w:checkStyle="1"/>
  <w:activeWritingStyle w:appName="MSWord" w:lang="en-ZA" w:vendorID="64" w:dllVersion="0" w:nlCheck="1" w:checkStyle="0"/>
  <w:activeWritingStyle w:appName="MSWord" w:lang="en-US" w:vendorID="64" w:dllVersion="0" w:nlCheck="1" w:checkStyle="0"/>
  <w:activeWritingStyle w:appName="MSWord" w:lang="en-ZA"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de-DE" w:vendorID="9" w:dllVersion="512"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0230"/>
    <w:rsid w:val="00006A1D"/>
    <w:rsid w:val="00006A3D"/>
    <w:rsid w:val="00012402"/>
    <w:rsid w:val="00012848"/>
    <w:rsid w:val="00014284"/>
    <w:rsid w:val="0001588E"/>
    <w:rsid w:val="00015A34"/>
    <w:rsid w:val="000167DA"/>
    <w:rsid w:val="00021EC6"/>
    <w:rsid w:val="0002291D"/>
    <w:rsid w:val="00022B13"/>
    <w:rsid w:val="0002449E"/>
    <w:rsid w:val="00025AE0"/>
    <w:rsid w:val="00032BF9"/>
    <w:rsid w:val="00037AE2"/>
    <w:rsid w:val="00040C04"/>
    <w:rsid w:val="00042A38"/>
    <w:rsid w:val="00043761"/>
    <w:rsid w:val="000462A9"/>
    <w:rsid w:val="00046448"/>
    <w:rsid w:val="000470D2"/>
    <w:rsid w:val="00050683"/>
    <w:rsid w:val="00050AF8"/>
    <w:rsid w:val="0005188B"/>
    <w:rsid w:val="00053961"/>
    <w:rsid w:val="00053F1F"/>
    <w:rsid w:val="000636C0"/>
    <w:rsid w:val="00063FDE"/>
    <w:rsid w:val="00065084"/>
    <w:rsid w:val="00066425"/>
    <w:rsid w:val="000722A0"/>
    <w:rsid w:val="00075272"/>
    <w:rsid w:val="00077DDB"/>
    <w:rsid w:val="00086055"/>
    <w:rsid w:val="000911C5"/>
    <w:rsid w:val="000938E9"/>
    <w:rsid w:val="000969DB"/>
    <w:rsid w:val="000A08FE"/>
    <w:rsid w:val="000A1C27"/>
    <w:rsid w:val="000B154A"/>
    <w:rsid w:val="000B25B4"/>
    <w:rsid w:val="000B4E64"/>
    <w:rsid w:val="000C078C"/>
    <w:rsid w:val="000C0DA6"/>
    <w:rsid w:val="000C4659"/>
    <w:rsid w:val="000C4E4B"/>
    <w:rsid w:val="000C5EB5"/>
    <w:rsid w:val="000C641F"/>
    <w:rsid w:val="000C7205"/>
    <w:rsid w:val="000D32B9"/>
    <w:rsid w:val="000D52BB"/>
    <w:rsid w:val="000D6AC0"/>
    <w:rsid w:val="000E1F2E"/>
    <w:rsid w:val="000E2F90"/>
    <w:rsid w:val="000E5482"/>
    <w:rsid w:val="000E5B2E"/>
    <w:rsid w:val="000E6109"/>
    <w:rsid w:val="000E6486"/>
    <w:rsid w:val="000F0880"/>
    <w:rsid w:val="000F371F"/>
    <w:rsid w:val="000F6360"/>
    <w:rsid w:val="001006F9"/>
    <w:rsid w:val="00100C62"/>
    <w:rsid w:val="0010193B"/>
    <w:rsid w:val="001060CE"/>
    <w:rsid w:val="001067CF"/>
    <w:rsid w:val="00107F22"/>
    <w:rsid w:val="00112EA3"/>
    <w:rsid w:val="00113986"/>
    <w:rsid w:val="00114BD6"/>
    <w:rsid w:val="00116581"/>
    <w:rsid w:val="00116ADC"/>
    <w:rsid w:val="00120496"/>
    <w:rsid w:val="00121E39"/>
    <w:rsid w:val="00126336"/>
    <w:rsid w:val="00126CFD"/>
    <w:rsid w:val="00131DC5"/>
    <w:rsid w:val="0014110F"/>
    <w:rsid w:val="00152943"/>
    <w:rsid w:val="00156033"/>
    <w:rsid w:val="00157777"/>
    <w:rsid w:val="00160A31"/>
    <w:rsid w:val="00161E75"/>
    <w:rsid w:val="00162C4B"/>
    <w:rsid w:val="00163988"/>
    <w:rsid w:val="001643E5"/>
    <w:rsid w:val="001652CF"/>
    <w:rsid w:val="0016651D"/>
    <w:rsid w:val="001678AB"/>
    <w:rsid w:val="00167BA1"/>
    <w:rsid w:val="00171CC1"/>
    <w:rsid w:val="0017249F"/>
    <w:rsid w:val="0018342E"/>
    <w:rsid w:val="00183729"/>
    <w:rsid w:val="0018745F"/>
    <w:rsid w:val="00190500"/>
    <w:rsid w:val="00192583"/>
    <w:rsid w:val="00194DBE"/>
    <w:rsid w:val="00197722"/>
    <w:rsid w:val="001A4F3C"/>
    <w:rsid w:val="001A5E53"/>
    <w:rsid w:val="001A631C"/>
    <w:rsid w:val="001B004C"/>
    <w:rsid w:val="001B25EF"/>
    <w:rsid w:val="001B2F80"/>
    <w:rsid w:val="001B3789"/>
    <w:rsid w:val="001B3EFD"/>
    <w:rsid w:val="001C0C58"/>
    <w:rsid w:val="001C0D00"/>
    <w:rsid w:val="001C1A5F"/>
    <w:rsid w:val="001C717D"/>
    <w:rsid w:val="001D057B"/>
    <w:rsid w:val="001D1C2D"/>
    <w:rsid w:val="001D31C2"/>
    <w:rsid w:val="001D3C99"/>
    <w:rsid w:val="001D4E7D"/>
    <w:rsid w:val="001D7DFF"/>
    <w:rsid w:val="001E144C"/>
    <w:rsid w:val="001E6643"/>
    <w:rsid w:val="001E71CD"/>
    <w:rsid w:val="001F0B32"/>
    <w:rsid w:val="00200C3B"/>
    <w:rsid w:val="00201090"/>
    <w:rsid w:val="0020113F"/>
    <w:rsid w:val="00202BFE"/>
    <w:rsid w:val="00205045"/>
    <w:rsid w:val="00205695"/>
    <w:rsid w:val="002064F2"/>
    <w:rsid w:val="00210282"/>
    <w:rsid w:val="00210D4D"/>
    <w:rsid w:val="00212A6E"/>
    <w:rsid w:val="00213C41"/>
    <w:rsid w:val="0022088B"/>
    <w:rsid w:val="00220FF1"/>
    <w:rsid w:val="00224CFE"/>
    <w:rsid w:val="002309F2"/>
    <w:rsid w:val="0023346E"/>
    <w:rsid w:val="00235FD9"/>
    <w:rsid w:val="002366DC"/>
    <w:rsid w:val="00236A8B"/>
    <w:rsid w:val="00237FBB"/>
    <w:rsid w:val="00237FE2"/>
    <w:rsid w:val="0024050B"/>
    <w:rsid w:val="0024295C"/>
    <w:rsid w:val="00243811"/>
    <w:rsid w:val="0025162B"/>
    <w:rsid w:val="002537EB"/>
    <w:rsid w:val="00253EB6"/>
    <w:rsid w:val="00256DE1"/>
    <w:rsid w:val="0026495B"/>
    <w:rsid w:val="00266959"/>
    <w:rsid w:val="002719E2"/>
    <w:rsid w:val="002726D8"/>
    <w:rsid w:val="002745A8"/>
    <w:rsid w:val="00276148"/>
    <w:rsid w:val="002761A3"/>
    <w:rsid w:val="00276544"/>
    <w:rsid w:val="00286770"/>
    <w:rsid w:val="00286CA5"/>
    <w:rsid w:val="00290BDA"/>
    <w:rsid w:val="00292D21"/>
    <w:rsid w:val="0029465C"/>
    <w:rsid w:val="00296C6E"/>
    <w:rsid w:val="002A1A8C"/>
    <w:rsid w:val="002A31D3"/>
    <w:rsid w:val="002A4490"/>
    <w:rsid w:val="002A44C9"/>
    <w:rsid w:val="002A4898"/>
    <w:rsid w:val="002A4B27"/>
    <w:rsid w:val="002A6A77"/>
    <w:rsid w:val="002B1CCA"/>
    <w:rsid w:val="002B5010"/>
    <w:rsid w:val="002B6808"/>
    <w:rsid w:val="002B6E55"/>
    <w:rsid w:val="002C0B53"/>
    <w:rsid w:val="002C29B6"/>
    <w:rsid w:val="002C2ADB"/>
    <w:rsid w:val="002C4BAC"/>
    <w:rsid w:val="002C4BB9"/>
    <w:rsid w:val="002C524F"/>
    <w:rsid w:val="002C602A"/>
    <w:rsid w:val="002C6CAC"/>
    <w:rsid w:val="002D0E5A"/>
    <w:rsid w:val="002D3486"/>
    <w:rsid w:val="002D3E87"/>
    <w:rsid w:val="002E21B3"/>
    <w:rsid w:val="002E2726"/>
    <w:rsid w:val="002E475C"/>
    <w:rsid w:val="002E7B2C"/>
    <w:rsid w:val="002F0882"/>
    <w:rsid w:val="002F718C"/>
    <w:rsid w:val="003006B2"/>
    <w:rsid w:val="0030141D"/>
    <w:rsid w:val="003016CD"/>
    <w:rsid w:val="00311635"/>
    <w:rsid w:val="003150AE"/>
    <w:rsid w:val="003154B0"/>
    <w:rsid w:val="00316527"/>
    <w:rsid w:val="00316CE7"/>
    <w:rsid w:val="0032270C"/>
    <w:rsid w:val="00326B97"/>
    <w:rsid w:val="003310B8"/>
    <w:rsid w:val="00331431"/>
    <w:rsid w:val="0033674F"/>
    <w:rsid w:val="00345CE1"/>
    <w:rsid w:val="0034730B"/>
    <w:rsid w:val="003508AC"/>
    <w:rsid w:val="00350977"/>
    <w:rsid w:val="0035102F"/>
    <w:rsid w:val="00351420"/>
    <w:rsid w:val="00352481"/>
    <w:rsid w:val="00355C03"/>
    <w:rsid w:val="003568A0"/>
    <w:rsid w:val="00360D31"/>
    <w:rsid w:val="00364134"/>
    <w:rsid w:val="003657F4"/>
    <w:rsid w:val="00365AE7"/>
    <w:rsid w:val="00365E19"/>
    <w:rsid w:val="003679FB"/>
    <w:rsid w:val="00370BEF"/>
    <w:rsid w:val="00371271"/>
    <w:rsid w:val="00371615"/>
    <w:rsid w:val="003719C2"/>
    <w:rsid w:val="00374F4D"/>
    <w:rsid w:val="0037767C"/>
    <w:rsid w:val="00385666"/>
    <w:rsid w:val="003877AC"/>
    <w:rsid w:val="00390749"/>
    <w:rsid w:val="00390904"/>
    <w:rsid w:val="0039125C"/>
    <w:rsid w:val="003916DB"/>
    <w:rsid w:val="003936A9"/>
    <w:rsid w:val="0039497F"/>
    <w:rsid w:val="0039773F"/>
    <w:rsid w:val="003A09D6"/>
    <w:rsid w:val="003A1154"/>
    <w:rsid w:val="003A2E13"/>
    <w:rsid w:val="003A5E57"/>
    <w:rsid w:val="003B211D"/>
    <w:rsid w:val="003B3780"/>
    <w:rsid w:val="003B66F2"/>
    <w:rsid w:val="003B6CF1"/>
    <w:rsid w:val="003C08B7"/>
    <w:rsid w:val="003C2FEE"/>
    <w:rsid w:val="003C41FE"/>
    <w:rsid w:val="003C6614"/>
    <w:rsid w:val="003C786D"/>
    <w:rsid w:val="003C7A77"/>
    <w:rsid w:val="003D1CD0"/>
    <w:rsid w:val="003D4796"/>
    <w:rsid w:val="003D6535"/>
    <w:rsid w:val="003E2FF3"/>
    <w:rsid w:val="003E455F"/>
    <w:rsid w:val="003E5077"/>
    <w:rsid w:val="003E55E7"/>
    <w:rsid w:val="003E5A43"/>
    <w:rsid w:val="003E6FB9"/>
    <w:rsid w:val="003E74F8"/>
    <w:rsid w:val="00402522"/>
    <w:rsid w:val="00410846"/>
    <w:rsid w:val="00412976"/>
    <w:rsid w:val="00414034"/>
    <w:rsid w:val="004143B2"/>
    <w:rsid w:val="00415F71"/>
    <w:rsid w:val="00416C8D"/>
    <w:rsid w:val="00417D22"/>
    <w:rsid w:val="00417D9D"/>
    <w:rsid w:val="0042222E"/>
    <w:rsid w:val="00426A9F"/>
    <w:rsid w:val="0043410A"/>
    <w:rsid w:val="00434EC9"/>
    <w:rsid w:val="00442117"/>
    <w:rsid w:val="00442D61"/>
    <w:rsid w:val="00443905"/>
    <w:rsid w:val="00443F63"/>
    <w:rsid w:val="00445D29"/>
    <w:rsid w:val="0044702E"/>
    <w:rsid w:val="00452980"/>
    <w:rsid w:val="00454052"/>
    <w:rsid w:val="00457B36"/>
    <w:rsid w:val="00457F07"/>
    <w:rsid w:val="00464F82"/>
    <w:rsid w:val="0046616C"/>
    <w:rsid w:val="00466786"/>
    <w:rsid w:val="00467584"/>
    <w:rsid w:val="00472F4E"/>
    <w:rsid w:val="0047410A"/>
    <w:rsid w:val="0048265A"/>
    <w:rsid w:val="00484E75"/>
    <w:rsid w:val="00485D11"/>
    <w:rsid w:val="00494BF0"/>
    <w:rsid w:val="00494C1B"/>
    <w:rsid w:val="00497542"/>
    <w:rsid w:val="004A1F18"/>
    <w:rsid w:val="004A2F35"/>
    <w:rsid w:val="004A3748"/>
    <w:rsid w:val="004A3B6D"/>
    <w:rsid w:val="004A3D47"/>
    <w:rsid w:val="004A499D"/>
    <w:rsid w:val="004A4A66"/>
    <w:rsid w:val="004A4DF8"/>
    <w:rsid w:val="004A60FD"/>
    <w:rsid w:val="004B0851"/>
    <w:rsid w:val="004B1001"/>
    <w:rsid w:val="004B1A7E"/>
    <w:rsid w:val="004B402D"/>
    <w:rsid w:val="004B51F6"/>
    <w:rsid w:val="004B6349"/>
    <w:rsid w:val="004B7B91"/>
    <w:rsid w:val="004C58D8"/>
    <w:rsid w:val="004D0EEB"/>
    <w:rsid w:val="004D15A6"/>
    <w:rsid w:val="004D5B4F"/>
    <w:rsid w:val="004E1FB6"/>
    <w:rsid w:val="004E2059"/>
    <w:rsid w:val="004E2AC5"/>
    <w:rsid w:val="004E2D9A"/>
    <w:rsid w:val="004E31B3"/>
    <w:rsid w:val="004F007A"/>
    <w:rsid w:val="004F0AEF"/>
    <w:rsid w:val="004F10B0"/>
    <w:rsid w:val="004F4687"/>
    <w:rsid w:val="00503755"/>
    <w:rsid w:val="005060BD"/>
    <w:rsid w:val="005135E2"/>
    <w:rsid w:val="005147A4"/>
    <w:rsid w:val="00514E4A"/>
    <w:rsid w:val="00515132"/>
    <w:rsid w:val="00521F18"/>
    <w:rsid w:val="005241AC"/>
    <w:rsid w:val="00524B60"/>
    <w:rsid w:val="005260DB"/>
    <w:rsid w:val="0052668C"/>
    <w:rsid w:val="00526B1D"/>
    <w:rsid w:val="00526C0C"/>
    <w:rsid w:val="00537F6B"/>
    <w:rsid w:val="00540260"/>
    <w:rsid w:val="00546476"/>
    <w:rsid w:val="00546DE7"/>
    <w:rsid w:val="005478A4"/>
    <w:rsid w:val="00547D96"/>
    <w:rsid w:val="00557274"/>
    <w:rsid w:val="00557FCD"/>
    <w:rsid w:val="00566EAC"/>
    <w:rsid w:val="005732BD"/>
    <w:rsid w:val="00573923"/>
    <w:rsid w:val="0057690D"/>
    <w:rsid w:val="00583917"/>
    <w:rsid w:val="00584498"/>
    <w:rsid w:val="00586800"/>
    <w:rsid w:val="00591106"/>
    <w:rsid w:val="00591301"/>
    <w:rsid w:val="00591DC1"/>
    <w:rsid w:val="00592B90"/>
    <w:rsid w:val="005930BF"/>
    <w:rsid w:val="005944DD"/>
    <w:rsid w:val="00597BCB"/>
    <w:rsid w:val="005A15E0"/>
    <w:rsid w:val="005A3FB0"/>
    <w:rsid w:val="005A4D76"/>
    <w:rsid w:val="005A4EBC"/>
    <w:rsid w:val="005A55BD"/>
    <w:rsid w:val="005B18BD"/>
    <w:rsid w:val="005C06C4"/>
    <w:rsid w:val="005C1A3A"/>
    <w:rsid w:val="005C4CA4"/>
    <w:rsid w:val="005C69E6"/>
    <w:rsid w:val="005D3C15"/>
    <w:rsid w:val="005D414D"/>
    <w:rsid w:val="005D6884"/>
    <w:rsid w:val="005E24BB"/>
    <w:rsid w:val="005F6D4F"/>
    <w:rsid w:val="005F7D48"/>
    <w:rsid w:val="00602429"/>
    <w:rsid w:val="0060420C"/>
    <w:rsid w:val="00610103"/>
    <w:rsid w:val="00614972"/>
    <w:rsid w:val="00614DFD"/>
    <w:rsid w:val="00624B00"/>
    <w:rsid w:val="00627864"/>
    <w:rsid w:val="006314AC"/>
    <w:rsid w:val="00635354"/>
    <w:rsid w:val="0063633A"/>
    <w:rsid w:val="006379CA"/>
    <w:rsid w:val="0064103A"/>
    <w:rsid w:val="006425A5"/>
    <w:rsid w:val="00646C5A"/>
    <w:rsid w:val="00647257"/>
    <w:rsid w:val="00657A3F"/>
    <w:rsid w:val="00661E24"/>
    <w:rsid w:val="00665DBE"/>
    <w:rsid w:val="00672770"/>
    <w:rsid w:val="0067416A"/>
    <w:rsid w:val="00674BDA"/>
    <w:rsid w:val="006757C9"/>
    <w:rsid w:val="0067733D"/>
    <w:rsid w:val="00680C28"/>
    <w:rsid w:val="00680CEA"/>
    <w:rsid w:val="0068140E"/>
    <w:rsid w:val="00681A4A"/>
    <w:rsid w:val="00681AF5"/>
    <w:rsid w:val="006834F2"/>
    <w:rsid w:val="00684A36"/>
    <w:rsid w:val="00686ED4"/>
    <w:rsid w:val="00687D56"/>
    <w:rsid w:val="00691BC0"/>
    <w:rsid w:val="0069214C"/>
    <w:rsid w:val="00694DAA"/>
    <w:rsid w:val="00695588"/>
    <w:rsid w:val="006A2163"/>
    <w:rsid w:val="006A24D0"/>
    <w:rsid w:val="006A2D4B"/>
    <w:rsid w:val="006A6BA3"/>
    <w:rsid w:val="006B06D9"/>
    <w:rsid w:val="006B1470"/>
    <w:rsid w:val="006B492C"/>
    <w:rsid w:val="006B5CDD"/>
    <w:rsid w:val="006B6CB8"/>
    <w:rsid w:val="006C00CC"/>
    <w:rsid w:val="006C2724"/>
    <w:rsid w:val="006C4FA0"/>
    <w:rsid w:val="006D3462"/>
    <w:rsid w:val="006D4B62"/>
    <w:rsid w:val="006D698B"/>
    <w:rsid w:val="006D73C1"/>
    <w:rsid w:val="006E0321"/>
    <w:rsid w:val="006E363B"/>
    <w:rsid w:val="006E3BEF"/>
    <w:rsid w:val="006E3F78"/>
    <w:rsid w:val="006E4DDE"/>
    <w:rsid w:val="006E5DF0"/>
    <w:rsid w:val="006F3164"/>
    <w:rsid w:val="006F35BA"/>
    <w:rsid w:val="006F387B"/>
    <w:rsid w:val="006F5F41"/>
    <w:rsid w:val="007016D0"/>
    <w:rsid w:val="007037E2"/>
    <w:rsid w:val="00707973"/>
    <w:rsid w:val="00710D26"/>
    <w:rsid w:val="0071374C"/>
    <w:rsid w:val="00713E60"/>
    <w:rsid w:val="007147CC"/>
    <w:rsid w:val="00716235"/>
    <w:rsid w:val="00717369"/>
    <w:rsid w:val="00720AE5"/>
    <w:rsid w:val="007240F9"/>
    <w:rsid w:val="00726BF8"/>
    <w:rsid w:val="007300CC"/>
    <w:rsid w:val="007356E2"/>
    <w:rsid w:val="007419E1"/>
    <w:rsid w:val="00742060"/>
    <w:rsid w:val="007462DD"/>
    <w:rsid w:val="007516A3"/>
    <w:rsid w:val="00752F1B"/>
    <w:rsid w:val="0075553F"/>
    <w:rsid w:val="0076313C"/>
    <w:rsid w:val="00763F85"/>
    <w:rsid w:val="00767BC3"/>
    <w:rsid w:val="00767CD2"/>
    <w:rsid w:val="007741CF"/>
    <w:rsid w:val="00774ADA"/>
    <w:rsid w:val="00774F12"/>
    <w:rsid w:val="00780F8A"/>
    <w:rsid w:val="007838CE"/>
    <w:rsid w:val="00783EE7"/>
    <w:rsid w:val="00794BB4"/>
    <w:rsid w:val="00795728"/>
    <w:rsid w:val="00797D85"/>
    <w:rsid w:val="007A0EFF"/>
    <w:rsid w:val="007A34E1"/>
    <w:rsid w:val="007A49F7"/>
    <w:rsid w:val="007A5D86"/>
    <w:rsid w:val="007A6423"/>
    <w:rsid w:val="007A7887"/>
    <w:rsid w:val="007B16CB"/>
    <w:rsid w:val="007B257F"/>
    <w:rsid w:val="007B2949"/>
    <w:rsid w:val="007B3480"/>
    <w:rsid w:val="007B4A85"/>
    <w:rsid w:val="007B5FA1"/>
    <w:rsid w:val="007B6AE4"/>
    <w:rsid w:val="007C01C0"/>
    <w:rsid w:val="007C3231"/>
    <w:rsid w:val="007C45E6"/>
    <w:rsid w:val="007C47EF"/>
    <w:rsid w:val="007C537B"/>
    <w:rsid w:val="007C75AE"/>
    <w:rsid w:val="007D0F04"/>
    <w:rsid w:val="007D24FD"/>
    <w:rsid w:val="007D3789"/>
    <w:rsid w:val="007D7800"/>
    <w:rsid w:val="007D79D5"/>
    <w:rsid w:val="007E0593"/>
    <w:rsid w:val="007E0D8F"/>
    <w:rsid w:val="007E44A6"/>
    <w:rsid w:val="007E4AA0"/>
    <w:rsid w:val="007E6618"/>
    <w:rsid w:val="007E7C30"/>
    <w:rsid w:val="007F10E4"/>
    <w:rsid w:val="007F1D9F"/>
    <w:rsid w:val="007F6A3A"/>
    <w:rsid w:val="007F7B89"/>
    <w:rsid w:val="00802784"/>
    <w:rsid w:val="0080626F"/>
    <w:rsid w:val="0082124D"/>
    <w:rsid w:val="00822159"/>
    <w:rsid w:val="00822FD7"/>
    <w:rsid w:val="008234CD"/>
    <w:rsid w:val="008235DE"/>
    <w:rsid w:val="00827218"/>
    <w:rsid w:val="00827BA3"/>
    <w:rsid w:val="00830FA2"/>
    <w:rsid w:val="0083235E"/>
    <w:rsid w:val="00836CE0"/>
    <w:rsid w:val="008406B4"/>
    <w:rsid w:val="00844DD2"/>
    <w:rsid w:val="00851C27"/>
    <w:rsid w:val="00860815"/>
    <w:rsid w:val="00861271"/>
    <w:rsid w:val="008649B4"/>
    <w:rsid w:val="0086730A"/>
    <w:rsid w:val="008702D8"/>
    <w:rsid w:val="00873158"/>
    <w:rsid w:val="008736D5"/>
    <w:rsid w:val="00875324"/>
    <w:rsid w:val="00876487"/>
    <w:rsid w:val="008818E6"/>
    <w:rsid w:val="008822B4"/>
    <w:rsid w:val="0088386D"/>
    <w:rsid w:val="00885C37"/>
    <w:rsid w:val="00886750"/>
    <w:rsid w:val="00893009"/>
    <w:rsid w:val="00893DA3"/>
    <w:rsid w:val="00895B3C"/>
    <w:rsid w:val="008A1B02"/>
    <w:rsid w:val="008A4388"/>
    <w:rsid w:val="008A6528"/>
    <w:rsid w:val="008B02C6"/>
    <w:rsid w:val="008B1791"/>
    <w:rsid w:val="008B1803"/>
    <w:rsid w:val="008B1FD1"/>
    <w:rsid w:val="008B2B70"/>
    <w:rsid w:val="008B45F2"/>
    <w:rsid w:val="008B50F0"/>
    <w:rsid w:val="008B5581"/>
    <w:rsid w:val="008C0059"/>
    <w:rsid w:val="008C063C"/>
    <w:rsid w:val="008C10E3"/>
    <w:rsid w:val="008C1227"/>
    <w:rsid w:val="008C26AA"/>
    <w:rsid w:val="008C52F8"/>
    <w:rsid w:val="008D3D88"/>
    <w:rsid w:val="008D6F34"/>
    <w:rsid w:val="008E00BD"/>
    <w:rsid w:val="008E0D9A"/>
    <w:rsid w:val="008E30A9"/>
    <w:rsid w:val="008E3DAE"/>
    <w:rsid w:val="008E7180"/>
    <w:rsid w:val="008F0A16"/>
    <w:rsid w:val="008F0C2B"/>
    <w:rsid w:val="008F17F1"/>
    <w:rsid w:val="008F3C69"/>
    <w:rsid w:val="008F4646"/>
    <w:rsid w:val="00900123"/>
    <w:rsid w:val="009004D8"/>
    <w:rsid w:val="00904635"/>
    <w:rsid w:val="0090488B"/>
    <w:rsid w:val="00912188"/>
    <w:rsid w:val="009139CC"/>
    <w:rsid w:val="009159B3"/>
    <w:rsid w:val="00921D0B"/>
    <w:rsid w:val="00922ECC"/>
    <w:rsid w:val="00925546"/>
    <w:rsid w:val="00931205"/>
    <w:rsid w:val="009342B9"/>
    <w:rsid w:val="0093459A"/>
    <w:rsid w:val="00935404"/>
    <w:rsid w:val="00941231"/>
    <w:rsid w:val="00941EE7"/>
    <w:rsid w:val="00945360"/>
    <w:rsid w:val="00946E5D"/>
    <w:rsid w:val="00947F9B"/>
    <w:rsid w:val="009554E4"/>
    <w:rsid w:val="0095593D"/>
    <w:rsid w:val="009631C2"/>
    <w:rsid w:val="00966EBC"/>
    <w:rsid w:val="009748C9"/>
    <w:rsid w:val="00982DCD"/>
    <w:rsid w:val="009833FF"/>
    <w:rsid w:val="0098357B"/>
    <w:rsid w:val="00987FD7"/>
    <w:rsid w:val="00990B36"/>
    <w:rsid w:val="00991A52"/>
    <w:rsid w:val="009932E0"/>
    <w:rsid w:val="009934CC"/>
    <w:rsid w:val="009941C0"/>
    <w:rsid w:val="009965CE"/>
    <w:rsid w:val="00997BB8"/>
    <w:rsid w:val="009A1893"/>
    <w:rsid w:val="009A2E75"/>
    <w:rsid w:val="009A7B33"/>
    <w:rsid w:val="009B021C"/>
    <w:rsid w:val="009B2074"/>
    <w:rsid w:val="009B372E"/>
    <w:rsid w:val="009B4960"/>
    <w:rsid w:val="009C0A8B"/>
    <w:rsid w:val="009C1678"/>
    <w:rsid w:val="009C2AF6"/>
    <w:rsid w:val="009C53E1"/>
    <w:rsid w:val="009C5854"/>
    <w:rsid w:val="009C5BC5"/>
    <w:rsid w:val="009C7E72"/>
    <w:rsid w:val="009D2EC4"/>
    <w:rsid w:val="009D42B8"/>
    <w:rsid w:val="009D4513"/>
    <w:rsid w:val="009D68F9"/>
    <w:rsid w:val="009D6D08"/>
    <w:rsid w:val="009E1281"/>
    <w:rsid w:val="009E2894"/>
    <w:rsid w:val="009E3607"/>
    <w:rsid w:val="009E3CD6"/>
    <w:rsid w:val="009F0677"/>
    <w:rsid w:val="009F0D47"/>
    <w:rsid w:val="009F2FAE"/>
    <w:rsid w:val="009F39D7"/>
    <w:rsid w:val="009F4B21"/>
    <w:rsid w:val="00A00E71"/>
    <w:rsid w:val="00A00F23"/>
    <w:rsid w:val="00A0214D"/>
    <w:rsid w:val="00A037B6"/>
    <w:rsid w:val="00A12D53"/>
    <w:rsid w:val="00A14625"/>
    <w:rsid w:val="00A16FF8"/>
    <w:rsid w:val="00A20026"/>
    <w:rsid w:val="00A20C83"/>
    <w:rsid w:val="00A2103F"/>
    <w:rsid w:val="00A21EB0"/>
    <w:rsid w:val="00A22B9E"/>
    <w:rsid w:val="00A261CD"/>
    <w:rsid w:val="00A271C7"/>
    <w:rsid w:val="00A274C2"/>
    <w:rsid w:val="00A3015B"/>
    <w:rsid w:val="00A30F68"/>
    <w:rsid w:val="00A311C5"/>
    <w:rsid w:val="00A3210B"/>
    <w:rsid w:val="00A3663D"/>
    <w:rsid w:val="00A4084D"/>
    <w:rsid w:val="00A42574"/>
    <w:rsid w:val="00A44439"/>
    <w:rsid w:val="00A4447A"/>
    <w:rsid w:val="00A455E6"/>
    <w:rsid w:val="00A45644"/>
    <w:rsid w:val="00A45E3B"/>
    <w:rsid w:val="00A4661C"/>
    <w:rsid w:val="00A54ABF"/>
    <w:rsid w:val="00A551CB"/>
    <w:rsid w:val="00A61839"/>
    <w:rsid w:val="00A65CBB"/>
    <w:rsid w:val="00A7213A"/>
    <w:rsid w:val="00A73920"/>
    <w:rsid w:val="00A802E9"/>
    <w:rsid w:val="00A81279"/>
    <w:rsid w:val="00A82B83"/>
    <w:rsid w:val="00A82E70"/>
    <w:rsid w:val="00A858D8"/>
    <w:rsid w:val="00A93E04"/>
    <w:rsid w:val="00AA13F0"/>
    <w:rsid w:val="00AA4ABD"/>
    <w:rsid w:val="00AB33DC"/>
    <w:rsid w:val="00AC10A0"/>
    <w:rsid w:val="00AC72E4"/>
    <w:rsid w:val="00AC78D8"/>
    <w:rsid w:val="00AD1448"/>
    <w:rsid w:val="00AD5DF5"/>
    <w:rsid w:val="00AD6710"/>
    <w:rsid w:val="00AE13A0"/>
    <w:rsid w:val="00AE1E7D"/>
    <w:rsid w:val="00AE3A16"/>
    <w:rsid w:val="00AF19E8"/>
    <w:rsid w:val="00AF4E18"/>
    <w:rsid w:val="00AF7929"/>
    <w:rsid w:val="00B00216"/>
    <w:rsid w:val="00B004AD"/>
    <w:rsid w:val="00B00692"/>
    <w:rsid w:val="00B05A17"/>
    <w:rsid w:val="00B06A52"/>
    <w:rsid w:val="00B1053E"/>
    <w:rsid w:val="00B10D88"/>
    <w:rsid w:val="00B10EB6"/>
    <w:rsid w:val="00B11389"/>
    <w:rsid w:val="00B13230"/>
    <w:rsid w:val="00B14068"/>
    <w:rsid w:val="00B14ED6"/>
    <w:rsid w:val="00B1770F"/>
    <w:rsid w:val="00B2392E"/>
    <w:rsid w:val="00B26FA2"/>
    <w:rsid w:val="00B32081"/>
    <w:rsid w:val="00B449C5"/>
    <w:rsid w:val="00B47C2C"/>
    <w:rsid w:val="00B53DBD"/>
    <w:rsid w:val="00B55005"/>
    <w:rsid w:val="00B550F0"/>
    <w:rsid w:val="00B574BE"/>
    <w:rsid w:val="00B609EC"/>
    <w:rsid w:val="00B612EF"/>
    <w:rsid w:val="00B61691"/>
    <w:rsid w:val="00B6438B"/>
    <w:rsid w:val="00B70655"/>
    <w:rsid w:val="00B708BA"/>
    <w:rsid w:val="00B724AC"/>
    <w:rsid w:val="00B7466A"/>
    <w:rsid w:val="00B80E4B"/>
    <w:rsid w:val="00B81509"/>
    <w:rsid w:val="00B82224"/>
    <w:rsid w:val="00B82E3C"/>
    <w:rsid w:val="00B842AB"/>
    <w:rsid w:val="00B912EB"/>
    <w:rsid w:val="00B92332"/>
    <w:rsid w:val="00BA0761"/>
    <w:rsid w:val="00BA13A6"/>
    <w:rsid w:val="00BA39D8"/>
    <w:rsid w:val="00BB0FC4"/>
    <w:rsid w:val="00BB2565"/>
    <w:rsid w:val="00BC4127"/>
    <w:rsid w:val="00BC66A1"/>
    <w:rsid w:val="00BD5686"/>
    <w:rsid w:val="00BE170B"/>
    <w:rsid w:val="00BE3EFF"/>
    <w:rsid w:val="00BE67A9"/>
    <w:rsid w:val="00BE6AA8"/>
    <w:rsid w:val="00BE6AF7"/>
    <w:rsid w:val="00BF0B72"/>
    <w:rsid w:val="00BF34D7"/>
    <w:rsid w:val="00C01486"/>
    <w:rsid w:val="00C04301"/>
    <w:rsid w:val="00C07CFA"/>
    <w:rsid w:val="00C07EFA"/>
    <w:rsid w:val="00C17F5D"/>
    <w:rsid w:val="00C20969"/>
    <w:rsid w:val="00C244CD"/>
    <w:rsid w:val="00C409A1"/>
    <w:rsid w:val="00C4287F"/>
    <w:rsid w:val="00C43901"/>
    <w:rsid w:val="00C47EF2"/>
    <w:rsid w:val="00C500AA"/>
    <w:rsid w:val="00C5029A"/>
    <w:rsid w:val="00C524EC"/>
    <w:rsid w:val="00C55FD3"/>
    <w:rsid w:val="00C567C0"/>
    <w:rsid w:val="00C56F25"/>
    <w:rsid w:val="00C609BC"/>
    <w:rsid w:val="00C61AF6"/>
    <w:rsid w:val="00C62392"/>
    <w:rsid w:val="00C63150"/>
    <w:rsid w:val="00C64AA9"/>
    <w:rsid w:val="00C661C8"/>
    <w:rsid w:val="00C705CA"/>
    <w:rsid w:val="00C7225A"/>
    <w:rsid w:val="00C73E9A"/>
    <w:rsid w:val="00C74838"/>
    <w:rsid w:val="00C755C0"/>
    <w:rsid w:val="00C76522"/>
    <w:rsid w:val="00C80708"/>
    <w:rsid w:val="00C83440"/>
    <w:rsid w:val="00C8382D"/>
    <w:rsid w:val="00C84DA1"/>
    <w:rsid w:val="00C86076"/>
    <w:rsid w:val="00C86D66"/>
    <w:rsid w:val="00C876D2"/>
    <w:rsid w:val="00C9046D"/>
    <w:rsid w:val="00C961C4"/>
    <w:rsid w:val="00C97BDB"/>
    <w:rsid w:val="00CA0609"/>
    <w:rsid w:val="00CA1277"/>
    <w:rsid w:val="00CA455B"/>
    <w:rsid w:val="00CB3925"/>
    <w:rsid w:val="00CB7149"/>
    <w:rsid w:val="00CC0D4F"/>
    <w:rsid w:val="00CC16E6"/>
    <w:rsid w:val="00CC2F0E"/>
    <w:rsid w:val="00CC4EBA"/>
    <w:rsid w:val="00CD5174"/>
    <w:rsid w:val="00CD7430"/>
    <w:rsid w:val="00CE12CA"/>
    <w:rsid w:val="00CE176A"/>
    <w:rsid w:val="00CE3F4B"/>
    <w:rsid w:val="00CE47D8"/>
    <w:rsid w:val="00CE6272"/>
    <w:rsid w:val="00CF0F01"/>
    <w:rsid w:val="00CF2D6F"/>
    <w:rsid w:val="00CF2D98"/>
    <w:rsid w:val="00CF6BB8"/>
    <w:rsid w:val="00D01F4A"/>
    <w:rsid w:val="00D02A0B"/>
    <w:rsid w:val="00D11A29"/>
    <w:rsid w:val="00D21224"/>
    <w:rsid w:val="00D25131"/>
    <w:rsid w:val="00D26548"/>
    <w:rsid w:val="00D4614B"/>
    <w:rsid w:val="00D54102"/>
    <w:rsid w:val="00D56999"/>
    <w:rsid w:val="00D57B0A"/>
    <w:rsid w:val="00D62482"/>
    <w:rsid w:val="00D6264F"/>
    <w:rsid w:val="00D63279"/>
    <w:rsid w:val="00D658F3"/>
    <w:rsid w:val="00D757C9"/>
    <w:rsid w:val="00D7660D"/>
    <w:rsid w:val="00D81337"/>
    <w:rsid w:val="00D81CF6"/>
    <w:rsid w:val="00D81F73"/>
    <w:rsid w:val="00D822C3"/>
    <w:rsid w:val="00D8431A"/>
    <w:rsid w:val="00D84975"/>
    <w:rsid w:val="00D8576E"/>
    <w:rsid w:val="00D901AB"/>
    <w:rsid w:val="00D914C5"/>
    <w:rsid w:val="00D925C8"/>
    <w:rsid w:val="00D9691B"/>
    <w:rsid w:val="00D9701D"/>
    <w:rsid w:val="00D9715E"/>
    <w:rsid w:val="00DA32EB"/>
    <w:rsid w:val="00DA4454"/>
    <w:rsid w:val="00DA4A3C"/>
    <w:rsid w:val="00DA6CDB"/>
    <w:rsid w:val="00DB1FC9"/>
    <w:rsid w:val="00DC0BBE"/>
    <w:rsid w:val="00DC0FA3"/>
    <w:rsid w:val="00DC2D72"/>
    <w:rsid w:val="00DC650B"/>
    <w:rsid w:val="00DD087F"/>
    <w:rsid w:val="00DD4DFD"/>
    <w:rsid w:val="00DD5A12"/>
    <w:rsid w:val="00DE1AD9"/>
    <w:rsid w:val="00DE3C3E"/>
    <w:rsid w:val="00DE5FE0"/>
    <w:rsid w:val="00DE6A5A"/>
    <w:rsid w:val="00DE6A94"/>
    <w:rsid w:val="00DF08F2"/>
    <w:rsid w:val="00DF16B7"/>
    <w:rsid w:val="00DF2CB9"/>
    <w:rsid w:val="00DF4BC6"/>
    <w:rsid w:val="00DF4BE3"/>
    <w:rsid w:val="00DF5CBD"/>
    <w:rsid w:val="00DF6DD4"/>
    <w:rsid w:val="00E028EC"/>
    <w:rsid w:val="00E02F69"/>
    <w:rsid w:val="00E07C48"/>
    <w:rsid w:val="00E112F3"/>
    <w:rsid w:val="00E16B97"/>
    <w:rsid w:val="00E212C7"/>
    <w:rsid w:val="00E241BB"/>
    <w:rsid w:val="00E262DB"/>
    <w:rsid w:val="00E340E0"/>
    <w:rsid w:val="00E3414C"/>
    <w:rsid w:val="00E364CC"/>
    <w:rsid w:val="00E41630"/>
    <w:rsid w:val="00E41807"/>
    <w:rsid w:val="00E41EB2"/>
    <w:rsid w:val="00E441AA"/>
    <w:rsid w:val="00E455F8"/>
    <w:rsid w:val="00E50B16"/>
    <w:rsid w:val="00E50EF8"/>
    <w:rsid w:val="00E52400"/>
    <w:rsid w:val="00E538B5"/>
    <w:rsid w:val="00E5427E"/>
    <w:rsid w:val="00E569E2"/>
    <w:rsid w:val="00E572E2"/>
    <w:rsid w:val="00E57D6C"/>
    <w:rsid w:val="00E57F70"/>
    <w:rsid w:val="00E62665"/>
    <w:rsid w:val="00E63888"/>
    <w:rsid w:val="00E64463"/>
    <w:rsid w:val="00E65596"/>
    <w:rsid w:val="00E65E26"/>
    <w:rsid w:val="00E6696E"/>
    <w:rsid w:val="00E67E08"/>
    <w:rsid w:val="00E724CF"/>
    <w:rsid w:val="00E7583F"/>
    <w:rsid w:val="00E808DE"/>
    <w:rsid w:val="00E82C97"/>
    <w:rsid w:val="00E83D33"/>
    <w:rsid w:val="00E84C90"/>
    <w:rsid w:val="00E861E3"/>
    <w:rsid w:val="00E91441"/>
    <w:rsid w:val="00E93F3C"/>
    <w:rsid w:val="00E976D4"/>
    <w:rsid w:val="00EA1115"/>
    <w:rsid w:val="00EA7F63"/>
    <w:rsid w:val="00EB048B"/>
    <w:rsid w:val="00EB26CA"/>
    <w:rsid w:val="00EB2E1B"/>
    <w:rsid w:val="00EB3E46"/>
    <w:rsid w:val="00EB7976"/>
    <w:rsid w:val="00EB79BD"/>
    <w:rsid w:val="00EC1DC2"/>
    <w:rsid w:val="00EC250C"/>
    <w:rsid w:val="00EC288D"/>
    <w:rsid w:val="00EC2D48"/>
    <w:rsid w:val="00EC5858"/>
    <w:rsid w:val="00EC60BC"/>
    <w:rsid w:val="00EC6F09"/>
    <w:rsid w:val="00EC74A7"/>
    <w:rsid w:val="00ED2DB7"/>
    <w:rsid w:val="00ED7B97"/>
    <w:rsid w:val="00EE2D41"/>
    <w:rsid w:val="00EE7A65"/>
    <w:rsid w:val="00EE7E52"/>
    <w:rsid w:val="00EF1571"/>
    <w:rsid w:val="00EF21AC"/>
    <w:rsid w:val="00EF4AD6"/>
    <w:rsid w:val="00EF6670"/>
    <w:rsid w:val="00F0005C"/>
    <w:rsid w:val="00F00268"/>
    <w:rsid w:val="00F01E3C"/>
    <w:rsid w:val="00F141D7"/>
    <w:rsid w:val="00F142D7"/>
    <w:rsid w:val="00F14B81"/>
    <w:rsid w:val="00F2150D"/>
    <w:rsid w:val="00F224BE"/>
    <w:rsid w:val="00F233BC"/>
    <w:rsid w:val="00F24F35"/>
    <w:rsid w:val="00F25E37"/>
    <w:rsid w:val="00F270D6"/>
    <w:rsid w:val="00F303D5"/>
    <w:rsid w:val="00F31BB0"/>
    <w:rsid w:val="00F33687"/>
    <w:rsid w:val="00F349C8"/>
    <w:rsid w:val="00F4293D"/>
    <w:rsid w:val="00F44203"/>
    <w:rsid w:val="00F4607B"/>
    <w:rsid w:val="00F544C6"/>
    <w:rsid w:val="00F544E6"/>
    <w:rsid w:val="00F5455E"/>
    <w:rsid w:val="00F56809"/>
    <w:rsid w:val="00F60C7A"/>
    <w:rsid w:val="00F67A19"/>
    <w:rsid w:val="00F67E82"/>
    <w:rsid w:val="00F71838"/>
    <w:rsid w:val="00F72880"/>
    <w:rsid w:val="00F72A23"/>
    <w:rsid w:val="00F72E25"/>
    <w:rsid w:val="00F731B7"/>
    <w:rsid w:val="00F76B43"/>
    <w:rsid w:val="00F76BE1"/>
    <w:rsid w:val="00F816BF"/>
    <w:rsid w:val="00F81954"/>
    <w:rsid w:val="00F82FDC"/>
    <w:rsid w:val="00F84A6D"/>
    <w:rsid w:val="00F862C3"/>
    <w:rsid w:val="00F94A8F"/>
    <w:rsid w:val="00FA0EB8"/>
    <w:rsid w:val="00FA4105"/>
    <w:rsid w:val="00FA75D3"/>
    <w:rsid w:val="00FA7F65"/>
    <w:rsid w:val="00FB1D4C"/>
    <w:rsid w:val="00FB31C4"/>
    <w:rsid w:val="00FB39EF"/>
    <w:rsid w:val="00FB43EA"/>
    <w:rsid w:val="00FB4805"/>
    <w:rsid w:val="00FC1A88"/>
    <w:rsid w:val="00FC40C3"/>
    <w:rsid w:val="00FC6B14"/>
    <w:rsid w:val="00FC7109"/>
    <w:rsid w:val="00FD3BA6"/>
    <w:rsid w:val="00FD42E4"/>
    <w:rsid w:val="00FE1A3E"/>
    <w:rsid w:val="00FE2966"/>
    <w:rsid w:val="00FE3569"/>
    <w:rsid w:val="00FE4681"/>
    <w:rsid w:val="00FE4A61"/>
    <w:rsid w:val="00FE5374"/>
    <w:rsid w:val="00FE7F08"/>
    <w:rsid w:val="00FF0512"/>
    <w:rsid w:val="00FF1D01"/>
    <w:rsid w:val="00FF3575"/>
    <w:rsid w:val="00FF3C79"/>
    <w:rsid w:val="00FF4A9B"/>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86146BD"/>
  <w15:docId w15:val="{BB6F7F32-634E-45FF-8BB2-408DCFC5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lang w:val="it-IT"/>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de-DE" w:eastAsia="de-DE" w:bidi="ar-SA"/>
    </w:rPr>
  </w:style>
  <w:style w:type="character" w:styleId="CommentReference">
    <w:name w:val="annotation reference"/>
    <w:uiPriority w:val="99"/>
    <w:semiHidden/>
    <w:rPr>
      <w:sz w:val="18"/>
    </w:rPr>
  </w:style>
  <w:style w:type="paragraph" w:styleId="CommentText">
    <w:name w:val="annotation text"/>
    <w:basedOn w:val="Normal"/>
    <w:link w:val="CommentTextChar"/>
    <w:uiPriority w:val="99"/>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character" w:styleId="Strong">
    <w:name w:val="Strong"/>
    <w:uiPriority w:val="22"/>
    <w:qFormat/>
    <w:rsid w:val="00F01E3C"/>
    <w:rPr>
      <w:b/>
      <w:bCs/>
    </w:rPr>
  </w:style>
  <w:style w:type="paragraph" w:customStyle="1" w:styleId="Body">
    <w:name w:val="Body"/>
    <w:rsid w:val="00F01E3C"/>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eastAsia="en-US"/>
    </w:rPr>
  </w:style>
  <w:style w:type="character" w:customStyle="1" w:styleId="Hyperlink0">
    <w:name w:val="Hyperlink.0"/>
    <w:rsid w:val="00F01E3C"/>
    <w:rPr>
      <w:rFonts w:ascii="BMWType V2 Light" w:eastAsia="BMWType V2 Light" w:hAnsi="BMWType V2 Light" w:cs="BMWType V2 Light"/>
      <w:color w:val="0000FF"/>
      <w:sz w:val="18"/>
      <w:szCs w:val="18"/>
      <w:u w:val="single" w:color="0000FF"/>
    </w:rPr>
  </w:style>
  <w:style w:type="character" w:customStyle="1" w:styleId="Hyperlink1">
    <w:name w:val="Hyperlink.1"/>
    <w:rsid w:val="00F01E3C"/>
    <w:rPr>
      <w:rFonts w:ascii="BMWType V2 Light" w:eastAsia="BMWType V2 Light" w:hAnsi="BMWType V2 Light" w:cs="BMWType V2 Light"/>
      <w:color w:val="0000FF"/>
      <w:sz w:val="18"/>
      <w:szCs w:val="18"/>
      <w:u w:val="single" w:color="0000FF"/>
      <w:lang w:val="en-US"/>
    </w:rPr>
  </w:style>
  <w:style w:type="character" w:customStyle="1" w:styleId="searchres-highlight">
    <w:name w:val="searchres-highlight"/>
    <w:basedOn w:val="DefaultParagraphFont"/>
    <w:rsid w:val="00886750"/>
  </w:style>
  <w:style w:type="character" w:customStyle="1" w:styleId="UnresolvedMention">
    <w:name w:val="Unresolved Mention"/>
    <w:basedOn w:val="DefaultParagraphFont"/>
    <w:uiPriority w:val="99"/>
    <w:semiHidden/>
    <w:unhideWhenUsed/>
    <w:rsid w:val="00237FE2"/>
    <w:rPr>
      <w:color w:val="808080"/>
      <w:shd w:val="clear" w:color="auto" w:fill="E6E6E6"/>
    </w:rPr>
  </w:style>
  <w:style w:type="character" w:customStyle="1" w:styleId="CommentTextChar">
    <w:name w:val="Comment Text Char"/>
    <w:basedOn w:val="DefaultParagraphFont"/>
    <w:link w:val="CommentText"/>
    <w:uiPriority w:val="99"/>
    <w:semiHidden/>
    <w:rsid w:val="00F81954"/>
    <w:rPr>
      <w:rFonts w:ascii="BMW Helvetica Light" w:hAnsi="BMW Helvetica Light"/>
      <w:color w:val="000000"/>
      <w:sz w:val="24"/>
      <w:szCs w:val="24"/>
    </w:rPr>
  </w:style>
  <w:style w:type="character" w:customStyle="1" w:styleId="HeaderChar">
    <w:name w:val="Header Char"/>
    <w:basedOn w:val="DefaultParagraphFont"/>
    <w:link w:val="Header"/>
    <w:uiPriority w:val="99"/>
    <w:rsid w:val="007E0593"/>
    <w:rPr>
      <w:rFonts w:ascii="BMW Helvetica Light" w:hAnsi="BMW Helvetica Light"/>
      <w:color w:val="000000"/>
      <w:sz w:val="22"/>
    </w:rPr>
  </w:style>
  <w:style w:type="character" w:customStyle="1" w:styleId="FooterChar">
    <w:name w:val="Footer Char"/>
    <w:basedOn w:val="DefaultParagraphFont"/>
    <w:link w:val="Footer"/>
    <w:uiPriority w:val="99"/>
    <w:rsid w:val="002F718C"/>
    <w:rPr>
      <w:rFonts w:ascii="BMW Helvetica Light" w:hAnsi="BMW Helvetica Light"/>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34858">
      <w:bodyDiv w:val="1"/>
      <w:marLeft w:val="0"/>
      <w:marRight w:val="0"/>
      <w:marTop w:val="0"/>
      <w:marBottom w:val="0"/>
      <w:divBdr>
        <w:top w:val="none" w:sz="0" w:space="0" w:color="auto"/>
        <w:left w:val="none" w:sz="0" w:space="0" w:color="auto"/>
        <w:bottom w:val="none" w:sz="0" w:space="0" w:color="auto"/>
        <w:right w:val="none" w:sz="0" w:space="0" w:color="auto"/>
      </w:divBdr>
      <w:divsChild>
        <w:div w:id="1016536789">
          <w:marLeft w:val="0"/>
          <w:marRight w:val="0"/>
          <w:marTop w:val="0"/>
          <w:marBottom w:val="675"/>
          <w:divBdr>
            <w:top w:val="none" w:sz="0" w:space="0" w:color="auto"/>
            <w:left w:val="none" w:sz="0" w:space="0" w:color="auto"/>
            <w:bottom w:val="none" w:sz="0" w:space="0" w:color="auto"/>
            <w:right w:val="none" w:sz="0" w:space="0" w:color="auto"/>
          </w:divBdr>
          <w:divsChild>
            <w:div w:id="1753894485">
              <w:marLeft w:val="0"/>
              <w:marRight w:val="0"/>
              <w:marTop w:val="0"/>
              <w:marBottom w:val="0"/>
              <w:divBdr>
                <w:top w:val="none" w:sz="0" w:space="0" w:color="auto"/>
                <w:left w:val="none" w:sz="0" w:space="0" w:color="auto"/>
                <w:bottom w:val="none" w:sz="0" w:space="0" w:color="auto"/>
                <w:right w:val="none" w:sz="0" w:space="0" w:color="auto"/>
              </w:divBdr>
              <w:divsChild>
                <w:div w:id="22100922">
                  <w:marLeft w:val="0"/>
                  <w:marRight w:val="0"/>
                  <w:marTop w:val="225"/>
                  <w:marBottom w:val="225"/>
                  <w:divBdr>
                    <w:top w:val="single" w:sz="6" w:space="8" w:color="E5E5E5"/>
                    <w:left w:val="none" w:sz="0" w:space="0" w:color="auto"/>
                    <w:bottom w:val="none" w:sz="0" w:space="0" w:color="auto"/>
                    <w:right w:val="none" w:sz="0" w:space="0" w:color="auto"/>
                  </w:divBdr>
                  <w:divsChild>
                    <w:div w:id="1138649135">
                      <w:marLeft w:val="0"/>
                      <w:marRight w:val="600"/>
                      <w:marTop w:val="0"/>
                      <w:marBottom w:val="0"/>
                      <w:divBdr>
                        <w:top w:val="none" w:sz="0" w:space="0" w:color="auto"/>
                        <w:left w:val="none" w:sz="0" w:space="0" w:color="auto"/>
                        <w:bottom w:val="none" w:sz="0" w:space="0" w:color="auto"/>
                        <w:right w:val="none" w:sz="0" w:space="0" w:color="auto"/>
                      </w:divBdr>
                      <w:divsChild>
                        <w:div w:id="1117404987">
                          <w:marLeft w:val="0"/>
                          <w:marRight w:val="0"/>
                          <w:marTop w:val="0"/>
                          <w:marBottom w:val="0"/>
                          <w:divBdr>
                            <w:top w:val="none" w:sz="0" w:space="0" w:color="auto"/>
                            <w:left w:val="none" w:sz="0" w:space="0" w:color="auto"/>
                            <w:bottom w:val="none" w:sz="0" w:space="0" w:color="auto"/>
                            <w:right w:val="none" w:sz="0" w:space="0" w:color="auto"/>
                          </w:divBdr>
                          <w:divsChild>
                            <w:div w:id="706955881">
                              <w:marLeft w:val="0"/>
                              <w:marRight w:val="0"/>
                              <w:marTop w:val="0"/>
                              <w:marBottom w:val="0"/>
                              <w:divBdr>
                                <w:top w:val="none" w:sz="0" w:space="0" w:color="auto"/>
                                <w:left w:val="none" w:sz="0" w:space="0" w:color="auto"/>
                                <w:bottom w:val="none" w:sz="0" w:space="0" w:color="auto"/>
                                <w:right w:val="none" w:sz="0" w:space="0" w:color="auto"/>
                              </w:divBdr>
                              <w:divsChild>
                                <w:div w:id="164858952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4657">
      <w:bodyDiv w:val="1"/>
      <w:marLeft w:val="0"/>
      <w:marRight w:val="0"/>
      <w:marTop w:val="0"/>
      <w:marBottom w:val="0"/>
      <w:divBdr>
        <w:top w:val="none" w:sz="0" w:space="0" w:color="auto"/>
        <w:left w:val="none" w:sz="0" w:space="0" w:color="auto"/>
        <w:bottom w:val="none" w:sz="0" w:space="0" w:color="auto"/>
        <w:right w:val="none" w:sz="0" w:space="0" w:color="auto"/>
      </w:divBdr>
      <w:divsChild>
        <w:div w:id="1142192049">
          <w:marLeft w:val="0"/>
          <w:marRight w:val="0"/>
          <w:marTop w:val="0"/>
          <w:marBottom w:val="0"/>
          <w:divBdr>
            <w:top w:val="none" w:sz="0" w:space="0" w:color="auto"/>
            <w:left w:val="none" w:sz="0" w:space="0" w:color="auto"/>
            <w:bottom w:val="none" w:sz="0" w:space="0" w:color="auto"/>
            <w:right w:val="none" w:sz="0" w:space="0" w:color="auto"/>
          </w:divBdr>
          <w:divsChild>
            <w:div w:id="141436902">
              <w:marLeft w:val="0"/>
              <w:marRight w:val="0"/>
              <w:marTop w:val="0"/>
              <w:marBottom w:val="0"/>
              <w:divBdr>
                <w:top w:val="none" w:sz="0" w:space="0" w:color="auto"/>
                <w:left w:val="none" w:sz="0" w:space="0" w:color="auto"/>
                <w:bottom w:val="none" w:sz="0" w:space="0" w:color="auto"/>
                <w:right w:val="none" w:sz="0" w:space="0" w:color="auto"/>
              </w:divBdr>
              <w:divsChild>
                <w:div w:id="2043706213">
                  <w:marLeft w:val="0"/>
                  <w:marRight w:val="0"/>
                  <w:marTop w:val="0"/>
                  <w:marBottom w:val="0"/>
                  <w:divBdr>
                    <w:top w:val="none" w:sz="0" w:space="0" w:color="auto"/>
                    <w:left w:val="none" w:sz="0" w:space="0" w:color="auto"/>
                    <w:bottom w:val="none" w:sz="0" w:space="0" w:color="auto"/>
                    <w:right w:val="none" w:sz="0" w:space="0" w:color="auto"/>
                  </w:divBdr>
                  <w:divsChild>
                    <w:div w:id="1347826368">
                      <w:marLeft w:val="0"/>
                      <w:marRight w:val="0"/>
                      <w:marTop w:val="0"/>
                      <w:marBottom w:val="0"/>
                      <w:divBdr>
                        <w:top w:val="none" w:sz="0" w:space="0" w:color="auto"/>
                        <w:left w:val="none" w:sz="0" w:space="0" w:color="auto"/>
                        <w:bottom w:val="none" w:sz="0" w:space="0" w:color="auto"/>
                        <w:right w:val="none" w:sz="0" w:space="0" w:color="auto"/>
                      </w:divBdr>
                      <w:divsChild>
                        <w:div w:id="1103574582">
                          <w:marLeft w:val="0"/>
                          <w:marRight w:val="0"/>
                          <w:marTop w:val="0"/>
                          <w:marBottom w:val="0"/>
                          <w:divBdr>
                            <w:top w:val="none" w:sz="0" w:space="0" w:color="auto"/>
                            <w:left w:val="none" w:sz="0" w:space="0" w:color="auto"/>
                            <w:bottom w:val="none" w:sz="0" w:space="0" w:color="auto"/>
                            <w:right w:val="none" w:sz="0" w:space="0" w:color="auto"/>
                          </w:divBdr>
                          <w:divsChild>
                            <w:div w:id="12037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MINI.southafri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i.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ard.Makwana@bmw.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ailey.philander@bmw.co.za" TargetMode="External"/><Relationship Id="rId4" Type="http://schemas.openxmlformats.org/officeDocument/2006/relationships/settings" Target="settings.xml"/><Relationship Id="rId9" Type="http://schemas.openxmlformats.org/officeDocument/2006/relationships/hyperlink" Target="https://www.mini.com/en_MS/home/fashion.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FFAA8-84B9-4682-98ED-4EA0B2EA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2</Pages>
  <Words>489</Words>
  <Characters>3193</Characters>
  <Application>Microsoft Office Word</Application>
  <DocSecurity>4</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3675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
  <dc:creator>MINI</dc:creator>
  <cp:keywords/>
  <dc:description/>
  <cp:lastModifiedBy>Makwana Edward, AK-1-AO-ZA</cp:lastModifiedBy>
  <cp:revision>2</cp:revision>
  <cp:lastPrinted>2019-02-12T13:22:00Z</cp:lastPrinted>
  <dcterms:created xsi:type="dcterms:W3CDTF">2019-02-14T10:14:00Z</dcterms:created>
  <dcterms:modified xsi:type="dcterms:W3CDTF">2019-02-14T10:14:00Z</dcterms:modified>
</cp:coreProperties>
</file>