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BF8" w:rsidRDefault="00712BF8" w:rsidP="00712BF8">
      <w:pPr>
        <w:outlineLvl w:val="0"/>
        <w:rPr>
          <w:b/>
          <w:bCs/>
          <w:sz w:val="36"/>
          <w:szCs w:val="36"/>
        </w:rPr>
      </w:pPr>
      <w:r>
        <w:rPr>
          <w:b/>
          <w:bCs/>
          <w:sz w:val="36"/>
          <w:szCs w:val="36"/>
        </w:rPr>
        <w:t>BMW Group</w:t>
      </w:r>
    </w:p>
    <w:p w:rsidR="00712BF8" w:rsidRDefault="00712BF8" w:rsidP="00712BF8">
      <w:pPr>
        <w:outlineLvl w:val="0"/>
        <w:rPr>
          <w:b/>
          <w:bCs/>
          <w:color w:val="C0C0C0"/>
          <w:sz w:val="36"/>
          <w:szCs w:val="36"/>
        </w:rPr>
      </w:pPr>
      <w:r>
        <w:rPr>
          <w:b/>
          <w:bCs/>
          <w:color w:val="C0C0C0"/>
          <w:sz w:val="36"/>
          <w:szCs w:val="36"/>
        </w:rPr>
        <w:t>Switzerland</w:t>
      </w:r>
    </w:p>
    <w:p w:rsidR="00712BF8" w:rsidRPr="00712BF8" w:rsidRDefault="00712BF8" w:rsidP="00712BF8">
      <w:pPr>
        <w:outlineLvl w:val="0"/>
        <w:rPr>
          <w:b/>
          <w:bCs/>
          <w:color w:val="C0C0C0"/>
          <w:sz w:val="36"/>
          <w:szCs w:val="36"/>
          <w:lang w:val="en-US"/>
        </w:rPr>
      </w:pPr>
      <w:r w:rsidRPr="00712BF8">
        <w:rPr>
          <w:b/>
          <w:bCs/>
          <w:color w:val="C0C0C0"/>
          <w:sz w:val="36"/>
          <w:szCs w:val="36"/>
          <w:lang w:val="en-US"/>
        </w:rPr>
        <w:t>Corporate Communications</w:t>
      </w:r>
    </w:p>
    <w:p w:rsidR="00712BF8" w:rsidRPr="00712BF8" w:rsidRDefault="00712BF8" w:rsidP="00712BF8">
      <w:pPr>
        <w:pStyle w:val="Titel"/>
        <w:rPr>
          <w:sz w:val="22"/>
          <w:szCs w:val="22"/>
          <w:lang w:val="en-GB"/>
        </w:rPr>
      </w:pPr>
    </w:p>
    <w:p w:rsidR="004D0BC9" w:rsidRPr="004D0BC9" w:rsidRDefault="00766BF6" w:rsidP="004D0BC9">
      <w:pPr>
        <w:pStyle w:val="Titel"/>
        <w:rPr>
          <w:sz w:val="36"/>
          <w:lang w:val="de-CH"/>
        </w:rPr>
      </w:pPr>
      <w:r w:rsidRPr="00766BF6">
        <w:rPr>
          <w:sz w:val="36"/>
          <w:lang w:val="de-CH"/>
        </w:rPr>
        <w:t>Münchner Notärzte fahren künftig BMW X3</w:t>
      </w:r>
      <w:r w:rsidR="00943FB7">
        <w:rPr>
          <w:sz w:val="36"/>
          <w:lang w:val="de-CH"/>
        </w:rPr>
        <w:t>.</w:t>
      </w:r>
    </w:p>
    <w:p w:rsidR="004D0BC9" w:rsidRPr="004D0BC9" w:rsidRDefault="00766BF6" w:rsidP="004D0BC9">
      <w:pPr>
        <w:pStyle w:val="Untertitel"/>
        <w:rPr>
          <w:bCs/>
          <w:sz w:val="36"/>
          <w:lang w:val="de-CH"/>
        </w:rPr>
      </w:pPr>
      <w:r w:rsidRPr="00766BF6">
        <w:rPr>
          <w:bCs/>
          <w:sz w:val="36"/>
          <w:lang w:val="de-CH"/>
        </w:rPr>
        <w:t>Acht Notarzteinsatzfahrzeuge an die Münchner Feuerwehr übergeben</w:t>
      </w:r>
      <w:r w:rsidR="00943FB7">
        <w:rPr>
          <w:bCs/>
          <w:sz w:val="36"/>
          <w:lang w:val="de-CH"/>
        </w:rPr>
        <w:t>.</w:t>
      </w:r>
    </w:p>
    <w:p w:rsidR="004D0BC9" w:rsidRPr="004D0BC9" w:rsidRDefault="004D0BC9" w:rsidP="004D0BC9">
      <w:pPr>
        <w:rPr>
          <w:rFonts w:ascii="BMWType V2 Bold" w:hAnsi="BMWType V2 Bold" w:cs="Arial"/>
          <w:szCs w:val="22"/>
          <w:lang w:val="de-CH"/>
        </w:rPr>
      </w:pPr>
    </w:p>
    <w:p w:rsidR="004D0BC9" w:rsidRPr="004D0BC9" w:rsidRDefault="004D0BC9" w:rsidP="004D0BC9">
      <w:pPr>
        <w:rPr>
          <w:rFonts w:ascii="BMWType V2 Bold" w:hAnsi="BMWType V2 Bold" w:cs="Arial"/>
          <w:szCs w:val="22"/>
          <w:lang w:val="de-CH"/>
        </w:rPr>
      </w:pPr>
    </w:p>
    <w:p w:rsidR="004D0BC9" w:rsidRPr="004D0BC9" w:rsidRDefault="004D0BC9" w:rsidP="004D0BC9">
      <w:pPr>
        <w:rPr>
          <w:rFonts w:ascii="BMWType V2 Bold" w:hAnsi="BMWType V2 Bold" w:cs="Arial"/>
          <w:szCs w:val="22"/>
          <w:lang w:val="de-CH"/>
        </w:rPr>
      </w:pPr>
    </w:p>
    <w:p w:rsidR="00766BF6" w:rsidRDefault="00766BF6" w:rsidP="00766BF6">
      <w:pPr>
        <w:pStyle w:val="a-grundtext"/>
        <w:ind w:right="0"/>
      </w:pPr>
      <w:r>
        <w:t xml:space="preserve">Im Rahmen eines Festaktes übergab heute Christoph von </w:t>
      </w:r>
      <w:proofErr w:type="spellStart"/>
      <w:r>
        <w:t>Tschirschnitz</w:t>
      </w:r>
      <w:proofErr w:type="spellEnd"/>
      <w:r>
        <w:t>, Leiter Vertrieb Direktabnehmer, acht Notarzteinsatzfahrzeuge der Modellreihe BMW X3 an Oberbranddirektor Wolfgang Schäuble von der Münchner Feuerwehr und an den Vorsitzenden des Rettungszweckverbandes, Dr. Blume-Beyerle.</w:t>
      </w:r>
    </w:p>
    <w:p w:rsidR="00766BF6" w:rsidRDefault="00766BF6" w:rsidP="00766BF6">
      <w:pPr>
        <w:pStyle w:val="a-grundtext"/>
        <w:ind w:right="0"/>
      </w:pPr>
      <w:r>
        <w:t xml:space="preserve">„Wir freuen uns, dass die Münchner Notärzte künftig mit unserem BMW X3 zum Einsatz fahren“, so von </w:t>
      </w:r>
      <w:proofErr w:type="spellStart"/>
      <w:r>
        <w:t>Tschirschnitz</w:t>
      </w:r>
      <w:proofErr w:type="spellEnd"/>
      <w:r>
        <w:t xml:space="preserve">. „Bei allen BMW Fahrzeugen stehen Dynamik und Zuverlässigkeit im Vordergrund, das gilt selbstverständlich auch für die Einsatzfahrzeuge. Durch den BMW Allrad-Antrieb </w:t>
      </w:r>
      <w:proofErr w:type="spellStart"/>
      <w:r>
        <w:t>xDrive</w:t>
      </w:r>
      <w:proofErr w:type="spellEnd"/>
      <w:r>
        <w:t xml:space="preserve"> bleibt der BMW X3 auch in Extremsituationen des Notfalleinsatzes jederzeit stabil. Selbstverständlich sind auc</w:t>
      </w:r>
      <w:r>
        <w:t>h die Einsatzfahrzeuge serienmäss</w:t>
      </w:r>
      <w:r>
        <w:t xml:space="preserve">ig mit unserem </w:t>
      </w:r>
      <w:proofErr w:type="spellStart"/>
      <w:r>
        <w:t>Efficient</w:t>
      </w:r>
      <w:proofErr w:type="spellEnd"/>
      <w:r>
        <w:t xml:space="preserve"> Dynamics Technologiepaket ausgestattet und sind Verbrauchs-</w:t>
      </w:r>
      <w:proofErr w:type="spellStart"/>
      <w:r>
        <w:t>champions</w:t>
      </w:r>
      <w:proofErr w:type="spellEnd"/>
      <w:r>
        <w:t xml:space="preserve"> in ihrer Klasse.“ </w:t>
      </w:r>
    </w:p>
    <w:p w:rsidR="00766BF6" w:rsidRDefault="00766BF6" w:rsidP="00766BF6">
      <w:pPr>
        <w:pStyle w:val="a-grundtext"/>
        <w:ind w:right="0"/>
      </w:pPr>
      <w:r>
        <w:t>„Wir sind glücklich, mit dem BMW X3 ein sicheres und vielseitiges Fahrzeug zur Verfügung zu haben“, sagte Oberbranddirektor Schäuble. „Die neuen Einsatzfahrzeuge werden künftig im gesamten Stadtgebiet München und im Umland unterwegs sein. Damit besteht unsere gesamte Münchner Notarzteinsatzflotte aus BMW X3 – Modellen.“</w:t>
      </w:r>
    </w:p>
    <w:p w:rsidR="004D0BC9" w:rsidRDefault="00766BF6" w:rsidP="00766BF6">
      <w:pPr>
        <w:pStyle w:val="a-grundtext"/>
        <w:ind w:right="0"/>
      </w:pPr>
      <w:r>
        <w:t>Die Zusammenarbeit zwischen der Münchner Feuerwehr und der BMW Group hat bereits Tradition. Im Jahr 2006 konnte durch eine Spende des Unternehmens ein BMW X3 für den Kindernotarztdienst angeschafft werden.</w:t>
      </w:r>
    </w:p>
    <w:p w:rsidR="00712BF8" w:rsidRPr="004D0BC9" w:rsidRDefault="00712BF8" w:rsidP="00712BF8">
      <w:pPr>
        <w:pStyle w:val="Untertitel"/>
        <w:spacing w:line="320" w:lineRule="atLeast"/>
        <w:rPr>
          <w:sz w:val="22"/>
          <w:szCs w:val="22"/>
        </w:rPr>
      </w:pPr>
    </w:p>
    <w:p w:rsidR="00B853F4" w:rsidRPr="00B853F4" w:rsidRDefault="00B853F4" w:rsidP="00B853F4">
      <w:pPr>
        <w:pStyle w:val="Textkrper2"/>
        <w:tabs>
          <w:tab w:val="left" w:pos="3828"/>
        </w:tabs>
        <w:spacing w:after="0"/>
        <w:rPr>
          <w:rFonts w:ascii="BMWTypeLight" w:hAnsi="BMWTypeLight"/>
          <w:b w:val="0"/>
          <w:bCs w:val="0"/>
          <w:sz w:val="22"/>
          <w:lang w:val="de-CH"/>
        </w:rPr>
      </w:pPr>
      <w:r w:rsidRPr="00B853F4">
        <w:rPr>
          <w:rFonts w:ascii="BMWTypeLight" w:hAnsi="BMWTypeLight"/>
          <w:sz w:val="22"/>
          <w:lang w:val="de-CH"/>
        </w:rPr>
        <w:t>Für weitere Informationen:</w:t>
      </w:r>
      <w:r w:rsidRPr="00B853F4">
        <w:rPr>
          <w:rFonts w:ascii="BMWTypeLight" w:hAnsi="BMWTypeLight"/>
          <w:sz w:val="22"/>
          <w:lang w:val="de-CH"/>
        </w:rPr>
        <w:tab/>
      </w:r>
      <w:r>
        <w:rPr>
          <w:rFonts w:ascii="BMWTypeLight" w:hAnsi="BMWTypeLight"/>
          <w:b w:val="0"/>
          <w:bCs w:val="0"/>
          <w:sz w:val="22"/>
          <w:lang w:val="de-CH"/>
        </w:rPr>
        <w:t>BMW (Schweiz) AG</w:t>
      </w:r>
    </w:p>
    <w:p w:rsidR="00B853F4" w:rsidRPr="00B853F4" w:rsidRDefault="00B853F4" w:rsidP="00B853F4">
      <w:pPr>
        <w:tabs>
          <w:tab w:val="left" w:pos="3828"/>
        </w:tabs>
        <w:rPr>
          <w:szCs w:val="24"/>
          <w:lang w:val="de-CH"/>
        </w:rPr>
      </w:pPr>
      <w:r w:rsidRPr="00B853F4">
        <w:rPr>
          <w:szCs w:val="24"/>
          <w:lang w:val="de-CH"/>
        </w:rPr>
        <w:tab/>
        <w:t>Corporate Communications</w:t>
      </w:r>
    </w:p>
    <w:p w:rsidR="00B853F4" w:rsidRPr="00B853F4" w:rsidRDefault="00B853F4" w:rsidP="00B853F4">
      <w:pPr>
        <w:tabs>
          <w:tab w:val="left" w:pos="3828"/>
        </w:tabs>
        <w:rPr>
          <w:szCs w:val="24"/>
          <w:lang w:val="de-CH"/>
        </w:rPr>
      </w:pPr>
      <w:r w:rsidRPr="00B853F4">
        <w:rPr>
          <w:szCs w:val="24"/>
          <w:lang w:val="de-CH"/>
        </w:rPr>
        <w:tab/>
      </w:r>
      <w:r>
        <w:rPr>
          <w:szCs w:val="24"/>
          <w:lang w:val="de-CH"/>
        </w:rPr>
        <w:t>Herr</w:t>
      </w:r>
      <w:r w:rsidRPr="00B853F4">
        <w:rPr>
          <w:szCs w:val="24"/>
          <w:lang w:val="de-CH"/>
        </w:rPr>
        <w:t xml:space="preserve"> Beda Durrer</w:t>
      </w:r>
    </w:p>
    <w:p w:rsidR="00B853F4" w:rsidRPr="00B853F4" w:rsidRDefault="00B853F4" w:rsidP="00B853F4">
      <w:pPr>
        <w:pStyle w:val="Kopfzeile"/>
        <w:widowControl/>
        <w:tabs>
          <w:tab w:val="clear" w:pos="4536"/>
          <w:tab w:val="clear" w:pos="9072"/>
          <w:tab w:val="left" w:pos="3828"/>
        </w:tabs>
        <w:spacing w:line="360" w:lineRule="atLeast"/>
        <w:rPr>
          <w:rFonts w:ascii="BMWTypeLight" w:hAnsi="BMWTypeLight"/>
          <w:kern w:val="0"/>
          <w:szCs w:val="24"/>
          <w:lang w:val="de-CH"/>
        </w:rPr>
      </w:pPr>
      <w:r w:rsidRPr="00B853F4">
        <w:rPr>
          <w:rFonts w:ascii="BMWTypeLight" w:hAnsi="BMWTypeLight"/>
          <w:kern w:val="0"/>
          <w:szCs w:val="24"/>
          <w:lang w:val="de-CH"/>
        </w:rPr>
        <w:tab/>
        <w:t>Industriestrasse 20</w:t>
      </w:r>
    </w:p>
    <w:p w:rsidR="00B853F4" w:rsidRDefault="00B853F4" w:rsidP="00B853F4">
      <w:pPr>
        <w:tabs>
          <w:tab w:val="left" w:pos="3828"/>
        </w:tabs>
        <w:rPr>
          <w:szCs w:val="24"/>
          <w:lang w:val="de-DE"/>
        </w:rPr>
      </w:pPr>
      <w:r w:rsidRPr="00B853F4">
        <w:rPr>
          <w:szCs w:val="24"/>
          <w:lang w:val="de-CH"/>
        </w:rPr>
        <w:tab/>
      </w:r>
      <w:r>
        <w:rPr>
          <w:szCs w:val="24"/>
          <w:lang w:val="de-DE"/>
        </w:rPr>
        <w:t xml:space="preserve">8157 </w:t>
      </w:r>
      <w:proofErr w:type="spellStart"/>
      <w:r>
        <w:rPr>
          <w:szCs w:val="24"/>
          <w:lang w:val="de-DE"/>
        </w:rPr>
        <w:t>Dielsdorf</w:t>
      </w:r>
      <w:proofErr w:type="spellEnd"/>
    </w:p>
    <w:p w:rsidR="00B853F4" w:rsidRDefault="00B853F4" w:rsidP="00B853F4">
      <w:pPr>
        <w:tabs>
          <w:tab w:val="left" w:pos="3828"/>
        </w:tabs>
        <w:rPr>
          <w:szCs w:val="24"/>
          <w:lang w:val="de-DE"/>
        </w:rPr>
      </w:pPr>
      <w:r>
        <w:rPr>
          <w:szCs w:val="24"/>
          <w:lang w:val="de-DE"/>
        </w:rPr>
        <w:lastRenderedPageBreak/>
        <w:tab/>
        <w:t>Tel. 058 269 10 91</w:t>
      </w:r>
    </w:p>
    <w:p w:rsidR="00B853F4" w:rsidRDefault="00B853F4" w:rsidP="00B853F4">
      <w:pPr>
        <w:pStyle w:val="Kopfzeile"/>
        <w:widowControl/>
        <w:tabs>
          <w:tab w:val="clear" w:pos="4536"/>
          <w:tab w:val="clear" w:pos="9072"/>
          <w:tab w:val="left" w:pos="3828"/>
        </w:tabs>
        <w:spacing w:line="360" w:lineRule="atLeast"/>
        <w:rPr>
          <w:rFonts w:ascii="BMWTypeLight" w:hAnsi="BMWTypeLight"/>
          <w:kern w:val="0"/>
          <w:szCs w:val="24"/>
        </w:rPr>
      </w:pPr>
      <w:r>
        <w:rPr>
          <w:rFonts w:ascii="BMWTypeLight" w:hAnsi="BMWTypeLight"/>
          <w:kern w:val="0"/>
          <w:szCs w:val="24"/>
        </w:rPr>
        <w:tab/>
        <w:t>Fax 058 269 14 91</w:t>
      </w:r>
    </w:p>
    <w:p w:rsidR="00B853F4" w:rsidRPr="00B853F4" w:rsidRDefault="00B853F4" w:rsidP="00B853F4">
      <w:pPr>
        <w:tabs>
          <w:tab w:val="left" w:pos="3828"/>
        </w:tabs>
        <w:ind w:left="708"/>
        <w:rPr>
          <w:szCs w:val="24"/>
          <w:lang w:val="de-CH"/>
        </w:rPr>
      </w:pPr>
      <w:r>
        <w:rPr>
          <w:szCs w:val="24"/>
          <w:lang w:val="de-DE"/>
        </w:rPr>
        <w:tab/>
      </w:r>
      <w:r w:rsidRPr="00B853F4">
        <w:rPr>
          <w:szCs w:val="24"/>
          <w:lang w:val="de-CH"/>
        </w:rPr>
        <w:t>E-Mail beda.durrer@bmw.ch</w:t>
      </w:r>
    </w:p>
    <w:p w:rsidR="00B853F4" w:rsidRDefault="00A80565" w:rsidP="00B853F4">
      <w:pPr>
        <w:tabs>
          <w:tab w:val="left" w:pos="3828"/>
        </w:tabs>
        <w:rPr>
          <w:szCs w:val="24"/>
          <w:lang w:val="de-DE"/>
        </w:rPr>
      </w:pPr>
      <w:r>
        <w:rPr>
          <w:szCs w:val="24"/>
          <w:lang w:val="de-DE"/>
        </w:rPr>
        <w:tab/>
      </w:r>
      <w:r w:rsidR="00B853F4">
        <w:rPr>
          <w:szCs w:val="24"/>
          <w:lang w:val="de-DE"/>
        </w:rPr>
        <w:t>www.press.bmwgroup.com</w:t>
      </w:r>
    </w:p>
    <w:p w:rsidR="00EF344A" w:rsidRDefault="00EF344A" w:rsidP="00B853F4">
      <w:pPr>
        <w:rPr>
          <w:lang w:val="de-DE"/>
        </w:rPr>
      </w:pPr>
    </w:p>
    <w:p w:rsidR="00EF344A" w:rsidRDefault="00EF344A" w:rsidP="00B853F4">
      <w:pPr>
        <w:pStyle w:val="Kopfzeile"/>
        <w:rPr>
          <w:kern w:val="0"/>
        </w:rPr>
      </w:pPr>
    </w:p>
    <w:p w:rsidR="00EF344A" w:rsidRDefault="00EF344A" w:rsidP="00B853F4">
      <w:pPr>
        <w:pStyle w:val="Kopfzeile"/>
        <w:rPr>
          <w:kern w:val="0"/>
        </w:rPr>
      </w:pPr>
    </w:p>
    <w:p w:rsidR="00D90782" w:rsidRPr="004D0BC9" w:rsidRDefault="00B853F4" w:rsidP="00D90782">
      <w:pPr>
        <w:spacing w:line="360" w:lineRule="auto"/>
        <w:rPr>
          <w:lang w:val="de-CH"/>
        </w:rPr>
      </w:pPr>
      <w:r w:rsidRPr="00B853F4">
        <w:rPr>
          <w:lang w:val="de-CH"/>
        </w:rPr>
        <w:t xml:space="preserve">Dielsdorf, </w:t>
      </w:r>
      <w:r w:rsidR="00436C85">
        <w:fldChar w:fldCharType="begin"/>
      </w:r>
      <w:r>
        <w:rPr>
          <w:lang w:val="de-CH"/>
        </w:rPr>
        <w:instrText xml:space="preserve"> TIME \@ "d. MMMM yyyy" </w:instrText>
      </w:r>
      <w:r w:rsidR="00436C85">
        <w:fldChar w:fldCharType="separate"/>
      </w:r>
      <w:r w:rsidR="00766BF6">
        <w:rPr>
          <w:noProof/>
          <w:lang w:val="de-CH"/>
        </w:rPr>
        <w:t>10. November 2010</w:t>
      </w:r>
      <w:r w:rsidR="00436C85">
        <w:fldChar w:fldCharType="end"/>
      </w:r>
    </w:p>
    <w:p w:rsidR="00D90782" w:rsidRPr="004D0BC9" w:rsidRDefault="00D90782" w:rsidP="00D90782">
      <w:pPr>
        <w:spacing w:line="360" w:lineRule="auto"/>
        <w:rPr>
          <w:lang w:val="de-CH" w:eastAsia="de-DE"/>
        </w:rPr>
      </w:pPr>
      <w:r w:rsidRPr="004D0BC9">
        <w:rPr>
          <w:lang w:val="de-CH" w:eastAsia="de-DE"/>
        </w:rPr>
        <w:t>-------------------------------------------------------------------------------------</w:t>
      </w:r>
    </w:p>
    <w:p w:rsidR="00D90782" w:rsidRPr="004D0BC9" w:rsidRDefault="00D90782" w:rsidP="00D90782">
      <w:pPr>
        <w:spacing w:line="360" w:lineRule="auto"/>
        <w:rPr>
          <w:b/>
          <w:lang w:val="de-CH" w:eastAsia="de-DE"/>
        </w:rPr>
      </w:pPr>
      <w:r w:rsidRPr="004D0BC9">
        <w:rPr>
          <w:b/>
          <w:lang w:val="de-CH" w:eastAsia="de-DE"/>
        </w:rPr>
        <w:t>Die BMW Group</w:t>
      </w:r>
    </w:p>
    <w:p w:rsidR="00D90782" w:rsidRPr="00D90782" w:rsidRDefault="00D90782" w:rsidP="00D90782">
      <w:pPr>
        <w:spacing w:line="360" w:lineRule="auto"/>
        <w:rPr>
          <w:lang w:val="de-CH" w:eastAsia="de-DE"/>
        </w:rPr>
      </w:pPr>
      <w:r w:rsidRPr="00D90782">
        <w:rPr>
          <w:lang w:val="de-CH" w:eastAsia="de-DE"/>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D90782" w:rsidRPr="00D90782" w:rsidRDefault="00D90782" w:rsidP="00D90782">
      <w:pPr>
        <w:spacing w:line="360" w:lineRule="auto"/>
        <w:rPr>
          <w:lang w:val="de-CH" w:eastAsia="de-DE"/>
        </w:rPr>
      </w:pPr>
      <w:r w:rsidRPr="00D90782">
        <w:rPr>
          <w:lang w:val="de-CH" w:eastAsia="de-DE"/>
        </w:rPr>
        <w:t xml:space="preserve">Im Geschäftsjahr 2009 erzielte die BMW Group einen weltweiten Absatz von rund 1,29 Millionen Automobilen und über 87.000 Motorrädern. </w:t>
      </w:r>
      <w:r w:rsidR="00A25612">
        <w:rPr>
          <w:lang w:val="de-CH" w:eastAsia="de-DE"/>
        </w:rPr>
        <w:t>D</w:t>
      </w:r>
      <w:r w:rsidRPr="00D90782">
        <w:rPr>
          <w:lang w:val="de-CH" w:eastAsia="de-DE"/>
        </w:rPr>
        <w:t>er Umsatz</w:t>
      </w:r>
      <w:r w:rsidR="00A25612">
        <w:rPr>
          <w:lang w:val="de-CH" w:eastAsia="de-DE"/>
        </w:rPr>
        <w:t xml:space="preserve"> belief sich</w:t>
      </w:r>
      <w:r w:rsidRPr="00D90782">
        <w:rPr>
          <w:lang w:val="de-CH" w:eastAsia="de-DE"/>
        </w:rPr>
        <w:t xml:space="preserve"> auf 50,68 Milliarden Euro. Zum 31. Dezember 2009 beschäftigte das Unternehmen weltweit rund 96.000 Mitarbeiterinnen und Mitarbeiter.</w:t>
      </w:r>
    </w:p>
    <w:p w:rsidR="00AC2DF7" w:rsidRPr="00B853F4" w:rsidRDefault="00D90782" w:rsidP="00D90782">
      <w:pPr>
        <w:spacing w:line="360" w:lineRule="auto"/>
        <w:rPr>
          <w:lang w:val="de-CH" w:eastAsia="de-DE"/>
        </w:rPr>
      </w:pPr>
      <w:r w:rsidRPr="00D90782">
        <w:rPr>
          <w:lang w:val="de-CH" w:eastAsia="de-DE"/>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fünf Jahren Branchenführer in de</w:t>
      </w:r>
      <w:r w:rsidR="00A2617D">
        <w:rPr>
          <w:lang w:val="de-CH" w:eastAsia="de-DE"/>
        </w:rPr>
        <w:t>n Dow Jones Sustainability Index</w:t>
      </w:r>
      <w:r w:rsidRPr="00D90782">
        <w:rPr>
          <w:lang w:val="de-CH" w:eastAsia="de-DE"/>
        </w:rPr>
        <w:t>es.</w:t>
      </w:r>
    </w:p>
    <w:sectPr w:rsidR="00AC2DF7" w:rsidRPr="00B853F4" w:rsidSect="00436C85">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15606C"/>
    <w:rsid w:val="00215EE2"/>
    <w:rsid w:val="002A681C"/>
    <w:rsid w:val="002B7595"/>
    <w:rsid w:val="00337C73"/>
    <w:rsid w:val="00436C85"/>
    <w:rsid w:val="004866D6"/>
    <w:rsid w:val="004D0BC9"/>
    <w:rsid w:val="005924EB"/>
    <w:rsid w:val="005C0A21"/>
    <w:rsid w:val="00625547"/>
    <w:rsid w:val="00712BF8"/>
    <w:rsid w:val="00716281"/>
    <w:rsid w:val="00766BF6"/>
    <w:rsid w:val="00814FE1"/>
    <w:rsid w:val="00943FB7"/>
    <w:rsid w:val="00A25612"/>
    <w:rsid w:val="00A2617D"/>
    <w:rsid w:val="00A80565"/>
    <w:rsid w:val="00A85C08"/>
    <w:rsid w:val="00AC2DF7"/>
    <w:rsid w:val="00AD25AF"/>
    <w:rsid w:val="00B853F4"/>
    <w:rsid w:val="00BC0FBF"/>
    <w:rsid w:val="00D30459"/>
    <w:rsid w:val="00D90782"/>
    <w:rsid w:val="00DF3EB1"/>
    <w:rsid w:val="00E52D0B"/>
    <w:rsid w:val="00E9364D"/>
    <w:rsid w:val="00EF344A"/>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B853F4"/>
    <w:pPr>
      <w:spacing w:line="360" w:lineRule="atLeast"/>
    </w:pPr>
    <w:rPr>
      <w:rFonts w:ascii="BMWTypeLight" w:hAnsi="BMWTypeLight"/>
      <w:sz w:val="22"/>
      <w:lang w:val="en-GB" w:eastAsia="fr-FR"/>
    </w:rPr>
  </w:style>
  <w:style w:type="paragraph" w:styleId="berschrift1">
    <w:name w:val="heading 1"/>
    <w:basedOn w:val="Standard"/>
    <w:next w:val="Standard"/>
    <w:qFormat/>
    <w:rsid w:val="00436C85"/>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436C85"/>
    <w:pPr>
      <w:keepNext/>
      <w:outlineLvl w:val="1"/>
    </w:pPr>
    <w:rPr>
      <w:rFonts w:ascii="BMW Helvetica Light" w:hAnsi="BMW Helvetica Light"/>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436C85"/>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436C85"/>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436C85"/>
    <w:pPr>
      <w:spacing w:line="370" w:lineRule="exact"/>
    </w:pPr>
    <w:rPr>
      <w:rFonts w:ascii="BMW Helvetica Light" w:hAnsi="BMW Helvetica Light"/>
      <w:b/>
      <w:bCs/>
      <w:sz w:val="36"/>
      <w:szCs w:val="36"/>
    </w:rPr>
  </w:style>
  <w:style w:type="paragraph" w:customStyle="1" w:styleId="InhaltKapitel-TOPallein">
    <w:name w:val="Inhalt Kapitel-TOP allein"/>
    <w:basedOn w:val="InhaltKapitel-TOPfolge"/>
    <w:rsid w:val="00436C85"/>
    <w:pPr>
      <w:spacing w:after="330"/>
    </w:pPr>
  </w:style>
  <w:style w:type="paragraph" w:customStyle="1" w:styleId="InhaltKapitel-TOPfolge">
    <w:name w:val="Inhalt Kapitel-TOP folge"/>
    <w:rsid w:val="00436C85"/>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436C85"/>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436C85"/>
    <w:pPr>
      <w:pageBreakBefore w:val="0"/>
    </w:pPr>
    <w:rPr>
      <w:rFonts w:eastAsia="MS Mincho"/>
      <w:color w:val="808080"/>
    </w:rPr>
  </w:style>
  <w:style w:type="paragraph" w:customStyle="1" w:styleId="Flietext">
    <w:name w:val="Fließtext"/>
    <w:basedOn w:val="berschrift1"/>
    <w:rsid w:val="00436C85"/>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436C85"/>
    <w:pPr>
      <w:keepNext/>
      <w:spacing w:line="330" w:lineRule="atLeast"/>
      <w:ind w:right="1134"/>
    </w:pPr>
    <w:rPr>
      <w:rFonts w:ascii="BMW Helvetica Light" w:hAnsi="BMW Helvetica Light"/>
      <w:b/>
      <w:bCs/>
      <w:kern w:val="25"/>
      <w:szCs w:val="22"/>
      <w:lang w:val="de-DE"/>
    </w:rPr>
  </w:style>
  <w:style w:type="paragraph" w:customStyle="1" w:styleId="Punkt">
    <w:name w:val="Punkt"/>
    <w:basedOn w:val="Flietext"/>
    <w:rsid w:val="00436C85"/>
    <w:pPr>
      <w:tabs>
        <w:tab w:val="left" w:pos="340"/>
        <w:tab w:val="left" w:pos="1418"/>
        <w:tab w:val="left" w:pos="3402"/>
      </w:tabs>
      <w:ind w:left="340" w:hanging="340"/>
    </w:pPr>
  </w:style>
  <w:style w:type="paragraph" w:customStyle="1" w:styleId="Tabelleklein">
    <w:name w:val="Tabelle_klein"/>
    <w:basedOn w:val="Tabelle"/>
    <w:rsid w:val="00436C85"/>
    <w:pPr>
      <w:spacing w:line="190" w:lineRule="exact"/>
    </w:pPr>
    <w:rPr>
      <w:sz w:val="14"/>
      <w:szCs w:val="14"/>
    </w:rPr>
  </w:style>
  <w:style w:type="paragraph" w:customStyle="1" w:styleId="Tabelle">
    <w:name w:val="Tabelle"/>
    <w:basedOn w:val="Standard"/>
    <w:rsid w:val="00436C85"/>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436C85"/>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436C85"/>
    <w:pPr>
      <w:pageBreakBefore w:val="0"/>
      <w:spacing w:after="2030"/>
    </w:pPr>
    <w:rPr>
      <w:color w:val="808080"/>
    </w:rPr>
  </w:style>
  <w:style w:type="paragraph" w:customStyle="1" w:styleId="marginalklein">
    <w:name w:val="marginal_klein"/>
    <w:basedOn w:val="marginalkleinfett"/>
    <w:rsid w:val="00436C85"/>
    <w:pPr>
      <w:framePr w:wrap="auto"/>
    </w:pPr>
    <w:rPr>
      <w:b w:val="0"/>
      <w:bCs w:val="0"/>
    </w:rPr>
  </w:style>
  <w:style w:type="paragraph" w:customStyle="1" w:styleId="marginalkleinfett">
    <w:name w:val="marginal_klein_fett"/>
    <w:basedOn w:val="Standard"/>
    <w:rsid w:val="00436C85"/>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436C85"/>
    <w:rPr>
      <w:rFonts w:ascii="BMW Helvetica Light" w:hAnsi="BMW Helvetica Light"/>
      <w:sz w:val="24"/>
      <w:szCs w:val="24"/>
    </w:rPr>
  </w:style>
  <w:style w:type="paragraph" w:styleId="Kopfzeile">
    <w:name w:val="header"/>
    <w:basedOn w:val="Standard"/>
    <w:link w:val="KopfzeileZchn"/>
    <w:rsid w:val="00436C85"/>
    <w:pPr>
      <w:widowControl w:val="0"/>
      <w:tabs>
        <w:tab w:val="center" w:pos="4536"/>
        <w:tab w:val="right" w:pos="9072"/>
      </w:tabs>
      <w:spacing w:line="250" w:lineRule="exact"/>
    </w:pPr>
    <w:rPr>
      <w:rFonts w:ascii="BMW Helvetica Light" w:hAnsi="BMW Helvetica Light"/>
      <w:kern w:val="25"/>
      <w:szCs w:val="22"/>
      <w:lang w:val="de-DE"/>
    </w:rPr>
  </w:style>
  <w:style w:type="paragraph" w:styleId="Textkrper-Zeileneinzug">
    <w:name w:val="Body Text Indent"/>
    <w:basedOn w:val="Standard"/>
    <w:rsid w:val="00436C85"/>
    <w:rPr>
      <w:b/>
      <w:bCs/>
      <w:sz w:val="28"/>
      <w:szCs w:val="28"/>
    </w:rPr>
  </w:style>
  <w:style w:type="paragraph" w:styleId="Textkrper3">
    <w:name w:val="Body Text 3"/>
    <w:basedOn w:val="Standard"/>
    <w:rsid w:val="00436C85"/>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436C85"/>
    <w:pPr>
      <w:shd w:val="clear" w:color="auto" w:fill="000080"/>
    </w:pPr>
    <w:rPr>
      <w:rFonts w:ascii="Tahoma" w:hAnsi="Tahoma" w:cs="Tahoma"/>
    </w:rPr>
  </w:style>
  <w:style w:type="paragraph" w:styleId="Textkrper2">
    <w:name w:val="Body Text 2"/>
    <w:basedOn w:val="Standard"/>
    <w:link w:val="Textkrper2Zchn"/>
    <w:rsid w:val="00436C85"/>
    <w:pPr>
      <w:spacing w:after="240"/>
    </w:pPr>
    <w:rPr>
      <w:rFonts w:ascii="BMW Helvetica Light" w:hAnsi="BMW Helvetica Light"/>
      <w:b/>
      <w:bCs/>
      <w:sz w:val="24"/>
      <w:lang w:val="de-DE" w:eastAsia="de-DE"/>
    </w:rPr>
  </w:style>
  <w:style w:type="character" w:styleId="Hyperlink">
    <w:name w:val="Hyperlink"/>
    <w:basedOn w:val="Absatz-Standardschriftart"/>
    <w:rsid w:val="00436C85"/>
    <w:rPr>
      <w:color w:val="0000FF"/>
      <w:u w:val="single"/>
    </w:rPr>
  </w:style>
  <w:style w:type="character" w:customStyle="1" w:styleId="UntertitelChar">
    <w:name w:val="Untertitel Char"/>
    <w:basedOn w:val="Absatz-Standardschriftart"/>
    <w:rsid w:val="00436C85"/>
    <w:rPr>
      <w:rFonts w:ascii="BMWTypeLight" w:hAnsi="BMWTypeLight" w:cs="Arial"/>
      <w:sz w:val="28"/>
      <w:szCs w:val="28"/>
      <w:lang w:val="de-DE" w:eastAsia="de-DE" w:bidi="ar-SA"/>
    </w:rPr>
  </w:style>
  <w:style w:type="paragraph" w:customStyle="1" w:styleId="Fliesstext">
    <w:name w:val="Fliesstext"/>
    <w:basedOn w:val="Standard"/>
    <w:rsid w:val="00436C85"/>
    <w:pPr>
      <w:tabs>
        <w:tab w:val="left" w:pos="454"/>
        <w:tab w:val="left" w:pos="4706"/>
      </w:tabs>
      <w:spacing w:line="330" w:lineRule="atLeast"/>
    </w:pPr>
    <w:rPr>
      <w:szCs w:val="24"/>
      <w:lang w:val="de-DE" w:eastAsia="de-DE"/>
    </w:rPr>
  </w:style>
  <w:style w:type="paragraph" w:customStyle="1" w:styleId="zzmarginalielightseite2">
    <w:name w:val="zz_marginalie_light_seite_2"/>
    <w:basedOn w:val="Standard"/>
    <w:rsid w:val="00436C85"/>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color w:val="000000"/>
      <w:kern w:val="25"/>
      <w:sz w:val="12"/>
      <w:lang w:val="de-DE" w:eastAsia="de-DE"/>
    </w:rPr>
  </w:style>
  <w:style w:type="paragraph" w:styleId="Titel">
    <w:name w:val="Title"/>
    <w:basedOn w:val="Standard"/>
    <w:link w:val="TitelZchn"/>
    <w:qFormat/>
    <w:rsid w:val="00436C85"/>
    <w:pPr>
      <w:tabs>
        <w:tab w:val="left" w:pos="454"/>
        <w:tab w:val="left" w:pos="4706"/>
      </w:tabs>
      <w:spacing w:line="280" w:lineRule="atLeast"/>
      <w:outlineLvl w:val="0"/>
    </w:pPr>
    <w:rPr>
      <w:b/>
      <w:bCs/>
      <w:sz w:val="28"/>
      <w:szCs w:val="28"/>
      <w:lang w:val="de-DE" w:eastAsia="de-DE"/>
    </w:rPr>
  </w:style>
  <w:style w:type="paragraph" w:styleId="Untertitel">
    <w:name w:val="Subtitle"/>
    <w:basedOn w:val="Standard"/>
    <w:link w:val="UntertitelZchn"/>
    <w:qFormat/>
    <w:rsid w:val="00436C85"/>
    <w:pPr>
      <w:tabs>
        <w:tab w:val="left" w:pos="454"/>
        <w:tab w:val="left" w:pos="4706"/>
      </w:tabs>
      <w:spacing w:line="330" w:lineRule="atLeast"/>
      <w:outlineLvl w:val="1"/>
    </w:pPr>
    <w:rPr>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character" w:customStyle="1" w:styleId="KopfzeileZchn">
    <w:name w:val="Kopfzeile Zchn"/>
    <w:basedOn w:val="Absatz-Standardschriftart"/>
    <w:link w:val="Kopfzeile"/>
    <w:rsid w:val="00712BF8"/>
    <w:rPr>
      <w:rFonts w:ascii="BMW Helvetica Light" w:hAnsi="BMW Helvetica Light"/>
      <w:kern w:val="25"/>
      <w:sz w:val="22"/>
      <w:szCs w:val="22"/>
      <w:lang w:val="de-DE" w:eastAsia="fr-FR"/>
    </w:rPr>
  </w:style>
  <w:style w:type="character" w:customStyle="1" w:styleId="TitelZchn">
    <w:name w:val="Titel Zchn"/>
    <w:basedOn w:val="Absatz-Standardschriftart"/>
    <w:link w:val="Titel"/>
    <w:rsid w:val="00712BF8"/>
    <w:rPr>
      <w:rFonts w:ascii="BMWTypeLight" w:hAnsi="BMWTypeLight"/>
      <w:b/>
      <w:bCs/>
      <w:sz w:val="28"/>
      <w:szCs w:val="28"/>
      <w:lang w:val="de-DE" w:eastAsia="de-DE"/>
    </w:rPr>
  </w:style>
  <w:style w:type="character" w:customStyle="1" w:styleId="UntertitelZchn">
    <w:name w:val="Untertitel Zchn"/>
    <w:basedOn w:val="Absatz-Standardschriftart"/>
    <w:link w:val="Untertitel"/>
    <w:rsid w:val="00712BF8"/>
    <w:rPr>
      <w:rFonts w:ascii="BMWTypeLight" w:hAnsi="BMWTypeLight"/>
      <w:sz w:val="28"/>
      <w:szCs w:val="28"/>
      <w:lang w:val="de-DE" w:eastAsia="de-DE"/>
    </w:rPr>
  </w:style>
  <w:style w:type="paragraph" w:customStyle="1" w:styleId="zzmarginalielight">
    <w:name w:val="zz_marginalie_light"/>
    <w:basedOn w:val="Standard"/>
    <w:rsid w:val="004D0BC9"/>
    <w:pPr>
      <w:framePr w:w="1304" w:h="7348" w:hRule="exact" w:hSpace="142" w:vSpace="142" w:wrap="around" w:vAnchor="page" w:hAnchor="page" w:x="574" w:y="8954" w:anchorLock="1"/>
      <w:widowControl w:val="0"/>
      <w:tabs>
        <w:tab w:val="left" w:pos="454"/>
        <w:tab w:val="left" w:pos="4706"/>
      </w:tabs>
      <w:overflowPunct w:val="0"/>
      <w:autoSpaceDE w:val="0"/>
      <w:autoSpaceDN w:val="0"/>
      <w:adjustRightInd w:val="0"/>
      <w:spacing w:line="130" w:lineRule="exact"/>
      <w:jc w:val="right"/>
      <w:textAlignment w:val="baseline"/>
    </w:pPr>
    <w:rPr>
      <w:rFonts w:ascii="BMWType V2 Light" w:hAnsi="BMWType V2 Light"/>
      <w:color w:val="000000"/>
      <w:sz w:val="12"/>
      <w:lang w:val="de-DE" w:eastAsia="de-DE"/>
    </w:rPr>
  </w:style>
  <w:style w:type="paragraph" w:customStyle="1" w:styleId="a-grundtext">
    <w:name w:val="a-grundtext"/>
    <w:uiPriority w:val="99"/>
    <w:rsid w:val="004D0BC9"/>
    <w:pPr>
      <w:spacing w:after="330" w:line="330" w:lineRule="exact"/>
      <w:ind w:right="1049"/>
    </w:pPr>
    <w:rPr>
      <w:rFonts w:ascii="BMWTypeLight" w:eastAsia="BMWTypeLight" w:hAnsi="BMWTypeLight" w:cs="BMWTypeLight"/>
      <w:color w:val="000000"/>
      <w:kern w:val="16"/>
      <w:sz w:val="22"/>
      <w:szCs w:val="22"/>
      <w:lang w:val="de-DE" w:eastAsia="de-DE"/>
    </w:rPr>
  </w:style>
</w:styles>
</file>

<file path=word/webSettings.xml><?xml version="1.0" encoding="utf-8"?>
<w:webSettings xmlns:r="http://schemas.openxmlformats.org/officeDocument/2006/relationships" xmlns:w="http://schemas.openxmlformats.org/wordprocessingml/2006/main">
  <w:divs>
    <w:div w:id="768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2589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qt53422</cp:lastModifiedBy>
  <cp:revision>2</cp:revision>
  <cp:lastPrinted>2010-06-22T15:40:00Z</cp:lastPrinted>
  <dcterms:created xsi:type="dcterms:W3CDTF">2010-11-10T12:40:00Z</dcterms:created>
  <dcterms:modified xsi:type="dcterms:W3CDTF">2010-11-10T12:40:00Z</dcterms:modified>
</cp:coreProperties>
</file>