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4A3EE7" w:rsidRDefault="00EF344A">
      <w:pPr>
        <w:outlineLvl w:val="0"/>
        <w:rPr>
          <w:rFonts w:ascii="BMWTypeLight" w:hAnsi="BMWTypeLight"/>
          <w:b/>
          <w:bCs/>
          <w:sz w:val="36"/>
          <w:szCs w:val="36"/>
          <w:lang w:val="de-CH"/>
        </w:rPr>
      </w:pPr>
      <w:r w:rsidRPr="004A3EE7">
        <w:rPr>
          <w:rFonts w:ascii="BMWTypeLight" w:hAnsi="BMWTypeLight"/>
          <w:b/>
          <w:bCs/>
          <w:sz w:val="36"/>
          <w:szCs w:val="36"/>
          <w:lang w:val="de-CH"/>
        </w:rPr>
        <w:t>BMW Group</w:t>
      </w:r>
    </w:p>
    <w:p w:rsidR="00EF344A" w:rsidRPr="004A3EE7" w:rsidRDefault="00EF344A">
      <w:pPr>
        <w:outlineLvl w:val="0"/>
        <w:rPr>
          <w:rFonts w:ascii="BMWTypeLight" w:hAnsi="BMWTypeLight"/>
          <w:b/>
          <w:bCs/>
          <w:color w:val="C0C0C0"/>
          <w:sz w:val="36"/>
          <w:szCs w:val="36"/>
          <w:lang w:val="de-CH"/>
        </w:rPr>
      </w:pPr>
      <w:proofErr w:type="spellStart"/>
      <w:r w:rsidRPr="004A3EE7">
        <w:rPr>
          <w:rFonts w:ascii="BMWTypeLight" w:hAnsi="BMWTypeLight"/>
          <w:b/>
          <w:bCs/>
          <w:color w:val="C0C0C0"/>
          <w:sz w:val="36"/>
          <w:szCs w:val="36"/>
          <w:lang w:val="de-CH"/>
        </w:rPr>
        <w:t>Switzerland</w:t>
      </w:r>
      <w:proofErr w:type="spellEnd"/>
    </w:p>
    <w:p w:rsidR="00EF344A" w:rsidRPr="004A3EE7" w:rsidRDefault="00EF344A">
      <w:pPr>
        <w:outlineLvl w:val="0"/>
        <w:rPr>
          <w:rFonts w:ascii="BMWTypeLight" w:hAnsi="BMWTypeLight"/>
          <w:b/>
          <w:bCs/>
          <w:color w:val="C0C0C0"/>
          <w:sz w:val="36"/>
          <w:szCs w:val="36"/>
          <w:lang w:val="de-CH"/>
        </w:rPr>
      </w:pPr>
      <w:r w:rsidRPr="004A3EE7">
        <w:rPr>
          <w:rFonts w:ascii="BMWTypeLight" w:hAnsi="BMWTypeLight"/>
          <w:b/>
          <w:bCs/>
          <w:color w:val="C0C0C0"/>
          <w:sz w:val="36"/>
          <w:szCs w:val="36"/>
          <w:lang w:val="de-CH"/>
        </w:rPr>
        <w:t>Corporate Communications</w:t>
      </w:r>
    </w:p>
    <w:p w:rsidR="00EF344A" w:rsidRPr="004A3EE7" w:rsidRDefault="00EF344A">
      <w:pPr>
        <w:rPr>
          <w:rFonts w:ascii="BMWTypeLight" w:hAnsi="BMWTypeLight"/>
          <w:b/>
          <w:bCs/>
          <w:sz w:val="36"/>
          <w:szCs w:val="36"/>
          <w:lang w:val="de-CH"/>
        </w:rPr>
      </w:pPr>
    </w:p>
    <w:p w:rsidR="00EF344A" w:rsidRPr="004A3EE7" w:rsidRDefault="00EF344A">
      <w:pPr>
        <w:spacing w:line="360" w:lineRule="atLeast"/>
        <w:rPr>
          <w:rFonts w:ascii="BMWTypeLight" w:hAnsi="BMWTypeLight"/>
          <w:sz w:val="24"/>
          <w:lang w:val="de-CH" w:eastAsia="de-DE"/>
        </w:rPr>
      </w:pPr>
    </w:p>
    <w:p w:rsidR="00EF344A" w:rsidRPr="004A3EE7" w:rsidRDefault="004A3EE7">
      <w:pPr>
        <w:pStyle w:val="Titel"/>
        <w:rPr>
          <w:sz w:val="36"/>
          <w:lang w:val="de-CH"/>
        </w:rPr>
      </w:pPr>
      <w:r w:rsidRPr="004A3EE7">
        <w:rPr>
          <w:sz w:val="36"/>
          <w:lang w:val="de-CH"/>
        </w:rPr>
        <w:t>BMW fördert die weltweit wichtigsten Kunstmessen</w:t>
      </w:r>
      <w:r w:rsidR="00343D35" w:rsidRPr="004A3EE7">
        <w:rPr>
          <w:sz w:val="36"/>
          <w:lang w:val="de-CH"/>
        </w:rPr>
        <w:t>.</w:t>
      </w:r>
    </w:p>
    <w:p w:rsidR="00EF344A" w:rsidRPr="004A3EE7" w:rsidRDefault="004A3EE7" w:rsidP="007534D6">
      <w:pPr>
        <w:rPr>
          <w:rFonts w:ascii="BMWTypeLight" w:hAnsi="BMWTypeLight"/>
          <w:sz w:val="36"/>
          <w:szCs w:val="28"/>
          <w:lang w:val="en-US" w:eastAsia="de-DE"/>
        </w:rPr>
      </w:pPr>
      <w:r w:rsidRPr="004A3EE7">
        <w:rPr>
          <w:rFonts w:ascii="BMWTypeLight" w:hAnsi="BMWTypeLight"/>
          <w:sz w:val="36"/>
          <w:szCs w:val="28"/>
          <w:lang w:val="en-US" w:eastAsia="de-DE"/>
        </w:rPr>
        <w:t>Art Basel – Art Basel Miami Beach – Frieze Lond</w:t>
      </w:r>
      <w:r>
        <w:rPr>
          <w:rFonts w:ascii="BMWTypeLight" w:hAnsi="BMWTypeLight"/>
          <w:sz w:val="36"/>
          <w:szCs w:val="28"/>
          <w:lang w:val="en-US" w:eastAsia="de-DE"/>
        </w:rPr>
        <w:t xml:space="preserve">on – Hong Kong Art Fair – </w:t>
      </w:r>
      <w:proofErr w:type="gramStart"/>
      <w:r>
        <w:rPr>
          <w:rFonts w:ascii="BMWTypeLight" w:hAnsi="BMWTypeLight"/>
          <w:sz w:val="36"/>
          <w:szCs w:val="28"/>
          <w:lang w:val="en-US" w:eastAsia="de-DE"/>
        </w:rPr>
        <w:t>TEFAF</w:t>
      </w:r>
      <w:r w:rsidR="00343D35" w:rsidRPr="004A3EE7">
        <w:rPr>
          <w:rFonts w:ascii="BMWTypeLight" w:hAnsi="BMWTypeLight"/>
          <w:sz w:val="36"/>
          <w:szCs w:val="28"/>
          <w:lang w:val="en-US" w:eastAsia="de-DE"/>
        </w:rPr>
        <w:t>.</w:t>
      </w:r>
      <w:proofErr w:type="gramEnd"/>
      <w:r w:rsidR="00343D35" w:rsidRPr="004A3EE7">
        <w:rPr>
          <w:rFonts w:ascii="BMWTypeLight" w:hAnsi="BMWTypeLight"/>
          <w:sz w:val="36"/>
          <w:szCs w:val="28"/>
          <w:lang w:val="en-US" w:eastAsia="de-DE"/>
        </w:rPr>
        <w:t xml:space="preserve"> </w:t>
      </w:r>
    </w:p>
    <w:p w:rsidR="00EF344A" w:rsidRPr="004A3EE7" w:rsidRDefault="00EF344A">
      <w:pPr>
        <w:pStyle w:val="Kopfzeile"/>
        <w:widowControl/>
        <w:tabs>
          <w:tab w:val="clear" w:pos="4536"/>
          <w:tab w:val="clear" w:pos="9072"/>
        </w:tabs>
        <w:spacing w:line="360" w:lineRule="atLeast"/>
        <w:rPr>
          <w:rFonts w:ascii="BMWTypeLight" w:hAnsi="BMWTypeLight"/>
          <w:kern w:val="0"/>
          <w:szCs w:val="20"/>
          <w:lang w:val="en-US"/>
        </w:rPr>
      </w:pPr>
    </w:p>
    <w:p w:rsidR="00EF344A" w:rsidRPr="004A3EE7" w:rsidRDefault="00EF344A">
      <w:pPr>
        <w:spacing w:line="360" w:lineRule="atLeast"/>
        <w:rPr>
          <w:rFonts w:ascii="BMWTypeLight" w:hAnsi="BMWTypeLight"/>
          <w:sz w:val="22"/>
          <w:lang w:val="en-US"/>
        </w:rPr>
      </w:pPr>
    </w:p>
    <w:p w:rsidR="004866D6" w:rsidRPr="004A3EE7" w:rsidRDefault="004866D6">
      <w:pPr>
        <w:spacing w:line="360" w:lineRule="atLeast"/>
        <w:rPr>
          <w:rFonts w:ascii="BMWTypeLight" w:hAnsi="BMWTypeLight"/>
          <w:sz w:val="22"/>
          <w:lang w:val="en-US"/>
        </w:rPr>
      </w:pPr>
    </w:p>
    <w:p w:rsidR="004A3EE7" w:rsidRPr="004A3EE7" w:rsidRDefault="004A3EE7" w:rsidP="004A3EE7">
      <w:pPr>
        <w:pStyle w:val="Fliesstext"/>
        <w:spacing w:line="360" w:lineRule="atLeast"/>
        <w:rPr>
          <w:lang w:val="de-CH"/>
        </w:rPr>
      </w:pPr>
      <w:r w:rsidRPr="004A3EE7">
        <w:rPr>
          <w:lang w:val="de-CH"/>
        </w:rPr>
        <w:t xml:space="preserve">Seit vielen Jahren fördert BMW internationale Kunstmessen. </w:t>
      </w:r>
    </w:p>
    <w:p w:rsidR="004A3EE7" w:rsidRPr="004A3EE7" w:rsidRDefault="004A3EE7" w:rsidP="004A3EE7">
      <w:pPr>
        <w:pStyle w:val="Fliesstext"/>
        <w:spacing w:line="360" w:lineRule="atLeast"/>
        <w:rPr>
          <w:lang w:val="de-CH"/>
        </w:rPr>
      </w:pPr>
      <w:r w:rsidRPr="004A3EE7">
        <w:rPr>
          <w:lang w:val="de-CH"/>
        </w:rPr>
        <w:t>In 2011 engagiert sich d</w:t>
      </w:r>
      <w:r>
        <w:rPr>
          <w:lang w:val="de-CH"/>
        </w:rPr>
        <w:t>ie Marke erstmals auf allen gross</w:t>
      </w:r>
      <w:r w:rsidRPr="004A3EE7">
        <w:rPr>
          <w:lang w:val="de-CH"/>
        </w:rPr>
        <w:t xml:space="preserve">en Plattformen des Kunstmarktes: Art Basel, Art Basel Miami Beach, </w:t>
      </w:r>
      <w:proofErr w:type="spellStart"/>
      <w:r w:rsidRPr="004A3EE7">
        <w:rPr>
          <w:lang w:val="de-CH"/>
        </w:rPr>
        <w:t>Frieze</w:t>
      </w:r>
      <w:proofErr w:type="spellEnd"/>
      <w:r w:rsidRPr="004A3EE7">
        <w:rPr>
          <w:lang w:val="de-CH"/>
        </w:rPr>
        <w:t xml:space="preserve"> London, </w:t>
      </w:r>
      <w:proofErr w:type="spellStart"/>
      <w:r w:rsidRPr="004A3EE7">
        <w:rPr>
          <w:lang w:val="de-CH"/>
        </w:rPr>
        <w:t>Hong</w:t>
      </w:r>
      <w:proofErr w:type="spellEnd"/>
      <w:r w:rsidRPr="004A3EE7">
        <w:rPr>
          <w:lang w:val="de-CH"/>
        </w:rPr>
        <w:t xml:space="preserve"> </w:t>
      </w:r>
      <w:proofErr w:type="spellStart"/>
      <w:r w:rsidRPr="004A3EE7">
        <w:rPr>
          <w:lang w:val="de-CH"/>
        </w:rPr>
        <w:t>Kong</w:t>
      </w:r>
      <w:proofErr w:type="spellEnd"/>
      <w:r w:rsidRPr="004A3EE7">
        <w:rPr>
          <w:lang w:val="de-CH"/>
        </w:rPr>
        <w:t xml:space="preserve"> Art Fair und TEFAF.</w:t>
      </w:r>
    </w:p>
    <w:p w:rsidR="004A3EE7" w:rsidRPr="004A3EE7" w:rsidRDefault="004A3EE7" w:rsidP="004A3EE7">
      <w:pPr>
        <w:pStyle w:val="Fliesstext"/>
        <w:spacing w:line="360" w:lineRule="atLeast"/>
        <w:rPr>
          <w:lang w:val="de-CH"/>
        </w:rPr>
      </w:pPr>
    </w:p>
    <w:p w:rsidR="00EF344A" w:rsidRDefault="004A3EE7" w:rsidP="004A3EE7">
      <w:pPr>
        <w:pStyle w:val="Fliesstext"/>
        <w:spacing w:line="360" w:lineRule="atLeast"/>
        <w:rPr>
          <w:lang w:val="de-CH"/>
        </w:rPr>
      </w:pPr>
      <w:r w:rsidRPr="004A3EE7">
        <w:rPr>
          <w:lang w:val="de-CH"/>
        </w:rPr>
        <w:t xml:space="preserve">„Von Beginn an war BMW bei der Art Basel Miami Beach und der </w:t>
      </w:r>
      <w:proofErr w:type="spellStart"/>
      <w:r w:rsidRPr="004A3EE7">
        <w:rPr>
          <w:lang w:val="de-CH"/>
        </w:rPr>
        <w:t>Frieze</w:t>
      </w:r>
      <w:proofErr w:type="spellEnd"/>
      <w:r w:rsidRPr="004A3EE7">
        <w:rPr>
          <w:lang w:val="de-CH"/>
        </w:rPr>
        <w:t xml:space="preserve"> mit dabei. Mit unserem langfristig angelegten Engagement bei der TEFAF in Maastricht, der </w:t>
      </w:r>
      <w:proofErr w:type="spellStart"/>
      <w:r w:rsidRPr="004A3EE7">
        <w:rPr>
          <w:lang w:val="de-CH"/>
        </w:rPr>
        <w:t>Hong</w:t>
      </w:r>
      <w:proofErr w:type="spellEnd"/>
      <w:r w:rsidRPr="004A3EE7">
        <w:rPr>
          <w:lang w:val="de-CH"/>
        </w:rPr>
        <w:t xml:space="preserve"> </w:t>
      </w:r>
      <w:proofErr w:type="spellStart"/>
      <w:r w:rsidRPr="004A3EE7">
        <w:rPr>
          <w:lang w:val="de-CH"/>
        </w:rPr>
        <w:t>Kong</w:t>
      </w:r>
      <w:proofErr w:type="spellEnd"/>
      <w:r w:rsidRPr="004A3EE7">
        <w:rPr>
          <w:lang w:val="de-CH"/>
        </w:rPr>
        <w:t xml:space="preserve"> Fine Art Fair und unserem erneuten Einstieg bei der Art Basel ab 2011 geht für uns ein kleiner Traum in Erfüllung. Der erfolgreichste </w:t>
      </w:r>
      <w:proofErr w:type="spellStart"/>
      <w:r w:rsidRPr="004A3EE7">
        <w:rPr>
          <w:lang w:val="de-CH"/>
        </w:rPr>
        <w:t>Premiumautomobilhersteller</w:t>
      </w:r>
      <w:proofErr w:type="spellEnd"/>
      <w:r w:rsidRPr="004A3EE7">
        <w:rPr>
          <w:lang w:val="de-CH"/>
        </w:rPr>
        <w:t xml:space="preserve"> der Welt fördert die bedeutendsten Kunstmessen der Welt“, so Dr. Uwe </w:t>
      </w:r>
      <w:proofErr w:type="spellStart"/>
      <w:r w:rsidRPr="004A3EE7">
        <w:rPr>
          <w:lang w:val="de-CH"/>
        </w:rPr>
        <w:t>Ellinghaus</w:t>
      </w:r>
      <w:proofErr w:type="spellEnd"/>
      <w:r w:rsidRPr="004A3EE7">
        <w:rPr>
          <w:lang w:val="de-CH"/>
        </w:rPr>
        <w:t xml:space="preserve">, Leiter Markenführung BMW und BMW Group Marketing Services. „Um schnöde </w:t>
      </w:r>
      <w:proofErr w:type="spellStart"/>
      <w:r w:rsidRPr="004A3EE7">
        <w:rPr>
          <w:lang w:val="de-CH"/>
        </w:rPr>
        <w:t>Logoplatzierung</w:t>
      </w:r>
      <w:proofErr w:type="spellEnd"/>
      <w:r w:rsidRPr="004A3EE7">
        <w:rPr>
          <w:lang w:val="de-CH"/>
        </w:rPr>
        <w:t xml:space="preserve"> geht es uns dabei mitnichten. Gemeinsam mit unseren neuen Partnern werden wir zukünftig Formate entwickeln, welche die Kunstmessen und deren Teilnehmer noch mehr im Bereich des Ideen- und Gedankenaustauschs positionieren.“</w:t>
      </w:r>
    </w:p>
    <w:p w:rsidR="004A3EE7" w:rsidRDefault="004A3EE7" w:rsidP="004A3EE7">
      <w:pPr>
        <w:pStyle w:val="Fliesstext"/>
        <w:spacing w:line="360" w:lineRule="atLeast"/>
        <w:rPr>
          <w:lang w:val="de-CH"/>
        </w:rPr>
      </w:pPr>
    </w:p>
    <w:p w:rsidR="004A3EE7" w:rsidRPr="004A3EE7" w:rsidRDefault="004A3EE7" w:rsidP="004A3EE7">
      <w:pPr>
        <w:pStyle w:val="Fliesstext"/>
        <w:spacing w:line="360" w:lineRule="atLeast"/>
        <w:ind w:left="709"/>
        <w:rPr>
          <w:b/>
          <w:lang w:val="de-CH"/>
        </w:rPr>
      </w:pPr>
      <w:r w:rsidRPr="004A3EE7">
        <w:rPr>
          <w:b/>
          <w:lang w:val="de-CH"/>
        </w:rPr>
        <w:t xml:space="preserve">Annette Schönholzer und Marc </w:t>
      </w:r>
      <w:proofErr w:type="spellStart"/>
      <w:r w:rsidRPr="004A3EE7">
        <w:rPr>
          <w:b/>
          <w:lang w:val="de-CH"/>
        </w:rPr>
        <w:t>Spiegler</w:t>
      </w:r>
      <w:proofErr w:type="spellEnd"/>
      <w:r w:rsidRPr="004A3EE7">
        <w:rPr>
          <w:b/>
          <w:lang w:val="de-CH"/>
        </w:rPr>
        <w:t xml:space="preserve">, Co-Direktoren der Art Basel und Art Basel Miami Beach </w:t>
      </w:r>
    </w:p>
    <w:p w:rsidR="004A3EE7" w:rsidRPr="004A3EE7" w:rsidRDefault="004A3EE7" w:rsidP="004A3EE7">
      <w:pPr>
        <w:pStyle w:val="Fliesstext"/>
        <w:spacing w:line="360" w:lineRule="atLeast"/>
        <w:ind w:left="709"/>
        <w:rPr>
          <w:lang w:val="de-CH"/>
        </w:rPr>
      </w:pPr>
      <w:r w:rsidRPr="004A3EE7">
        <w:rPr>
          <w:lang w:val="de-CH"/>
        </w:rPr>
        <w:t>„Die Art Basel und die Art Basel Miami Beach sind erfreut, die lange Partnerschaft mit BMW fortzuführen. Das Engagement von BMW in der Kunstwelt findet bereits seit vielen Jahrzehnten auf allen Kontinenten statt.“</w:t>
      </w:r>
    </w:p>
    <w:p w:rsidR="004A3EE7" w:rsidRPr="004A3EE7" w:rsidRDefault="004A3EE7" w:rsidP="004A3EE7">
      <w:pPr>
        <w:pStyle w:val="Fliesstext"/>
        <w:spacing w:line="360" w:lineRule="atLeast"/>
        <w:ind w:left="709"/>
        <w:rPr>
          <w:lang w:val="de-CH"/>
        </w:rPr>
      </w:pPr>
    </w:p>
    <w:p w:rsidR="004A3EE7" w:rsidRPr="004A3EE7" w:rsidRDefault="004A3EE7" w:rsidP="004A3EE7">
      <w:pPr>
        <w:pStyle w:val="Fliesstext"/>
        <w:spacing w:line="360" w:lineRule="atLeast"/>
        <w:ind w:left="709"/>
        <w:rPr>
          <w:b/>
          <w:lang w:val="de-CH"/>
        </w:rPr>
      </w:pPr>
      <w:r w:rsidRPr="004A3EE7">
        <w:rPr>
          <w:b/>
          <w:lang w:val="de-CH"/>
        </w:rPr>
        <w:t xml:space="preserve">Amanda Sharp, Mitbegründerin der </w:t>
      </w:r>
      <w:proofErr w:type="spellStart"/>
      <w:r w:rsidRPr="004A3EE7">
        <w:rPr>
          <w:b/>
          <w:lang w:val="de-CH"/>
        </w:rPr>
        <w:t>Frieze</w:t>
      </w:r>
      <w:proofErr w:type="spellEnd"/>
      <w:r w:rsidRPr="004A3EE7">
        <w:rPr>
          <w:b/>
          <w:lang w:val="de-CH"/>
        </w:rPr>
        <w:t xml:space="preserve"> Art Fair London</w:t>
      </w:r>
    </w:p>
    <w:p w:rsidR="004A3EE7" w:rsidRPr="004A3EE7" w:rsidRDefault="004A3EE7" w:rsidP="004A3EE7">
      <w:pPr>
        <w:pStyle w:val="Fliesstext"/>
        <w:spacing w:line="360" w:lineRule="atLeast"/>
        <w:ind w:left="709"/>
        <w:rPr>
          <w:lang w:val="de-CH"/>
        </w:rPr>
      </w:pPr>
      <w:r w:rsidRPr="004A3EE7">
        <w:rPr>
          <w:lang w:val="de-CH"/>
        </w:rPr>
        <w:t xml:space="preserve"> „Es ist uns eine besondere Freude, auch in diesem Jahr wieder mit einem Unternehmen wie BMW zusammen zu arbeiten, welches sich aus einer besonderen Verantwortung heraus gerade gegenüber zeitgenössischer Kunst und ihren Künstlern verpflichtet fühlt.“</w:t>
      </w:r>
    </w:p>
    <w:p w:rsidR="004A3EE7" w:rsidRPr="004A3EE7" w:rsidRDefault="004A3EE7" w:rsidP="004A3EE7">
      <w:pPr>
        <w:pStyle w:val="Fliesstext"/>
        <w:spacing w:line="360" w:lineRule="atLeast"/>
        <w:ind w:left="709"/>
        <w:rPr>
          <w:lang w:val="de-CH"/>
        </w:rPr>
      </w:pPr>
    </w:p>
    <w:p w:rsidR="004A3EE7" w:rsidRPr="004A3EE7" w:rsidRDefault="004A3EE7" w:rsidP="004A3EE7">
      <w:pPr>
        <w:pStyle w:val="Fliesstext"/>
        <w:spacing w:line="360" w:lineRule="atLeast"/>
        <w:ind w:left="709"/>
        <w:rPr>
          <w:b/>
          <w:lang w:val="de-CH"/>
        </w:rPr>
      </w:pPr>
      <w:r w:rsidRPr="004A3EE7">
        <w:rPr>
          <w:b/>
          <w:lang w:val="de-CH"/>
        </w:rPr>
        <w:t>Ben Janssens, Vorstandsvorsitzender der TEFAF Maastricht</w:t>
      </w:r>
    </w:p>
    <w:p w:rsidR="004A3EE7" w:rsidRPr="007B350C" w:rsidRDefault="004A3EE7" w:rsidP="004A3EE7">
      <w:pPr>
        <w:pStyle w:val="Fliesstext"/>
        <w:spacing w:line="360" w:lineRule="atLeast"/>
        <w:ind w:left="709"/>
        <w:rPr>
          <w:lang w:val="de-CH"/>
        </w:rPr>
      </w:pPr>
      <w:r w:rsidRPr="004A3EE7">
        <w:rPr>
          <w:lang w:val="de-CH"/>
        </w:rPr>
        <w:t xml:space="preserve"> „Wir freuen uns sehr, dass BMW das offizielle Auto für die TEFAF stellt. Hier haben sich zwei Partner gefunden, die gleicherma</w:t>
      </w:r>
      <w:r>
        <w:rPr>
          <w:lang w:val="de-CH"/>
        </w:rPr>
        <w:t>ss</w:t>
      </w:r>
      <w:r w:rsidRPr="004A3EE7">
        <w:rPr>
          <w:lang w:val="de-CH"/>
        </w:rPr>
        <w:t>en für höchste Qualität, Innovation und Eleganz stehen.“</w:t>
      </w:r>
    </w:p>
    <w:p w:rsidR="00EF344A" w:rsidRDefault="00EF344A">
      <w:pPr>
        <w:pStyle w:val="Fliesstext"/>
        <w:spacing w:line="360" w:lineRule="atLeast"/>
        <w:rPr>
          <w:lang w:val="de-CH"/>
        </w:rPr>
      </w:pPr>
    </w:p>
    <w:p w:rsidR="004A3EE7" w:rsidRDefault="004A3EE7">
      <w:pPr>
        <w:pStyle w:val="Fliesstext"/>
        <w:spacing w:line="360" w:lineRule="atLeast"/>
        <w:rPr>
          <w:lang w:val="de-CH"/>
        </w:rPr>
      </w:pPr>
    </w:p>
    <w:p w:rsidR="004A3EE7" w:rsidRPr="004A3EE7" w:rsidRDefault="004A3EE7" w:rsidP="004A3EE7">
      <w:pPr>
        <w:pStyle w:val="Fliesstext"/>
        <w:spacing w:line="360" w:lineRule="atLeast"/>
        <w:rPr>
          <w:lang w:val="de-CH"/>
        </w:rPr>
      </w:pPr>
      <w:r w:rsidRPr="004A3EE7">
        <w:rPr>
          <w:lang w:val="de-CH"/>
        </w:rPr>
        <w:t xml:space="preserve">Neben Art Basel, Art Basel Miami Beach, </w:t>
      </w:r>
      <w:proofErr w:type="spellStart"/>
      <w:r w:rsidRPr="004A3EE7">
        <w:rPr>
          <w:lang w:val="de-CH"/>
        </w:rPr>
        <w:t>Frieze</w:t>
      </w:r>
      <w:proofErr w:type="spellEnd"/>
      <w:r w:rsidRPr="004A3EE7">
        <w:rPr>
          <w:lang w:val="de-CH"/>
        </w:rPr>
        <w:t xml:space="preserve">, </w:t>
      </w:r>
      <w:proofErr w:type="spellStart"/>
      <w:r w:rsidRPr="004A3EE7">
        <w:rPr>
          <w:lang w:val="de-CH"/>
        </w:rPr>
        <w:t>Hong</w:t>
      </w:r>
      <w:proofErr w:type="spellEnd"/>
      <w:r w:rsidRPr="004A3EE7">
        <w:rPr>
          <w:lang w:val="de-CH"/>
        </w:rPr>
        <w:t xml:space="preserve"> </w:t>
      </w:r>
      <w:proofErr w:type="spellStart"/>
      <w:r w:rsidRPr="004A3EE7">
        <w:rPr>
          <w:lang w:val="de-CH"/>
        </w:rPr>
        <w:t>Kong</w:t>
      </w:r>
      <w:proofErr w:type="spellEnd"/>
      <w:r w:rsidRPr="004A3EE7">
        <w:rPr>
          <w:lang w:val="de-CH"/>
        </w:rPr>
        <w:t xml:space="preserve"> Art Fair und TEFAF fördert BMW weitere Kunstmessen wie die Art Toronto und die Paris Photo sowie die Initiativen Gallery Weekend Berlin und Independent </w:t>
      </w:r>
      <w:proofErr w:type="spellStart"/>
      <w:r w:rsidRPr="004A3EE7">
        <w:rPr>
          <w:lang w:val="de-CH"/>
        </w:rPr>
        <w:t>Collectors</w:t>
      </w:r>
      <w:proofErr w:type="spellEnd"/>
      <w:r w:rsidRPr="004A3EE7">
        <w:rPr>
          <w:lang w:val="de-CH"/>
        </w:rPr>
        <w:t xml:space="preserve">. </w:t>
      </w:r>
    </w:p>
    <w:p w:rsidR="004A3EE7" w:rsidRPr="004A3EE7" w:rsidRDefault="004A3EE7" w:rsidP="004A3EE7">
      <w:pPr>
        <w:pStyle w:val="Fliesstext"/>
        <w:spacing w:line="360" w:lineRule="atLeast"/>
        <w:rPr>
          <w:lang w:val="de-CH"/>
        </w:rPr>
      </w:pPr>
    </w:p>
    <w:p w:rsidR="004A3EE7" w:rsidRDefault="004A3EE7" w:rsidP="004A3EE7">
      <w:pPr>
        <w:pStyle w:val="Fliesstext"/>
        <w:spacing w:line="360" w:lineRule="atLeast"/>
        <w:rPr>
          <w:lang w:val="de-CH"/>
        </w:rPr>
      </w:pPr>
      <w:r w:rsidRPr="004A3EE7">
        <w:rPr>
          <w:lang w:val="de-CH"/>
        </w:rPr>
        <w:t>Die BMW Group feiert 2011 40-jähriges kulturelles Engagement mit über 100 Projekten weltweit. Schwerpunkte des langfristig angelegten Engagements setzt das Unternehmen in der zeitgenössischen und modernen Kunst, in klassischer Musik und Jazz sowie in Architektur und Design. Im Bereich der Kunst kooperiert die BMW Group nachhaltig mit kulturellen Institutionen und Kunstschaffenden weltweit, unter anderem mit Projekten wie dem BMW Guggenheim Lab, dem Preis der Nationalgalerie und den Art Cars.</w:t>
      </w:r>
    </w:p>
    <w:p w:rsidR="004A3EE7" w:rsidRPr="007B350C" w:rsidRDefault="004A3EE7">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4A3EE7"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r>
      <w:r w:rsidRPr="004A3EE7">
        <w:rPr>
          <w:rFonts w:ascii="BMWTypeLight" w:hAnsi="BMWTypeLight"/>
          <w:sz w:val="22"/>
          <w:szCs w:val="24"/>
          <w:lang w:val="de-DE"/>
        </w:rPr>
        <w:t>Corporate Communications</w:t>
      </w:r>
    </w:p>
    <w:p w:rsidR="00A521CB" w:rsidRPr="004A3EE7" w:rsidRDefault="00A521CB" w:rsidP="00A521CB">
      <w:pPr>
        <w:tabs>
          <w:tab w:val="left" w:pos="3828"/>
        </w:tabs>
        <w:spacing w:line="360" w:lineRule="atLeast"/>
        <w:rPr>
          <w:rFonts w:ascii="BMWTypeLight" w:hAnsi="BMWTypeLight"/>
          <w:sz w:val="22"/>
          <w:szCs w:val="24"/>
          <w:lang w:val="de-DE"/>
        </w:rPr>
      </w:pPr>
      <w:r w:rsidRPr="004A3EE7">
        <w:rPr>
          <w:rFonts w:ascii="BMWTypeLight" w:hAnsi="BMWTypeLight"/>
          <w:sz w:val="22"/>
          <w:szCs w:val="24"/>
          <w:lang w:val="de-DE"/>
        </w:rPr>
        <w:tab/>
        <w:t>Beda Durrer</w:t>
      </w:r>
    </w:p>
    <w:p w:rsidR="00A521CB" w:rsidRPr="004A3EE7"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sidRPr="004A3EE7">
        <w:rPr>
          <w:rFonts w:ascii="BMWTypeLight" w:hAnsi="BMWTypeLight"/>
          <w:kern w:val="0"/>
          <w:szCs w:val="24"/>
        </w:rPr>
        <w:tab/>
      </w:r>
      <w:proofErr w:type="spellStart"/>
      <w:r w:rsidRPr="004A3EE7">
        <w:rPr>
          <w:rFonts w:ascii="BMWTypeLight" w:hAnsi="BMWTypeLight"/>
          <w:kern w:val="0"/>
          <w:szCs w:val="24"/>
        </w:rPr>
        <w:t>Industriestrasse</w:t>
      </w:r>
      <w:proofErr w:type="spellEnd"/>
      <w:r w:rsidRPr="004A3EE7">
        <w:rPr>
          <w:rFonts w:ascii="BMWTypeLight" w:hAnsi="BMWTypeLight"/>
          <w:kern w:val="0"/>
          <w:szCs w:val="24"/>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4A3EE7">
        <w:rPr>
          <w:rFonts w:ascii="BMWTypeLight" w:hAnsi="BMWTypeLight"/>
          <w:sz w:val="22"/>
          <w:szCs w:val="24"/>
          <w:lang w:val="de-DE"/>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B479F9"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B479F9" w:rsidRPr="001B5F2C">
        <w:rPr>
          <w:rFonts w:ascii="BMWTypeLight" w:hAnsi="BMWTypeLight" w:cs="BMWType V2 Light"/>
          <w:sz w:val="22"/>
          <w:szCs w:val="22"/>
          <w:lang w:val="de-CH"/>
        </w:rPr>
        <w:fldChar w:fldCharType="separate"/>
      </w:r>
      <w:r w:rsidR="004A3EE7">
        <w:rPr>
          <w:rFonts w:ascii="BMWTypeLight" w:hAnsi="BMWTypeLight" w:cs="BMWType V2 Light"/>
          <w:noProof/>
          <w:sz w:val="22"/>
          <w:szCs w:val="22"/>
          <w:lang w:val="de-CH"/>
        </w:rPr>
        <w:t>19. Mai 2011</w:t>
      </w:r>
      <w:r w:rsidR="00B479F9"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lastRenderedPageBreak/>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B79E7"/>
    <w:rsid w:val="002E4C0E"/>
    <w:rsid w:val="00343D35"/>
    <w:rsid w:val="003710D1"/>
    <w:rsid w:val="00411F93"/>
    <w:rsid w:val="004866D6"/>
    <w:rsid w:val="00496D3A"/>
    <w:rsid w:val="004A0048"/>
    <w:rsid w:val="004A3EE7"/>
    <w:rsid w:val="004B22F9"/>
    <w:rsid w:val="005201C5"/>
    <w:rsid w:val="005B51DE"/>
    <w:rsid w:val="005E3671"/>
    <w:rsid w:val="00731224"/>
    <w:rsid w:val="007534D6"/>
    <w:rsid w:val="007B350C"/>
    <w:rsid w:val="007D54E8"/>
    <w:rsid w:val="00860467"/>
    <w:rsid w:val="00925424"/>
    <w:rsid w:val="00946316"/>
    <w:rsid w:val="00983557"/>
    <w:rsid w:val="00A521CB"/>
    <w:rsid w:val="00AC2DF7"/>
    <w:rsid w:val="00AC654D"/>
    <w:rsid w:val="00B3436D"/>
    <w:rsid w:val="00B479F9"/>
    <w:rsid w:val="00BE1268"/>
    <w:rsid w:val="00C2491C"/>
    <w:rsid w:val="00D00005"/>
    <w:rsid w:val="00D5721F"/>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3623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qt53422</cp:lastModifiedBy>
  <cp:revision>2</cp:revision>
  <cp:lastPrinted>2011-03-15T07:28:00Z</cp:lastPrinted>
  <dcterms:created xsi:type="dcterms:W3CDTF">2011-05-19T12:12:00Z</dcterms:created>
  <dcterms:modified xsi:type="dcterms:W3CDTF">2011-05-19T12:12:00Z</dcterms:modified>
</cp:coreProperties>
</file>