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810B0" w:rsidRDefault="00EF344A">
      <w:pPr>
        <w:outlineLvl w:val="0"/>
        <w:rPr>
          <w:rFonts w:ascii="BMWTypeLight" w:hAnsi="BMWTypeLight"/>
          <w:b/>
          <w:bCs/>
          <w:sz w:val="36"/>
          <w:szCs w:val="36"/>
          <w:lang w:val="de-CH"/>
        </w:rPr>
      </w:pPr>
      <w:r w:rsidRPr="007810B0">
        <w:rPr>
          <w:rFonts w:ascii="BMWTypeLight" w:hAnsi="BMWTypeLight"/>
          <w:b/>
          <w:bCs/>
          <w:sz w:val="36"/>
          <w:szCs w:val="36"/>
          <w:lang w:val="de-CH"/>
        </w:rPr>
        <w:t>BMW Group</w:t>
      </w:r>
    </w:p>
    <w:p w:rsidR="00EF344A" w:rsidRPr="007810B0" w:rsidRDefault="00EF344A">
      <w:pPr>
        <w:outlineLvl w:val="0"/>
        <w:rPr>
          <w:rFonts w:ascii="BMWTypeLight" w:hAnsi="BMWTypeLight"/>
          <w:b/>
          <w:bCs/>
          <w:color w:val="C0C0C0"/>
          <w:sz w:val="36"/>
          <w:szCs w:val="36"/>
          <w:lang w:val="de-CH"/>
        </w:rPr>
      </w:pPr>
      <w:proofErr w:type="spellStart"/>
      <w:r w:rsidRPr="007810B0">
        <w:rPr>
          <w:rFonts w:ascii="BMWTypeLight" w:hAnsi="BMWTypeLight"/>
          <w:b/>
          <w:bCs/>
          <w:color w:val="C0C0C0"/>
          <w:sz w:val="36"/>
          <w:szCs w:val="36"/>
          <w:lang w:val="de-CH"/>
        </w:rPr>
        <w:t>Switzerland</w:t>
      </w:r>
      <w:proofErr w:type="spellEnd"/>
    </w:p>
    <w:p w:rsidR="00EF344A" w:rsidRPr="007810B0" w:rsidRDefault="00EF344A">
      <w:pPr>
        <w:outlineLvl w:val="0"/>
        <w:rPr>
          <w:rFonts w:ascii="BMWTypeLight" w:hAnsi="BMWTypeLight"/>
          <w:b/>
          <w:bCs/>
          <w:color w:val="C0C0C0"/>
          <w:sz w:val="36"/>
          <w:szCs w:val="36"/>
          <w:lang w:val="de-CH"/>
        </w:rPr>
      </w:pPr>
      <w:r w:rsidRPr="007810B0">
        <w:rPr>
          <w:rFonts w:ascii="BMWTypeLight" w:hAnsi="BMWTypeLight"/>
          <w:b/>
          <w:bCs/>
          <w:color w:val="C0C0C0"/>
          <w:sz w:val="36"/>
          <w:szCs w:val="36"/>
          <w:lang w:val="de-CH"/>
        </w:rPr>
        <w:t>Corporate Communications</w:t>
      </w:r>
    </w:p>
    <w:p w:rsidR="00EF344A" w:rsidRPr="007810B0" w:rsidRDefault="00EF344A">
      <w:pPr>
        <w:rPr>
          <w:rFonts w:ascii="BMWTypeLight" w:hAnsi="BMWTypeLight"/>
          <w:b/>
          <w:bCs/>
          <w:sz w:val="36"/>
          <w:szCs w:val="36"/>
          <w:lang w:val="de-CH"/>
        </w:rPr>
      </w:pPr>
    </w:p>
    <w:p w:rsidR="00EF344A" w:rsidRPr="007810B0" w:rsidRDefault="00EF344A">
      <w:pPr>
        <w:spacing w:line="360" w:lineRule="atLeast"/>
        <w:rPr>
          <w:rFonts w:ascii="BMWTypeLight" w:hAnsi="BMWTypeLight"/>
          <w:sz w:val="24"/>
          <w:lang w:val="de-CH" w:eastAsia="de-DE"/>
        </w:rPr>
      </w:pPr>
    </w:p>
    <w:p w:rsidR="00EF344A" w:rsidRPr="007810B0" w:rsidRDefault="007810B0">
      <w:pPr>
        <w:pStyle w:val="Titel"/>
        <w:rPr>
          <w:sz w:val="36"/>
          <w:lang w:val="de-CH"/>
        </w:rPr>
      </w:pPr>
      <w:r w:rsidRPr="007810B0">
        <w:rPr>
          <w:sz w:val="36"/>
          <w:lang w:val="de-CH"/>
        </w:rPr>
        <w:t>Neue Wege in der Kommunikation – die BMW Group pr</w:t>
      </w:r>
      <w:r>
        <w:rPr>
          <w:sz w:val="36"/>
          <w:lang w:val="de-CH"/>
        </w:rPr>
        <w:t>äsentiert ihr erstes Musikvideo</w:t>
      </w:r>
      <w:r w:rsidR="00343D35" w:rsidRPr="007810B0">
        <w:rPr>
          <w:sz w:val="36"/>
          <w:lang w:val="de-CH"/>
        </w:rPr>
        <w:t>.</w:t>
      </w:r>
    </w:p>
    <w:p w:rsidR="00EF344A" w:rsidRPr="007534D6" w:rsidRDefault="007810B0" w:rsidP="007534D6">
      <w:pPr>
        <w:rPr>
          <w:rFonts w:ascii="BMWTypeLight" w:hAnsi="BMWTypeLight"/>
          <w:sz w:val="36"/>
          <w:szCs w:val="28"/>
          <w:lang w:val="de-CH" w:eastAsia="de-DE"/>
        </w:rPr>
      </w:pPr>
      <w:r w:rsidRPr="007810B0">
        <w:rPr>
          <w:rFonts w:ascii="BMWTypeLight" w:hAnsi="BMWTypeLight"/>
          <w:sz w:val="36"/>
          <w:szCs w:val="28"/>
          <w:lang w:val="de-CH" w:eastAsia="de-DE"/>
        </w:rPr>
        <w:t xml:space="preserve">„check </w:t>
      </w:r>
      <w:proofErr w:type="spellStart"/>
      <w:r w:rsidRPr="007810B0">
        <w:rPr>
          <w:rFonts w:ascii="BMWTypeLight" w:hAnsi="BMWTypeLight"/>
          <w:sz w:val="36"/>
          <w:szCs w:val="28"/>
          <w:lang w:val="de-CH" w:eastAsia="de-DE"/>
        </w:rPr>
        <w:t>my</w:t>
      </w:r>
      <w:proofErr w:type="spellEnd"/>
      <w:r w:rsidRPr="007810B0">
        <w:rPr>
          <w:rFonts w:ascii="BMWTypeLight" w:hAnsi="BMWTypeLight"/>
          <w:sz w:val="36"/>
          <w:szCs w:val="28"/>
          <w:lang w:val="de-CH" w:eastAsia="de-DE"/>
        </w:rPr>
        <w:t xml:space="preserve"> </w:t>
      </w:r>
      <w:proofErr w:type="spellStart"/>
      <w:r w:rsidRPr="007810B0">
        <w:rPr>
          <w:rFonts w:ascii="BMWTypeLight" w:hAnsi="BMWTypeLight"/>
          <w:sz w:val="36"/>
          <w:szCs w:val="28"/>
          <w:lang w:val="de-CH" w:eastAsia="de-DE"/>
        </w:rPr>
        <w:t>machine</w:t>
      </w:r>
      <w:proofErr w:type="spellEnd"/>
      <w:r w:rsidRPr="007810B0">
        <w:rPr>
          <w:rFonts w:ascii="BMWTypeLight" w:hAnsi="BMWTypeLight"/>
          <w:sz w:val="36"/>
          <w:szCs w:val="28"/>
          <w:lang w:val="de-CH" w:eastAsia="de-DE"/>
        </w:rPr>
        <w:t>“ - Der neue BMW 1er als Instrument, da</w:t>
      </w:r>
      <w:r>
        <w:rPr>
          <w:rFonts w:ascii="BMWTypeLight" w:hAnsi="BMWTypeLight"/>
          <w:sz w:val="36"/>
          <w:szCs w:val="28"/>
          <w:lang w:val="de-CH" w:eastAsia="de-DE"/>
        </w:rPr>
        <w:t>s BMW Werk Regensburg als Bühne</w:t>
      </w:r>
      <w:r w:rsidR="00343D35" w:rsidRPr="00343D35">
        <w:rPr>
          <w:rFonts w:ascii="BMWTypeLight" w:hAnsi="BMWTypeLight"/>
          <w:sz w:val="36"/>
          <w:szCs w:val="28"/>
          <w:lang w:val="de-CH" w:eastAsia="de-DE"/>
        </w:rPr>
        <w:t xml:space="preserve">. </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EF344A" w:rsidRDefault="007810B0">
      <w:pPr>
        <w:pStyle w:val="Fliesstext"/>
        <w:spacing w:line="360" w:lineRule="atLeast"/>
        <w:rPr>
          <w:lang w:val="de-CH"/>
        </w:rPr>
      </w:pPr>
      <w:r w:rsidRPr="007810B0">
        <w:rPr>
          <w:lang w:val="de-CH"/>
        </w:rPr>
        <w:t>Die BMW Group und ihre Marken BMW, MINI und Rolls-Royce stehen für Innovationen. Diese Innovationen betreffen längst nicht nur Design und Technologie. Auch im Bereich der Kommunikation werden beständig neue Wege beschritten und Trends gesetzt. So war es nur logisch, dass auch in der Kommunikation zum neuen BMW 1er ein neuer audiovisueller Ansatz gesucht wurde.</w:t>
      </w:r>
    </w:p>
    <w:p w:rsidR="007810B0" w:rsidRDefault="007810B0">
      <w:pPr>
        <w:pStyle w:val="Fliesstext"/>
        <w:spacing w:line="360" w:lineRule="atLeast"/>
        <w:rPr>
          <w:lang w:val="de-CH"/>
        </w:rPr>
      </w:pPr>
    </w:p>
    <w:p w:rsidR="007810B0" w:rsidRPr="007810B0" w:rsidRDefault="007810B0" w:rsidP="007810B0">
      <w:pPr>
        <w:pStyle w:val="Fliesstext"/>
        <w:spacing w:line="360" w:lineRule="atLeast"/>
        <w:rPr>
          <w:lang w:val="de-CH"/>
        </w:rPr>
      </w:pPr>
      <w:r w:rsidRPr="007810B0">
        <w:rPr>
          <w:lang w:val="de-CH"/>
        </w:rPr>
        <w:t>„Der Fertigungsprozess eines Automobils ist ein spannender Vorgang und deshalb bereits vielfach gefilmt worden. Als innovatives Unternehmen will die BMW Group zeigen, dass die Fertigung eines Fahrzeugs auch einmal ganz anders dargestellt werden kann - ohne dass die Authentizität der Abläufe dabei verloren geht“, sagt Bill Mc Andrews, Leiter Kommunikationsstrategie, Unternehmenskommunikation der BMW Group.</w:t>
      </w:r>
    </w:p>
    <w:p w:rsidR="007810B0" w:rsidRPr="007810B0" w:rsidRDefault="007810B0" w:rsidP="007810B0">
      <w:pPr>
        <w:pStyle w:val="Fliesstext"/>
        <w:spacing w:line="360" w:lineRule="atLeast"/>
        <w:rPr>
          <w:lang w:val="de-CH"/>
        </w:rPr>
      </w:pPr>
    </w:p>
    <w:p w:rsidR="007810B0" w:rsidRDefault="007810B0" w:rsidP="007810B0">
      <w:pPr>
        <w:pStyle w:val="Fliesstext"/>
        <w:spacing w:line="360" w:lineRule="atLeast"/>
        <w:rPr>
          <w:lang w:val="de-CH"/>
        </w:rPr>
      </w:pPr>
      <w:r w:rsidRPr="007810B0">
        <w:rPr>
          <w:lang w:val="de-CH"/>
        </w:rPr>
        <w:t xml:space="preserve">„check </w:t>
      </w:r>
      <w:proofErr w:type="spellStart"/>
      <w:r w:rsidRPr="007810B0">
        <w:rPr>
          <w:lang w:val="de-CH"/>
        </w:rPr>
        <w:t>my</w:t>
      </w:r>
      <w:proofErr w:type="spellEnd"/>
      <w:r w:rsidRPr="007810B0">
        <w:rPr>
          <w:lang w:val="de-CH"/>
        </w:rPr>
        <w:t xml:space="preserve"> </w:t>
      </w:r>
      <w:proofErr w:type="spellStart"/>
      <w:r w:rsidRPr="007810B0">
        <w:rPr>
          <w:lang w:val="de-CH"/>
        </w:rPr>
        <w:t>machine</w:t>
      </w:r>
      <w:proofErr w:type="spellEnd"/>
      <w:r w:rsidRPr="007810B0">
        <w:rPr>
          <w:lang w:val="de-CH"/>
        </w:rPr>
        <w:t xml:space="preserve">“ ist ein Filmprojekt, welches in enger Zusammenarbeit der Abteilung Elektronische Medien der BMW Group mit den Münchner Kreativen Jonas </w:t>
      </w:r>
      <w:proofErr w:type="spellStart"/>
      <w:r w:rsidRPr="007810B0">
        <w:rPr>
          <w:lang w:val="de-CH"/>
        </w:rPr>
        <w:t>Imbery</w:t>
      </w:r>
      <w:proofErr w:type="spellEnd"/>
      <w:r w:rsidRPr="007810B0">
        <w:rPr>
          <w:lang w:val="de-CH"/>
        </w:rPr>
        <w:t xml:space="preserve"> (</w:t>
      </w:r>
      <w:proofErr w:type="spellStart"/>
      <w:r w:rsidRPr="007810B0">
        <w:rPr>
          <w:lang w:val="de-CH"/>
        </w:rPr>
        <w:t>Gomma</w:t>
      </w:r>
      <w:proofErr w:type="spellEnd"/>
      <w:r w:rsidRPr="007810B0">
        <w:rPr>
          <w:lang w:val="de-CH"/>
        </w:rPr>
        <w:t xml:space="preserve"> Records) und Mirko Borsche (Bureau </w:t>
      </w:r>
      <w:proofErr w:type="spellStart"/>
      <w:r w:rsidRPr="007810B0">
        <w:rPr>
          <w:lang w:val="de-CH"/>
        </w:rPr>
        <w:t>mirko</w:t>
      </w:r>
      <w:proofErr w:type="spellEnd"/>
      <w:r w:rsidRPr="007810B0">
        <w:rPr>
          <w:lang w:val="de-CH"/>
        </w:rPr>
        <w:t xml:space="preserve"> </w:t>
      </w:r>
      <w:proofErr w:type="spellStart"/>
      <w:r w:rsidRPr="007810B0">
        <w:rPr>
          <w:lang w:val="de-CH"/>
        </w:rPr>
        <w:t>borsche</w:t>
      </w:r>
      <w:proofErr w:type="spellEnd"/>
      <w:r w:rsidRPr="007810B0">
        <w:rPr>
          <w:lang w:val="de-CH"/>
        </w:rPr>
        <w:t xml:space="preserve">) entstand. Als Produktionsfirma zeichnet </w:t>
      </w:r>
      <w:proofErr w:type="spellStart"/>
      <w:r w:rsidRPr="007810B0">
        <w:rPr>
          <w:lang w:val="de-CH"/>
        </w:rPr>
        <w:t>The</w:t>
      </w:r>
      <w:proofErr w:type="spellEnd"/>
      <w:r w:rsidRPr="007810B0">
        <w:rPr>
          <w:lang w:val="de-CH"/>
        </w:rPr>
        <w:t xml:space="preserve"> </w:t>
      </w:r>
      <w:proofErr w:type="spellStart"/>
      <w:r w:rsidRPr="007810B0">
        <w:rPr>
          <w:lang w:val="de-CH"/>
        </w:rPr>
        <w:t>Brainstormclub</w:t>
      </w:r>
      <w:proofErr w:type="spellEnd"/>
      <w:r w:rsidRPr="007810B0">
        <w:rPr>
          <w:lang w:val="de-CH"/>
        </w:rPr>
        <w:t xml:space="preserve"> zusammen mit Eyetrip verantwortlich.</w:t>
      </w:r>
    </w:p>
    <w:p w:rsidR="007810B0" w:rsidRDefault="007810B0" w:rsidP="007810B0">
      <w:pPr>
        <w:pStyle w:val="Fliesstext"/>
        <w:spacing w:line="360" w:lineRule="atLeast"/>
        <w:rPr>
          <w:lang w:val="de-CH"/>
        </w:rPr>
      </w:pPr>
    </w:p>
    <w:p w:rsidR="007810B0" w:rsidRPr="007810B0" w:rsidRDefault="007810B0" w:rsidP="007810B0">
      <w:pPr>
        <w:pStyle w:val="Fliesstext"/>
        <w:spacing w:line="360" w:lineRule="atLeast"/>
        <w:rPr>
          <w:lang w:val="de-CH"/>
        </w:rPr>
      </w:pPr>
      <w:r w:rsidRPr="007810B0">
        <w:rPr>
          <w:lang w:val="de-CH"/>
        </w:rPr>
        <w:t xml:space="preserve">Der von Jonas </w:t>
      </w:r>
      <w:proofErr w:type="spellStart"/>
      <w:r w:rsidRPr="007810B0">
        <w:rPr>
          <w:lang w:val="de-CH"/>
        </w:rPr>
        <w:t>Imbery</w:t>
      </w:r>
      <w:proofErr w:type="spellEnd"/>
      <w:r w:rsidRPr="007810B0">
        <w:rPr>
          <w:lang w:val="de-CH"/>
        </w:rPr>
        <w:t xml:space="preserve"> komponierte Soundtrack könnte auch in den </w:t>
      </w:r>
      <w:proofErr w:type="spellStart"/>
      <w:r w:rsidRPr="007810B0">
        <w:rPr>
          <w:lang w:val="de-CH"/>
        </w:rPr>
        <w:t>angesagtesten</w:t>
      </w:r>
      <w:proofErr w:type="spellEnd"/>
      <w:r w:rsidRPr="007810B0">
        <w:rPr>
          <w:lang w:val="de-CH"/>
        </w:rPr>
        <w:t xml:space="preserve"> Clubs der Welt gespielt werden: „Der Reiz der Arbeit bestand darin, eine tragfähige, eigenständige und </w:t>
      </w:r>
      <w:proofErr w:type="spellStart"/>
      <w:r w:rsidRPr="007810B0">
        <w:rPr>
          <w:lang w:val="de-CH"/>
        </w:rPr>
        <w:t>wiedererkennbare</w:t>
      </w:r>
      <w:proofErr w:type="spellEnd"/>
      <w:r w:rsidRPr="007810B0">
        <w:rPr>
          <w:lang w:val="de-CH"/>
        </w:rPr>
        <w:t xml:space="preserve"> Komposition zu entwickeln, die sich nur Geräuschen des Fahrzeugs bedient, wie Blinker, Navigationsstimme, Schließ-Geräusche, Sicherheitsgurten, Türen, Sicherheitshinweisglocke, um nur einige zu nennen. Durch die visuelle </w:t>
      </w:r>
      <w:r w:rsidRPr="007810B0">
        <w:rPr>
          <w:lang w:val="de-CH"/>
        </w:rPr>
        <w:lastRenderedPageBreak/>
        <w:t xml:space="preserve">Auflösung am Ende ist zu erkennen, dass die </w:t>
      </w:r>
      <w:proofErr w:type="spellStart"/>
      <w:r w:rsidRPr="007810B0">
        <w:rPr>
          <w:lang w:val="de-CH"/>
        </w:rPr>
        <w:t>perkussiven</w:t>
      </w:r>
      <w:proofErr w:type="spellEnd"/>
      <w:r w:rsidRPr="007810B0">
        <w:rPr>
          <w:lang w:val="de-CH"/>
        </w:rPr>
        <w:t xml:space="preserve"> Elemente, wie Basssynthesizer, </w:t>
      </w:r>
      <w:proofErr w:type="spellStart"/>
      <w:r w:rsidRPr="007810B0">
        <w:rPr>
          <w:lang w:val="de-CH"/>
        </w:rPr>
        <w:t>Vocals</w:t>
      </w:r>
      <w:proofErr w:type="spellEnd"/>
      <w:r w:rsidRPr="007810B0">
        <w:rPr>
          <w:lang w:val="de-CH"/>
        </w:rPr>
        <w:t xml:space="preserve"> und Melodien vom Fahrzeug selber erzeugt wurden.“</w:t>
      </w:r>
    </w:p>
    <w:p w:rsidR="007810B0" w:rsidRPr="007810B0" w:rsidRDefault="007810B0" w:rsidP="007810B0">
      <w:pPr>
        <w:pStyle w:val="Fliesstext"/>
        <w:spacing w:line="360" w:lineRule="atLeast"/>
        <w:rPr>
          <w:lang w:val="de-CH"/>
        </w:rPr>
      </w:pPr>
    </w:p>
    <w:p w:rsidR="007810B0" w:rsidRDefault="007810B0" w:rsidP="007810B0">
      <w:pPr>
        <w:pStyle w:val="Fliesstext"/>
        <w:spacing w:line="360" w:lineRule="atLeast"/>
        <w:rPr>
          <w:lang w:val="de-CH"/>
        </w:rPr>
      </w:pPr>
      <w:r w:rsidRPr="007810B0">
        <w:rPr>
          <w:lang w:val="de-CH"/>
        </w:rPr>
        <w:t>Mirko Borsche ergänzt weiter: „Wir wollten einen neuen Standard setzen, eine einzigartige Bildsprache erschaffen und uns klar vom Look eines klassischen Imagefilms unterscheiden. Der Film sollte ein selbstständiges und künstlerisch anspruchsvolles Werk werden.“</w:t>
      </w:r>
    </w:p>
    <w:p w:rsidR="007810B0" w:rsidRDefault="007810B0" w:rsidP="007810B0">
      <w:pPr>
        <w:pStyle w:val="Fliesstext"/>
        <w:spacing w:line="360" w:lineRule="atLeast"/>
        <w:rPr>
          <w:lang w:val="de-CH"/>
        </w:rPr>
      </w:pPr>
    </w:p>
    <w:p w:rsidR="007810B0" w:rsidRPr="007810B0" w:rsidRDefault="007810B0" w:rsidP="007810B0">
      <w:pPr>
        <w:pStyle w:val="Fliesstext"/>
        <w:spacing w:line="360" w:lineRule="atLeast"/>
        <w:rPr>
          <w:lang w:val="de-CH"/>
        </w:rPr>
      </w:pPr>
      <w:r w:rsidRPr="007810B0">
        <w:rPr>
          <w:lang w:val="de-CH"/>
        </w:rPr>
        <w:t>„Mit verschiedenen bildgestalterischen Mitteln wurde das technische Umfeld der Produktionshallen in eine emotionale Welt transformiert. Um Maschinen und Roboter vom Rest des Raumes zu trennen, arbeiteten wir mit selektiver Schärfe, gezielter Lichtsetzung sowie eingespiegelten Reflektionen durch Kristalle.” erklärt Daniel Falk von Eyetrip.</w:t>
      </w:r>
    </w:p>
    <w:p w:rsidR="007810B0" w:rsidRPr="007810B0" w:rsidRDefault="007810B0" w:rsidP="007810B0">
      <w:pPr>
        <w:pStyle w:val="Fliesstext"/>
        <w:spacing w:line="360" w:lineRule="atLeast"/>
        <w:rPr>
          <w:lang w:val="de-CH"/>
        </w:rPr>
      </w:pPr>
    </w:p>
    <w:p w:rsidR="007810B0" w:rsidRPr="007B350C" w:rsidRDefault="007810B0" w:rsidP="007810B0">
      <w:pPr>
        <w:pStyle w:val="Fliesstext"/>
        <w:spacing w:line="360" w:lineRule="atLeast"/>
        <w:rPr>
          <w:lang w:val="de-CH"/>
        </w:rPr>
      </w:pPr>
      <w:r w:rsidRPr="007810B0">
        <w:rPr>
          <w:lang w:val="de-CH"/>
        </w:rPr>
        <w:t xml:space="preserve">Der Film ist ab Montag 11. Juli ab 18 Uhr auf </w:t>
      </w:r>
      <w:proofErr w:type="spellStart"/>
      <w:r w:rsidRPr="007810B0">
        <w:rPr>
          <w:lang w:val="de-CH"/>
        </w:rPr>
        <w:t>Youtube</w:t>
      </w:r>
      <w:proofErr w:type="spellEnd"/>
      <w:r w:rsidRPr="007810B0">
        <w:rPr>
          <w:lang w:val="de-CH"/>
        </w:rPr>
        <w:t xml:space="preserve"> freigeschaltet: http://www.youtube.com/watch?v=NaDpt76Lkd4</w:t>
      </w:r>
    </w:p>
    <w:p w:rsidR="00EF344A" w:rsidRPr="007B350C" w:rsidRDefault="00EF344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7810B0"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r>
      <w:r w:rsidRPr="007810B0">
        <w:rPr>
          <w:rFonts w:ascii="BMWTypeLight" w:hAnsi="BMWTypeLight"/>
          <w:sz w:val="22"/>
          <w:szCs w:val="24"/>
          <w:lang w:val="de-DE"/>
        </w:rPr>
        <w:t>Corporate Communications</w:t>
      </w:r>
    </w:p>
    <w:p w:rsidR="00A521CB" w:rsidRPr="007810B0" w:rsidRDefault="00A521CB" w:rsidP="00A521CB">
      <w:pPr>
        <w:tabs>
          <w:tab w:val="left" w:pos="3828"/>
        </w:tabs>
        <w:spacing w:line="360" w:lineRule="atLeast"/>
        <w:rPr>
          <w:rFonts w:ascii="BMWTypeLight" w:hAnsi="BMWTypeLight"/>
          <w:sz w:val="22"/>
          <w:szCs w:val="24"/>
          <w:lang w:val="de-DE"/>
        </w:rPr>
      </w:pPr>
      <w:r w:rsidRPr="007810B0">
        <w:rPr>
          <w:rFonts w:ascii="BMWTypeLight" w:hAnsi="BMWTypeLight"/>
          <w:sz w:val="22"/>
          <w:szCs w:val="24"/>
          <w:lang w:val="de-DE"/>
        </w:rPr>
        <w:tab/>
        <w:t>Beda Durrer</w:t>
      </w:r>
    </w:p>
    <w:p w:rsidR="00A521CB" w:rsidRPr="007810B0"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7810B0">
        <w:rPr>
          <w:rFonts w:ascii="BMWTypeLight" w:hAnsi="BMWTypeLight"/>
          <w:kern w:val="0"/>
          <w:szCs w:val="24"/>
        </w:rPr>
        <w:tab/>
      </w:r>
      <w:proofErr w:type="spellStart"/>
      <w:r w:rsidRPr="007810B0">
        <w:rPr>
          <w:rFonts w:ascii="BMWTypeLight" w:hAnsi="BMWTypeLight"/>
          <w:kern w:val="0"/>
          <w:szCs w:val="24"/>
        </w:rPr>
        <w:t>Industriestrasse</w:t>
      </w:r>
      <w:proofErr w:type="spellEnd"/>
      <w:r w:rsidRPr="007810B0">
        <w:rPr>
          <w:rFonts w:ascii="BMWTypeLight" w:hAnsi="BMWTypeLight"/>
          <w:kern w:val="0"/>
          <w:szCs w:val="24"/>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7810B0">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AC52C8"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AC52C8" w:rsidRPr="001B5F2C">
        <w:rPr>
          <w:rFonts w:ascii="BMWTypeLight" w:hAnsi="BMWTypeLight" w:cs="BMWType V2 Light"/>
          <w:sz w:val="22"/>
          <w:szCs w:val="22"/>
          <w:lang w:val="de-CH"/>
        </w:rPr>
        <w:fldChar w:fldCharType="separate"/>
      </w:r>
      <w:r w:rsidR="007810B0">
        <w:rPr>
          <w:rFonts w:ascii="BMWTypeLight" w:hAnsi="BMWTypeLight" w:cs="BMWType V2 Light"/>
          <w:noProof/>
          <w:sz w:val="22"/>
          <w:szCs w:val="22"/>
          <w:lang w:val="de-CH"/>
        </w:rPr>
        <w:t>8. Juli 2011</w:t>
      </w:r>
      <w:r w:rsidR="00AC52C8"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1641F0" w:rsidRPr="00F50AD3" w:rsidRDefault="001641F0" w:rsidP="001641F0">
      <w:pPr>
        <w:spacing w:line="360" w:lineRule="auto"/>
        <w:rPr>
          <w:rFonts w:ascii="BMWTypeLight" w:hAnsi="BMWTypeLight"/>
          <w:b/>
          <w:sz w:val="22"/>
          <w:lang w:val="de-CH"/>
        </w:rPr>
      </w:pPr>
      <w:r w:rsidRPr="00F50AD3">
        <w:rPr>
          <w:rFonts w:ascii="BMWTypeLight" w:hAnsi="BMWTypeLight"/>
          <w:b/>
          <w:sz w:val="22"/>
          <w:lang w:val="de-CH"/>
        </w:rPr>
        <w:t>Die BMW Group</w:t>
      </w:r>
    </w:p>
    <w:p w:rsidR="001641F0" w:rsidRPr="00417BB7" w:rsidRDefault="001641F0" w:rsidP="001641F0">
      <w:pPr>
        <w:spacing w:line="360" w:lineRule="auto"/>
        <w:rPr>
          <w:rFonts w:ascii="BMWTypeLight" w:hAnsi="BMWTypeLight"/>
          <w:sz w:val="22"/>
          <w:lang w:val="de-DE"/>
        </w:rPr>
      </w:pPr>
      <w:r w:rsidRPr="00417BB7">
        <w:rPr>
          <w:rFonts w:ascii="BMWTypeLight" w:hAnsi="BMWTypeLight"/>
          <w:sz w:val="22"/>
          <w:lang w:val="de-DE"/>
        </w:rPr>
        <w:t>Die BMW Group ist mit ihren drei Marken BMW, MINI und Rolls-Royce einer der weltweit erfolgreichsten Premium-Hersteller von Automobilen und Motorrädern. Als internationaler Konzern betreibt das Unternehmen 25 Produktions- und Montagestätten in 14 Ländern sowie ein globales Vertriebsnetzwerk mit Vertretungen in über 140 Ländern.</w:t>
      </w:r>
    </w:p>
    <w:p w:rsidR="001641F0" w:rsidRPr="00417BB7" w:rsidRDefault="001641F0" w:rsidP="001641F0">
      <w:pPr>
        <w:spacing w:line="360" w:lineRule="auto"/>
        <w:rPr>
          <w:rFonts w:ascii="BMWTypeLight" w:hAnsi="BMWTypeLight"/>
          <w:sz w:val="22"/>
          <w:lang w:val="de-DE"/>
        </w:rPr>
      </w:pPr>
      <w:r w:rsidRPr="00417BB7">
        <w:rPr>
          <w:rFonts w:ascii="BMWTypeLight" w:hAnsi="BMWTypeLight"/>
          <w:sz w:val="22"/>
          <w:lang w:val="de-DE"/>
        </w:rPr>
        <w:t xml:space="preserve">Im Geschäftsjahr 2010 erzielte die BMW Group einen weltweiten Absatz von 1,46 Millionen Automobilen und über 110.000 Motorrädern. Das Ergebnis vor Steuern belief sich auf rund 4,8 Mrd. Euro, der Umsatz auf 60,5 Milliarden </w:t>
      </w:r>
      <w:r w:rsidRPr="00417BB7">
        <w:rPr>
          <w:rFonts w:ascii="BMWTypeLight" w:hAnsi="BMWTypeLight"/>
          <w:sz w:val="22"/>
          <w:lang w:val="de-DE"/>
        </w:rPr>
        <w:lastRenderedPageBreak/>
        <w:t>Euro. Zum 31. Dezember 2010 beschäftigte das Unternehmen weltweit rund 95.500 Mitarbeiterinnen und Mitarbeiter.</w:t>
      </w:r>
    </w:p>
    <w:p w:rsidR="001641F0" w:rsidRPr="00417BB7" w:rsidRDefault="001641F0" w:rsidP="001641F0">
      <w:pPr>
        <w:spacing w:line="360" w:lineRule="auto"/>
        <w:rPr>
          <w:rFonts w:ascii="BMWTypeLight" w:hAnsi="BMWTypeLight"/>
          <w:sz w:val="22"/>
          <w:lang w:val="de-DE"/>
        </w:rPr>
      </w:pPr>
      <w:r w:rsidRPr="00417BB7">
        <w:rPr>
          <w:rFonts w:ascii="BMWTypeLight" w:hAnsi="BMWTypeLight"/>
          <w:sz w:val="22"/>
          <w:lang w:val="de-DE"/>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417BB7">
        <w:rPr>
          <w:rFonts w:ascii="BMWTypeLight" w:hAnsi="BMWTypeLight"/>
          <w:sz w:val="22"/>
          <w:lang w:val="de-DE"/>
        </w:rPr>
        <w:t>Sustainability</w:t>
      </w:r>
      <w:proofErr w:type="spellEnd"/>
      <w:r w:rsidRPr="00417BB7">
        <w:rPr>
          <w:rFonts w:ascii="BMWTypeLight" w:hAnsi="BMWTypeLight"/>
          <w:sz w:val="22"/>
          <w:lang w:val="de-DE"/>
        </w:rPr>
        <w:t xml:space="preserve"> Indizes.</w:t>
      </w:r>
    </w:p>
    <w:p w:rsidR="00AC2DF7" w:rsidRPr="00417BB7" w:rsidRDefault="00AC2DF7" w:rsidP="00AC654D">
      <w:pPr>
        <w:spacing w:line="360" w:lineRule="auto"/>
        <w:rPr>
          <w:rFonts w:ascii="BMWTypeLight" w:hAnsi="BMWTypeLight"/>
          <w:sz w:val="22"/>
          <w:szCs w:val="24"/>
          <w:lang w:val="de-DE"/>
        </w:rPr>
      </w:pPr>
    </w:p>
    <w:sectPr w:rsidR="00AC2DF7" w:rsidRPr="00417BB7"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43969"/>
    <w:rsid w:val="001641F0"/>
    <w:rsid w:val="001B2093"/>
    <w:rsid w:val="001B5F2C"/>
    <w:rsid w:val="001E4A43"/>
    <w:rsid w:val="00205869"/>
    <w:rsid w:val="002B79E7"/>
    <w:rsid w:val="002E4C0E"/>
    <w:rsid w:val="00343D35"/>
    <w:rsid w:val="003710D1"/>
    <w:rsid w:val="00411F93"/>
    <w:rsid w:val="00417BB7"/>
    <w:rsid w:val="00427BD8"/>
    <w:rsid w:val="004866D6"/>
    <w:rsid w:val="00496D3A"/>
    <w:rsid w:val="004A0048"/>
    <w:rsid w:val="004B22F9"/>
    <w:rsid w:val="005201C5"/>
    <w:rsid w:val="005B3928"/>
    <w:rsid w:val="005B51DE"/>
    <w:rsid w:val="005E3671"/>
    <w:rsid w:val="00731224"/>
    <w:rsid w:val="007534D6"/>
    <w:rsid w:val="007810B0"/>
    <w:rsid w:val="007B350C"/>
    <w:rsid w:val="007D54E8"/>
    <w:rsid w:val="00860467"/>
    <w:rsid w:val="00925424"/>
    <w:rsid w:val="00946316"/>
    <w:rsid w:val="00983557"/>
    <w:rsid w:val="00A521CB"/>
    <w:rsid w:val="00AC2DF7"/>
    <w:rsid w:val="00AC52C8"/>
    <w:rsid w:val="00AC654D"/>
    <w:rsid w:val="00B3436D"/>
    <w:rsid w:val="00BE1268"/>
    <w:rsid w:val="00C2491C"/>
    <w:rsid w:val="00D00005"/>
    <w:rsid w:val="00D5721F"/>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3555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qt53422</cp:lastModifiedBy>
  <cp:revision>2</cp:revision>
  <cp:lastPrinted>2011-03-15T07:28:00Z</cp:lastPrinted>
  <dcterms:created xsi:type="dcterms:W3CDTF">2011-07-08T13:00:00Z</dcterms:created>
  <dcterms:modified xsi:type="dcterms:W3CDTF">2011-07-08T13:00:00Z</dcterms:modified>
</cp:coreProperties>
</file>