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C20" w:rsidRPr="003B7F44" w:rsidRDefault="008B3123">
      <w:pPr>
        <w:framePr w:w="9078" w:h="1166" w:hSpace="142" w:wrap="around" w:vAnchor="page" w:hAnchor="page" w:x="2099" w:y="568" w:anchorLock="1"/>
        <w:spacing w:line="370" w:lineRule="exact"/>
        <w:rPr>
          <w:b/>
          <w:spacing w:val="-30"/>
          <w:sz w:val="36"/>
          <w:lang w:val="en-US"/>
        </w:rPr>
      </w:pPr>
      <w:r>
        <w:rPr>
          <w:b/>
          <w:noProof/>
          <w:spacing w:val="-30"/>
          <w:sz w:val="20"/>
          <w:lang w:val="en-GB" w:eastAsia="en-GB"/>
        </w:rPr>
        <w:drawing>
          <wp:anchor distT="0" distB="0" distL="114300" distR="114300" simplePos="0" relativeHeight="251657728" behindDoc="0" locked="0" layoutInCell="1" allowOverlap="1">
            <wp:simplePos x="0" y="0"/>
            <wp:positionH relativeFrom="column">
              <wp:posOffset>4929505</wp:posOffset>
            </wp:positionH>
            <wp:positionV relativeFrom="paragraph">
              <wp:posOffset>32385</wp:posOffset>
            </wp:positionV>
            <wp:extent cx="533400" cy="521970"/>
            <wp:effectExtent l="19050" t="0" r="0" b="0"/>
            <wp:wrapNone/>
            <wp:docPr id="2" name="Picture 2"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 Logo"/>
                    <pic:cNvPicPr>
                      <a:picLocks noChangeAspect="1" noChangeArrowheads="1"/>
                    </pic:cNvPicPr>
                  </pic:nvPicPr>
                  <pic:blipFill>
                    <a:blip r:embed="rId6" cstate="print"/>
                    <a:srcRect/>
                    <a:stretch>
                      <a:fillRect/>
                    </a:stretch>
                  </pic:blipFill>
                  <pic:spPr bwMode="auto">
                    <a:xfrm>
                      <a:off x="0" y="0"/>
                      <a:ext cx="533400" cy="521970"/>
                    </a:xfrm>
                    <a:prstGeom prst="rect">
                      <a:avLst/>
                    </a:prstGeom>
                    <a:noFill/>
                    <a:ln w="9525">
                      <a:noFill/>
                      <a:miter lim="800000"/>
                      <a:headEnd/>
                      <a:tailEnd/>
                    </a:ln>
                  </pic:spPr>
                </pic:pic>
              </a:graphicData>
            </a:graphic>
          </wp:anchor>
        </w:drawing>
      </w:r>
      <w:r w:rsidR="00C62C20" w:rsidRPr="003B7F44">
        <w:rPr>
          <w:b/>
          <w:spacing w:val="-30"/>
          <w:sz w:val="36"/>
          <w:lang w:val="en-US"/>
        </w:rPr>
        <w:t xml:space="preserve">BMW </w:t>
      </w:r>
    </w:p>
    <w:p w:rsidR="00C62C20" w:rsidRPr="003B7F44" w:rsidRDefault="00C62C20">
      <w:pPr>
        <w:pStyle w:val="Caption"/>
        <w:framePr w:w="9078" w:wrap="around"/>
        <w:rPr>
          <w:spacing w:val="-30"/>
          <w:lang w:val="en-US"/>
        </w:rPr>
      </w:pPr>
      <w:r w:rsidRPr="003B7F44">
        <w:rPr>
          <w:spacing w:val="-30"/>
          <w:lang w:val="en-US"/>
        </w:rPr>
        <w:t>Plant Hams Hall</w:t>
      </w:r>
      <w:r w:rsidRPr="003B7F44">
        <w:rPr>
          <w:spacing w:val="-30"/>
          <w:lang w:val="en-US"/>
        </w:rPr>
        <w:tab/>
      </w:r>
      <w:r w:rsidRPr="003B7F44">
        <w:rPr>
          <w:spacing w:val="-30"/>
          <w:lang w:val="en-US"/>
        </w:rPr>
        <w:tab/>
      </w:r>
      <w:r w:rsidRPr="003B7F44">
        <w:rPr>
          <w:spacing w:val="-30"/>
          <w:lang w:val="en-US"/>
        </w:rPr>
        <w:tab/>
      </w:r>
      <w:r w:rsidRPr="003B7F44">
        <w:rPr>
          <w:spacing w:val="-30"/>
          <w:lang w:val="en-US"/>
        </w:rPr>
        <w:tab/>
      </w:r>
      <w:r w:rsidRPr="003B7F44">
        <w:rPr>
          <w:spacing w:val="-30"/>
          <w:lang w:val="en-US"/>
        </w:rPr>
        <w:tab/>
      </w:r>
      <w:r w:rsidRPr="003B7F44">
        <w:rPr>
          <w:spacing w:val="-30"/>
          <w:lang w:val="en-US"/>
        </w:rPr>
        <w:tab/>
      </w:r>
      <w:r w:rsidRPr="003B7F44">
        <w:rPr>
          <w:spacing w:val="-30"/>
          <w:lang w:val="en-US"/>
        </w:rPr>
        <w:tab/>
      </w:r>
    </w:p>
    <w:p w:rsidR="00C62C20" w:rsidRPr="003B7F44" w:rsidRDefault="00C62C20">
      <w:pPr>
        <w:pStyle w:val="Caption"/>
        <w:framePr w:w="9078" w:wrap="around"/>
        <w:rPr>
          <w:lang w:val="en-US"/>
        </w:rPr>
      </w:pPr>
      <w:r w:rsidRPr="003B7F44">
        <w:rPr>
          <w:lang w:val="en-US"/>
        </w:rPr>
        <w:t>Corporate Communications</w:t>
      </w:r>
    </w:p>
    <w:p w:rsidR="00C62C20" w:rsidRDefault="00C62C20">
      <w:pPr>
        <w:spacing w:line="240" w:lineRule="auto"/>
        <w:rPr>
          <w:lang w:val="en-GB"/>
        </w:rPr>
      </w:pPr>
      <w:r>
        <w:rPr>
          <w:lang w:val="en-GB"/>
        </w:rPr>
        <w:t>Media Information</w:t>
      </w:r>
    </w:p>
    <w:p w:rsidR="00C62C20" w:rsidRDefault="007C1AEA">
      <w:pPr>
        <w:pStyle w:val="Header"/>
        <w:tabs>
          <w:tab w:val="clear" w:pos="4536"/>
          <w:tab w:val="clear" w:pos="9072"/>
        </w:tabs>
        <w:spacing w:line="330" w:lineRule="exact"/>
        <w:rPr>
          <w:lang w:val="en-US"/>
        </w:rPr>
      </w:pPr>
      <w:r>
        <w:rPr>
          <w:lang w:val="en-US"/>
        </w:rPr>
        <w:t>26 February 2010</w:t>
      </w:r>
    </w:p>
    <w:p w:rsidR="00C62C20" w:rsidRDefault="00C62C20">
      <w:pPr>
        <w:pStyle w:val="Header"/>
        <w:tabs>
          <w:tab w:val="clear" w:pos="4536"/>
          <w:tab w:val="clear" w:pos="9072"/>
        </w:tabs>
        <w:spacing w:line="330" w:lineRule="exact"/>
        <w:rPr>
          <w:lang w:val="en-GB"/>
        </w:rPr>
      </w:pPr>
    </w:p>
    <w:p w:rsidR="00C62C20" w:rsidRDefault="00C62C20">
      <w:pPr>
        <w:spacing w:line="330" w:lineRule="exact"/>
        <w:rPr>
          <w:lang w:val="en-US"/>
        </w:rPr>
      </w:pPr>
    </w:p>
    <w:p w:rsidR="00C62C20" w:rsidRDefault="00C62C20">
      <w:pPr>
        <w:spacing w:line="330" w:lineRule="exact"/>
        <w:rPr>
          <w:lang w:val="en-US"/>
        </w:rPr>
      </w:pPr>
    </w:p>
    <w:p w:rsidR="00C62C20" w:rsidRDefault="00C62C20">
      <w:pPr>
        <w:framePr w:w="1304" w:h="2210" w:hRule="exact" w:hSpace="142" w:wrap="around" w:vAnchor="page" w:hAnchor="page" w:x="623" w:y="13865" w:anchorLock="1"/>
        <w:spacing w:line="130" w:lineRule="exact"/>
        <w:jc w:val="right"/>
        <w:rPr>
          <w:color w:val="000000"/>
          <w:sz w:val="12"/>
          <w:lang w:val="en-US"/>
        </w:rPr>
      </w:pPr>
      <w:r>
        <w:rPr>
          <w:rFonts w:ascii="BMW Helvetica Roman" w:hAnsi="BMW Helvetica Roman"/>
          <w:color w:val="000000"/>
          <w:sz w:val="12"/>
          <w:lang w:val="en-US"/>
        </w:rPr>
        <w:t>Company</w:t>
      </w:r>
      <w:r>
        <w:rPr>
          <w:rFonts w:ascii="BMW Helvetica Roman" w:hAnsi="BMW Helvetica Roman"/>
          <w:color w:val="000000"/>
          <w:sz w:val="12"/>
          <w:lang w:val="en-US"/>
        </w:rPr>
        <w:br/>
      </w:r>
      <w:r>
        <w:rPr>
          <w:color w:val="000000"/>
          <w:sz w:val="12"/>
          <w:lang w:val="en-US"/>
        </w:rPr>
        <w:t>BMW Hams Hall</w:t>
      </w:r>
    </w:p>
    <w:p w:rsidR="00C62C20" w:rsidRDefault="00C62C20">
      <w:pPr>
        <w:framePr w:w="1304" w:h="2210" w:hRule="exact" w:hSpace="142" w:wrap="around" w:vAnchor="page" w:hAnchor="page" w:x="623" w:y="13865" w:anchorLock="1"/>
        <w:spacing w:line="130" w:lineRule="exact"/>
        <w:jc w:val="right"/>
        <w:rPr>
          <w:color w:val="000000"/>
          <w:sz w:val="12"/>
          <w:lang w:val="en-US"/>
        </w:rPr>
      </w:pPr>
      <w:r>
        <w:rPr>
          <w:color w:val="000000"/>
          <w:sz w:val="12"/>
          <w:lang w:val="en-US"/>
        </w:rPr>
        <w:t>Motoren GmbH</w:t>
      </w:r>
    </w:p>
    <w:p w:rsidR="00C62C20" w:rsidRDefault="00C62C20">
      <w:pPr>
        <w:framePr w:w="1304" w:h="2210" w:hRule="exact" w:hSpace="142" w:wrap="around" w:vAnchor="page" w:hAnchor="page" w:x="623" w:y="13865" w:anchorLock="1"/>
        <w:spacing w:line="130" w:lineRule="exact"/>
        <w:jc w:val="right"/>
        <w:rPr>
          <w:rFonts w:ascii="BMW Helvetica Roman" w:hAnsi="BMW Helvetica Roman"/>
          <w:color w:val="000000"/>
          <w:sz w:val="12"/>
          <w:lang w:val="en-US"/>
        </w:rPr>
      </w:pPr>
    </w:p>
    <w:p w:rsidR="00C62C20" w:rsidRDefault="00C62C20">
      <w:pPr>
        <w:framePr w:w="1304" w:h="2210" w:hRule="exact" w:hSpace="142" w:wrap="around" w:vAnchor="page" w:hAnchor="page" w:x="623" w:y="13865" w:anchorLock="1"/>
        <w:spacing w:line="130" w:lineRule="exact"/>
        <w:jc w:val="right"/>
        <w:rPr>
          <w:rFonts w:ascii="BMW Helvetica Roman" w:hAnsi="BMW Helvetica Roman"/>
          <w:color w:val="000000"/>
          <w:sz w:val="12"/>
          <w:lang w:val="en-US"/>
        </w:rPr>
      </w:pPr>
      <w:r>
        <w:rPr>
          <w:rFonts w:ascii="BMW Helvetica Roman" w:hAnsi="BMW Helvetica Roman"/>
          <w:color w:val="000000"/>
          <w:sz w:val="12"/>
          <w:lang w:val="en-US"/>
        </w:rPr>
        <w:t>Postal Address</w:t>
      </w:r>
    </w:p>
    <w:p w:rsidR="00C62C20" w:rsidRDefault="00C62C20">
      <w:pPr>
        <w:framePr w:w="1304" w:h="2210" w:hRule="exact" w:hSpace="142" w:wrap="around" w:vAnchor="page" w:hAnchor="page" w:x="623" w:y="13865" w:anchorLock="1"/>
        <w:spacing w:line="130" w:lineRule="exact"/>
        <w:jc w:val="right"/>
        <w:rPr>
          <w:color w:val="000000"/>
          <w:sz w:val="12"/>
          <w:lang w:val="en-US"/>
        </w:rPr>
      </w:pPr>
      <w:smartTag w:uri="urn:schemas-microsoft-com:office:smarttags" w:element="Street">
        <w:smartTag w:uri="urn:schemas-microsoft-com:office:smarttags" w:element="address">
          <w:r>
            <w:rPr>
              <w:color w:val="000000"/>
              <w:sz w:val="12"/>
              <w:lang w:val="en-US"/>
            </w:rPr>
            <w:t>Canton Lane</w:t>
          </w:r>
        </w:smartTag>
      </w:smartTag>
    </w:p>
    <w:p w:rsidR="00C62C20" w:rsidRDefault="00C62C20">
      <w:pPr>
        <w:framePr w:w="1304" w:h="2210" w:hRule="exact" w:hSpace="142" w:wrap="around" w:vAnchor="page" w:hAnchor="page" w:x="623" w:y="13865" w:anchorLock="1"/>
        <w:spacing w:line="130" w:lineRule="exact"/>
        <w:jc w:val="right"/>
        <w:rPr>
          <w:color w:val="000000"/>
          <w:sz w:val="12"/>
          <w:lang w:val="en-US"/>
        </w:rPr>
      </w:pPr>
      <w:r>
        <w:rPr>
          <w:color w:val="000000"/>
          <w:sz w:val="12"/>
          <w:lang w:val="en-US"/>
        </w:rPr>
        <w:t>Hams Hall</w:t>
      </w:r>
    </w:p>
    <w:p w:rsidR="00C62C20" w:rsidRDefault="00C62C20">
      <w:pPr>
        <w:framePr w:w="1304" w:h="2210" w:hRule="exact" w:hSpace="142" w:wrap="around" w:vAnchor="page" w:hAnchor="page" w:x="623" w:y="13865" w:anchorLock="1"/>
        <w:spacing w:line="130" w:lineRule="exact"/>
        <w:jc w:val="right"/>
        <w:rPr>
          <w:color w:val="000000"/>
          <w:sz w:val="12"/>
          <w:lang w:val="en-US"/>
        </w:rPr>
      </w:pPr>
      <w:r>
        <w:rPr>
          <w:color w:val="000000"/>
          <w:sz w:val="12"/>
          <w:lang w:val="en-US"/>
        </w:rPr>
        <w:t>Coleshill</w:t>
      </w:r>
    </w:p>
    <w:p w:rsidR="00C62C20" w:rsidRDefault="00C62C20">
      <w:pPr>
        <w:framePr w:w="1304" w:h="2210" w:hRule="exact" w:hSpace="142" w:wrap="around" w:vAnchor="page" w:hAnchor="page" w:x="623" w:y="13865" w:anchorLock="1"/>
        <w:spacing w:line="130" w:lineRule="exact"/>
        <w:jc w:val="right"/>
        <w:rPr>
          <w:color w:val="000000"/>
          <w:sz w:val="12"/>
          <w:lang w:val="en-US"/>
        </w:rPr>
      </w:pPr>
      <w:smartTag w:uri="urn:schemas-microsoft-com:office:smarttags" w:element="place">
        <w:r>
          <w:rPr>
            <w:color w:val="000000"/>
            <w:sz w:val="12"/>
            <w:lang w:val="en-US"/>
          </w:rPr>
          <w:t>North Warwickshire</w:t>
        </w:r>
      </w:smartTag>
    </w:p>
    <w:p w:rsidR="00C62C20" w:rsidRDefault="00C62C20">
      <w:pPr>
        <w:framePr w:w="1304" w:h="2210" w:hRule="exact" w:hSpace="142" w:wrap="around" w:vAnchor="page" w:hAnchor="page" w:x="623" w:y="13865" w:anchorLock="1"/>
        <w:spacing w:line="130" w:lineRule="exact"/>
        <w:jc w:val="right"/>
        <w:rPr>
          <w:color w:val="000000"/>
          <w:sz w:val="12"/>
          <w:lang w:val="en-US"/>
        </w:rPr>
      </w:pPr>
      <w:r>
        <w:rPr>
          <w:color w:val="000000"/>
          <w:sz w:val="12"/>
          <w:lang w:val="en-US"/>
        </w:rPr>
        <w:t>B46 1GB</w:t>
      </w:r>
    </w:p>
    <w:p w:rsidR="00C62C20" w:rsidRDefault="00C62C20">
      <w:pPr>
        <w:framePr w:w="1304" w:h="2210" w:hRule="exact" w:hSpace="142" w:wrap="around" w:vAnchor="page" w:hAnchor="page" w:x="623" w:y="13865" w:anchorLock="1"/>
        <w:spacing w:line="130" w:lineRule="exact"/>
        <w:jc w:val="right"/>
        <w:rPr>
          <w:rFonts w:ascii="BMW Helvetica Roman" w:hAnsi="BMW Helvetica Roman"/>
          <w:color w:val="000000"/>
          <w:sz w:val="12"/>
          <w:lang w:val="en-US"/>
        </w:rPr>
      </w:pPr>
    </w:p>
    <w:p w:rsidR="00C62C20" w:rsidRDefault="00C62C20">
      <w:pPr>
        <w:framePr w:w="1304" w:h="2210" w:hRule="exact" w:hSpace="142" w:wrap="around" w:vAnchor="page" w:hAnchor="page" w:x="623" w:y="13865" w:anchorLock="1"/>
        <w:spacing w:line="130" w:lineRule="exact"/>
        <w:jc w:val="right"/>
        <w:rPr>
          <w:color w:val="000000"/>
          <w:sz w:val="12"/>
          <w:lang w:val="en-US"/>
        </w:rPr>
      </w:pPr>
      <w:r>
        <w:rPr>
          <w:rFonts w:ascii="BMW Helvetica Roman" w:hAnsi="BMW Helvetica Roman"/>
          <w:color w:val="000000"/>
          <w:sz w:val="12"/>
          <w:lang w:val="en-US"/>
        </w:rPr>
        <w:t>Telephone</w:t>
      </w:r>
      <w:r>
        <w:rPr>
          <w:rFonts w:ascii="BMW Helvetica Roman" w:hAnsi="BMW Helvetica Roman"/>
          <w:color w:val="000000"/>
          <w:sz w:val="12"/>
          <w:lang w:val="en-US"/>
        </w:rPr>
        <w:br/>
      </w:r>
      <w:r>
        <w:rPr>
          <w:sz w:val="12"/>
          <w:lang w:val="en-US"/>
        </w:rPr>
        <w:t>+44 (0)1675 460100</w:t>
      </w:r>
    </w:p>
    <w:p w:rsidR="00C62C20" w:rsidRDefault="00C62C20">
      <w:pPr>
        <w:framePr w:w="1304" w:h="2210" w:hRule="exact" w:hSpace="142" w:wrap="around" w:vAnchor="page" w:hAnchor="page" w:x="623" w:y="13865" w:anchorLock="1"/>
        <w:spacing w:line="130" w:lineRule="exact"/>
        <w:jc w:val="right"/>
        <w:rPr>
          <w:color w:val="000000"/>
          <w:sz w:val="12"/>
          <w:lang w:val="en-US"/>
        </w:rPr>
      </w:pPr>
    </w:p>
    <w:p w:rsidR="00C62C20" w:rsidRDefault="00C62C20">
      <w:pPr>
        <w:framePr w:w="1304" w:h="2210" w:hRule="exact" w:hSpace="142" w:wrap="around" w:vAnchor="page" w:hAnchor="page" w:x="623" w:y="13865" w:anchorLock="1"/>
        <w:spacing w:line="130" w:lineRule="exact"/>
        <w:jc w:val="right"/>
        <w:rPr>
          <w:rFonts w:ascii="BMW Helvetica Roman" w:hAnsi="BMW Helvetica Roman"/>
          <w:color w:val="000000"/>
          <w:sz w:val="12"/>
          <w:lang w:val="en-US"/>
        </w:rPr>
      </w:pPr>
      <w:r>
        <w:rPr>
          <w:rFonts w:ascii="BMW Helvetica Roman" w:hAnsi="BMW Helvetica Roman"/>
          <w:color w:val="000000"/>
          <w:sz w:val="12"/>
          <w:lang w:val="en-US"/>
        </w:rPr>
        <w:t>Internet</w:t>
      </w:r>
    </w:p>
    <w:p w:rsidR="00C62C20" w:rsidRDefault="00C62C20">
      <w:pPr>
        <w:framePr w:w="1304" w:h="2210" w:hRule="exact" w:hSpace="142" w:wrap="around" w:vAnchor="page" w:hAnchor="page" w:x="623" w:y="13865" w:anchorLock="1"/>
        <w:spacing w:line="130" w:lineRule="exact"/>
        <w:jc w:val="right"/>
        <w:rPr>
          <w:color w:val="000000"/>
          <w:sz w:val="12"/>
          <w:lang w:val="en-US"/>
        </w:rPr>
      </w:pPr>
      <w:r w:rsidRPr="003B7F44">
        <w:rPr>
          <w:color w:val="000000"/>
          <w:sz w:val="12"/>
          <w:lang w:val="en-US"/>
        </w:rPr>
        <w:t>www.bmwgroup.com</w:t>
      </w:r>
    </w:p>
    <w:p w:rsidR="00C62C20" w:rsidRDefault="00C62C20">
      <w:pPr>
        <w:framePr w:w="1304" w:h="2210" w:hRule="exact" w:hSpace="142" w:wrap="around" w:vAnchor="page" w:hAnchor="page" w:x="623" w:y="13865" w:anchorLock="1"/>
        <w:spacing w:line="130" w:lineRule="exact"/>
        <w:jc w:val="right"/>
        <w:rPr>
          <w:lang w:val="en-US"/>
        </w:rPr>
      </w:pPr>
    </w:p>
    <w:p w:rsidR="00C62C20" w:rsidRPr="003B7F44" w:rsidRDefault="00C62C20">
      <w:pPr>
        <w:rPr>
          <w:b/>
          <w:sz w:val="28"/>
          <w:lang w:val="en-US"/>
        </w:rPr>
      </w:pPr>
    </w:p>
    <w:p w:rsidR="00AE29B2" w:rsidRDefault="00770283" w:rsidP="00AE29B2">
      <w:pPr>
        <w:pStyle w:val="BodyText"/>
        <w:spacing w:line="330" w:lineRule="exact"/>
        <w:rPr>
          <w:rFonts w:ascii="BMWTypeLight" w:hAnsi="BMWTypeLight"/>
          <w:b/>
          <w:bCs/>
          <w:sz w:val="28"/>
          <w:u w:val="none"/>
        </w:rPr>
      </w:pPr>
      <w:r>
        <w:rPr>
          <w:rFonts w:ascii="BMWTypeLight" w:hAnsi="BMWTypeLight"/>
          <w:b/>
          <w:bCs/>
          <w:sz w:val="28"/>
          <w:u w:val="none"/>
        </w:rPr>
        <w:t>Two millionth engine to be built</w:t>
      </w:r>
      <w:r w:rsidR="00EF6B3E">
        <w:rPr>
          <w:rFonts w:ascii="BMWTypeLight" w:hAnsi="BMWTypeLight"/>
          <w:b/>
          <w:bCs/>
          <w:sz w:val="28"/>
          <w:u w:val="none"/>
        </w:rPr>
        <w:t xml:space="preserve"> at </w:t>
      </w:r>
      <w:r w:rsidR="00FE4C56">
        <w:rPr>
          <w:rFonts w:ascii="BMWTypeLight" w:hAnsi="BMWTypeLight"/>
          <w:b/>
          <w:bCs/>
          <w:sz w:val="28"/>
          <w:u w:val="none"/>
        </w:rPr>
        <w:t xml:space="preserve">BMW </w:t>
      </w:r>
      <w:r w:rsidR="00EF6B3E">
        <w:rPr>
          <w:rFonts w:ascii="BMWTypeLight" w:hAnsi="BMWTypeLight"/>
          <w:b/>
          <w:bCs/>
          <w:sz w:val="28"/>
          <w:u w:val="none"/>
        </w:rPr>
        <w:t>Hams Hall</w:t>
      </w:r>
    </w:p>
    <w:p w:rsidR="00C62C20" w:rsidRDefault="00C62C20">
      <w:pPr>
        <w:pStyle w:val="BodyText"/>
        <w:spacing w:line="330" w:lineRule="exact"/>
        <w:rPr>
          <w:rFonts w:ascii="BMWTypeLight" w:hAnsi="BMWTypeLight"/>
          <w:b/>
          <w:bCs/>
          <w:sz w:val="28"/>
          <w:u w:val="none"/>
        </w:rPr>
      </w:pPr>
    </w:p>
    <w:p w:rsidR="00AE29B2" w:rsidRPr="00B950D6" w:rsidRDefault="00EE7DBB" w:rsidP="00AE29B2">
      <w:pPr>
        <w:pStyle w:val="BodyText"/>
        <w:spacing w:line="330" w:lineRule="exact"/>
        <w:rPr>
          <w:rFonts w:ascii="BMWTypeLight" w:hAnsi="BMWTypeLight"/>
          <w:bCs/>
          <w:sz w:val="28"/>
          <w:u w:val="none"/>
        </w:rPr>
      </w:pPr>
      <w:r>
        <w:rPr>
          <w:rFonts w:ascii="BMWTypeLight" w:hAnsi="BMWTypeLight"/>
          <w:bCs/>
          <w:sz w:val="28"/>
          <w:u w:val="none"/>
        </w:rPr>
        <w:t xml:space="preserve">Major milestone for </w:t>
      </w:r>
      <w:r w:rsidR="00C21491">
        <w:rPr>
          <w:rFonts w:ascii="BMWTypeLight" w:hAnsi="BMWTypeLight"/>
          <w:bCs/>
          <w:sz w:val="28"/>
          <w:u w:val="none"/>
        </w:rPr>
        <w:t>BMW</w:t>
      </w:r>
      <w:r w:rsidR="00AA3F96">
        <w:rPr>
          <w:rFonts w:ascii="BMWTypeLight" w:hAnsi="BMWTypeLight"/>
          <w:bCs/>
          <w:sz w:val="28"/>
          <w:u w:val="none"/>
        </w:rPr>
        <w:t>’s</w:t>
      </w:r>
      <w:r w:rsidR="00C21491">
        <w:rPr>
          <w:rFonts w:ascii="BMWTypeLight" w:hAnsi="BMWTypeLight"/>
          <w:bCs/>
          <w:sz w:val="28"/>
          <w:u w:val="none"/>
        </w:rPr>
        <w:t xml:space="preserve"> UK-based en</w:t>
      </w:r>
      <w:r>
        <w:rPr>
          <w:rFonts w:ascii="BMWTypeLight" w:hAnsi="BMWTypeLight"/>
          <w:bCs/>
          <w:sz w:val="28"/>
          <w:u w:val="none"/>
        </w:rPr>
        <w:t>gine plant in Hams Hall as the t</w:t>
      </w:r>
      <w:r w:rsidR="00C21491">
        <w:rPr>
          <w:rFonts w:ascii="BMWTypeLight" w:hAnsi="BMWTypeLight"/>
          <w:bCs/>
          <w:sz w:val="28"/>
          <w:u w:val="none"/>
        </w:rPr>
        <w:t xml:space="preserve">wo millionth </w:t>
      </w:r>
      <w:r>
        <w:rPr>
          <w:rFonts w:ascii="BMWTypeLight" w:hAnsi="BMWTypeLight"/>
          <w:bCs/>
          <w:sz w:val="28"/>
          <w:u w:val="none"/>
        </w:rPr>
        <w:t xml:space="preserve">engine </w:t>
      </w:r>
      <w:r w:rsidR="00770283">
        <w:rPr>
          <w:rFonts w:ascii="BMWTypeLight" w:hAnsi="BMWTypeLight"/>
          <w:bCs/>
          <w:sz w:val="28"/>
          <w:u w:val="none"/>
        </w:rPr>
        <w:t>is built</w:t>
      </w:r>
      <w:r>
        <w:rPr>
          <w:rFonts w:ascii="BMWTypeLight" w:hAnsi="BMWTypeLight"/>
          <w:bCs/>
          <w:sz w:val="28"/>
          <w:u w:val="none"/>
        </w:rPr>
        <w:t xml:space="preserve">. </w:t>
      </w:r>
    </w:p>
    <w:p w:rsidR="00452460" w:rsidRPr="00452460" w:rsidRDefault="00452460" w:rsidP="00452460">
      <w:pPr>
        <w:spacing w:line="360" w:lineRule="auto"/>
        <w:rPr>
          <w:rFonts w:ascii="BMWTypeLight" w:hAnsi="BMWTypeLight"/>
          <w:szCs w:val="22"/>
        </w:rPr>
      </w:pPr>
    </w:p>
    <w:p w:rsidR="00EE7DBB" w:rsidRDefault="008E2489" w:rsidP="00AE29B2">
      <w:pPr>
        <w:spacing w:line="360" w:lineRule="auto"/>
        <w:rPr>
          <w:rFonts w:ascii="BMWTypeLight" w:hAnsi="BMWTypeLight"/>
          <w:lang w:val="en-GB"/>
        </w:rPr>
      </w:pPr>
      <w:r>
        <w:rPr>
          <w:rFonts w:ascii="BMWTypeLight" w:hAnsi="BMWTypeLight"/>
          <w:lang w:val="en-GB"/>
        </w:rPr>
        <w:t>Today, a</w:t>
      </w:r>
      <w:r w:rsidR="004E2039">
        <w:rPr>
          <w:rFonts w:ascii="BMWTypeLight" w:hAnsi="BMWTypeLight"/>
          <w:lang w:val="en-GB"/>
        </w:rPr>
        <w:t xml:space="preserve"> four-cylinder 2.0</w:t>
      </w:r>
      <w:r w:rsidR="00FE4C56">
        <w:rPr>
          <w:rFonts w:ascii="BMWTypeLight" w:hAnsi="BMWTypeLight"/>
          <w:lang w:val="en-GB"/>
        </w:rPr>
        <w:t>L</w:t>
      </w:r>
      <w:r w:rsidR="004E2039">
        <w:rPr>
          <w:rFonts w:ascii="BMWTypeLight" w:hAnsi="BMWTypeLight"/>
          <w:lang w:val="en-GB"/>
        </w:rPr>
        <w:t xml:space="preserve"> petrol engine w</w:t>
      </w:r>
      <w:r w:rsidR="00770283">
        <w:rPr>
          <w:rFonts w:ascii="BMWTypeLight" w:hAnsi="BMWTypeLight"/>
          <w:lang w:val="en-GB"/>
        </w:rPr>
        <w:t>ill be</w:t>
      </w:r>
      <w:r w:rsidR="006E6926">
        <w:rPr>
          <w:rFonts w:ascii="BMWTypeLight" w:hAnsi="BMWTypeLight"/>
          <w:lang w:val="en-GB"/>
        </w:rPr>
        <w:t xml:space="preserve"> the</w:t>
      </w:r>
      <w:r w:rsidR="004E2039">
        <w:rPr>
          <w:rFonts w:ascii="BMWTypeLight" w:hAnsi="BMWTypeLight"/>
          <w:lang w:val="en-GB"/>
        </w:rPr>
        <w:t xml:space="preserve"> two millionth power unit to </w:t>
      </w:r>
      <w:r w:rsidR="003E37D2">
        <w:rPr>
          <w:rFonts w:ascii="BMWTypeLight" w:hAnsi="BMWTypeLight"/>
          <w:lang w:val="en-GB"/>
        </w:rPr>
        <w:t>be built</w:t>
      </w:r>
      <w:r w:rsidR="004E2039">
        <w:rPr>
          <w:rFonts w:ascii="BMWTypeLight" w:hAnsi="BMWTypeLight"/>
          <w:lang w:val="en-GB"/>
        </w:rPr>
        <w:t xml:space="preserve"> since production commenced </w:t>
      </w:r>
      <w:r w:rsidR="0052593F">
        <w:rPr>
          <w:rFonts w:ascii="BMWTypeLight" w:hAnsi="BMWTypeLight"/>
          <w:lang w:val="en-GB"/>
        </w:rPr>
        <w:t xml:space="preserve">nine years ago </w:t>
      </w:r>
      <w:r w:rsidR="00837A6D">
        <w:rPr>
          <w:rFonts w:ascii="BMWTypeLight" w:hAnsi="BMWTypeLight"/>
          <w:lang w:val="en-GB"/>
        </w:rPr>
        <w:t>at t</w:t>
      </w:r>
      <w:r w:rsidR="00DB2E5F">
        <w:rPr>
          <w:rFonts w:ascii="BMWTypeLight" w:hAnsi="BMWTypeLight"/>
          <w:lang w:val="en-GB"/>
        </w:rPr>
        <w:t xml:space="preserve">he </w:t>
      </w:r>
      <w:r w:rsidR="0042431D">
        <w:rPr>
          <w:rFonts w:ascii="BMWTypeLight" w:hAnsi="BMWTypeLight"/>
          <w:lang w:val="en-GB"/>
        </w:rPr>
        <w:t xml:space="preserve">BMW engine production </w:t>
      </w:r>
      <w:r w:rsidR="00AE29B2">
        <w:rPr>
          <w:rFonts w:ascii="BMWTypeLight" w:hAnsi="BMWTypeLight"/>
          <w:lang w:val="en-GB"/>
        </w:rPr>
        <w:t>plant</w:t>
      </w:r>
      <w:r w:rsidR="00DB2E5F">
        <w:rPr>
          <w:rFonts w:ascii="BMWTypeLight" w:hAnsi="BMWTypeLight"/>
          <w:lang w:val="en-GB"/>
        </w:rPr>
        <w:t xml:space="preserve"> in </w:t>
      </w:r>
      <w:r w:rsidR="0042431D">
        <w:rPr>
          <w:rFonts w:ascii="BMWTypeLight" w:hAnsi="BMWTypeLight"/>
          <w:lang w:val="en-GB"/>
        </w:rPr>
        <w:t xml:space="preserve">Hams Hall, </w:t>
      </w:r>
      <w:r w:rsidR="00DB2E5F">
        <w:rPr>
          <w:rFonts w:ascii="BMWTypeLight" w:hAnsi="BMWTypeLight"/>
          <w:lang w:val="en-GB"/>
        </w:rPr>
        <w:t>North Warwickshire</w:t>
      </w:r>
      <w:r w:rsidR="00837A6D">
        <w:rPr>
          <w:rFonts w:ascii="BMWTypeLight" w:hAnsi="BMWTypeLight"/>
          <w:lang w:val="en-GB"/>
        </w:rPr>
        <w:t>.</w:t>
      </w:r>
    </w:p>
    <w:p w:rsidR="0066289E" w:rsidRDefault="0066289E" w:rsidP="00AE29B2">
      <w:pPr>
        <w:spacing w:line="360" w:lineRule="auto"/>
        <w:rPr>
          <w:rFonts w:ascii="BMWTypeLight" w:hAnsi="BMWTypeLight"/>
          <w:lang w:val="en-GB"/>
        </w:rPr>
      </w:pPr>
    </w:p>
    <w:p w:rsidR="00EE7DBB" w:rsidRPr="00061C51" w:rsidRDefault="0066289E" w:rsidP="00AE29B2">
      <w:pPr>
        <w:spacing w:line="360" w:lineRule="auto"/>
        <w:rPr>
          <w:rFonts w:ascii="BMWTypeLight" w:hAnsi="BMWTypeLight"/>
        </w:rPr>
      </w:pPr>
      <w:r w:rsidRPr="00061C51">
        <w:rPr>
          <w:rFonts w:ascii="BMWTypeLight" w:hAnsi="BMWTypeLight"/>
          <w:lang w:val="en-GB"/>
        </w:rPr>
        <w:t>The engine</w:t>
      </w:r>
      <w:r w:rsidR="00DC4ECF" w:rsidRPr="00061C51">
        <w:rPr>
          <w:rFonts w:ascii="BMWTypeLight" w:hAnsi="BMWTypeLight"/>
          <w:lang w:val="en-GB"/>
        </w:rPr>
        <w:t xml:space="preserve">, </w:t>
      </w:r>
      <w:r w:rsidR="00770283">
        <w:rPr>
          <w:rFonts w:ascii="BMWTypeLight" w:hAnsi="BMWTypeLight"/>
          <w:lang w:val="en-GB"/>
        </w:rPr>
        <w:t xml:space="preserve">will </w:t>
      </w:r>
      <w:r w:rsidR="00DC4ECF" w:rsidRPr="00061C51">
        <w:rPr>
          <w:rFonts w:ascii="BMWTypeLight" w:hAnsi="BMWTypeLight"/>
          <w:lang w:val="en-GB"/>
        </w:rPr>
        <w:t>be transported to th</w:t>
      </w:r>
      <w:r w:rsidR="00E059D6">
        <w:rPr>
          <w:rFonts w:ascii="BMWTypeLight" w:hAnsi="BMWTypeLight"/>
          <w:lang w:val="en-GB"/>
        </w:rPr>
        <w:t xml:space="preserve">e Regensburg vehicle </w:t>
      </w:r>
      <w:r w:rsidR="00DC4ECF" w:rsidRPr="00061C51">
        <w:rPr>
          <w:rFonts w:ascii="BMWTypeLight" w:hAnsi="BMWTypeLight"/>
          <w:lang w:val="en-GB"/>
        </w:rPr>
        <w:t xml:space="preserve">plant in Germany, built to order and ultimately destined for a British customer purchasing a </w:t>
      </w:r>
      <w:r w:rsidR="00DC4ECF" w:rsidRPr="00061C51">
        <w:rPr>
          <w:rFonts w:ascii="BMWTypeLight" w:hAnsi="BMWTypeLight"/>
        </w:rPr>
        <w:t>318i Saloon</w:t>
      </w:r>
      <w:r w:rsidR="00DC4ECF" w:rsidRPr="00061C51">
        <w:rPr>
          <w:rFonts w:ascii="BMWTypeLight" w:hAnsi="BMWTypeLight"/>
          <w:lang w:val="en-GB"/>
        </w:rPr>
        <w:t xml:space="preserve">  - the UK’s best selling BMW model.</w:t>
      </w:r>
    </w:p>
    <w:p w:rsidR="00DC4ECF" w:rsidRDefault="00DC4ECF" w:rsidP="00AE29B2">
      <w:pPr>
        <w:spacing w:line="360" w:lineRule="auto"/>
        <w:rPr>
          <w:rFonts w:ascii="BMWTypeLight" w:hAnsi="BMWTypeLight"/>
          <w:lang w:val="en-GB"/>
        </w:rPr>
      </w:pPr>
    </w:p>
    <w:p w:rsidR="0042431D" w:rsidRPr="000317E4" w:rsidRDefault="0042431D" w:rsidP="00AE29B2">
      <w:pPr>
        <w:spacing w:line="360" w:lineRule="auto"/>
        <w:rPr>
          <w:rFonts w:ascii="BMWTypeLight" w:hAnsi="BMWTypeLight"/>
          <w:lang w:val="en-GB"/>
        </w:rPr>
      </w:pPr>
      <w:r w:rsidRPr="000317E4">
        <w:rPr>
          <w:rFonts w:ascii="BMWTypeLight" w:hAnsi="BMWTypeLight"/>
          <w:lang w:val="en-GB"/>
        </w:rPr>
        <w:t>Coinciding with the celebration of this</w:t>
      </w:r>
      <w:r w:rsidR="006E6926" w:rsidRPr="000317E4">
        <w:rPr>
          <w:rFonts w:ascii="BMWTypeLight" w:hAnsi="BMWTypeLight"/>
          <w:lang w:val="en-GB"/>
        </w:rPr>
        <w:t xml:space="preserve"> key</w:t>
      </w:r>
      <w:r w:rsidR="00CB7622">
        <w:rPr>
          <w:rFonts w:ascii="BMWTypeLight" w:hAnsi="BMWTypeLight"/>
          <w:lang w:val="en-GB"/>
        </w:rPr>
        <w:t xml:space="preserve"> milestone i</w:t>
      </w:r>
      <w:r w:rsidRPr="000317E4">
        <w:rPr>
          <w:rFonts w:ascii="BMWTypeLight" w:hAnsi="BMWTypeLight"/>
          <w:lang w:val="en-GB"/>
        </w:rPr>
        <w:t>s a visit from Harald Krüger</w:t>
      </w:r>
      <w:r w:rsidR="008E4F3C" w:rsidRPr="000317E4">
        <w:rPr>
          <w:rFonts w:ascii="BMWTypeLight" w:hAnsi="BMWTypeLight"/>
          <w:lang w:val="en-GB"/>
        </w:rPr>
        <w:t xml:space="preserve">, </w:t>
      </w:r>
      <w:r w:rsidR="000317E4">
        <w:rPr>
          <w:rFonts w:ascii="BMWTypeLight" w:hAnsi="BMWTypeLight"/>
          <w:lang w:val="en-GB"/>
        </w:rPr>
        <w:t>m</w:t>
      </w:r>
      <w:r w:rsidR="000317E4" w:rsidRPr="000317E4">
        <w:rPr>
          <w:rFonts w:ascii="BMWTypeLight" w:hAnsi="BMWTypeLight"/>
        </w:rPr>
        <w:t xml:space="preserve">ember of the </w:t>
      </w:r>
      <w:r w:rsidR="000317E4">
        <w:rPr>
          <w:rFonts w:ascii="BMWTypeLight" w:hAnsi="BMWTypeLight"/>
        </w:rPr>
        <w:t xml:space="preserve">board of </w:t>
      </w:r>
      <w:r w:rsidR="00E059D6">
        <w:rPr>
          <w:rFonts w:ascii="BMWTypeLight" w:hAnsi="BMWTypeLight"/>
        </w:rPr>
        <w:t>m</w:t>
      </w:r>
      <w:r w:rsidR="000317E4">
        <w:rPr>
          <w:rFonts w:ascii="BMWTypeLight" w:hAnsi="BMWTypeLight"/>
        </w:rPr>
        <w:t xml:space="preserve">anagement of BMW AG for Human Resources and </w:t>
      </w:r>
      <w:r w:rsidR="000317E4" w:rsidRPr="000317E4">
        <w:rPr>
          <w:rFonts w:ascii="BMWTypeLight" w:hAnsi="BMWTypeLight"/>
        </w:rPr>
        <w:t>Industrial Relations</w:t>
      </w:r>
      <w:r w:rsidR="000317E4">
        <w:rPr>
          <w:rFonts w:ascii="BMWTypeLight" w:hAnsi="BMWTypeLight"/>
        </w:rPr>
        <w:t>,</w:t>
      </w:r>
      <w:r w:rsidR="000317E4" w:rsidRPr="000317E4">
        <w:rPr>
          <w:rFonts w:ascii="BMWTypeLight" w:hAnsi="BMWTypeLight"/>
        </w:rPr>
        <w:t xml:space="preserve"> </w:t>
      </w:r>
      <w:r w:rsidR="00EF6B3E" w:rsidRPr="000317E4">
        <w:rPr>
          <w:rFonts w:ascii="BMWTypeLight" w:hAnsi="BMWTypeLight"/>
          <w:lang w:val="en-GB"/>
        </w:rPr>
        <w:t>and the former plant director of the Hams Hall production facility.</w:t>
      </w:r>
    </w:p>
    <w:p w:rsidR="00873F17" w:rsidRDefault="00873F17" w:rsidP="00AE29B2">
      <w:pPr>
        <w:spacing w:line="360" w:lineRule="auto"/>
        <w:rPr>
          <w:rFonts w:ascii="BMWTypeLight" w:hAnsi="BMWTypeLight"/>
          <w:lang w:val="en-GB"/>
        </w:rPr>
      </w:pPr>
    </w:p>
    <w:p w:rsidR="00C340C1" w:rsidRDefault="003E37D2" w:rsidP="00C340C1">
      <w:pPr>
        <w:spacing w:line="360" w:lineRule="auto"/>
        <w:rPr>
          <w:rFonts w:ascii="BMWTypeLight" w:hAnsi="BMWTypeLight"/>
          <w:lang w:val="en-GB"/>
        </w:rPr>
      </w:pPr>
      <w:r>
        <w:rPr>
          <w:rFonts w:ascii="BMWTypeLight" w:hAnsi="BMWTypeLight"/>
          <w:lang w:val="en-GB"/>
        </w:rPr>
        <w:t xml:space="preserve">“To reach two million engines </w:t>
      </w:r>
      <w:r w:rsidR="00C340C1">
        <w:rPr>
          <w:rFonts w:ascii="BMWTypeLight" w:hAnsi="BMWTypeLight"/>
          <w:lang w:val="en-GB"/>
        </w:rPr>
        <w:t>is a fantastic achievement,” said</w:t>
      </w:r>
      <w:r w:rsidR="00061C51">
        <w:rPr>
          <w:rFonts w:ascii="BMWTypeLight" w:hAnsi="BMWTypeLight"/>
          <w:lang w:val="en-GB"/>
        </w:rPr>
        <w:t xml:space="preserve"> Krüger.</w:t>
      </w:r>
      <w:r w:rsidR="006E6926">
        <w:rPr>
          <w:rFonts w:ascii="BMWTypeLight" w:hAnsi="BMWTypeLight"/>
          <w:lang w:val="en-GB"/>
        </w:rPr>
        <w:t xml:space="preserve"> “The Hams Hall plant is our centre of competence for the production </w:t>
      </w:r>
      <w:r w:rsidR="00B071F6">
        <w:rPr>
          <w:rFonts w:ascii="BMWTypeLight" w:hAnsi="BMWTypeLight"/>
          <w:lang w:val="en-GB"/>
        </w:rPr>
        <w:t xml:space="preserve">of </w:t>
      </w:r>
      <w:r w:rsidR="006E6926">
        <w:rPr>
          <w:rFonts w:ascii="BMWTypeLight" w:hAnsi="BMWTypeLight"/>
          <w:lang w:val="en-GB"/>
        </w:rPr>
        <w:t>four-cylinder petro</w:t>
      </w:r>
      <w:r w:rsidR="00615204">
        <w:rPr>
          <w:rFonts w:ascii="BMWTypeLight" w:hAnsi="BMWTypeLight"/>
          <w:lang w:val="en-GB"/>
        </w:rPr>
        <w:t>l</w:t>
      </w:r>
      <w:r>
        <w:rPr>
          <w:rFonts w:ascii="BMWTypeLight" w:hAnsi="BMWTypeLight"/>
          <w:lang w:val="en-GB"/>
        </w:rPr>
        <w:t xml:space="preserve"> engines within the BMW Group</w:t>
      </w:r>
      <w:r w:rsidR="00C340C1">
        <w:rPr>
          <w:rFonts w:ascii="BMWTypeLight" w:hAnsi="BMWTypeLight"/>
          <w:lang w:val="en-GB"/>
        </w:rPr>
        <w:t xml:space="preserve"> and is a credit to the skill, flexibility, commitment and motivation of the Hams Hall workforce.” </w:t>
      </w:r>
    </w:p>
    <w:p w:rsidR="00C340C1" w:rsidRDefault="00C340C1" w:rsidP="00C340C1">
      <w:pPr>
        <w:spacing w:line="360" w:lineRule="auto"/>
        <w:rPr>
          <w:rFonts w:ascii="BMWTypeLight" w:hAnsi="BMWTypeLight"/>
          <w:lang w:val="en-GB"/>
        </w:rPr>
      </w:pPr>
    </w:p>
    <w:p w:rsidR="00B51C2C" w:rsidRDefault="002B6BF1" w:rsidP="00C340C1">
      <w:pPr>
        <w:spacing w:line="360" w:lineRule="auto"/>
        <w:rPr>
          <w:rFonts w:ascii="BMWTypeLight" w:hAnsi="BMWTypeLight"/>
          <w:lang w:val="en-GB"/>
        </w:rPr>
      </w:pPr>
      <w:r>
        <w:rPr>
          <w:rFonts w:ascii="BMWTypeLight" w:hAnsi="BMWTypeLight"/>
          <w:lang w:val="en-GB"/>
        </w:rPr>
        <w:t>The plant was the resul</w:t>
      </w:r>
      <w:r w:rsidR="00F405F8">
        <w:rPr>
          <w:rFonts w:ascii="BMWTypeLight" w:hAnsi="BMWTypeLight"/>
          <w:lang w:val="en-GB"/>
        </w:rPr>
        <w:t>t of a £400 million investment</w:t>
      </w:r>
      <w:r w:rsidR="00B51C2C">
        <w:rPr>
          <w:rFonts w:ascii="BMWTypeLight" w:hAnsi="BMWTypeLight"/>
          <w:lang w:val="en-GB"/>
        </w:rPr>
        <w:t xml:space="preserve"> and v</w:t>
      </w:r>
      <w:r>
        <w:rPr>
          <w:rFonts w:ascii="BMWTypeLight" w:hAnsi="BMWTypeLight"/>
          <w:lang w:val="en-GB"/>
        </w:rPr>
        <w:t>olume prod</w:t>
      </w:r>
      <w:r w:rsidR="00E13457">
        <w:rPr>
          <w:rFonts w:ascii="BMWTypeLight" w:hAnsi="BMWTypeLight"/>
          <w:lang w:val="en-GB"/>
        </w:rPr>
        <w:t xml:space="preserve">uction </w:t>
      </w:r>
      <w:r w:rsidR="008E2489">
        <w:rPr>
          <w:rFonts w:ascii="BMWTypeLight" w:hAnsi="BMWTypeLight"/>
          <w:lang w:val="en-GB"/>
        </w:rPr>
        <w:t>commenced</w:t>
      </w:r>
      <w:r w:rsidR="001F7B1C">
        <w:rPr>
          <w:rFonts w:ascii="BMWTypeLight" w:hAnsi="BMWTypeLight"/>
          <w:lang w:val="en-GB"/>
        </w:rPr>
        <w:t xml:space="preserve"> </w:t>
      </w:r>
      <w:r w:rsidR="007C53BA">
        <w:rPr>
          <w:rFonts w:ascii="BMWTypeLight" w:hAnsi="BMWTypeLight"/>
          <w:lang w:val="en-GB"/>
        </w:rPr>
        <w:t xml:space="preserve">in 2001 </w:t>
      </w:r>
      <w:r w:rsidR="008E2489">
        <w:rPr>
          <w:rFonts w:ascii="BMWTypeLight" w:hAnsi="BMWTypeLight"/>
          <w:lang w:val="en-GB"/>
        </w:rPr>
        <w:t xml:space="preserve">with </w:t>
      </w:r>
      <w:r w:rsidR="00C340C1">
        <w:rPr>
          <w:rFonts w:ascii="BMWTypeLight" w:hAnsi="BMWTypeLight"/>
          <w:lang w:val="en-GB"/>
        </w:rPr>
        <w:t>four-cylinder petrol engines for BMW vehicles</w:t>
      </w:r>
      <w:r w:rsidR="008E2489">
        <w:rPr>
          <w:rFonts w:ascii="BMWTypeLight" w:hAnsi="BMWTypeLight"/>
          <w:lang w:val="en-GB"/>
        </w:rPr>
        <w:t>.</w:t>
      </w:r>
      <w:r w:rsidR="00B51C2C">
        <w:rPr>
          <w:rFonts w:ascii="BMWTypeLight" w:hAnsi="BMWTypeLight"/>
          <w:lang w:val="en-GB"/>
        </w:rPr>
        <w:t xml:space="preserve">  </w:t>
      </w:r>
      <w:r w:rsidR="003D1725">
        <w:rPr>
          <w:rFonts w:ascii="BMWTypeLight" w:hAnsi="BMWTypeLight"/>
          <w:lang w:val="en-GB"/>
        </w:rPr>
        <w:t>A</w:t>
      </w:r>
      <w:r w:rsidRPr="00F405F8">
        <w:rPr>
          <w:rFonts w:ascii="BMWTypeLight" w:hAnsi="BMWTypeLight"/>
          <w:lang w:val="en-GB"/>
        </w:rPr>
        <w:t xml:space="preserve">dditional </w:t>
      </w:r>
      <w:r w:rsidR="00401482">
        <w:rPr>
          <w:rFonts w:ascii="BMWTypeLight" w:hAnsi="BMWTypeLight"/>
          <w:lang w:val="en-GB"/>
        </w:rPr>
        <w:t>investment was made in the facilities</w:t>
      </w:r>
      <w:r w:rsidRPr="00F405F8">
        <w:rPr>
          <w:rFonts w:ascii="BMWTypeLight" w:hAnsi="BMWTypeLight"/>
          <w:lang w:val="en-GB"/>
        </w:rPr>
        <w:t xml:space="preserve"> to extend production</w:t>
      </w:r>
      <w:r w:rsidR="003D1725">
        <w:rPr>
          <w:rFonts w:ascii="BMWTypeLight" w:hAnsi="BMWTypeLight"/>
          <w:lang w:val="en-GB"/>
        </w:rPr>
        <w:t xml:space="preserve"> </w:t>
      </w:r>
      <w:r w:rsidR="008E2489">
        <w:rPr>
          <w:rFonts w:ascii="BMWTypeLight" w:hAnsi="BMWTypeLight"/>
          <w:lang w:val="en-GB"/>
        </w:rPr>
        <w:t xml:space="preserve">and a </w:t>
      </w:r>
      <w:r w:rsidR="00C340C1" w:rsidRPr="00F405F8">
        <w:rPr>
          <w:rFonts w:ascii="BMWTypeLight" w:hAnsi="BMWTypeLight"/>
          <w:lang w:val="en-GB"/>
        </w:rPr>
        <w:t>second family</w:t>
      </w:r>
      <w:r w:rsidRPr="00F405F8">
        <w:rPr>
          <w:rFonts w:ascii="BMWTypeLight" w:hAnsi="BMWTypeLight"/>
          <w:lang w:val="en-GB"/>
        </w:rPr>
        <w:t xml:space="preserve"> of engines </w:t>
      </w:r>
      <w:r w:rsidR="008E2489">
        <w:rPr>
          <w:rFonts w:ascii="BMWTypeLight" w:hAnsi="BMWTypeLight"/>
          <w:lang w:val="en-GB"/>
        </w:rPr>
        <w:t xml:space="preserve">was launched in 2006 </w:t>
      </w:r>
      <w:r w:rsidR="0086140D" w:rsidRPr="00F405F8">
        <w:rPr>
          <w:rFonts w:ascii="BMWTypeLight" w:hAnsi="BMWTypeLight"/>
          <w:lang w:val="en-GB"/>
        </w:rPr>
        <w:t xml:space="preserve">to </w:t>
      </w:r>
      <w:r w:rsidR="007E6F36" w:rsidRPr="00F405F8">
        <w:rPr>
          <w:rFonts w:ascii="BMWTypeLight" w:hAnsi="BMWTypeLight"/>
          <w:lang w:val="en-GB"/>
        </w:rPr>
        <w:t xml:space="preserve">power the entire range of MINI petrol derivatives. </w:t>
      </w:r>
      <w:r w:rsidRPr="00F405F8">
        <w:rPr>
          <w:rFonts w:ascii="BMWTypeLight" w:hAnsi="BMWTypeLight"/>
          <w:lang w:val="en-GB"/>
        </w:rPr>
        <w:t xml:space="preserve"> </w:t>
      </w:r>
    </w:p>
    <w:p w:rsidR="00B51C2C" w:rsidRDefault="00B51C2C" w:rsidP="00C340C1">
      <w:pPr>
        <w:spacing w:line="360" w:lineRule="auto"/>
        <w:rPr>
          <w:rFonts w:ascii="BMWTypeLight" w:hAnsi="BMWTypeLight"/>
          <w:lang w:val="en-GB"/>
        </w:rPr>
      </w:pPr>
    </w:p>
    <w:p w:rsidR="00C340C1" w:rsidRPr="00B51C2C" w:rsidRDefault="00B51C2C" w:rsidP="00C340C1">
      <w:pPr>
        <w:spacing w:line="360" w:lineRule="auto"/>
        <w:rPr>
          <w:rFonts w:ascii="BMWTypeLight" w:hAnsi="BMWTypeLight"/>
        </w:rPr>
      </w:pPr>
      <w:r>
        <w:rPr>
          <w:rFonts w:ascii="BMWTypeLight" w:hAnsi="BMWTypeLight"/>
          <w:lang w:val="en-GB"/>
        </w:rPr>
        <w:t xml:space="preserve">Last year, in which production at the plant exceeded </w:t>
      </w:r>
      <w:r>
        <w:rPr>
          <w:rFonts w:ascii="BMWTypeLight" w:hAnsi="BMWTypeLight"/>
        </w:rPr>
        <w:t xml:space="preserve">360,000 units, </w:t>
      </w:r>
      <w:r w:rsidR="0059082C">
        <w:rPr>
          <w:rFonts w:ascii="BMWTypeLight" w:hAnsi="BMWTypeLight"/>
          <w:lang w:val="en-GB"/>
        </w:rPr>
        <w:t xml:space="preserve">further investment </w:t>
      </w:r>
      <w:r w:rsidR="00401482">
        <w:rPr>
          <w:rFonts w:ascii="BMWTypeLight" w:hAnsi="BMWTypeLight"/>
          <w:lang w:val="en-GB"/>
        </w:rPr>
        <w:t xml:space="preserve">was made </w:t>
      </w:r>
      <w:r w:rsidR="00E13457">
        <w:rPr>
          <w:rFonts w:ascii="BMWTypeLight" w:hAnsi="BMWTypeLight"/>
          <w:lang w:val="en-GB"/>
        </w:rPr>
        <w:t xml:space="preserve">to enable </w:t>
      </w:r>
      <w:r w:rsidR="00F405F8" w:rsidRPr="00F405F8">
        <w:rPr>
          <w:rFonts w:ascii="BMWTypeLight" w:hAnsi="BMWTypeLight"/>
          <w:lang w:val="en-GB"/>
        </w:rPr>
        <w:t xml:space="preserve">a revised range </w:t>
      </w:r>
      <w:r w:rsidR="00F405F8">
        <w:rPr>
          <w:rFonts w:ascii="BMWTypeLight" w:hAnsi="BMWTypeLight"/>
          <w:lang w:val="en-GB"/>
        </w:rPr>
        <w:t xml:space="preserve">of </w:t>
      </w:r>
      <w:r w:rsidR="00F405F8" w:rsidRPr="00F405F8">
        <w:rPr>
          <w:rFonts w:ascii="BMWTypeLight" w:hAnsi="BMWTypeLight"/>
          <w:lang w:val="en-GB"/>
        </w:rPr>
        <w:t xml:space="preserve">MINI petrol engines </w:t>
      </w:r>
      <w:r w:rsidR="001F7B1C">
        <w:rPr>
          <w:rFonts w:ascii="BMWTypeLight" w:hAnsi="BMWTypeLight"/>
          <w:lang w:val="en-GB"/>
        </w:rPr>
        <w:t xml:space="preserve">to be </w:t>
      </w:r>
      <w:r>
        <w:rPr>
          <w:rFonts w:ascii="BMWTypeLight" w:hAnsi="BMWTypeLight"/>
          <w:lang w:val="en-GB"/>
        </w:rPr>
        <w:lastRenderedPageBreak/>
        <w:t>built</w:t>
      </w:r>
      <w:r w:rsidR="00E059D6">
        <w:rPr>
          <w:rFonts w:ascii="BMWTypeLight" w:hAnsi="BMWTypeLight"/>
          <w:lang w:val="en-GB"/>
        </w:rPr>
        <w:t xml:space="preserve">, offering the </w:t>
      </w:r>
      <w:r>
        <w:rPr>
          <w:rFonts w:ascii="BMWTypeLight" w:hAnsi="BMWTypeLight"/>
          <w:lang w:val="en-GB"/>
        </w:rPr>
        <w:t xml:space="preserve">customer even </w:t>
      </w:r>
      <w:r w:rsidR="00F405F8" w:rsidRPr="00F405F8">
        <w:rPr>
          <w:rFonts w:ascii="BMWTypeLight" w:hAnsi="BMWTypeLight"/>
        </w:rPr>
        <w:t xml:space="preserve">more power and torque while </w:t>
      </w:r>
      <w:r w:rsidR="005B03E6">
        <w:rPr>
          <w:rFonts w:ascii="BMWTypeLight" w:hAnsi="BMWTypeLight"/>
        </w:rPr>
        <w:t xml:space="preserve">at the same time </w:t>
      </w:r>
      <w:r>
        <w:rPr>
          <w:rFonts w:ascii="BMWTypeLight" w:hAnsi="BMWTypeLight"/>
        </w:rPr>
        <w:t xml:space="preserve">further </w:t>
      </w:r>
      <w:r w:rsidR="00F405F8" w:rsidRPr="00F405F8">
        <w:rPr>
          <w:rFonts w:ascii="BMWTypeLight" w:hAnsi="BMWTypeLight"/>
        </w:rPr>
        <w:t xml:space="preserve">reducing both </w:t>
      </w:r>
      <w:r w:rsidR="008E2489">
        <w:rPr>
          <w:rFonts w:ascii="BMWTypeLight" w:hAnsi="BMWTypeLight"/>
        </w:rPr>
        <w:t>emissions and fuel consumption.</w:t>
      </w:r>
    </w:p>
    <w:p w:rsidR="008C04AB" w:rsidRDefault="008C04AB" w:rsidP="00C340C1">
      <w:pPr>
        <w:spacing w:line="360" w:lineRule="auto"/>
        <w:rPr>
          <w:rFonts w:ascii="BMWTypeLight" w:hAnsi="BMWTypeLight"/>
        </w:rPr>
      </w:pPr>
    </w:p>
    <w:p w:rsidR="008E2489" w:rsidRPr="00C30899" w:rsidRDefault="005B03E6" w:rsidP="00C340C1">
      <w:pPr>
        <w:spacing w:line="360" w:lineRule="auto"/>
        <w:rPr>
          <w:rFonts w:ascii="BMWTypeLight" w:hAnsi="BMWTypeLight"/>
          <w:color w:val="FF0000"/>
        </w:rPr>
      </w:pPr>
      <w:r>
        <w:rPr>
          <w:rFonts w:ascii="BMWTypeLight" w:hAnsi="BMWTypeLight"/>
        </w:rPr>
        <w:t>A</w:t>
      </w:r>
      <w:r w:rsidR="00F839D2">
        <w:rPr>
          <w:rFonts w:ascii="BMWTypeLight" w:hAnsi="BMWTypeLight"/>
        </w:rPr>
        <w:t>round 800 associates work at the plant</w:t>
      </w:r>
      <w:r w:rsidR="0059082C">
        <w:rPr>
          <w:rFonts w:ascii="BMWTypeLight" w:hAnsi="BMWTypeLight"/>
        </w:rPr>
        <w:t>,</w:t>
      </w:r>
      <w:r w:rsidR="00F839D2">
        <w:rPr>
          <w:rFonts w:ascii="BMWTypeLight" w:hAnsi="BMWTypeLight"/>
        </w:rPr>
        <w:t xml:space="preserve"> </w:t>
      </w:r>
      <w:r>
        <w:rPr>
          <w:rFonts w:ascii="BMWTypeLight" w:hAnsi="BMWTypeLight"/>
        </w:rPr>
        <w:t>e</w:t>
      </w:r>
      <w:r w:rsidR="0059082C">
        <w:rPr>
          <w:rFonts w:ascii="BMWTypeLight" w:hAnsi="BMWTypeLight"/>
        </w:rPr>
        <w:t>nsur</w:t>
      </w:r>
      <w:r>
        <w:rPr>
          <w:rFonts w:ascii="BMWTypeLight" w:hAnsi="BMWTypeLight"/>
        </w:rPr>
        <w:t>ing</w:t>
      </w:r>
      <w:r w:rsidR="0059082C">
        <w:rPr>
          <w:rFonts w:ascii="BMWTypeLight" w:hAnsi="BMWTypeLight"/>
        </w:rPr>
        <w:t xml:space="preserve"> the timely despatch of </w:t>
      </w:r>
      <w:r w:rsidR="00766E43">
        <w:rPr>
          <w:rFonts w:ascii="BMWTypeLight" w:hAnsi="BMWTypeLight"/>
        </w:rPr>
        <w:t>e</w:t>
      </w:r>
      <w:r w:rsidR="0059082C">
        <w:rPr>
          <w:rFonts w:ascii="BMWTypeLight" w:hAnsi="BMWTypeLight"/>
        </w:rPr>
        <w:t>ngines</w:t>
      </w:r>
      <w:r>
        <w:rPr>
          <w:rFonts w:ascii="BMWTypeLight" w:hAnsi="BMWTypeLight"/>
        </w:rPr>
        <w:t xml:space="preserve"> to the MINI </w:t>
      </w:r>
      <w:r w:rsidR="00D903A1">
        <w:rPr>
          <w:rFonts w:ascii="BMWTypeLight" w:hAnsi="BMWTypeLight"/>
        </w:rPr>
        <w:t xml:space="preserve">production </w:t>
      </w:r>
      <w:r>
        <w:rPr>
          <w:rFonts w:ascii="BMWTypeLight" w:hAnsi="BMWTypeLight"/>
        </w:rPr>
        <w:t xml:space="preserve">plant in </w:t>
      </w:r>
      <w:r w:rsidR="00D903A1">
        <w:rPr>
          <w:rFonts w:ascii="BMWTypeLight" w:hAnsi="BMWTypeLight"/>
        </w:rPr>
        <w:t xml:space="preserve">Oxford </w:t>
      </w:r>
      <w:r>
        <w:rPr>
          <w:rFonts w:ascii="BMWTypeLight" w:hAnsi="BMWTypeLight"/>
        </w:rPr>
        <w:t xml:space="preserve">and to </w:t>
      </w:r>
      <w:r w:rsidR="00D903A1">
        <w:rPr>
          <w:rFonts w:ascii="BMWTypeLight" w:hAnsi="BMWTypeLight"/>
        </w:rPr>
        <w:t>BMW vehicle</w:t>
      </w:r>
      <w:r>
        <w:rPr>
          <w:rFonts w:ascii="BMWTypeLight" w:hAnsi="BMWTypeLight"/>
        </w:rPr>
        <w:t xml:space="preserve"> manufacturing plants in </w:t>
      </w:r>
      <w:r w:rsidR="00D903A1">
        <w:rPr>
          <w:rFonts w:ascii="BMWTypeLight" w:hAnsi="BMWTypeLight"/>
        </w:rPr>
        <w:t xml:space="preserve">Germany, Austria and South Africa, with the latest model </w:t>
      </w:r>
      <w:r w:rsidR="00D903A1" w:rsidRPr="00012B80">
        <w:rPr>
          <w:rFonts w:ascii="BMWTypeLight" w:hAnsi="BMWTypeLight"/>
        </w:rPr>
        <w:t xml:space="preserve">to take </w:t>
      </w:r>
      <w:r w:rsidR="00F839D2" w:rsidRPr="00012B80">
        <w:rPr>
          <w:rFonts w:ascii="BMWTypeLight" w:hAnsi="BMWTypeLight"/>
        </w:rPr>
        <w:t xml:space="preserve">the </w:t>
      </w:r>
      <w:r w:rsidR="00D903A1" w:rsidRPr="00012B80">
        <w:rPr>
          <w:rFonts w:ascii="BMWTypeLight" w:hAnsi="BMWTypeLight"/>
        </w:rPr>
        <w:t>highly fuel-efficient engines being the recently launched BMW X1.</w:t>
      </w:r>
      <w:r w:rsidR="008E2489" w:rsidRPr="00C30899">
        <w:rPr>
          <w:rFonts w:ascii="BMWTypeLight" w:hAnsi="BMWTypeLight"/>
          <w:color w:val="FF0000"/>
        </w:rPr>
        <w:t xml:space="preserve"> </w:t>
      </w:r>
    </w:p>
    <w:p w:rsidR="00F839D2" w:rsidRDefault="00F839D2" w:rsidP="00C340C1">
      <w:pPr>
        <w:spacing w:line="360" w:lineRule="auto"/>
        <w:rPr>
          <w:rFonts w:ascii="BMWTypeLight" w:hAnsi="BMWTypeLight"/>
        </w:rPr>
      </w:pPr>
    </w:p>
    <w:p w:rsidR="00B250AB" w:rsidRDefault="00B250AB" w:rsidP="00B250AB">
      <w:pPr>
        <w:spacing w:line="360" w:lineRule="auto"/>
        <w:rPr>
          <w:rFonts w:ascii="BMWTypeLight" w:hAnsi="BMWTypeLight"/>
          <w:lang w:val="en-GB"/>
        </w:rPr>
      </w:pPr>
      <w:r>
        <w:rPr>
          <w:rFonts w:ascii="BMWTypeLight" w:hAnsi="BMWTypeLight"/>
          <w:lang w:val="en-GB"/>
        </w:rPr>
        <w:t>“There is a strong team culture at the plant and we have a highly skilled and committed workforce with a wealth of experience,” said plant director, Mathias Hofmann.</w:t>
      </w:r>
    </w:p>
    <w:p w:rsidR="00B250AB" w:rsidRDefault="00B250AB" w:rsidP="00B250AB">
      <w:pPr>
        <w:spacing w:line="360" w:lineRule="auto"/>
        <w:rPr>
          <w:rFonts w:ascii="BMWTypeLight" w:hAnsi="BMWTypeLight"/>
          <w:lang w:val="en-GB"/>
        </w:rPr>
      </w:pPr>
    </w:p>
    <w:p w:rsidR="00B250AB" w:rsidRDefault="00B250AB" w:rsidP="00B250AB">
      <w:pPr>
        <w:spacing w:line="360" w:lineRule="auto"/>
        <w:rPr>
          <w:rFonts w:ascii="BMWTypeLight" w:hAnsi="BMWTypeLight"/>
          <w:lang w:val="en-GB"/>
        </w:rPr>
      </w:pPr>
      <w:r>
        <w:rPr>
          <w:rFonts w:ascii="BMWTypeLight" w:hAnsi="BMWTypeLight"/>
          <w:lang w:val="en-GB"/>
        </w:rPr>
        <w:t>“Our engines are built to the highest standards of quality and delivered to the vehicle production plants in the exact sequence they are required.  Everybody at the plant is proud of reaching this major milestone and to be building engines that power both BMW and MINI vehicles sold across the world.”</w:t>
      </w:r>
    </w:p>
    <w:p w:rsidR="00B250AB" w:rsidRDefault="00B250AB" w:rsidP="00B250AB"/>
    <w:p w:rsidR="00AE29B2" w:rsidRPr="003B7F44" w:rsidRDefault="00AE29B2" w:rsidP="00AE29B2">
      <w:pPr>
        <w:spacing w:line="330" w:lineRule="exact"/>
        <w:rPr>
          <w:rFonts w:ascii="BMWTypeLight" w:hAnsi="BMWTypeLight"/>
          <w:lang w:val="en-US"/>
        </w:rPr>
      </w:pPr>
      <w:r>
        <w:rPr>
          <w:rFonts w:ascii="BMWTypeLight" w:hAnsi="BMWTypeLight"/>
          <w:lang w:val="en-US"/>
        </w:rPr>
        <w:t>Ends</w:t>
      </w:r>
    </w:p>
    <w:p w:rsidR="00AE29B2" w:rsidRPr="003B7F44" w:rsidRDefault="00AE29B2" w:rsidP="00AE29B2">
      <w:pPr>
        <w:spacing w:line="330" w:lineRule="exact"/>
        <w:rPr>
          <w:rFonts w:ascii="BMWTypeLight" w:hAnsi="BMWTypeLight"/>
          <w:lang w:val="en-US"/>
        </w:rPr>
      </w:pPr>
    </w:p>
    <w:p w:rsidR="00AE29B2" w:rsidRDefault="00AE29B2" w:rsidP="00AE29B2">
      <w:pPr>
        <w:spacing w:line="330" w:lineRule="exact"/>
        <w:rPr>
          <w:rFonts w:ascii="BMWTypeLight" w:hAnsi="BMWTypeLight"/>
          <w:lang w:val="en-US"/>
        </w:rPr>
      </w:pPr>
      <w:r w:rsidRPr="003B7F44">
        <w:rPr>
          <w:rFonts w:ascii="BMWTypeLight" w:hAnsi="BMWTypeLight"/>
          <w:lang w:val="en-US"/>
        </w:rPr>
        <w:t>Photograph:</w:t>
      </w:r>
      <w:r>
        <w:rPr>
          <w:rFonts w:ascii="BMWTypeLight" w:hAnsi="BMWTypeLight"/>
          <w:lang w:val="en-US"/>
        </w:rPr>
        <w:tab/>
      </w:r>
      <w:r w:rsidR="0032796D">
        <w:rPr>
          <w:rFonts w:ascii="BMWTypeLight" w:hAnsi="BMWTypeLight"/>
          <w:lang w:val="en-US"/>
        </w:rPr>
        <w:t>BMW e</w:t>
      </w:r>
      <w:r w:rsidR="00EF6B3E">
        <w:rPr>
          <w:rFonts w:ascii="BMWTypeLight" w:hAnsi="BMWTypeLight"/>
          <w:lang w:val="en-US"/>
        </w:rPr>
        <w:t>ngine production</w:t>
      </w:r>
      <w:r w:rsidR="0032796D">
        <w:rPr>
          <w:rFonts w:ascii="BMWTypeLight" w:hAnsi="BMWTypeLight"/>
          <w:lang w:val="en-US"/>
        </w:rPr>
        <w:t xml:space="preserve"> </w:t>
      </w:r>
      <w:r w:rsidR="000A2CE8">
        <w:rPr>
          <w:rFonts w:ascii="BMWTypeLight" w:hAnsi="BMWTypeLight"/>
          <w:lang w:val="en-US"/>
        </w:rPr>
        <w:t xml:space="preserve">at </w:t>
      </w:r>
      <w:r w:rsidR="00EF6B3E">
        <w:rPr>
          <w:rFonts w:ascii="BMWTypeLight" w:hAnsi="BMWTypeLight"/>
          <w:lang w:val="en-US"/>
        </w:rPr>
        <w:t>Plant Hams Hall</w:t>
      </w:r>
      <w:r w:rsidR="0032796D">
        <w:rPr>
          <w:rFonts w:ascii="BMWTypeLight" w:hAnsi="BMWTypeLight"/>
          <w:lang w:val="en-US"/>
        </w:rPr>
        <w:t>.</w:t>
      </w:r>
    </w:p>
    <w:p w:rsidR="00AE29B2" w:rsidRDefault="00AE29B2" w:rsidP="00AE29B2">
      <w:pPr>
        <w:spacing w:line="330" w:lineRule="exact"/>
        <w:rPr>
          <w:rFonts w:ascii="BMWTypeLight" w:hAnsi="BMWTypeLight"/>
          <w:lang w:val="en-US"/>
        </w:rPr>
      </w:pPr>
      <w:r>
        <w:rPr>
          <w:rFonts w:ascii="BMWTypeLight" w:hAnsi="BMWTypeLight"/>
          <w:lang w:val="en-US"/>
        </w:rPr>
        <w:tab/>
      </w:r>
      <w:r>
        <w:rPr>
          <w:rFonts w:ascii="BMWTypeLight" w:hAnsi="BMWTypeLight"/>
          <w:lang w:val="en-US"/>
        </w:rPr>
        <w:tab/>
        <w:t xml:space="preserve"> </w:t>
      </w:r>
    </w:p>
    <w:p w:rsidR="00AE29B2" w:rsidRDefault="00AE29B2" w:rsidP="00AE29B2">
      <w:pPr>
        <w:spacing w:line="330" w:lineRule="exact"/>
        <w:rPr>
          <w:rFonts w:ascii="BMWTypeLight" w:hAnsi="BMWTypeLight"/>
          <w:lang w:val="en-US"/>
        </w:rPr>
      </w:pPr>
    </w:p>
    <w:p w:rsidR="00AE29B2" w:rsidRPr="003B7F44" w:rsidRDefault="00AE29B2" w:rsidP="00AE29B2">
      <w:pPr>
        <w:rPr>
          <w:rFonts w:ascii="BMWTypeLight" w:hAnsi="BMWTypeLight"/>
          <w:lang w:val="en-US"/>
        </w:rPr>
      </w:pPr>
      <w:r w:rsidRPr="003B7F44">
        <w:rPr>
          <w:rFonts w:ascii="BMWTypeLight" w:hAnsi="BMWTypeLight"/>
          <w:b/>
          <w:bCs/>
          <w:lang w:val="en-US"/>
        </w:rPr>
        <w:t>For further information, please contact:</w:t>
      </w:r>
    </w:p>
    <w:p w:rsidR="00AE29B2" w:rsidRPr="003B7F44" w:rsidRDefault="00AE29B2" w:rsidP="00AE29B2">
      <w:pPr>
        <w:pStyle w:val="Heading2"/>
        <w:spacing w:line="330" w:lineRule="exact"/>
        <w:rPr>
          <w:rFonts w:ascii="BMWTypeLight" w:hAnsi="BMWTypeLight"/>
          <w:noProof/>
          <w:lang w:val="en-US"/>
        </w:rPr>
      </w:pPr>
      <w:r w:rsidRPr="003B7F44">
        <w:rPr>
          <w:rFonts w:ascii="BMWTypeLight" w:hAnsi="BMWTypeLight"/>
          <w:noProof/>
          <w:lang w:val="en-US"/>
        </w:rPr>
        <w:t>Corporate Communications</w:t>
      </w:r>
    </w:p>
    <w:p w:rsidR="00AE29B2" w:rsidRDefault="00AE29B2" w:rsidP="00AE29B2">
      <w:pPr>
        <w:spacing w:line="330" w:lineRule="atLeast"/>
        <w:rPr>
          <w:rFonts w:ascii="BMWTypeLight" w:hAnsi="BMWTypeLight"/>
          <w:noProof/>
          <w:sz w:val="18"/>
          <w:lang w:val="en-US"/>
        </w:rPr>
      </w:pPr>
      <w:r>
        <w:rPr>
          <w:rFonts w:ascii="BMWTypeLight" w:hAnsi="BMWTypeLight"/>
          <w:noProof/>
          <w:sz w:val="18"/>
          <w:lang w:val="en-US"/>
        </w:rPr>
        <w:t>Angela Stangroom</w:t>
      </w:r>
      <w:r>
        <w:rPr>
          <w:rFonts w:ascii="BMWTypeLight" w:hAnsi="BMWTypeLight"/>
          <w:noProof/>
          <w:sz w:val="18"/>
          <w:lang w:val="en-US"/>
        </w:rPr>
        <w:tab/>
      </w:r>
      <w:smartTag w:uri="urn:schemas-microsoft-com:office:smarttags" w:element="country-region">
        <w:smartTag w:uri="urn:schemas-microsoft-com:office:smarttags" w:element="place">
          <w:r>
            <w:rPr>
              <w:rFonts w:ascii="BMWTypeLight" w:hAnsi="BMWTypeLight"/>
              <w:noProof/>
              <w:sz w:val="18"/>
              <w:lang w:val="en-US"/>
            </w:rPr>
            <w:t>UK</w:t>
          </w:r>
        </w:smartTag>
      </w:smartTag>
      <w:r>
        <w:rPr>
          <w:rFonts w:ascii="BMWTypeLight" w:hAnsi="BMWTypeLight"/>
          <w:noProof/>
          <w:sz w:val="18"/>
          <w:lang w:val="en-US"/>
        </w:rPr>
        <w:t xml:space="preserve"> Corporate Communications</w:t>
      </w:r>
    </w:p>
    <w:p w:rsidR="00AE29B2" w:rsidRDefault="00AE29B2" w:rsidP="00AE29B2">
      <w:pPr>
        <w:spacing w:line="330" w:lineRule="atLeast"/>
        <w:rPr>
          <w:rFonts w:ascii="BMWTypeLight" w:hAnsi="BMWTypeLight"/>
          <w:noProof/>
          <w:sz w:val="18"/>
          <w:lang w:val="en-US"/>
        </w:rPr>
      </w:pPr>
      <w:r w:rsidRPr="003B7F44">
        <w:rPr>
          <w:rFonts w:ascii="BMWTypeLight" w:hAnsi="BMWTypeLight"/>
          <w:noProof/>
          <w:sz w:val="18"/>
          <w:lang w:val="en-US"/>
        </w:rPr>
        <w:t>Te</w:t>
      </w:r>
      <w:r>
        <w:rPr>
          <w:rFonts w:ascii="BMWTypeLight" w:hAnsi="BMWTypeLight"/>
          <w:noProof/>
          <w:sz w:val="18"/>
          <w:lang w:val="en-US"/>
        </w:rPr>
        <w:t>lephone:</w:t>
      </w:r>
      <w:r>
        <w:rPr>
          <w:rFonts w:ascii="BMWTypeLight" w:hAnsi="BMWTypeLight"/>
          <w:noProof/>
          <w:sz w:val="18"/>
          <w:lang w:val="en-US"/>
        </w:rPr>
        <w:tab/>
      </w:r>
      <w:r>
        <w:rPr>
          <w:rFonts w:ascii="BMWTypeLight" w:hAnsi="BMWTypeLight"/>
          <w:noProof/>
          <w:sz w:val="18"/>
          <w:lang w:val="en-US"/>
        </w:rPr>
        <w:tab/>
        <w:t>(+44) (0) 1865 826749</w:t>
      </w:r>
    </w:p>
    <w:p w:rsidR="00AE29B2" w:rsidRDefault="00AE29B2" w:rsidP="00AE29B2">
      <w:pPr>
        <w:spacing w:line="330" w:lineRule="atLeast"/>
        <w:rPr>
          <w:rFonts w:ascii="BMWTypeLight" w:hAnsi="BMWTypeLight"/>
          <w:noProof/>
          <w:sz w:val="18"/>
          <w:lang w:val="en-US"/>
        </w:rPr>
      </w:pPr>
      <w:smartTag w:uri="urn:schemas-microsoft-com:office:smarttags" w:element="place">
        <w:smartTag w:uri="urn:schemas-microsoft-com:office:smarttags" w:element="City">
          <w:r>
            <w:rPr>
              <w:rFonts w:ascii="BMWTypeLight" w:hAnsi="BMWTypeLight"/>
              <w:noProof/>
              <w:sz w:val="18"/>
              <w:lang w:val="en-US"/>
            </w:rPr>
            <w:t>Mobile</w:t>
          </w:r>
        </w:smartTag>
      </w:smartTag>
      <w:r>
        <w:rPr>
          <w:rFonts w:ascii="BMWTypeLight" w:hAnsi="BMWTypeLight"/>
          <w:noProof/>
          <w:sz w:val="18"/>
          <w:lang w:val="en-US"/>
        </w:rPr>
        <w:t>:</w:t>
      </w:r>
      <w:r>
        <w:rPr>
          <w:rFonts w:ascii="BMWTypeLight" w:hAnsi="BMWTypeLight"/>
          <w:noProof/>
          <w:sz w:val="18"/>
          <w:lang w:val="en-US"/>
        </w:rPr>
        <w:tab/>
      </w:r>
      <w:r>
        <w:rPr>
          <w:rFonts w:ascii="BMWTypeLight" w:hAnsi="BMWTypeLight"/>
          <w:noProof/>
          <w:sz w:val="18"/>
          <w:lang w:val="en-US"/>
        </w:rPr>
        <w:tab/>
      </w:r>
      <w:r>
        <w:rPr>
          <w:rFonts w:ascii="BMWTypeLight" w:hAnsi="BMWTypeLight"/>
          <w:noProof/>
          <w:sz w:val="18"/>
          <w:lang w:val="en-US"/>
        </w:rPr>
        <w:tab/>
        <w:t>(+44) (0)7740 740425</w:t>
      </w:r>
    </w:p>
    <w:p w:rsidR="00AE29B2" w:rsidRDefault="00AE29B2" w:rsidP="00AE29B2">
      <w:pPr>
        <w:spacing w:line="330" w:lineRule="atLeast"/>
        <w:rPr>
          <w:rFonts w:ascii="BMWTypeLight" w:hAnsi="BMWTypeLight"/>
          <w:noProof/>
          <w:sz w:val="18"/>
          <w:lang w:val="en-US"/>
        </w:rPr>
      </w:pPr>
      <w:r>
        <w:rPr>
          <w:rFonts w:ascii="BMWTypeLight" w:hAnsi="BMWTypeLight"/>
          <w:noProof/>
          <w:sz w:val="18"/>
          <w:lang w:val="en-US"/>
        </w:rPr>
        <w:t>e-mail:</w:t>
      </w:r>
      <w:r>
        <w:rPr>
          <w:rFonts w:ascii="BMWTypeLight" w:hAnsi="BMWTypeLight"/>
          <w:noProof/>
          <w:sz w:val="18"/>
          <w:lang w:val="en-US"/>
        </w:rPr>
        <w:tab/>
      </w:r>
      <w:r>
        <w:rPr>
          <w:rFonts w:ascii="BMWTypeLight" w:hAnsi="BMWTypeLight"/>
          <w:noProof/>
          <w:sz w:val="18"/>
          <w:lang w:val="en-US"/>
        </w:rPr>
        <w:tab/>
      </w:r>
      <w:r>
        <w:rPr>
          <w:rFonts w:ascii="BMWTypeLight" w:hAnsi="BMWTypeLight"/>
          <w:noProof/>
          <w:sz w:val="18"/>
          <w:lang w:val="en-US"/>
        </w:rPr>
        <w:tab/>
      </w:r>
      <w:hyperlink r:id="rId7" w:history="1">
        <w:r w:rsidRPr="00EA3321">
          <w:rPr>
            <w:rStyle w:val="Hyperlink"/>
            <w:rFonts w:ascii="BMWTypeLight" w:hAnsi="BMWTypeLight"/>
            <w:noProof/>
            <w:sz w:val="18"/>
            <w:lang w:val="en-US"/>
          </w:rPr>
          <w:t>angela.stangroom@bmwgroup.com</w:t>
        </w:r>
      </w:hyperlink>
    </w:p>
    <w:p w:rsidR="00AE29B2" w:rsidRDefault="00AE29B2" w:rsidP="00AE29B2">
      <w:pPr>
        <w:spacing w:line="330" w:lineRule="atLeast"/>
        <w:rPr>
          <w:rFonts w:ascii="BMWTypeLight" w:hAnsi="BMWTypeLight"/>
          <w:noProof/>
          <w:sz w:val="18"/>
          <w:lang w:val="en-US"/>
        </w:rPr>
      </w:pPr>
    </w:p>
    <w:p w:rsidR="00AE29B2" w:rsidRPr="003B7F44" w:rsidRDefault="00AE29B2" w:rsidP="00AE29B2">
      <w:pPr>
        <w:spacing w:line="330" w:lineRule="atLeast"/>
        <w:rPr>
          <w:rFonts w:ascii="BMWTypeLight" w:hAnsi="BMWTypeLight"/>
          <w:noProof/>
          <w:sz w:val="18"/>
          <w:lang w:val="en-US"/>
        </w:rPr>
      </w:pPr>
      <w:r>
        <w:rPr>
          <w:rFonts w:ascii="BMWTypeLight" w:hAnsi="BMWTypeLight"/>
          <w:noProof/>
          <w:sz w:val="18"/>
          <w:lang w:val="en-US"/>
        </w:rPr>
        <w:t>Kate Bird</w:t>
      </w:r>
      <w:r w:rsidRPr="003B7F44">
        <w:rPr>
          <w:rFonts w:ascii="BMWTypeLight" w:hAnsi="BMWTypeLight"/>
          <w:noProof/>
          <w:sz w:val="18"/>
          <w:lang w:val="en-US"/>
        </w:rPr>
        <w:tab/>
      </w:r>
      <w:r w:rsidRPr="003B7F44">
        <w:rPr>
          <w:rFonts w:ascii="BMWTypeLight" w:hAnsi="BMWTypeLight"/>
          <w:noProof/>
          <w:sz w:val="18"/>
          <w:lang w:val="en-US"/>
        </w:rPr>
        <w:tab/>
        <w:t>Communications Hams Hall</w:t>
      </w:r>
      <w:r w:rsidRPr="003B7F44">
        <w:rPr>
          <w:rFonts w:ascii="BMWTypeLight" w:hAnsi="BMWTypeLight"/>
          <w:noProof/>
          <w:sz w:val="18"/>
          <w:lang w:val="en-US"/>
        </w:rPr>
        <w:br/>
        <w:t>Te</w:t>
      </w:r>
      <w:r>
        <w:rPr>
          <w:rFonts w:ascii="BMWTypeLight" w:hAnsi="BMWTypeLight"/>
          <w:noProof/>
          <w:sz w:val="18"/>
          <w:lang w:val="en-US"/>
        </w:rPr>
        <w:t xml:space="preserve">lephone: </w:t>
      </w:r>
      <w:r>
        <w:rPr>
          <w:rFonts w:ascii="BMWTypeLight" w:hAnsi="BMWTypeLight"/>
          <w:noProof/>
          <w:sz w:val="18"/>
          <w:lang w:val="en-US"/>
        </w:rPr>
        <w:tab/>
      </w:r>
      <w:r>
        <w:rPr>
          <w:rFonts w:ascii="BMWTypeLight" w:hAnsi="BMWTypeLight"/>
          <w:noProof/>
          <w:sz w:val="18"/>
          <w:lang w:val="en-US"/>
        </w:rPr>
        <w:tab/>
        <w:t>(+44) (0)1675 460 742</w:t>
      </w:r>
    </w:p>
    <w:p w:rsidR="00AE29B2" w:rsidRPr="003B7F44" w:rsidRDefault="00AE29B2" w:rsidP="00AE29B2">
      <w:pPr>
        <w:spacing w:line="330" w:lineRule="atLeast"/>
        <w:rPr>
          <w:rFonts w:ascii="BMWTypeLight" w:hAnsi="BMWTypeLight"/>
          <w:noProof/>
          <w:sz w:val="18"/>
          <w:lang w:val="fr-FR"/>
        </w:rPr>
      </w:pPr>
      <w:r>
        <w:rPr>
          <w:rFonts w:ascii="BMWTypeLight" w:hAnsi="BMWTypeLight"/>
          <w:noProof/>
          <w:sz w:val="18"/>
          <w:lang w:val="fr-FR"/>
        </w:rPr>
        <w:t>Mobile:</w:t>
      </w:r>
      <w:r>
        <w:rPr>
          <w:rFonts w:ascii="BMWTypeLight" w:hAnsi="BMWTypeLight"/>
          <w:noProof/>
          <w:sz w:val="18"/>
          <w:lang w:val="fr-FR"/>
        </w:rPr>
        <w:tab/>
      </w:r>
      <w:r>
        <w:rPr>
          <w:rFonts w:ascii="BMWTypeLight" w:hAnsi="BMWTypeLight"/>
          <w:noProof/>
          <w:sz w:val="18"/>
          <w:lang w:val="fr-FR"/>
        </w:rPr>
        <w:tab/>
      </w:r>
      <w:r>
        <w:rPr>
          <w:rFonts w:ascii="BMWTypeLight" w:hAnsi="BMWTypeLight"/>
          <w:noProof/>
          <w:sz w:val="18"/>
          <w:lang w:val="fr-FR"/>
        </w:rPr>
        <w:tab/>
        <w:t>(+44) (0)7525 975843</w:t>
      </w:r>
    </w:p>
    <w:p w:rsidR="00AE29B2" w:rsidRDefault="00AE29B2" w:rsidP="00AE29B2">
      <w:pPr>
        <w:spacing w:line="330" w:lineRule="atLeast"/>
        <w:rPr>
          <w:rFonts w:ascii="BMWTypeLight" w:hAnsi="BMWTypeLight"/>
          <w:noProof/>
          <w:sz w:val="18"/>
          <w:lang w:val="fr-FR"/>
        </w:rPr>
      </w:pPr>
      <w:r w:rsidRPr="003B7F44">
        <w:rPr>
          <w:rFonts w:ascii="BMWTypeLight" w:hAnsi="BMWTypeLight"/>
          <w:noProof/>
          <w:sz w:val="18"/>
          <w:lang w:val="fr-FR"/>
        </w:rPr>
        <w:lastRenderedPageBreak/>
        <w:t>e-mail:</w:t>
      </w:r>
      <w:r w:rsidRPr="003B7F44">
        <w:rPr>
          <w:rFonts w:ascii="BMWTypeLight" w:hAnsi="BMWTypeLight"/>
          <w:noProof/>
          <w:sz w:val="18"/>
          <w:lang w:val="fr-FR"/>
        </w:rPr>
        <w:tab/>
      </w:r>
      <w:r w:rsidRPr="003B7F44">
        <w:rPr>
          <w:rFonts w:ascii="BMWTypeLight" w:hAnsi="BMWTypeLight"/>
          <w:noProof/>
          <w:sz w:val="18"/>
          <w:lang w:val="fr-FR"/>
        </w:rPr>
        <w:tab/>
      </w:r>
      <w:r w:rsidRPr="003B7F44">
        <w:rPr>
          <w:rFonts w:ascii="BMWTypeLight" w:hAnsi="BMWTypeLight"/>
          <w:noProof/>
          <w:sz w:val="18"/>
          <w:lang w:val="fr-FR"/>
        </w:rPr>
        <w:tab/>
      </w:r>
      <w:hyperlink r:id="rId8" w:history="1">
        <w:r w:rsidRPr="00C67C15">
          <w:rPr>
            <w:rStyle w:val="Hyperlink"/>
            <w:rFonts w:ascii="BMWTypeLight" w:hAnsi="BMWTypeLight"/>
            <w:noProof/>
            <w:sz w:val="18"/>
            <w:lang w:val="fr-FR"/>
          </w:rPr>
          <w:t>kate.bird@bmwgroup.com</w:t>
        </w:r>
      </w:hyperlink>
    </w:p>
    <w:p w:rsidR="00AE29B2" w:rsidRPr="003B7F44" w:rsidRDefault="00AE29B2" w:rsidP="00AE29B2">
      <w:pPr>
        <w:spacing w:line="330" w:lineRule="atLeast"/>
        <w:rPr>
          <w:rFonts w:ascii="BMWTypeLight" w:hAnsi="BMWTypeLight"/>
          <w:noProof/>
          <w:sz w:val="18"/>
          <w:lang w:val="fr-FR"/>
        </w:rPr>
      </w:pPr>
    </w:p>
    <w:p w:rsidR="00AE29B2" w:rsidRPr="003B7F44" w:rsidRDefault="00AE29B2" w:rsidP="00AE29B2">
      <w:pPr>
        <w:spacing w:line="330" w:lineRule="atLeast"/>
        <w:rPr>
          <w:rFonts w:ascii="BMWTypeLight" w:hAnsi="BMWTypeLight"/>
          <w:sz w:val="18"/>
          <w:lang w:val="en-US"/>
        </w:rPr>
      </w:pPr>
      <w:r w:rsidRPr="003B7F44">
        <w:rPr>
          <w:rFonts w:ascii="BMWTypeLight" w:hAnsi="BMWTypeLight"/>
          <w:sz w:val="18"/>
          <w:lang w:val="en-US"/>
        </w:rPr>
        <w:t>Media website: www.press.bmwgroup.com</w:t>
      </w:r>
    </w:p>
    <w:p w:rsidR="00AE29B2" w:rsidRPr="007047A6" w:rsidRDefault="00AE29B2" w:rsidP="00AE29B2">
      <w:pPr>
        <w:rPr>
          <w:rFonts w:ascii="BMWTypeLight" w:hAnsi="BMWTypeLight"/>
          <w:sz w:val="18"/>
          <w:szCs w:val="18"/>
          <w:lang w:val="en-US"/>
        </w:rPr>
      </w:pPr>
    </w:p>
    <w:p w:rsidR="00C62C20" w:rsidRPr="003B7F44" w:rsidRDefault="00C62C20">
      <w:pPr>
        <w:spacing w:line="330" w:lineRule="exact"/>
        <w:rPr>
          <w:rFonts w:ascii="BMWTypeLight" w:hAnsi="BMWTypeLight"/>
          <w:lang w:val="en-US"/>
        </w:rPr>
      </w:pPr>
    </w:p>
    <w:p w:rsidR="00C62C20" w:rsidRDefault="00C62C20">
      <w:pPr>
        <w:spacing w:line="330" w:lineRule="exact"/>
        <w:rPr>
          <w:rFonts w:ascii="BMWTypeLight" w:hAnsi="BMWTypeLight"/>
          <w:lang w:val="en-US"/>
        </w:rPr>
      </w:pPr>
    </w:p>
    <w:p w:rsidR="004548EC" w:rsidRPr="003B7F44" w:rsidRDefault="004548EC">
      <w:pPr>
        <w:spacing w:line="330" w:lineRule="exact"/>
        <w:rPr>
          <w:rFonts w:ascii="BMWTypeLight" w:hAnsi="BMWTypeLight"/>
          <w:lang w:val="en-US"/>
        </w:rPr>
      </w:pPr>
    </w:p>
    <w:sectPr w:rsidR="004548EC" w:rsidRPr="003B7F44" w:rsidSect="004755E4">
      <w:headerReference w:type="default" r:id="rId9"/>
      <w:footerReference w:type="even" r:id="rId10"/>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0AB" w:rsidRDefault="00B250AB">
      <w:r>
        <w:separator/>
      </w:r>
    </w:p>
  </w:endnote>
  <w:endnote w:type="continuationSeparator" w:id="0">
    <w:p w:rsidR="00B250AB" w:rsidRDefault="00B250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MW Helvetica Light">
    <w:panose1 w:val="00000000000000000000"/>
    <w:charset w:val="00"/>
    <w:family w:val="auto"/>
    <w:pitch w:val="variable"/>
    <w:sig w:usb0="00000003" w:usb1="00000000" w:usb2="00000000" w:usb3="00000000" w:csb0="00000001" w:csb1="00000000"/>
  </w:font>
  <w:font w:name="BMW Helvetica Roman">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0AB" w:rsidRDefault="00EF076A">
    <w:pPr>
      <w:framePr w:wrap="around" w:vAnchor="text" w:hAnchor="margin" w:y="1"/>
    </w:pPr>
    <w:r>
      <w:fldChar w:fldCharType="begin"/>
    </w:r>
    <w:r w:rsidR="00B250AB">
      <w:instrText xml:space="preserve">PAGE  </w:instrText>
    </w:r>
    <w:r>
      <w:fldChar w:fldCharType="end"/>
    </w:r>
  </w:p>
  <w:p w:rsidR="00B250AB" w:rsidRDefault="00B250AB">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0AB" w:rsidRDefault="00B250AB">
      <w:r>
        <w:separator/>
      </w:r>
    </w:p>
  </w:footnote>
  <w:footnote w:type="continuationSeparator" w:id="0">
    <w:p w:rsidR="00B250AB" w:rsidRDefault="00B250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28" w:type="dxa"/>
        <w:right w:w="28" w:type="dxa"/>
      </w:tblCellMar>
      <w:tblLook w:val="0000"/>
    </w:tblPr>
    <w:tblGrid>
      <w:gridCol w:w="1928"/>
      <w:gridCol w:w="170"/>
      <w:gridCol w:w="7711"/>
    </w:tblGrid>
    <w:tr w:rsidR="00B250AB">
      <w:tc>
        <w:tcPr>
          <w:tcW w:w="1928" w:type="dxa"/>
        </w:tcPr>
        <w:p w:rsidR="00B250AB" w:rsidRDefault="00B250AB">
          <w:pPr>
            <w:framePr w:w="9809" w:hSpace="142" w:wrap="notBeside" w:vAnchor="page" w:hAnchor="page" w:y="1815" w:anchorLock="1"/>
            <w:spacing w:line="330" w:lineRule="exact"/>
            <w:jc w:val="right"/>
            <w:rPr>
              <w:color w:val="000000"/>
              <w:sz w:val="12"/>
            </w:rPr>
          </w:pPr>
        </w:p>
      </w:tc>
      <w:tc>
        <w:tcPr>
          <w:tcW w:w="170" w:type="dxa"/>
        </w:tcPr>
        <w:p w:rsidR="00B250AB" w:rsidRDefault="00B250AB">
          <w:pPr>
            <w:framePr w:w="9809" w:hSpace="142" w:wrap="notBeside" w:vAnchor="page" w:hAnchor="page" w:y="1815" w:anchorLock="1"/>
            <w:spacing w:line="330" w:lineRule="exact"/>
            <w:ind w:left="170"/>
          </w:pPr>
        </w:p>
      </w:tc>
      <w:tc>
        <w:tcPr>
          <w:tcW w:w="7711" w:type="dxa"/>
        </w:tcPr>
        <w:p w:rsidR="00B250AB" w:rsidRDefault="00B250AB">
          <w:pPr>
            <w:framePr w:w="9809" w:hSpace="142" w:wrap="notBeside" w:vAnchor="page" w:hAnchor="page" w:y="1815" w:anchorLock="1"/>
            <w:spacing w:line="330" w:lineRule="exact"/>
          </w:pPr>
          <w:r>
            <w:rPr>
              <w:lang w:val="en-GB"/>
            </w:rPr>
            <w:t>Media Information</w:t>
          </w:r>
        </w:p>
      </w:tc>
    </w:tr>
    <w:tr w:rsidR="00B250AB">
      <w:tc>
        <w:tcPr>
          <w:tcW w:w="1928" w:type="dxa"/>
        </w:tcPr>
        <w:p w:rsidR="00B250AB" w:rsidRDefault="00B250AB">
          <w:pPr>
            <w:framePr w:w="9809" w:hSpace="142" w:wrap="notBeside" w:vAnchor="page" w:hAnchor="page" w:y="1815" w:anchorLock="1"/>
            <w:spacing w:line="330" w:lineRule="exact"/>
            <w:jc w:val="right"/>
            <w:rPr>
              <w:sz w:val="12"/>
            </w:rPr>
          </w:pPr>
          <w:r>
            <w:rPr>
              <w:color w:val="000000"/>
              <w:sz w:val="12"/>
            </w:rPr>
            <w:t xml:space="preserve">Date </w:t>
          </w:r>
        </w:p>
      </w:tc>
      <w:tc>
        <w:tcPr>
          <w:tcW w:w="170" w:type="dxa"/>
        </w:tcPr>
        <w:p w:rsidR="00B250AB" w:rsidRDefault="00B250AB">
          <w:pPr>
            <w:framePr w:w="9809" w:hSpace="142" w:wrap="notBeside" w:vAnchor="page" w:hAnchor="page" w:y="1815" w:anchorLock="1"/>
            <w:spacing w:line="330" w:lineRule="exact"/>
            <w:ind w:left="170"/>
          </w:pPr>
        </w:p>
      </w:tc>
      <w:tc>
        <w:tcPr>
          <w:tcW w:w="7711" w:type="dxa"/>
        </w:tcPr>
        <w:p w:rsidR="00B250AB" w:rsidRDefault="00B250AB" w:rsidP="00EF6B3E">
          <w:pPr>
            <w:framePr w:w="9809" w:hSpace="142" w:wrap="notBeside" w:vAnchor="page" w:hAnchor="page" w:y="1815" w:anchorLock="1"/>
            <w:spacing w:line="330" w:lineRule="exact"/>
          </w:pPr>
          <w:r>
            <w:t>26 February 2010</w:t>
          </w:r>
        </w:p>
      </w:tc>
    </w:tr>
    <w:tr w:rsidR="00B250AB" w:rsidRPr="003B7F44">
      <w:tc>
        <w:tcPr>
          <w:tcW w:w="1928" w:type="dxa"/>
        </w:tcPr>
        <w:p w:rsidR="00B250AB" w:rsidRDefault="00B250AB">
          <w:pPr>
            <w:framePr w:w="9809" w:hSpace="142" w:wrap="notBeside" w:vAnchor="page" w:hAnchor="page" w:y="1815" w:anchorLock="1"/>
            <w:spacing w:line="330" w:lineRule="exact"/>
            <w:jc w:val="right"/>
            <w:rPr>
              <w:sz w:val="12"/>
            </w:rPr>
          </w:pPr>
          <w:r>
            <w:rPr>
              <w:color w:val="000000"/>
              <w:sz w:val="12"/>
            </w:rPr>
            <w:t>Subject</w:t>
          </w:r>
        </w:p>
      </w:tc>
      <w:tc>
        <w:tcPr>
          <w:tcW w:w="170" w:type="dxa"/>
        </w:tcPr>
        <w:p w:rsidR="00B250AB" w:rsidRDefault="00B250AB">
          <w:pPr>
            <w:framePr w:w="9809" w:hSpace="142" w:wrap="notBeside" w:vAnchor="page" w:hAnchor="page" w:y="1815" w:anchorLock="1"/>
            <w:spacing w:line="330" w:lineRule="exact"/>
            <w:ind w:left="170"/>
          </w:pPr>
        </w:p>
      </w:tc>
      <w:tc>
        <w:tcPr>
          <w:tcW w:w="7711" w:type="dxa"/>
        </w:tcPr>
        <w:p w:rsidR="00B250AB" w:rsidRDefault="00B250AB" w:rsidP="00EF6B3E">
          <w:pPr>
            <w:pStyle w:val="BodyText"/>
            <w:framePr w:w="9809" w:hSpace="142" w:wrap="notBeside" w:vAnchor="page" w:hAnchor="page" w:y="1815" w:anchorLock="1"/>
            <w:spacing w:line="330" w:lineRule="exact"/>
            <w:rPr>
              <w:rFonts w:ascii="BMWTypeLight" w:hAnsi="BMWTypeLight"/>
              <w:b/>
              <w:bCs/>
              <w:sz w:val="28"/>
              <w:u w:val="none"/>
            </w:rPr>
          </w:pPr>
          <w:r>
            <w:rPr>
              <w:rFonts w:ascii="BMWTypeLight" w:hAnsi="BMWTypeLight"/>
              <w:b/>
              <w:bCs/>
              <w:sz w:val="28"/>
              <w:u w:val="none"/>
            </w:rPr>
            <w:t xml:space="preserve">Two millionth engine </w:t>
          </w:r>
          <w:r w:rsidR="00CB7622">
            <w:rPr>
              <w:rFonts w:ascii="BMWTypeLight" w:hAnsi="BMWTypeLight"/>
              <w:b/>
              <w:bCs/>
              <w:sz w:val="28"/>
              <w:u w:val="none"/>
            </w:rPr>
            <w:t>to be built</w:t>
          </w:r>
          <w:r>
            <w:rPr>
              <w:rFonts w:ascii="BMWTypeLight" w:hAnsi="BMWTypeLight"/>
              <w:b/>
              <w:bCs/>
              <w:sz w:val="28"/>
              <w:u w:val="none"/>
            </w:rPr>
            <w:t xml:space="preserve"> at Hams Hall</w:t>
          </w:r>
        </w:p>
        <w:p w:rsidR="00B250AB" w:rsidRPr="00B31535" w:rsidRDefault="00B250AB" w:rsidP="00B31535">
          <w:pPr>
            <w:pStyle w:val="BodyText"/>
            <w:framePr w:w="9809" w:hSpace="142" w:wrap="notBeside" w:vAnchor="page" w:hAnchor="page" w:y="1815" w:anchorLock="1"/>
            <w:spacing w:line="330" w:lineRule="exact"/>
            <w:rPr>
              <w:rFonts w:ascii="BMWTypeLight" w:hAnsi="BMWTypeLight"/>
              <w:b/>
              <w:bCs/>
              <w:sz w:val="28"/>
              <w:u w:val="none"/>
            </w:rPr>
          </w:pPr>
        </w:p>
      </w:tc>
    </w:tr>
    <w:tr w:rsidR="00B250AB">
      <w:tc>
        <w:tcPr>
          <w:tcW w:w="1928" w:type="dxa"/>
        </w:tcPr>
        <w:p w:rsidR="00B250AB" w:rsidRDefault="00B250AB">
          <w:pPr>
            <w:framePr w:w="9809" w:hSpace="142" w:wrap="notBeside" w:vAnchor="page" w:hAnchor="page" w:y="1815" w:anchorLock="1"/>
            <w:spacing w:line="330" w:lineRule="exact"/>
            <w:jc w:val="right"/>
            <w:rPr>
              <w:color w:val="000000"/>
              <w:sz w:val="12"/>
            </w:rPr>
          </w:pPr>
          <w:r>
            <w:rPr>
              <w:color w:val="000000"/>
              <w:sz w:val="12"/>
            </w:rPr>
            <w:t>Page</w:t>
          </w:r>
        </w:p>
      </w:tc>
      <w:tc>
        <w:tcPr>
          <w:tcW w:w="170" w:type="dxa"/>
        </w:tcPr>
        <w:p w:rsidR="00B250AB" w:rsidRDefault="00B250AB">
          <w:pPr>
            <w:framePr w:w="9809" w:hSpace="142" w:wrap="notBeside" w:vAnchor="page" w:hAnchor="page" w:y="1815" w:anchorLock="1"/>
            <w:spacing w:line="330" w:lineRule="exact"/>
            <w:ind w:left="170"/>
          </w:pPr>
        </w:p>
      </w:tc>
      <w:tc>
        <w:tcPr>
          <w:tcW w:w="7711" w:type="dxa"/>
        </w:tcPr>
        <w:p w:rsidR="00B250AB" w:rsidRDefault="00EF076A">
          <w:pPr>
            <w:framePr w:w="9809" w:hSpace="142" w:wrap="notBeside" w:vAnchor="page" w:hAnchor="page" w:y="1815" w:anchorLock="1"/>
            <w:spacing w:line="330" w:lineRule="exact"/>
          </w:pPr>
          <w:fldSimple w:instr=" PAGE ">
            <w:r w:rsidR="00164654">
              <w:rPr>
                <w:noProof/>
              </w:rPr>
              <w:t>3</w:t>
            </w:r>
          </w:fldSimple>
        </w:p>
      </w:tc>
    </w:tr>
  </w:tbl>
  <w:p w:rsidR="00B250AB" w:rsidRDefault="00B250AB">
    <w:pPr>
      <w:framePr w:w="9809" w:hSpace="142" w:wrap="notBeside" w:vAnchor="page" w:hAnchor="page" w:y="1815" w:anchorLock="1"/>
      <w:tabs>
        <w:tab w:val="left" w:pos="2480"/>
        <w:tab w:val="left" w:pos="7441"/>
      </w:tabs>
      <w:rPr>
        <w:color w:val="FFFFFF"/>
      </w:rPr>
    </w:pPr>
  </w:p>
  <w:p w:rsidR="00B250AB" w:rsidRDefault="00B250AB">
    <w:pPr>
      <w:framePr w:w="9809" w:hSpace="142" w:wrap="notBeside" w:vAnchor="page" w:hAnchor="page" w:y="1815" w:anchorLock="1"/>
      <w:rPr>
        <w:color w:val="FFFFFF"/>
      </w:rPr>
    </w:pPr>
  </w:p>
  <w:p w:rsidR="00B250AB" w:rsidRDefault="00B250AB">
    <w:pPr>
      <w:spacing w:line="370" w:lineRule="exact"/>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cVars>
    <w:docVar w:name="DokSchutz" w:val="橄ㄴ㌐Ԭԯ찔㈇"/>
    <w:docVar w:name="Teilnehmer1$" w:val="w:docVa"/>
    <w:docVar w:name="Teilnehmer6$" w:val="塬㊧f ʖŌf ʖŌ&#10;콐홌ő胀Ԭ⭠ӱ⟠ӱծ⟠ӱ  ċጰ"/>
    <w:docVar w:name="tt2" w:val="橄ㄴ㌐Ԭԯ찔㈇Èᇠծ汀̠賐 ᇠծ륨ύձḀ"/>
    <w:docVar w:name="ZeitOrt1$" w:val="㊣"/>
    <w:docVar w:name="ZeitOrt2$" w:val="&lt;"/>
  </w:docVars>
  <w:rsids>
    <w:rsidRoot w:val="00745821"/>
    <w:rsid w:val="00004A33"/>
    <w:rsid w:val="0000758F"/>
    <w:rsid w:val="00012B80"/>
    <w:rsid w:val="000317E4"/>
    <w:rsid w:val="00050C13"/>
    <w:rsid w:val="00061C51"/>
    <w:rsid w:val="0006628E"/>
    <w:rsid w:val="00087A58"/>
    <w:rsid w:val="000A2CE8"/>
    <w:rsid w:val="000A698E"/>
    <w:rsid w:val="000B2215"/>
    <w:rsid w:val="000B26A8"/>
    <w:rsid w:val="000B43A3"/>
    <w:rsid w:val="000C11D9"/>
    <w:rsid w:val="000C2723"/>
    <w:rsid w:val="000F0053"/>
    <w:rsid w:val="001072C5"/>
    <w:rsid w:val="0014357A"/>
    <w:rsid w:val="00144229"/>
    <w:rsid w:val="0014658A"/>
    <w:rsid w:val="00152209"/>
    <w:rsid w:val="0016021F"/>
    <w:rsid w:val="001639CD"/>
    <w:rsid w:val="00164654"/>
    <w:rsid w:val="00194186"/>
    <w:rsid w:val="001B40AF"/>
    <w:rsid w:val="001B6618"/>
    <w:rsid w:val="001C0352"/>
    <w:rsid w:val="001C26BA"/>
    <w:rsid w:val="001D0A85"/>
    <w:rsid w:val="001D4090"/>
    <w:rsid w:val="001F233A"/>
    <w:rsid w:val="001F7B1C"/>
    <w:rsid w:val="00204231"/>
    <w:rsid w:val="00255A6B"/>
    <w:rsid w:val="0026170F"/>
    <w:rsid w:val="0027127D"/>
    <w:rsid w:val="00275A96"/>
    <w:rsid w:val="002A4AE7"/>
    <w:rsid w:val="002B6BF1"/>
    <w:rsid w:val="002C2EEA"/>
    <w:rsid w:val="002C7188"/>
    <w:rsid w:val="002F4977"/>
    <w:rsid w:val="002F4DC5"/>
    <w:rsid w:val="003110C6"/>
    <w:rsid w:val="003113B0"/>
    <w:rsid w:val="003238D8"/>
    <w:rsid w:val="00325877"/>
    <w:rsid w:val="00325D0C"/>
    <w:rsid w:val="0032796D"/>
    <w:rsid w:val="003305D5"/>
    <w:rsid w:val="0034374C"/>
    <w:rsid w:val="00353AFD"/>
    <w:rsid w:val="003603EA"/>
    <w:rsid w:val="003620B3"/>
    <w:rsid w:val="003622F5"/>
    <w:rsid w:val="003770B8"/>
    <w:rsid w:val="00382385"/>
    <w:rsid w:val="003A3614"/>
    <w:rsid w:val="003B4B67"/>
    <w:rsid w:val="003B7F44"/>
    <w:rsid w:val="003C38CC"/>
    <w:rsid w:val="003C7C77"/>
    <w:rsid w:val="003D1725"/>
    <w:rsid w:val="003D7D05"/>
    <w:rsid w:val="003E37D2"/>
    <w:rsid w:val="003E7739"/>
    <w:rsid w:val="003F0B7A"/>
    <w:rsid w:val="003F76AD"/>
    <w:rsid w:val="004001A3"/>
    <w:rsid w:val="00401482"/>
    <w:rsid w:val="004054D6"/>
    <w:rsid w:val="00405974"/>
    <w:rsid w:val="00413550"/>
    <w:rsid w:val="0042431D"/>
    <w:rsid w:val="004407B7"/>
    <w:rsid w:val="00450702"/>
    <w:rsid w:val="00452460"/>
    <w:rsid w:val="004548EC"/>
    <w:rsid w:val="004624D5"/>
    <w:rsid w:val="00463956"/>
    <w:rsid w:val="00470FF7"/>
    <w:rsid w:val="004755E4"/>
    <w:rsid w:val="0049027D"/>
    <w:rsid w:val="004927E2"/>
    <w:rsid w:val="004A4FA5"/>
    <w:rsid w:val="004B66D7"/>
    <w:rsid w:val="004B79CE"/>
    <w:rsid w:val="004C381E"/>
    <w:rsid w:val="004E09E5"/>
    <w:rsid w:val="004E2039"/>
    <w:rsid w:val="004E7279"/>
    <w:rsid w:val="0052593F"/>
    <w:rsid w:val="00562501"/>
    <w:rsid w:val="00564E80"/>
    <w:rsid w:val="00567302"/>
    <w:rsid w:val="00587DC1"/>
    <w:rsid w:val="0059082C"/>
    <w:rsid w:val="005A1CDD"/>
    <w:rsid w:val="005B03E6"/>
    <w:rsid w:val="005C0614"/>
    <w:rsid w:val="005C1B26"/>
    <w:rsid w:val="005D6242"/>
    <w:rsid w:val="005F3924"/>
    <w:rsid w:val="005F411C"/>
    <w:rsid w:val="005F65DB"/>
    <w:rsid w:val="00615204"/>
    <w:rsid w:val="00615A6D"/>
    <w:rsid w:val="00617716"/>
    <w:rsid w:val="006215C9"/>
    <w:rsid w:val="00634D5A"/>
    <w:rsid w:val="006541EA"/>
    <w:rsid w:val="0066289E"/>
    <w:rsid w:val="00665B94"/>
    <w:rsid w:val="00674199"/>
    <w:rsid w:val="00674358"/>
    <w:rsid w:val="00687DFC"/>
    <w:rsid w:val="00697E19"/>
    <w:rsid w:val="006A2429"/>
    <w:rsid w:val="006A5DAC"/>
    <w:rsid w:val="006B496E"/>
    <w:rsid w:val="006C2BD2"/>
    <w:rsid w:val="006E6926"/>
    <w:rsid w:val="006F7893"/>
    <w:rsid w:val="00745821"/>
    <w:rsid w:val="00766E43"/>
    <w:rsid w:val="00770283"/>
    <w:rsid w:val="0077094C"/>
    <w:rsid w:val="007818EE"/>
    <w:rsid w:val="007C1AEA"/>
    <w:rsid w:val="007C53BA"/>
    <w:rsid w:val="007C7183"/>
    <w:rsid w:val="007D77F8"/>
    <w:rsid w:val="007E6F36"/>
    <w:rsid w:val="00800B00"/>
    <w:rsid w:val="008100EF"/>
    <w:rsid w:val="00820696"/>
    <w:rsid w:val="00830F29"/>
    <w:rsid w:val="00837A6D"/>
    <w:rsid w:val="00857996"/>
    <w:rsid w:val="0086140D"/>
    <w:rsid w:val="00873F17"/>
    <w:rsid w:val="00874CFC"/>
    <w:rsid w:val="00880916"/>
    <w:rsid w:val="008A755C"/>
    <w:rsid w:val="008B3123"/>
    <w:rsid w:val="008C04AB"/>
    <w:rsid w:val="008D3DBA"/>
    <w:rsid w:val="008E0543"/>
    <w:rsid w:val="008E2489"/>
    <w:rsid w:val="008E3AF8"/>
    <w:rsid w:val="008E3CEA"/>
    <w:rsid w:val="008E4F3C"/>
    <w:rsid w:val="008F3F32"/>
    <w:rsid w:val="00904D9C"/>
    <w:rsid w:val="00914895"/>
    <w:rsid w:val="00914F59"/>
    <w:rsid w:val="00925BFB"/>
    <w:rsid w:val="009529D5"/>
    <w:rsid w:val="00957F6E"/>
    <w:rsid w:val="0096257E"/>
    <w:rsid w:val="009669ED"/>
    <w:rsid w:val="009B27EA"/>
    <w:rsid w:val="009D098B"/>
    <w:rsid w:val="009F0DF6"/>
    <w:rsid w:val="009F7777"/>
    <w:rsid w:val="00A04BA8"/>
    <w:rsid w:val="00A054AA"/>
    <w:rsid w:val="00A07E6B"/>
    <w:rsid w:val="00A3680C"/>
    <w:rsid w:val="00A53888"/>
    <w:rsid w:val="00A550FF"/>
    <w:rsid w:val="00A55503"/>
    <w:rsid w:val="00A66DF7"/>
    <w:rsid w:val="00A72666"/>
    <w:rsid w:val="00A75165"/>
    <w:rsid w:val="00A82E13"/>
    <w:rsid w:val="00A96B44"/>
    <w:rsid w:val="00AA3F96"/>
    <w:rsid w:val="00AB6687"/>
    <w:rsid w:val="00AC3C3D"/>
    <w:rsid w:val="00AD428E"/>
    <w:rsid w:val="00AE29B2"/>
    <w:rsid w:val="00AF43B6"/>
    <w:rsid w:val="00B071F6"/>
    <w:rsid w:val="00B250AB"/>
    <w:rsid w:val="00B31535"/>
    <w:rsid w:val="00B43FDE"/>
    <w:rsid w:val="00B51C2C"/>
    <w:rsid w:val="00B56C55"/>
    <w:rsid w:val="00B65703"/>
    <w:rsid w:val="00B77369"/>
    <w:rsid w:val="00BA0355"/>
    <w:rsid w:val="00BA7AFC"/>
    <w:rsid w:val="00BC011A"/>
    <w:rsid w:val="00BC608B"/>
    <w:rsid w:val="00BF7967"/>
    <w:rsid w:val="00C11881"/>
    <w:rsid w:val="00C21491"/>
    <w:rsid w:val="00C30899"/>
    <w:rsid w:val="00C340C1"/>
    <w:rsid w:val="00C536C6"/>
    <w:rsid w:val="00C62C20"/>
    <w:rsid w:val="00C83767"/>
    <w:rsid w:val="00C91F78"/>
    <w:rsid w:val="00CA2BD7"/>
    <w:rsid w:val="00CB0838"/>
    <w:rsid w:val="00CB5326"/>
    <w:rsid w:val="00CB7622"/>
    <w:rsid w:val="00CD79C5"/>
    <w:rsid w:val="00CE59CD"/>
    <w:rsid w:val="00CF092B"/>
    <w:rsid w:val="00D12A7E"/>
    <w:rsid w:val="00D212FC"/>
    <w:rsid w:val="00D338BB"/>
    <w:rsid w:val="00D41D84"/>
    <w:rsid w:val="00D4435C"/>
    <w:rsid w:val="00D517B3"/>
    <w:rsid w:val="00D549F5"/>
    <w:rsid w:val="00D74F94"/>
    <w:rsid w:val="00D757DC"/>
    <w:rsid w:val="00D903A1"/>
    <w:rsid w:val="00DA363A"/>
    <w:rsid w:val="00DB2E5F"/>
    <w:rsid w:val="00DC4ECF"/>
    <w:rsid w:val="00DE416F"/>
    <w:rsid w:val="00E059D6"/>
    <w:rsid w:val="00E107FB"/>
    <w:rsid w:val="00E13457"/>
    <w:rsid w:val="00E26B6C"/>
    <w:rsid w:val="00E47823"/>
    <w:rsid w:val="00E632EA"/>
    <w:rsid w:val="00E94A44"/>
    <w:rsid w:val="00EA3340"/>
    <w:rsid w:val="00EA6D0C"/>
    <w:rsid w:val="00EC05AB"/>
    <w:rsid w:val="00EC4E6A"/>
    <w:rsid w:val="00EE622B"/>
    <w:rsid w:val="00EE7DBB"/>
    <w:rsid w:val="00EF076A"/>
    <w:rsid w:val="00EF6B3E"/>
    <w:rsid w:val="00F23EA2"/>
    <w:rsid w:val="00F405F8"/>
    <w:rsid w:val="00F54EAF"/>
    <w:rsid w:val="00F66BA1"/>
    <w:rsid w:val="00F67849"/>
    <w:rsid w:val="00F814F4"/>
    <w:rsid w:val="00F839D2"/>
    <w:rsid w:val="00F8720A"/>
    <w:rsid w:val="00F90E82"/>
    <w:rsid w:val="00FA1EC2"/>
    <w:rsid w:val="00FA28F0"/>
    <w:rsid w:val="00FB061E"/>
    <w:rsid w:val="00FB3096"/>
    <w:rsid w:val="00FC4677"/>
    <w:rsid w:val="00FE1EEF"/>
    <w:rsid w:val="00FE4C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5E4"/>
    <w:pPr>
      <w:widowControl w:val="0"/>
      <w:overflowPunct w:val="0"/>
      <w:autoSpaceDE w:val="0"/>
      <w:autoSpaceDN w:val="0"/>
      <w:adjustRightInd w:val="0"/>
      <w:spacing w:line="250" w:lineRule="exact"/>
      <w:textAlignment w:val="baseline"/>
    </w:pPr>
    <w:rPr>
      <w:rFonts w:ascii="BMW Helvetica Light" w:hAnsi="BMW Helvetica Light"/>
      <w:kern w:val="25"/>
      <w:sz w:val="22"/>
      <w:lang w:val="de-DE" w:eastAsia="en-US"/>
    </w:rPr>
  </w:style>
  <w:style w:type="paragraph" w:styleId="Heading2">
    <w:name w:val="heading 2"/>
    <w:basedOn w:val="Normal"/>
    <w:next w:val="Normal"/>
    <w:link w:val="Heading2Char"/>
    <w:uiPriority w:val="99"/>
    <w:qFormat/>
    <w:rsid w:val="004755E4"/>
    <w:pPr>
      <w:keepNext/>
      <w:spacing w:line="330" w:lineRule="atLeast"/>
      <w:outlineLvl w:val="1"/>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55E4"/>
    <w:pPr>
      <w:tabs>
        <w:tab w:val="center" w:pos="4536"/>
        <w:tab w:val="right" w:pos="9072"/>
      </w:tabs>
    </w:pPr>
  </w:style>
  <w:style w:type="paragraph" w:styleId="Footer">
    <w:name w:val="footer"/>
    <w:basedOn w:val="Normal"/>
    <w:rsid w:val="004755E4"/>
    <w:pPr>
      <w:tabs>
        <w:tab w:val="center" w:pos="4536"/>
        <w:tab w:val="right" w:pos="9072"/>
      </w:tabs>
    </w:pPr>
  </w:style>
  <w:style w:type="paragraph" w:customStyle="1" w:styleId="Zwischenberschrift">
    <w:name w:val="Zwischenüberschrift"/>
    <w:basedOn w:val="Normal"/>
    <w:rsid w:val="004755E4"/>
    <w:pPr>
      <w:spacing w:line="330" w:lineRule="atLeast"/>
    </w:pPr>
    <w:rPr>
      <w:b/>
    </w:rPr>
  </w:style>
  <w:style w:type="paragraph" w:styleId="BodyText">
    <w:name w:val="Body Text"/>
    <w:basedOn w:val="Normal"/>
    <w:link w:val="BodyTextChar"/>
    <w:uiPriority w:val="99"/>
    <w:rsid w:val="004755E4"/>
    <w:pPr>
      <w:widowControl/>
      <w:spacing w:line="360" w:lineRule="auto"/>
    </w:pPr>
    <w:rPr>
      <w:rFonts w:ascii="Times New Roman" w:hAnsi="Times New Roman"/>
      <w:kern w:val="0"/>
      <w:sz w:val="24"/>
      <w:u w:val="single"/>
      <w:lang w:val="en-US"/>
    </w:rPr>
  </w:style>
  <w:style w:type="character" w:styleId="Hyperlink">
    <w:name w:val="Hyperlink"/>
    <w:basedOn w:val="DefaultParagraphFont"/>
    <w:uiPriority w:val="99"/>
    <w:rsid w:val="004755E4"/>
    <w:rPr>
      <w:color w:val="0000FF"/>
      <w:u w:val="single"/>
    </w:rPr>
  </w:style>
  <w:style w:type="paragraph" w:styleId="Caption">
    <w:name w:val="caption"/>
    <w:basedOn w:val="Normal"/>
    <w:next w:val="Normal"/>
    <w:qFormat/>
    <w:rsid w:val="004755E4"/>
    <w:pPr>
      <w:framePr w:w="6377" w:h="1166" w:hSpace="142" w:wrap="around" w:vAnchor="page" w:hAnchor="page" w:x="2099" w:y="568" w:anchorLock="1"/>
      <w:spacing w:line="370" w:lineRule="exact"/>
    </w:pPr>
    <w:rPr>
      <w:b/>
      <w:color w:val="999999"/>
      <w:spacing w:val="-16"/>
      <w:sz w:val="36"/>
    </w:rPr>
  </w:style>
  <w:style w:type="paragraph" w:styleId="BodyText2">
    <w:name w:val="Body Text 2"/>
    <w:basedOn w:val="Normal"/>
    <w:rsid w:val="004755E4"/>
    <w:pPr>
      <w:spacing w:line="330" w:lineRule="atLeast"/>
    </w:pPr>
    <w:rPr>
      <w:noProof/>
      <w:sz w:val="18"/>
    </w:rPr>
  </w:style>
  <w:style w:type="paragraph" w:styleId="BodyText3">
    <w:name w:val="Body Text 3"/>
    <w:basedOn w:val="Normal"/>
    <w:rsid w:val="004755E4"/>
    <w:rPr>
      <w:b/>
      <w:sz w:val="28"/>
    </w:rPr>
  </w:style>
  <w:style w:type="character" w:styleId="FollowedHyperlink">
    <w:name w:val="FollowedHyperlink"/>
    <w:basedOn w:val="DefaultParagraphFont"/>
    <w:rsid w:val="004755E4"/>
    <w:rPr>
      <w:color w:val="800080"/>
      <w:u w:val="single"/>
    </w:rPr>
  </w:style>
  <w:style w:type="character" w:customStyle="1" w:styleId="BodyTextChar">
    <w:name w:val="Body Text Char"/>
    <w:basedOn w:val="DefaultParagraphFont"/>
    <w:link w:val="BodyText"/>
    <w:uiPriority w:val="99"/>
    <w:locked/>
    <w:rsid w:val="00AE29B2"/>
    <w:rPr>
      <w:sz w:val="24"/>
      <w:u w:val="single"/>
      <w:lang w:val="en-US" w:eastAsia="en-US"/>
    </w:rPr>
  </w:style>
  <w:style w:type="character" w:customStyle="1" w:styleId="Heading2Char">
    <w:name w:val="Heading 2 Char"/>
    <w:basedOn w:val="DefaultParagraphFont"/>
    <w:link w:val="Heading2"/>
    <w:uiPriority w:val="99"/>
    <w:locked/>
    <w:rsid w:val="00AE29B2"/>
    <w:rPr>
      <w:rFonts w:ascii="BMW Helvetica Light" w:hAnsi="BMW Helvetica Light"/>
      <w:b/>
      <w:kern w:val="25"/>
      <w:sz w:val="18"/>
      <w:lang w:val="de-DE" w:eastAsia="en-US"/>
    </w:rPr>
  </w:style>
</w:styles>
</file>

<file path=word/webSettings.xml><?xml version="1.0" encoding="utf-8"?>
<w:webSettings xmlns:r="http://schemas.openxmlformats.org/officeDocument/2006/relationships" xmlns:w="http://schemas.openxmlformats.org/wordprocessingml/2006/main">
  <w:divs>
    <w:div w:id="1073432785">
      <w:bodyDiv w:val="1"/>
      <w:marLeft w:val="0"/>
      <w:marRight w:val="0"/>
      <w:marTop w:val="0"/>
      <w:marBottom w:val="0"/>
      <w:divBdr>
        <w:top w:val="none" w:sz="0" w:space="0" w:color="auto"/>
        <w:left w:val="none" w:sz="0" w:space="0" w:color="auto"/>
        <w:bottom w:val="none" w:sz="0" w:space="0" w:color="auto"/>
        <w:right w:val="none" w:sz="0" w:space="0" w:color="auto"/>
      </w:divBdr>
    </w:div>
    <w:div w:id="198418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e.bird@bmwgroup.com" TargetMode="External"/><Relationship Id="rId3" Type="http://schemas.openxmlformats.org/officeDocument/2006/relationships/webSettings" Target="webSettings.xml"/><Relationship Id="rId7" Type="http://schemas.openxmlformats.org/officeDocument/2006/relationships/hyperlink" Target="mailto:angela.stangroom@bmwgroup.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491</Words>
  <Characters>2798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3283</CharactersWithSpaces>
  <SharedDoc>false</SharedDoc>
  <HLinks>
    <vt:vector size="12" baseType="variant">
      <vt:variant>
        <vt:i4>852072</vt:i4>
      </vt:variant>
      <vt:variant>
        <vt:i4>3</vt:i4>
      </vt:variant>
      <vt:variant>
        <vt:i4>0</vt:i4>
      </vt:variant>
      <vt:variant>
        <vt:i4>5</vt:i4>
      </vt:variant>
      <vt:variant>
        <vt:lpwstr>mailto:kate.bird@bmwgroup.com</vt:lpwstr>
      </vt:variant>
      <vt:variant>
        <vt:lpwstr/>
      </vt:variant>
      <vt:variant>
        <vt:i4>5439568</vt:i4>
      </vt:variant>
      <vt:variant>
        <vt:i4>0</vt:i4>
      </vt:variant>
      <vt:variant>
        <vt:i4>0</vt:i4>
      </vt:variant>
      <vt:variant>
        <vt:i4>5</vt:i4>
      </vt:variant>
      <vt:variant>
        <vt:lpwstr>http://www.bmwgroup-plant-oxford-.co.uk/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Baxter Rebecca</cp:lastModifiedBy>
  <cp:revision>2</cp:revision>
  <cp:lastPrinted>2008-01-17T13:13:00Z</cp:lastPrinted>
  <dcterms:created xsi:type="dcterms:W3CDTF">2010-02-25T12:39:00Z</dcterms:created>
  <dcterms:modified xsi:type="dcterms:W3CDTF">2010-02-25T12:39:00Z</dcterms:modified>
</cp:coreProperties>
</file>