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30" w:rsidRPr="006605F1" w:rsidRDefault="00770930" w:rsidP="00770930">
      <w:pPr>
        <w:pStyle w:val="zzbmw-group"/>
        <w:framePr w:w="7409" w:wrap="around"/>
        <w:rPr>
          <w:color w:val="808080"/>
          <w:lang w:val="fr-FR"/>
        </w:rPr>
      </w:pPr>
      <w:r w:rsidRPr="006605F1">
        <w:rPr>
          <w:lang w:val="fr-FR"/>
        </w:rPr>
        <w:t>BMW Group</w:t>
      </w:r>
      <w:r w:rsidRPr="006605F1">
        <w:rPr>
          <w:lang w:val="fr-FR"/>
        </w:rPr>
        <w:br/>
      </w:r>
      <w:r w:rsidR="006605F1" w:rsidRPr="006605F1">
        <w:rPr>
          <w:bCs/>
          <w:color w:val="808080"/>
          <w:lang w:val="fr-FR"/>
        </w:rPr>
        <w:t>Communic</w:t>
      </w:r>
      <w:r w:rsidRPr="006605F1">
        <w:rPr>
          <w:bCs/>
          <w:color w:val="808080"/>
          <w:lang w:val="fr-FR"/>
        </w:rPr>
        <w:t xml:space="preserve">ation </w:t>
      </w:r>
      <w:r w:rsidR="006605F1" w:rsidRPr="006605F1">
        <w:rPr>
          <w:bCs/>
          <w:color w:val="808080"/>
          <w:lang w:val="fr-FR"/>
        </w:rPr>
        <w:t xml:space="preserve">Groupe et </w:t>
      </w:r>
      <w:r w:rsidRPr="006605F1">
        <w:rPr>
          <w:bCs/>
          <w:color w:val="808080"/>
          <w:lang w:val="fr-FR"/>
        </w:rPr>
        <w:t>Politi</w:t>
      </w:r>
      <w:r w:rsidR="006605F1" w:rsidRPr="006605F1">
        <w:rPr>
          <w:bCs/>
          <w:color w:val="808080"/>
          <w:lang w:val="fr-FR"/>
        </w:rPr>
        <w:t>que</w:t>
      </w:r>
    </w:p>
    <w:p w:rsidR="005A2D27" w:rsidRDefault="005A2D27">
      <w:pPr>
        <w:pStyle w:val="Fliesstext"/>
        <w:rPr>
          <w:lang w:val="fr-FR"/>
        </w:rPr>
      </w:pPr>
      <w:r w:rsidRPr="006605F1">
        <w:rPr>
          <w:lang w:val="fr-FR"/>
        </w:rPr>
        <w:lastRenderedPageBreak/>
        <w:t>Information</w:t>
      </w:r>
      <w:r w:rsidR="006605F1" w:rsidRPr="006605F1">
        <w:rPr>
          <w:lang w:val="fr-FR"/>
        </w:rPr>
        <w:t xml:space="preserve"> presse</w:t>
      </w:r>
      <w:r w:rsidRPr="006605F1">
        <w:rPr>
          <w:lang w:val="fr-FR"/>
        </w:rPr>
        <w:br/>
      </w:r>
      <w:r w:rsidR="00246C91">
        <w:rPr>
          <w:lang w:val="fr-FR"/>
        </w:rPr>
        <w:fldChar w:fldCharType="begin"/>
      </w:r>
      <w:r w:rsidR="006605F1">
        <w:rPr>
          <w:lang w:val="fr-FR"/>
        </w:rPr>
        <w:instrText xml:space="preserve"> TIME \@ "d MMMM yyyy" </w:instrText>
      </w:r>
      <w:r w:rsidR="00246C91">
        <w:rPr>
          <w:lang w:val="fr-FR"/>
        </w:rPr>
        <w:fldChar w:fldCharType="separate"/>
      </w:r>
      <w:r w:rsidR="00AC310D">
        <w:rPr>
          <w:noProof/>
          <w:lang w:val="fr-FR"/>
        </w:rPr>
        <w:t>29 mars 2010</w:t>
      </w:r>
      <w:r w:rsidR="00246C91">
        <w:rPr>
          <w:lang w:val="fr-FR"/>
        </w:rPr>
        <w:fldChar w:fldCharType="end"/>
      </w:r>
      <w:r w:rsidRPr="006605F1">
        <w:rPr>
          <w:lang w:val="fr-FR"/>
        </w:rPr>
        <w:br/>
      </w:r>
    </w:p>
    <w:p w:rsidR="000770A5" w:rsidRPr="006605F1" w:rsidRDefault="000770A5">
      <w:pPr>
        <w:pStyle w:val="Fliesstext"/>
        <w:rPr>
          <w:lang w:val="fr-FR"/>
        </w:rPr>
      </w:pPr>
    </w:p>
    <w:p w:rsidR="005A2D27" w:rsidRPr="006605F1" w:rsidRDefault="005A2D27">
      <w:pPr>
        <w:pStyle w:val="Fliesstext"/>
        <w:rPr>
          <w:lang w:val="fr-FR"/>
        </w:rPr>
      </w:pPr>
    </w:p>
    <w:p w:rsidR="005A2D27" w:rsidRPr="006605F1" w:rsidRDefault="005A2D27" w:rsidP="001B2509">
      <w:pPr>
        <w:pStyle w:val="zzmarginalieregular"/>
        <w:framePr w:h="2030" w:hRule="exact" w:wrap="around" w:y="13865"/>
        <w:rPr>
          <w:lang w:val="fr-FR"/>
        </w:rPr>
      </w:pPr>
      <w:r w:rsidRPr="006605F1">
        <w:rPr>
          <w:lang w:val="fr-FR"/>
        </w:rPr>
        <w:t>Firma</w:t>
      </w:r>
    </w:p>
    <w:p w:rsidR="005A2D27" w:rsidRPr="006605F1" w:rsidRDefault="005A2D27" w:rsidP="001B2509">
      <w:pPr>
        <w:pStyle w:val="zzmarginalielight"/>
        <w:framePr w:h="2030" w:hRule="exact" w:wrap="around" w:y="13865"/>
        <w:rPr>
          <w:lang w:val="fr-FR"/>
        </w:rPr>
      </w:pPr>
      <w:r w:rsidRPr="006605F1">
        <w:rPr>
          <w:lang w:val="fr-FR"/>
        </w:rPr>
        <w:t>Bayerische</w:t>
      </w:r>
    </w:p>
    <w:p w:rsidR="005A2D27" w:rsidRPr="006605F1" w:rsidRDefault="005A2D27" w:rsidP="001B2509">
      <w:pPr>
        <w:pStyle w:val="zzmarginalielight"/>
        <w:framePr w:h="2030" w:hRule="exact" w:wrap="around" w:y="13865"/>
        <w:rPr>
          <w:lang w:val="fr-FR"/>
        </w:rPr>
      </w:pPr>
      <w:r w:rsidRPr="006605F1">
        <w:rPr>
          <w:lang w:val="fr-FR"/>
        </w:rPr>
        <w:t>Motoren Werke</w:t>
      </w:r>
    </w:p>
    <w:p w:rsidR="005A2D27" w:rsidRPr="006605F1" w:rsidRDefault="005A2D27" w:rsidP="001B2509">
      <w:pPr>
        <w:pStyle w:val="zzmarginalielight"/>
        <w:framePr w:h="2030" w:hRule="exact" w:wrap="around" w:y="13865"/>
        <w:rPr>
          <w:lang w:val="fr-FR"/>
        </w:rPr>
      </w:pPr>
      <w:r w:rsidRPr="006605F1">
        <w:rPr>
          <w:lang w:val="fr-FR"/>
        </w:rPr>
        <w:t>Aktiengesellschaft</w:t>
      </w:r>
    </w:p>
    <w:p w:rsidR="005A2D27" w:rsidRPr="006605F1" w:rsidRDefault="005A2D27" w:rsidP="001B2509">
      <w:pPr>
        <w:pStyle w:val="zzmarginalielight"/>
        <w:framePr w:h="2030" w:hRule="exact" w:wrap="around" w:y="13865"/>
        <w:rPr>
          <w:lang w:val="fr-FR"/>
        </w:rPr>
      </w:pPr>
    </w:p>
    <w:p w:rsidR="005A2D27" w:rsidRPr="006605F1" w:rsidRDefault="005A2D27" w:rsidP="001B2509">
      <w:pPr>
        <w:pStyle w:val="zzmarginalieregular"/>
        <w:framePr w:h="2030" w:hRule="exact" w:wrap="around" w:y="13865"/>
        <w:rPr>
          <w:lang w:val="fr-FR"/>
        </w:rPr>
      </w:pPr>
      <w:r w:rsidRPr="006605F1">
        <w:rPr>
          <w:lang w:val="fr-FR"/>
        </w:rPr>
        <w:t>Postanschrift</w:t>
      </w:r>
    </w:p>
    <w:p w:rsidR="005A2D27" w:rsidRPr="006605F1" w:rsidRDefault="005A2D27" w:rsidP="001B2509">
      <w:pPr>
        <w:pStyle w:val="zzmarginalielight"/>
        <w:framePr w:h="2030" w:hRule="exact" w:wrap="around" w:y="13865"/>
        <w:rPr>
          <w:lang w:val="fr-FR"/>
        </w:rPr>
      </w:pPr>
      <w:r w:rsidRPr="006605F1">
        <w:rPr>
          <w:lang w:val="fr-FR"/>
        </w:rPr>
        <w:t>BMW AG</w:t>
      </w:r>
    </w:p>
    <w:p w:rsidR="005A2D27" w:rsidRPr="006605F1" w:rsidRDefault="005A2D27" w:rsidP="001B2509">
      <w:pPr>
        <w:pStyle w:val="zzmarginalielight"/>
        <w:framePr w:h="2030" w:hRule="exact" w:wrap="around" w:y="13865"/>
        <w:rPr>
          <w:lang w:val="fr-FR"/>
        </w:rPr>
      </w:pPr>
      <w:r w:rsidRPr="006605F1">
        <w:rPr>
          <w:lang w:val="fr-FR"/>
        </w:rPr>
        <w:t>80788 München</w:t>
      </w:r>
    </w:p>
    <w:p w:rsidR="005A2D27" w:rsidRPr="006605F1" w:rsidRDefault="005A2D27" w:rsidP="001B2509">
      <w:pPr>
        <w:pStyle w:val="zzmarginalielight"/>
        <w:framePr w:h="2030" w:hRule="exact" w:wrap="around" w:y="13865"/>
        <w:rPr>
          <w:lang w:val="fr-FR"/>
        </w:rPr>
      </w:pPr>
    </w:p>
    <w:p w:rsidR="005A2D27" w:rsidRPr="006605F1" w:rsidRDefault="005A2D27" w:rsidP="001B2509">
      <w:pPr>
        <w:pStyle w:val="zzmarginalieregular"/>
        <w:framePr w:h="2030" w:hRule="exact" w:wrap="around" w:y="13865"/>
        <w:rPr>
          <w:lang w:val="fr-FR"/>
        </w:rPr>
      </w:pPr>
      <w:r w:rsidRPr="006605F1">
        <w:rPr>
          <w:lang w:val="fr-FR"/>
        </w:rPr>
        <w:t>Telefon</w:t>
      </w:r>
    </w:p>
    <w:p w:rsidR="005A2D27" w:rsidRPr="006605F1" w:rsidRDefault="00246C91" w:rsidP="001B2509">
      <w:pPr>
        <w:pStyle w:val="zzmarginalielight"/>
        <w:framePr w:h="2030" w:hRule="exact" w:wrap="around" w:y="13865"/>
        <w:rPr>
          <w:lang w:val="fr-FR"/>
        </w:rPr>
      </w:pPr>
      <w:r w:rsidRPr="006605F1">
        <w:rPr>
          <w:lang w:val="fr-FR"/>
        </w:rPr>
        <w:fldChar w:fldCharType="begin">
          <w:ffData>
            <w:name w:val="Telefon1"/>
            <w:enabled/>
            <w:calcOnExit w:val="0"/>
            <w:textInput/>
          </w:ffData>
        </w:fldChar>
      </w:r>
      <w:bookmarkStart w:id="0" w:name="Telefon1"/>
      <w:r w:rsidR="005A2D27" w:rsidRPr="006605F1">
        <w:rPr>
          <w:lang w:val="fr-FR"/>
        </w:rPr>
        <w:instrText xml:space="preserve"> FORMTEXT </w:instrText>
      </w:r>
      <w:r w:rsidRPr="006605F1">
        <w:rPr>
          <w:lang w:val="fr-FR"/>
        </w:rPr>
      </w:r>
      <w:r w:rsidRPr="006605F1">
        <w:rPr>
          <w:lang w:val="fr-FR"/>
        </w:rPr>
        <w:fldChar w:fldCharType="separate"/>
      </w:r>
      <w:r w:rsidR="009C08B3" w:rsidRPr="006605F1">
        <w:rPr>
          <w:lang w:val="fr-FR"/>
        </w:rPr>
        <w:t> </w:t>
      </w:r>
      <w:r w:rsidR="009C08B3" w:rsidRPr="006605F1">
        <w:rPr>
          <w:lang w:val="fr-FR"/>
        </w:rPr>
        <w:t> </w:t>
      </w:r>
      <w:r w:rsidR="009C08B3" w:rsidRPr="006605F1">
        <w:rPr>
          <w:lang w:val="fr-FR"/>
        </w:rPr>
        <w:t> </w:t>
      </w:r>
      <w:r w:rsidR="009C08B3" w:rsidRPr="006605F1">
        <w:rPr>
          <w:lang w:val="fr-FR"/>
        </w:rPr>
        <w:t> </w:t>
      </w:r>
      <w:r w:rsidR="009C08B3" w:rsidRPr="006605F1">
        <w:rPr>
          <w:lang w:val="fr-FR"/>
        </w:rPr>
        <w:t> </w:t>
      </w:r>
      <w:r w:rsidRPr="006605F1">
        <w:rPr>
          <w:lang w:val="fr-FR"/>
        </w:rPr>
        <w:fldChar w:fldCharType="end"/>
      </w:r>
      <w:bookmarkEnd w:id="0"/>
    </w:p>
    <w:p w:rsidR="005A2D27" w:rsidRPr="006605F1" w:rsidRDefault="005A2D27" w:rsidP="001B2509">
      <w:pPr>
        <w:pStyle w:val="zzmarginalielight"/>
        <w:framePr w:h="2030" w:hRule="exact" w:wrap="around" w:y="13865"/>
        <w:rPr>
          <w:lang w:val="fr-FR"/>
        </w:rPr>
      </w:pPr>
    </w:p>
    <w:p w:rsidR="005A2D27" w:rsidRPr="006605F1" w:rsidRDefault="005A2D27" w:rsidP="001B2509">
      <w:pPr>
        <w:pStyle w:val="zzmarginalieregular"/>
        <w:framePr w:h="2030" w:hRule="exact" w:wrap="around" w:y="13865"/>
        <w:rPr>
          <w:lang w:val="fr-FR"/>
        </w:rPr>
      </w:pPr>
      <w:r w:rsidRPr="006605F1">
        <w:rPr>
          <w:lang w:val="fr-FR"/>
        </w:rPr>
        <w:t>Internet</w:t>
      </w:r>
    </w:p>
    <w:p w:rsidR="005A2D27" w:rsidRPr="006605F1" w:rsidRDefault="005A2D27" w:rsidP="001B2509">
      <w:pPr>
        <w:pStyle w:val="zzmarginalielight"/>
        <w:framePr w:h="2030" w:hRule="exact" w:wrap="around" w:y="13865"/>
        <w:rPr>
          <w:lang w:val="fr-FR"/>
        </w:rPr>
      </w:pPr>
      <w:r w:rsidRPr="006605F1">
        <w:rPr>
          <w:lang w:val="fr-FR"/>
        </w:rPr>
        <w:t>www.bmwgroup.com</w:t>
      </w:r>
    </w:p>
    <w:p w:rsidR="005A2D27" w:rsidRPr="006605F1" w:rsidRDefault="006605F1" w:rsidP="001B2509">
      <w:pPr>
        <w:pStyle w:val="Titel"/>
        <w:rPr>
          <w:lang w:val="fr-FR"/>
        </w:rPr>
      </w:pPr>
      <w:r>
        <w:rPr>
          <w:lang w:val="fr-FR"/>
        </w:rPr>
        <w:t>Montez à bord, s’il vous plaît…</w:t>
      </w:r>
    </w:p>
    <w:bookmarkStart w:id="1" w:name="Subthema"/>
    <w:p w:rsidR="005A2D27" w:rsidRPr="000770A5" w:rsidRDefault="00246C91" w:rsidP="001B2509">
      <w:pPr>
        <w:pStyle w:val="Titel"/>
        <w:rPr>
          <w:color w:val="808080"/>
          <w:lang w:val="fr-FR"/>
        </w:rPr>
      </w:pPr>
      <w:r w:rsidRPr="000770A5">
        <w:rPr>
          <w:color w:val="808080"/>
          <w:lang w:val="fr-FR"/>
        </w:rPr>
        <w:fldChar w:fldCharType="begin">
          <w:ffData>
            <w:name w:val="Subthema"/>
            <w:enabled/>
            <w:calcOnExit w:val="0"/>
            <w:entryMacro w:val="öffneDialogBrief.MAIN"/>
            <w:textInput>
              <w:default w:val="Überschrift 2 optional"/>
            </w:textInput>
          </w:ffData>
        </w:fldChar>
      </w:r>
      <w:r w:rsidR="001B2509" w:rsidRPr="000770A5">
        <w:rPr>
          <w:color w:val="808080"/>
          <w:lang w:val="fr-FR"/>
        </w:rPr>
        <w:instrText xml:space="preserve"> FORMTEXT </w:instrText>
      </w:r>
      <w:r w:rsidRPr="000770A5">
        <w:rPr>
          <w:color w:val="808080"/>
          <w:lang w:val="fr-FR"/>
        </w:rPr>
      </w:r>
      <w:r w:rsidRPr="000770A5">
        <w:rPr>
          <w:color w:val="808080"/>
          <w:lang w:val="fr-FR"/>
        </w:rPr>
        <w:fldChar w:fldCharType="separate"/>
      </w:r>
      <w:r w:rsidR="009C08B3" w:rsidRPr="000770A5">
        <w:rPr>
          <w:color w:val="808080"/>
          <w:lang w:val="fr-FR"/>
        </w:rPr>
        <w:t>D</w:t>
      </w:r>
      <w:r w:rsidR="006605F1" w:rsidRPr="000770A5">
        <w:rPr>
          <w:color w:val="808080"/>
          <w:lang w:val="fr-FR"/>
        </w:rPr>
        <w:t>écouvrir les plus beaux endroits de Munich en toute exclusivité, à bord d’une BMW classique</w:t>
      </w:r>
      <w:r w:rsidR="009C08B3" w:rsidRPr="000770A5">
        <w:rPr>
          <w:color w:val="808080"/>
          <w:lang w:val="fr-FR"/>
        </w:rPr>
        <w:t>.</w:t>
      </w:r>
      <w:r w:rsidRPr="000770A5">
        <w:rPr>
          <w:color w:val="808080"/>
          <w:lang w:val="fr-FR"/>
        </w:rPr>
        <w:fldChar w:fldCharType="end"/>
      </w:r>
      <w:bookmarkEnd w:id="1"/>
    </w:p>
    <w:p w:rsidR="005A2D27" w:rsidRPr="006605F1" w:rsidRDefault="005A2D27">
      <w:pPr>
        <w:rPr>
          <w:lang w:val="fr-FR"/>
        </w:rPr>
        <w:sectPr w:rsidR="005A2D27" w:rsidRPr="006605F1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:rsidR="009C08B3" w:rsidRPr="000770A5" w:rsidRDefault="005A2D27" w:rsidP="009C08B3">
      <w:pPr>
        <w:pStyle w:val="Fliesstext"/>
        <w:rPr>
          <w:lang w:val="fr-FR"/>
        </w:rPr>
      </w:pPr>
      <w:r w:rsidRPr="000770A5">
        <w:rPr>
          <w:b/>
          <w:lang w:val="fr-FR"/>
        </w:rPr>
        <w:lastRenderedPageBreak/>
        <w:t>M</w:t>
      </w:r>
      <w:r w:rsidR="006605F1" w:rsidRPr="000770A5">
        <w:rPr>
          <w:b/>
          <w:lang w:val="fr-FR"/>
        </w:rPr>
        <w:t>u</w:t>
      </w:r>
      <w:r w:rsidRPr="000770A5">
        <w:rPr>
          <w:b/>
          <w:lang w:val="fr-FR"/>
        </w:rPr>
        <w:t>n</w:t>
      </w:r>
      <w:r w:rsidR="006605F1" w:rsidRPr="000770A5">
        <w:rPr>
          <w:b/>
          <w:lang w:val="fr-FR"/>
        </w:rPr>
        <w:t>i</w:t>
      </w:r>
      <w:r w:rsidRPr="000770A5">
        <w:rPr>
          <w:b/>
          <w:lang w:val="fr-FR"/>
        </w:rPr>
        <w:t>ch.</w:t>
      </w:r>
      <w:r w:rsidR="009C08B3" w:rsidRPr="000770A5">
        <w:rPr>
          <w:lang w:val="fr-FR"/>
        </w:rPr>
        <w:t xml:space="preserve"> </w:t>
      </w:r>
      <w:r w:rsidR="006605F1" w:rsidRPr="000770A5">
        <w:rPr>
          <w:lang w:val="fr-FR"/>
        </w:rPr>
        <w:t>Le printemps arrive et le Musée</w:t>
      </w:r>
      <w:r w:rsidR="00DF419C" w:rsidRPr="000770A5">
        <w:rPr>
          <w:lang w:val="fr-FR"/>
        </w:rPr>
        <w:t> </w:t>
      </w:r>
      <w:r w:rsidR="006605F1" w:rsidRPr="000770A5">
        <w:rPr>
          <w:lang w:val="fr-FR"/>
        </w:rPr>
        <w:t xml:space="preserve">BMW a concocté une </w:t>
      </w:r>
      <w:r w:rsidR="000770A5" w:rsidRPr="000770A5">
        <w:rPr>
          <w:lang w:val="fr-FR"/>
        </w:rPr>
        <w:t xml:space="preserve">belle </w:t>
      </w:r>
      <w:r w:rsidR="006605F1" w:rsidRPr="000770A5">
        <w:rPr>
          <w:lang w:val="fr-FR"/>
        </w:rPr>
        <w:t>surprise pour la nouvelle saison des automobiles classiques</w:t>
      </w:r>
      <w:r w:rsidR="006605F1" w:rsidRPr="000770A5">
        <w:rPr>
          <w:sz w:val="11"/>
          <w:szCs w:val="11"/>
          <w:lang w:val="fr-FR"/>
        </w:rPr>
        <w:t> </w:t>
      </w:r>
      <w:r w:rsidR="006605F1" w:rsidRPr="000770A5">
        <w:rPr>
          <w:lang w:val="fr-FR"/>
        </w:rPr>
        <w:t xml:space="preserve">: à partir d’avril, les visiteurs peuvent </w:t>
      </w:r>
      <w:r w:rsidR="007E3520" w:rsidRPr="000770A5">
        <w:rPr>
          <w:lang w:val="fr-FR"/>
        </w:rPr>
        <w:t>réserver un tour de trois heures leur faisant découvrir</w:t>
      </w:r>
      <w:r w:rsidR="000770A5" w:rsidRPr="000770A5">
        <w:rPr>
          <w:lang w:val="fr-FR"/>
        </w:rPr>
        <w:t xml:space="preserve"> les institutions BMW et</w:t>
      </w:r>
      <w:r w:rsidR="007E3520" w:rsidRPr="000770A5">
        <w:rPr>
          <w:lang w:val="fr-FR"/>
        </w:rPr>
        <w:t xml:space="preserve"> les plus beaux monuments de la ville de Munich. Un moment fort parce que le visiteur sillonnera la ville bien installé sur le siège arrière d’une BMW classique.</w:t>
      </w:r>
    </w:p>
    <w:p w:rsidR="009C08B3" w:rsidRPr="006605F1" w:rsidRDefault="009C08B3" w:rsidP="009C08B3">
      <w:pPr>
        <w:pStyle w:val="Fliesstext"/>
        <w:rPr>
          <w:lang w:val="fr-FR"/>
        </w:rPr>
      </w:pPr>
    </w:p>
    <w:p w:rsidR="009C08B3" w:rsidRPr="000770A5" w:rsidRDefault="007E3520" w:rsidP="009C08B3">
      <w:pPr>
        <w:pStyle w:val="Fliesstext"/>
        <w:rPr>
          <w:lang w:val="fr-FR"/>
        </w:rPr>
      </w:pPr>
      <w:r w:rsidRPr="000770A5">
        <w:rPr>
          <w:lang w:val="fr-FR"/>
        </w:rPr>
        <w:t>Pour le choix des voitures, le Musée</w:t>
      </w:r>
      <w:r w:rsidR="00DF419C" w:rsidRPr="000770A5">
        <w:rPr>
          <w:lang w:val="fr-FR"/>
        </w:rPr>
        <w:t> </w:t>
      </w:r>
      <w:r w:rsidRPr="000770A5">
        <w:rPr>
          <w:lang w:val="fr-FR"/>
        </w:rPr>
        <w:t xml:space="preserve">BMW a </w:t>
      </w:r>
      <w:r w:rsidR="000770A5" w:rsidRPr="000770A5">
        <w:rPr>
          <w:lang w:val="fr-FR"/>
        </w:rPr>
        <w:t>largement puisé dans s</w:t>
      </w:r>
      <w:r w:rsidRPr="000770A5">
        <w:rPr>
          <w:lang w:val="fr-FR"/>
        </w:rPr>
        <w:t>on trésor</w:t>
      </w:r>
      <w:r w:rsidR="000770A5" w:rsidRPr="000770A5">
        <w:rPr>
          <w:lang w:val="fr-FR"/>
        </w:rPr>
        <w:t>.</w:t>
      </w:r>
      <w:r w:rsidR="009C08B3" w:rsidRPr="000770A5">
        <w:rPr>
          <w:lang w:val="fr-FR"/>
        </w:rPr>
        <w:t xml:space="preserve"> </w:t>
      </w:r>
      <w:r w:rsidRPr="000770A5">
        <w:rPr>
          <w:lang w:val="fr-FR"/>
        </w:rPr>
        <w:t xml:space="preserve">Les années 1930 sont représentées par </w:t>
      </w:r>
      <w:r w:rsidR="00DF419C" w:rsidRPr="000770A5">
        <w:rPr>
          <w:lang w:val="fr-FR"/>
        </w:rPr>
        <w:t xml:space="preserve">une </w:t>
      </w:r>
      <w:r w:rsidR="009C08B3" w:rsidRPr="000770A5">
        <w:rPr>
          <w:lang w:val="fr-FR"/>
        </w:rPr>
        <w:t>BMW</w:t>
      </w:r>
      <w:r w:rsidR="00DF419C" w:rsidRPr="000770A5">
        <w:rPr>
          <w:lang w:val="fr-FR"/>
        </w:rPr>
        <w:t> </w:t>
      </w:r>
      <w:r w:rsidR="009C08B3" w:rsidRPr="000770A5">
        <w:rPr>
          <w:lang w:val="fr-FR"/>
        </w:rPr>
        <w:t xml:space="preserve">326 </w:t>
      </w:r>
      <w:r w:rsidR="00DF419C" w:rsidRPr="000770A5">
        <w:rPr>
          <w:lang w:val="fr-FR"/>
        </w:rPr>
        <w:t>C</w:t>
      </w:r>
      <w:r w:rsidR="009C08B3" w:rsidRPr="000770A5">
        <w:rPr>
          <w:lang w:val="fr-FR"/>
        </w:rPr>
        <w:t>abriolet</w:t>
      </w:r>
      <w:r w:rsidR="00DF419C" w:rsidRPr="000770A5">
        <w:rPr>
          <w:lang w:val="fr-FR"/>
        </w:rPr>
        <w:t xml:space="preserve"> et une </w:t>
      </w:r>
      <w:r w:rsidR="009C08B3" w:rsidRPr="000770A5">
        <w:rPr>
          <w:lang w:val="fr-FR"/>
        </w:rPr>
        <w:t>BMW</w:t>
      </w:r>
      <w:r w:rsidR="00DF419C" w:rsidRPr="000770A5">
        <w:rPr>
          <w:lang w:val="fr-FR"/>
        </w:rPr>
        <w:t> </w:t>
      </w:r>
      <w:r w:rsidR="009C08B3" w:rsidRPr="000770A5">
        <w:rPr>
          <w:lang w:val="fr-FR"/>
        </w:rPr>
        <w:t xml:space="preserve">335 </w:t>
      </w:r>
      <w:r w:rsidR="00DF419C" w:rsidRPr="000770A5">
        <w:rPr>
          <w:lang w:val="fr-FR"/>
        </w:rPr>
        <w:t>C</w:t>
      </w:r>
      <w:r w:rsidR="009C08B3" w:rsidRPr="000770A5">
        <w:rPr>
          <w:lang w:val="fr-FR"/>
        </w:rPr>
        <w:t>abriolet.</w:t>
      </w:r>
      <w:r w:rsidR="005B36C8" w:rsidRPr="000770A5">
        <w:rPr>
          <w:lang w:val="fr-FR"/>
        </w:rPr>
        <w:t xml:space="preserve"> </w:t>
      </w:r>
      <w:r w:rsidR="00DF419C" w:rsidRPr="000770A5">
        <w:rPr>
          <w:lang w:val="fr-FR"/>
        </w:rPr>
        <w:t xml:space="preserve">Une BMW 502 Cabriolet – mieux connue sous le nom d’ange baroque – </w:t>
      </w:r>
      <w:r w:rsidR="000770A5" w:rsidRPr="000770A5">
        <w:rPr>
          <w:lang w:val="fr-FR"/>
        </w:rPr>
        <w:t>évoque</w:t>
      </w:r>
      <w:r w:rsidR="00DF419C" w:rsidRPr="000770A5">
        <w:rPr>
          <w:lang w:val="fr-FR"/>
        </w:rPr>
        <w:t xml:space="preserve"> le charme des années 1950. La </w:t>
      </w:r>
      <w:r w:rsidR="009C08B3" w:rsidRPr="000770A5">
        <w:rPr>
          <w:lang w:val="fr-FR"/>
        </w:rPr>
        <w:t>BMW</w:t>
      </w:r>
      <w:r w:rsidR="00DF419C" w:rsidRPr="000770A5">
        <w:rPr>
          <w:lang w:val="fr-FR"/>
        </w:rPr>
        <w:t> </w:t>
      </w:r>
      <w:r w:rsidR="009C08B3" w:rsidRPr="000770A5">
        <w:rPr>
          <w:lang w:val="fr-FR"/>
        </w:rPr>
        <w:t>3200</w:t>
      </w:r>
      <w:r w:rsidR="00DF419C" w:rsidRPr="000770A5">
        <w:rPr>
          <w:lang w:val="fr-FR"/>
        </w:rPr>
        <w:t> </w:t>
      </w:r>
      <w:r w:rsidR="009C08B3" w:rsidRPr="000770A5">
        <w:rPr>
          <w:lang w:val="fr-FR"/>
        </w:rPr>
        <w:t xml:space="preserve">CS Cabriolet </w:t>
      </w:r>
      <w:r w:rsidR="00DF419C" w:rsidRPr="000770A5">
        <w:rPr>
          <w:lang w:val="fr-FR"/>
        </w:rPr>
        <w:t>est, quant à elle, un</w:t>
      </w:r>
      <w:r w:rsidR="000770A5" w:rsidRPr="000770A5">
        <w:rPr>
          <w:lang w:val="fr-FR"/>
        </w:rPr>
        <w:t xml:space="preserve"> joyau uniqu</w:t>
      </w:r>
      <w:r w:rsidR="00DF419C" w:rsidRPr="000770A5">
        <w:rPr>
          <w:lang w:val="fr-FR"/>
        </w:rPr>
        <w:t>e ; en effet, un seul exemplaire de cette automobile décapotable a été construit</w:t>
      </w:r>
      <w:r w:rsidR="009C08B3" w:rsidRPr="000770A5">
        <w:rPr>
          <w:lang w:val="fr-FR"/>
        </w:rPr>
        <w:t>.</w:t>
      </w:r>
    </w:p>
    <w:p w:rsidR="009C08B3" w:rsidRPr="006605F1" w:rsidRDefault="009C08B3" w:rsidP="009C08B3">
      <w:pPr>
        <w:pStyle w:val="Fliesstext"/>
        <w:rPr>
          <w:lang w:val="fr-FR"/>
        </w:rPr>
      </w:pPr>
    </w:p>
    <w:p w:rsidR="009C08B3" w:rsidRPr="000770A5" w:rsidRDefault="00DF419C" w:rsidP="009C08B3">
      <w:pPr>
        <w:pStyle w:val="Fliesstext"/>
        <w:rPr>
          <w:lang w:val="fr-FR"/>
        </w:rPr>
      </w:pPr>
      <w:r w:rsidRPr="000770A5">
        <w:rPr>
          <w:lang w:val="fr-FR"/>
        </w:rPr>
        <w:t>Le visiteur prendra le départ au Musée BMW, passera devant la tour administra</w:t>
      </w:r>
      <w:r w:rsidR="000770A5" w:rsidRPr="000770A5">
        <w:rPr>
          <w:lang w:val="fr-FR"/>
        </w:rPr>
        <w:softHyphen/>
      </w:r>
      <w:r w:rsidRPr="000770A5">
        <w:rPr>
          <w:lang w:val="fr-FR"/>
        </w:rPr>
        <w:t>tive pour aller au BMW </w:t>
      </w:r>
      <w:r w:rsidR="005B36C8" w:rsidRPr="000770A5">
        <w:rPr>
          <w:lang w:val="fr-FR"/>
        </w:rPr>
        <w:t xml:space="preserve">Welt. </w:t>
      </w:r>
      <w:r w:rsidRPr="000770A5">
        <w:rPr>
          <w:lang w:val="fr-FR"/>
        </w:rPr>
        <w:t xml:space="preserve">Ensuite, le chauffeur dirigera la voiture </w:t>
      </w:r>
      <w:r w:rsidR="000770A5" w:rsidRPr="000770A5">
        <w:rPr>
          <w:lang w:val="fr-FR"/>
        </w:rPr>
        <w:t>vers</w:t>
      </w:r>
      <w:r w:rsidRPr="000770A5">
        <w:rPr>
          <w:lang w:val="fr-FR"/>
        </w:rPr>
        <w:t xml:space="preserve"> la prin</w:t>
      </w:r>
      <w:r w:rsidR="000770A5" w:rsidRPr="000770A5">
        <w:rPr>
          <w:lang w:val="fr-FR"/>
        </w:rPr>
        <w:softHyphen/>
      </w:r>
      <w:r w:rsidRPr="000770A5">
        <w:rPr>
          <w:lang w:val="fr-FR"/>
        </w:rPr>
        <w:t>cipale Usine BMW qui n’est normalement pas ouverte aux visiteurs. La prochaine escale se fera chez BMW Classic qui héberge une collection d’automobile</w:t>
      </w:r>
      <w:r w:rsidR="000770A5" w:rsidRPr="000770A5">
        <w:rPr>
          <w:lang w:val="fr-FR"/>
        </w:rPr>
        <w:t>s</w:t>
      </w:r>
      <w:r w:rsidRPr="000770A5">
        <w:rPr>
          <w:lang w:val="fr-FR"/>
        </w:rPr>
        <w:t xml:space="preserve"> prestigieuse. </w:t>
      </w:r>
      <w:r w:rsidR="001A677C" w:rsidRPr="000770A5">
        <w:rPr>
          <w:lang w:val="fr-FR"/>
        </w:rPr>
        <w:t xml:space="preserve">La BMW classique descendra ensuite la </w:t>
      </w:r>
      <w:r w:rsidR="009C08B3" w:rsidRPr="000770A5">
        <w:rPr>
          <w:lang w:val="fr-FR"/>
        </w:rPr>
        <w:t xml:space="preserve">Leopoldstraße </w:t>
      </w:r>
      <w:r w:rsidR="001A677C" w:rsidRPr="000770A5">
        <w:rPr>
          <w:lang w:val="fr-FR"/>
        </w:rPr>
        <w:t xml:space="preserve">jusqu’à </w:t>
      </w:r>
      <w:r w:rsidR="009C08B3" w:rsidRPr="000770A5">
        <w:rPr>
          <w:lang w:val="fr-FR"/>
        </w:rPr>
        <w:t xml:space="preserve">Odeonsplatz. </w:t>
      </w:r>
      <w:r w:rsidR="001A677C" w:rsidRPr="000770A5">
        <w:rPr>
          <w:lang w:val="fr-FR"/>
        </w:rPr>
        <w:t>Bien installé à bord de l’automobile somptueuse, le visiteur décou</w:t>
      </w:r>
      <w:r w:rsidR="000770A5">
        <w:rPr>
          <w:lang w:val="fr-FR"/>
        </w:rPr>
        <w:softHyphen/>
      </w:r>
      <w:r w:rsidR="001A677C" w:rsidRPr="000770A5">
        <w:rPr>
          <w:lang w:val="fr-FR"/>
        </w:rPr>
        <w:t xml:space="preserve">vrira les curiosités du centre ville </w:t>
      </w:r>
      <w:r w:rsidR="000770A5">
        <w:rPr>
          <w:lang w:val="fr-FR"/>
        </w:rPr>
        <w:t>bordant</w:t>
      </w:r>
      <w:r w:rsidR="000770A5" w:rsidRPr="000770A5">
        <w:rPr>
          <w:lang w:val="fr-FR"/>
        </w:rPr>
        <w:t xml:space="preserve"> </w:t>
      </w:r>
      <w:r w:rsidR="001A677C" w:rsidRPr="000770A5">
        <w:rPr>
          <w:lang w:val="fr-FR"/>
        </w:rPr>
        <w:t>le périphérique intérieur Altstadtring.</w:t>
      </w:r>
    </w:p>
    <w:p w:rsidR="009C08B3" w:rsidRPr="006605F1" w:rsidRDefault="009C08B3" w:rsidP="009C08B3">
      <w:pPr>
        <w:pStyle w:val="Fliesstext"/>
        <w:rPr>
          <w:lang w:val="fr-FR"/>
        </w:rPr>
      </w:pPr>
    </w:p>
    <w:p w:rsidR="009C08B3" w:rsidRPr="006605F1" w:rsidRDefault="001A677C" w:rsidP="009C08B3">
      <w:pPr>
        <w:pStyle w:val="Fliesstext"/>
        <w:rPr>
          <w:lang w:val="fr-FR"/>
        </w:rPr>
      </w:pPr>
      <w:r>
        <w:rPr>
          <w:lang w:val="fr-FR"/>
        </w:rPr>
        <w:t xml:space="preserve">Après </w:t>
      </w:r>
      <w:r w:rsidR="000770A5">
        <w:rPr>
          <w:lang w:val="fr-FR"/>
        </w:rPr>
        <w:t>avoir été accueilli au</w:t>
      </w:r>
      <w:r>
        <w:rPr>
          <w:lang w:val="fr-FR"/>
        </w:rPr>
        <w:t xml:space="preserve"> </w:t>
      </w:r>
      <w:r w:rsidR="000770A5">
        <w:rPr>
          <w:lang w:val="fr-FR"/>
        </w:rPr>
        <w:t xml:space="preserve">pavillon BMW, vitrine de la marque située à la </w:t>
      </w:r>
      <w:r w:rsidR="000770A5" w:rsidRPr="006605F1">
        <w:rPr>
          <w:lang w:val="fr-FR"/>
        </w:rPr>
        <w:t>Len</w:t>
      </w:r>
      <w:r w:rsidR="000770A5">
        <w:rPr>
          <w:lang w:val="fr-FR"/>
        </w:rPr>
        <w:softHyphen/>
      </w:r>
      <w:r w:rsidR="000770A5" w:rsidRPr="006605F1">
        <w:rPr>
          <w:lang w:val="fr-FR"/>
        </w:rPr>
        <w:t>bachplatz</w:t>
      </w:r>
      <w:r w:rsidR="000770A5">
        <w:rPr>
          <w:lang w:val="fr-FR"/>
        </w:rPr>
        <w:t>, e</w:t>
      </w:r>
      <w:r>
        <w:rPr>
          <w:lang w:val="fr-FR"/>
        </w:rPr>
        <w:t xml:space="preserve">t </w:t>
      </w:r>
      <w:r w:rsidR="000770A5">
        <w:rPr>
          <w:lang w:val="fr-FR"/>
        </w:rPr>
        <w:t>exploré</w:t>
      </w:r>
      <w:r>
        <w:rPr>
          <w:lang w:val="fr-FR"/>
        </w:rPr>
        <w:t xml:space="preserve"> l’exposition</w:t>
      </w:r>
      <w:r w:rsidR="000770A5">
        <w:rPr>
          <w:lang w:val="fr-FR"/>
        </w:rPr>
        <w:t>,</w:t>
      </w:r>
      <w:r>
        <w:rPr>
          <w:lang w:val="fr-FR"/>
        </w:rPr>
        <w:t xml:space="preserve"> le visiteur longera le Parc olympique pour re</w:t>
      </w:r>
      <w:r w:rsidR="000770A5">
        <w:rPr>
          <w:lang w:val="fr-FR"/>
        </w:rPr>
        <w:softHyphen/>
        <w:t>veni</w:t>
      </w:r>
      <w:r>
        <w:rPr>
          <w:lang w:val="fr-FR"/>
        </w:rPr>
        <w:t>r au point de départ</w:t>
      </w:r>
      <w:r w:rsidRPr="002927E4">
        <w:rPr>
          <w:sz w:val="11"/>
          <w:szCs w:val="11"/>
          <w:lang w:val="fr-FR"/>
        </w:rPr>
        <w:t> </w:t>
      </w:r>
      <w:r>
        <w:rPr>
          <w:lang w:val="fr-FR"/>
        </w:rPr>
        <w:t xml:space="preserve">: le Musée BMW. Le tour </w:t>
      </w:r>
      <w:r w:rsidR="000770A5">
        <w:rPr>
          <w:lang w:val="fr-FR"/>
        </w:rPr>
        <w:t>prend</w:t>
      </w:r>
      <w:r>
        <w:rPr>
          <w:lang w:val="fr-FR"/>
        </w:rPr>
        <w:t xml:space="preserve"> environ 3 heures. Avant de prendre congé, le visiteur se verra remettre un coffret cadeau contenant un certificat de participation</w:t>
      </w:r>
      <w:r w:rsidR="000770A5">
        <w:rPr>
          <w:lang w:val="fr-FR"/>
        </w:rPr>
        <w:t xml:space="preserve"> à son nom</w:t>
      </w:r>
      <w:r>
        <w:rPr>
          <w:lang w:val="fr-FR"/>
        </w:rPr>
        <w:t>, un billet pour le musée ainsi qu’un guide du musée.</w:t>
      </w:r>
    </w:p>
    <w:p w:rsidR="009C08B3" w:rsidRPr="006605F1" w:rsidRDefault="009C08B3" w:rsidP="009C08B3">
      <w:pPr>
        <w:pStyle w:val="Fliesstext"/>
        <w:rPr>
          <w:lang w:val="fr-FR"/>
        </w:rPr>
      </w:pPr>
    </w:p>
    <w:p w:rsidR="009C08B3" w:rsidRPr="006605F1" w:rsidRDefault="001A677C" w:rsidP="009C08B3">
      <w:pPr>
        <w:pStyle w:val="Fliesstext"/>
        <w:rPr>
          <w:lang w:val="fr-FR"/>
        </w:rPr>
      </w:pPr>
      <w:r>
        <w:rPr>
          <w:lang w:val="fr-FR"/>
        </w:rPr>
        <w:t>Ce pack est proposé à un prix de 90 euros par personne et place, et est vendu au guichet du Musée BMW. Réservation par téléphone sous +49 (</w:t>
      </w:r>
      <w:r w:rsidR="009C08B3" w:rsidRPr="006605F1">
        <w:rPr>
          <w:lang w:val="fr-FR"/>
        </w:rPr>
        <w:t>0</w:t>
      </w:r>
      <w:r>
        <w:rPr>
          <w:lang w:val="fr-FR"/>
        </w:rPr>
        <w:t>)</w:t>
      </w:r>
      <w:r w:rsidR="000770A5">
        <w:rPr>
          <w:lang w:val="fr-FR"/>
        </w:rPr>
        <w:t xml:space="preserve">1802 / </w:t>
      </w:r>
      <w:r w:rsidR="009C08B3" w:rsidRPr="006605F1">
        <w:rPr>
          <w:lang w:val="fr-FR"/>
        </w:rPr>
        <w:t>118822.</w:t>
      </w:r>
    </w:p>
    <w:p w:rsidR="009C08B3" w:rsidRPr="006605F1" w:rsidRDefault="009C08B3" w:rsidP="009C08B3">
      <w:pPr>
        <w:pStyle w:val="Fliesstext"/>
        <w:rPr>
          <w:lang w:val="fr-FR"/>
        </w:rPr>
      </w:pPr>
    </w:p>
    <w:p w:rsidR="009C08B3" w:rsidRPr="006605F1" w:rsidRDefault="001A677C" w:rsidP="009C08B3">
      <w:pPr>
        <w:pStyle w:val="Fliesstext"/>
        <w:rPr>
          <w:lang w:val="fr-FR"/>
        </w:rPr>
      </w:pPr>
      <w:r>
        <w:rPr>
          <w:lang w:val="fr-FR"/>
        </w:rPr>
        <w:t>Le tour de ville en</w:t>
      </w:r>
      <w:r w:rsidR="00DF2970" w:rsidRPr="006605F1">
        <w:rPr>
          <w:lang w:val="fr-FR"/>
        </w:rPr>
        <w:t xml:space="preserve"> BMW</w:t>
      </w:r>
      <w:r w:rsidR="009C08B3" w:rsidRPr="006605F1">
        <w:rPr>
          <w:lang w:val="fr-FR"/>
        </w:rPr>
        <w:t xml:space="preserve"> </w:t>
      </w:r>
      <w:r w:rsidR="002927E4">
        <w:rPr>
          <w:lang w:val="fr-FR"/>
        </w:rPr>
        <w:t xml:space="preserve">est proposé le premier et le troisième dimanche de chaque mois, entre avril et octobre, à </w:t>
      </w:r>
      <w:r w:rsidR="009C08B3" w:rsidRPr="006605F1">
        <w:rPr>
          <w:lang w:val="fr-FR"/>
        </w:rPr>
        <w:t>11</w:t>
      </w:r>
      <w:r w:rsidR="002927E4">
        <w:rPr>
          <w:lang w:val="fr-FR"/>
        </w:rPr>
        <w:t> h </w:t>
      </w:r>
      <w:r w:rsidR="009C08B3" w:rsidRPr="006605F1">
        <w:rPr>
          <w:lang w:val="fr-FR"/>
        </w:rPr>
        <w:t xml:space="preserve">00 </w:t>
      </w:r>
      <w:r w:rsidR="002927E4">
        <w:rPr>
          <w:lang w:val="fr-FR"/>
        </w:rPr>
        <w:t>et à</w:t>
      </w:r>
      <w:r w:rsidR="009C08B3" w:rsidRPr="006605F1">
        <w:rPr>
          <w:lang w:val="fr-FR"/>
        </w:rPr>
        <w:t xml:space="preserve"> 15</w:t>
      </w:r>
      <w:r w:rsidR="002927E4">
        <w:rPr>
          <w:lang w:val="fr-FR"/>
        </w:rPr>
        <w:t> h </w:t>
      </w:r>
      <w:r w:rsidR="009C08B3" w:rsidRPr="006605F1">
        <w:rPr>
          <w:lang w:val="fr-FR"/>
        </w:rPr>
        <w:t>0</w:t>
      </w:r>
      <w:r w:rsidR="00DF2970" w:rsidRPr="006605F1">
        <w:rPr>
          <w:lang w:val="fr-FR"/>
        </w:rPr>
        <w:t>0</w:t>
      </w:r>
      <w:r w:rsidR="009C08B3" w:rsidRPr="006605F1">
        <w:rPr>
          <w:lang w:val="fr-FR"/>
        </w:rPr>
        <w:t>.</w:t>
      </w:r>
    </w:p>
    <w:p w:rsidR="009C08B3" w:rsidRPr="006605F1" w:rsidRDefault="009C08B3" w:rsidP="009C08B3">
      <w:pPr>
        <w:pStyle w:val="Fliesstext"/>
        <w:rPr>
          <w:lang w:val="fr-FR"/>
        </w:rPr>
      </w:pPr>
    </w:p>
    <w:p w:rsidR="00BF5C9B" w:rsidRPr="006605F1" w:rsidRDefault="002927E4" w:rsidP="00DF2970">
      <w:pPr>
        <w:pStyle w:val="Fliesstext"/>
        <w:rPr>
          <w:lang w:val="fr-FR"/>
        </w:rPr>
      </w:pPr>
      <w:r>
        <w:rPr>
          <w:lang w:val="fr-FR"/>
        </w:rPr>
        <w:t xml:space="preserve">Pour de plus amples informations et des dates plus précises, veuillez consulter </w:t>
      </w:r>
    </w:p>
    <w:p w:rsidR="00552946" w:rsidRPr="006605F1" w:rsidRDefault="009C08B3" w:rsidP="00DF2970">
      <w:pPr>
        <w:pStyle w:val="Fliesstext"/>
        <w:rPr>
          <w:lang w:val="fr-FR"/>
        </w:rPr>
        <w:sectPr w:rsidR="00552946" w:rsidRPr="006605F1"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  <w:r w:rsidRPr="006605F1">
        <w:rPr>
          <w:lang w:val="fr-FR"/>
        </w:rPr>
        <w:t>www.bmw-museum.de</w:t>
      </w:r>
    </w:p>
    <w:p w:rsidR="005A2D27" w:rsidRPr="006605F1" w:rsidRDefault="005A2D27" w:rsidP="001B2509">
      <w:pPr>
        <w:pStyle w:val="Fliesstext"/>
        <w:tabs>
          <w:tab w:val="clear" w:pos="4706"/>
        </w:tabs>
        <w:rPr>
          <w:lang w:val="fr-FR"/>
        </w:rPr>
      </w:pPr>
    </w:p>
    <w:p w:rsidR="005A2D27" w:rsidRPr="006605F1" w:rsidRDefault="002927E4" w:rsidP="001B2509">
      <w:pPr>
        <w:pStyle w:val="zzabstand9pt"/>
        <w:rPr>
          <w:lang w:val="fr-FR"/>
        </w:rPr>
      </w:pPr>
      <w:r>
        <w:rPr>
          <w:lang w:val="fr-FR"/>
        </w:rPr>
        <w:t>Pour toute ques</w:t>
      </w:r>
      <w:r w:rsidR="008F4C33">
        <w:rPr>
          <w:lang w:val="fr-FR"/>
        </w:rPr>
        <w:t>tion, n’hésitez pas à contacter</w:t>
      </w:r>
      <w:r w:rsidR="008F4C33" w:rsidRPr="008F4C33">
        <w:rPr>
          <w:sz w:val="10"/>
          <w:szCs w:val="10"/>
          <w:lang w:val="fr-FR"/>
        </w:rPr>
        <w:t> </w:t>
      </w:r>
      <w:r>
        <w:rPr>
          <w:lang w:val="fr-FR"/>
        </w:rPr>
        <w:t>:</w:t>
      </w:r>
    </w:p>
    <w:bookmarkStart w:id="2" w:name="Kontakt1"/>
    <w:p w:rsidR="005A2D27" w:rsidRPr="006605F1" w:rsidRDefault="00246C91" w:rsidP="001B2509">
      <w:pPr>
        <w:pStyle w:val="zzabstand9pt"/>
        <w:rPr>
          <w:lang w:val="fr-FR"/>
        </w:rPr>
      </w:pPr>
      <w:r w:rsidRPr="006605F1">
        <w:rPr>
          <w:lang w:val="fr-FR"/>
        </w:rPr>
        <w:fldChar w:fldCharType="begin">
          <w:ffData>
            <w:name w:val="Kontakt1"/>
            <w:enabled/>
            <w:calcOnExit w:val="0"/>
            <w:textInput>
              <w:default w:val="Manfred Grunert, Technologiekommunikation, Sprecher Historie, Telefon: +49 89/382-27797, Fax: +49 89/382-28567"/>
            </w:textInput>
          </w:ffData>
        </w:fldChar>
      </w:r>
      <w:r w:rsidR="006C2A31" w:rsidRPr="006605F1">
        <w:rPr>
          <w:lang w:val="fr-FR"/>
        </w:rPr>
        <w:instrText xml:space="preserve"> FORMTEXT </w:instrText>
      </w:r>
      <w:r w:rsidRPr="006605F1">
        <w:rPr>
          <w:lang w:val="fr-FR"/>
        </w:rPr>
      </w:r>
      <w:r w:rsidRPr="006605F1">
        <w:rPr>
          <w:lang w:val="fr-FR"/>
        </w:rPr>
        <w:fldChar w:fldCharType="separate"/>
      </w:r>
      <w:r w:rsidR="006C2A31" w:rsidRPr="006605F1">
        <w:rPr>
          <w:noProof/>
          <w:lang w:val="fr-FR"/>
        </w:rPr>
        <w:t xml:space="preserve">Manfred Grunert, </w:t>
      </w:r>
      <w:r w:rsidR="002927E4">
        <w:rPr>
          <w:noProof/>
          <w:lang w:val="fr-FR"/>
        </w:rPr>
        <w:t>Communication t</w:t>
      </w:r>
      <w:r w:rsidR="006C2A31" w:rsidRPr="006605F1">
        <w:rPr>
          <w:noProof/>
          <w:lang w:val="fr-FR"/>
        </w:rPr>
        <w:t>echnologi</w:t>
      </w:r>
      <w:r w:rsidR="002927E4">
        <w:rPr>
          <w:noProof/>
          <w:lang w:val="fr-FR"/>
        </w:rPr>
        <w:t>es</w:t>
      </w:r>
      <w:r w:rsidR="006C2A31" w:rsidRPr="006605F1">
        <w:rPr>
          <w:noProof/>
          <w:lang w:val="fr-FR"/>
        </w:rPr>
        <w:t xml:space="preserve">, </w:t>
      </w:r>
      <w:r w:rsidR="002927E4">
        <w:rPr>
          <w:noProof/>
          <w:lang w:val="fr-FR"/>
        </w:rPr>
        <w:t xml:space="preserve">porte-parole </w:t>
      </w:r>
      <w:r w:rsidR="006C2A31" w:rsidRPr="006605F1">
        <w:rPr>
          <w:noProof/>
          <w:lang w:val="fr-FR"/>
        </w:rPr>
        <w:t>Histo</w:t>
      </w:r>
      <w:r w:rsidR="002927E4">
        <w:rPr>
          <w:noProof/>
          <w:lang w:val="fr-FR"/>
        </w:rPr>
        <w:t>i</w:t>
      </w:r>
      <w:r w:rsidR="006C2A31" w:rsidRPr="006605F1">
        <w:rPr>
          <w:noProof/>
          <w:lang w:val="fr-FR"/>
        </w:rPr>
        <w:t xml:space="preserve">re, </w:t>
      </w:r>
      <w:r w:rsidR="002927E4">
        <w:rPr>
          <w:noProof/>
          <w:lang w:val="fr-FR"/>
        </w:rPr>
        <w:t>téléphone</w:t>
      </w:r>
      <w:r w:rsidR="002927E4" w:rsidRPr="002927E4">
        <w:rPr>
          <w:noProof/>
          <w:sz w:val="10"/>
          <w:szCs w:val="10"/>
          <w:lang w:val="fr-FR"/>
        </w:rPr>
        <w:t> </w:t>
      </w:r>
      <w:r w:rsidR="006C2A31" w:rsidRPr="006605F1">
        <w:rPr>
          <w:noProof/>
          <w:lang w:val="fr-FR"/>
        </w:rPr>
        <w:t xml:space="preserve">: +49 89/382-27797, </w:t>
      </w:r>
      <w:r w:rsidR="002927E4">
        <w:rPr>
          <w:noProof/>
          <w:lang w:val="fr-FR"/>
        </w:rPr>
        <w:t>télécopie</w:t>
      </w:r>
      <w:r w:rsidR="002927E4" w:rsidRPr="002927E4">
        <w:rPr>
          <w:noProof/>
          <w:sz w:val="10"/>
          <w:szCs w:val="10"/>
          <w:lang w:val="fr-FR"/>
        </w:rPr>
        <w:t> </w:t>
      </w:r>
      <w:r w:rsidR="006C2A31" w:rsidRPr="006605F1">
        <w:rPr>
          <w:noProof/>
          <w:lang w:val="fr-FR"/>
        </w:rPr>
        <w:t>: +49 89/382-28567</w:t>
      </w:r>
      <w:r w:rsidRPr="006605F1">
        <w:rPr>
          <w:lang w:val="fr-FR"/>
        </w:rPr>
        <w:fldChar w:fldCharType="end"/>
      </w:r>
      <w:bookmarkEnd w:id="2"/>
    </w:p>
    <w:p w:rsidR="005A2D27" w:rsidRPr="006605F1" w:rsidRDefault="005A2D27" w:rsidP="001B2509">
      <w:pPr>
        <w:pStyle w:val="zzabstand9pt"/>
        <w:rPr>
          <w:lang w:val="fr-FR"/>
        </w:rPr>
      </w:pPr>
    </w:p>
    <w:p w:rsidR="005A2D27" w:rsidRPr="006605F1" w:rsidRDefault="005A2D27" w:rsidP="001B2509">
      <w:pPr>
        <w:pStyle w:val="zzabstand9pt"/>
        <w:rPr>
          <w:lang w:val="fr-FR"/>
        </w:rPr>
      </w:pPr>
      <w:r w:rsidRPr="006605F1">
        <w:rPr>
          <w:lang w:val="fr-FR"/>
        </w:rPr>
        <w:t>Internet</w:t>
      </w:r>
      <w:r w:rsidR="000770A5">
        <w:rPr>
          <w:noProof/>
          <w:sz w:val="10"/>
          <w:szCs w:val="10"/>
          <w:lang w:val="fr-FR"/>
        </w:rPr>
        <w:t> </w:t>
      </w:r>
      <w:r w:rsidRPr="006605F1">
        <w:rPr>
          <w:lang w:val="fr-FR"/>
        </w:rPr>
        <w:t>: www.press.bmwgroup.com</w:t>
      </w:r>
    </w:p>
    <w:p w:rsidR="005A2D27" w:rsidRPr="006605F1" w:rsidRDefault="00552946" w:rsidP="001B2509">
      <w:pPr>
        <w:pStyle w:val="zzabstand9pt"/>
        <w:rPr>
          <w:lang w:val="fr-FR"/>
        </w:rPr>
      </w:pPr>
      <w:r w:rsidRPr="006605F1">
        <w:rPr>
          <w:lang w:val="fr-FR"/>
        </w:rPr>
        <w:t>E</w:t>
      </w:r>
      <w:r w:rsidR="005A2D27" w:rsidRPr="006605F1">
        <w:rPr>
          <w:lang w:val="fr-FR"/>
        </w:rPr>
        <w:t>-mail</w:t>
      </w:r>
      <w:r w:rsidR="000770A5">
        <w:rPr>
          <w:noProof/>
          <w:sz w:val="10"/>
          <w:szCs w:val="10"/>
          <w:lang w:val="fr-FR"/>
        </w:rPr>
        <w:t> </w:t>
      </w:r>
      <w:r w:rsidR="005A2D27" w:rsidRPr="006605F1">
        <w:rPr>
          <w:lang w:val="fr-FR"/>
        </w:rPr>
        <w:t>: presse@bmw.de</w:t>
      </w:r>
    </w:p>
    <w:p w:rsidR="00C13EEB" w:rsidRPr="006605F1" w:rsidRDefault="00C13EEB" w:rsidP="001B2509">
      <w:pPr>
        <w:pStyle w:val="zzabstand9pt"/>
        <w:rPr>
          <w:lang w:val="fr-FR"/>
        </w:rPr>
      </w:pPr>
    </w:p>
    <w:sectPr w:rsidR="00C13EEB" w:rsidRPr="006605F1" w:rsidSect="002B1221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B3C" w:rsidRDefault="00F73B3C">
      <w:r>
        <w:separator/>
      </w:r>
    </w:p>
  </w:endnote>
  <w:endnote w:type="continuationSeparator" w:id="0">
    <w:p w:rsidR="00F73B3C" w:rsidRDefault="00F73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D42" w:rsidRDefault="00246C91">
    <w:pPr>
      <w:framePr w:wrap="around" w:vAnchor="text" w:hAnchor="margin" w:y="1"/>
    </w:pPr>
    <w:r>
      <w:fldChar w:fldCharType="begin"/>
    </w:r>
    <w:r w:rsidR="00B32D42">
      <w:instrText xml:space="preserve">PAGE  </w:instrText>
    </w:r>
    <w:r>
      <w:fldChar w:fldCharType="end"/>
    </w:r>
  </w:p>
  <w:p w:rsidR="00B32D42" w:rsidRDefault="00B32D42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D42" w:rsidRDefault="00B32D42" w:rsidP="00D57D05">
    <w:pPr>
      <w:framePr w:w="1985" w:h="680" w:hRule="exact" w:wrap="around" w:vAnchor="page" w:hAnchor="page" w:x="9357" w:y="15594"/>
      <w:spacing w:line="240" w:lineRule="atLeast"/>
    </w:pPr>
    <w:r>
      <w:rPr>
        <w:noProof/>
      </w:rPr>
      <w:drawing>
        <wp:inline distT="0" distB="0" distL="0" distR="0">
          <wp:extent cx="1259205" cy="431165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2D42" w:rsidRDefault="00B32D42" w:rsidP="00D57D05">
    <w:pPr>
      <w:framePr w:w="1985" w:h="680" w:hRule="exact" w:wrap="around" w:vAnchor="page" w:hAnchor="page" w:x="9357" w:y="15594"/>
      <w:spacing w:line="240" w:lineRule="atLeast"/>
    </w:pPr>
  </w:p>
  <w:p w:rsidR="00B32D42" w:rsidRDefault="00B32D42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D42" w:rsidRDefault="00B32D42" w:rsidP="00D57D05">
    <w:pPr>
      <w:framePr w:w="1985" w:h="680" w:hRule="exact" w:wrap="around" w:vAnchor="page" w:hAnchor="page" w:x="9357" w:y="15594"/>
      <w:spacing w:line="240" w:lineRule="atLeast"/>
    </w:pPr>
    <w:r>
      <w:rPr>
        <w:noProof/>
      </w:rPr>
      <w:drawing>
        <wp:inline distT="0" distB="0" distL="0" distR="0">
          <wp:extent cx="1259205" cy="431165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2D42" w:rsidRDefault="00B32D42" w:rsidP="00D57D05">
    <w:pPr>
      <w:framePr w:w="1985" w:h="680" w:hRule="exact" w:wrap="around" w:vAnchor="page" w:hAnchor="page" w:x="9357" w:y="15594"/>
      <w:spacing w:line="240" w:lineRule="atLeast"/>
    </w:pPr>
  </w:p>
  <w:p w:rsidR="00B32D42" w:rsidRDefault="00B32D42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B3C" w:rsidRDefault="00F73B3C">
      <w:r>
        <w:separator/>
      </w:r>
    </w:p>
  </w:footnote>
  <w:footnote w:type="continuationSeparator" w:id="0">
    <w:p w:rsidR="00F73B3C" w:rsidRDefault="00F73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B32D42" w:rsidTr="004830EE">
      <w:tc>
        <w:tcPr>
          <w:tcW w:w="1928" w:type="dxa"/>
        </w:tcPr>
        <w:p w:rsidR="00B32D42" w:rsidRDefault="00B32D42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B32D42" w:rsidRDefault="00B32D42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32D42" w:rsidRDefault="00B32D42" w:rsidP="004830EE">
          <w:pPr>
            <w:pStyle w:val="Fliesstext"/>
            <w:framePr w:w="11340" w:hSpace="142" w:wrap="notBeside" w:vAnchor="page" w:hAnchor="page" w:y="1815" w:anchorLock="1"/>
          </w:pPr>
          <w:r>
            <w:t>Presse-Information</w:t>
          </w:r>
        </w:p>
      </w:tc>
    </w:tr>
    <w:tr w:rsidR="00B32D42" w:rsidTr="004830EE">
      <w:tc>
        <w:tcPr>
          <w:tcW w:w="1928" w:type="dxa"/>
        </w:tcPr>
        <w:p w:rsidR="00B32D42" w:rsidRDefault="00B32D42">
          <w:pPr>
            <w:pStyle w:val="zzmarginalielightseite2"/>
            <w:framePr w:wrap="notBeside" w:y="1815"/>
            <w:spacing w:line="330" w:lineRule="exact"/>
          </w:pPr>
          <w:r>
            <w:t>Datum</w:t>
          </w:r>
        </w:p>
      </w:tc>
      <w:tc>
        <w:tcPr>
          <w:tcW w:w="170" w:type="dxa"/>
        </w:tcPr>
        <w:p w:rsidR="00B32D42" w:rsidRDefault="00B32D42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32D42" w:rsidRDefault="00246C91" w:rsidP="004830EE">
          <w:pPr>
            <w:pStyle w:val="Fliesstext"/>
            <w:framePr w:w="11340" w:hSpace="142" w:wrap="notBeside" w:vAnchor="page" w:hAnchor="page" w:y="1815" w:anchorLock="1"/>
          </w:pPr>
          <w:r>
            <w:fldChar w:fldCharType="begin"/>
          </w:r>
          <w:r w:rsidR="00126374">
            <w:instrText xml:space="preserve"> REF  Datum  \* MERGEFORMAT </w:instrText>
          </w:r>
          <w:r>
            <w:fldChar w:fldCharType="separate"/>
          </w:r>
          <w:r w:rsidR="007E7528">
            <w:rPr>
              <w:b/>
              <w:bCs/>
            </w:rPr>
            <w:t>Fehler! Verweisquelle konnte nicht gefunden werden.</w:t>
          </w:r>
          <w:r>
            <w:fldChar w:fldCharType="end"/>
          </w:r>
        </w:p>
      </w:tc>
    </w:tr>
    <w:tr w:rsidR="00B32D42" w:rsidTr="004830EE">
      <w:tc>
        <w:tcPr>
          <w:tcW w:w="1928" w:type="dxa"/>
        </w:tcPr>
        <w:p w:rsidR="00B32D42" w:rsidRDefault="00B32D42">
          <w:pPr>
            <w:pStyle w:val="zzmarginalielightseite2"/>
            <w:framePr w:wrap="notBeside" w:y="1815"/>
            <w:spacing w:line="330" w:lineRule="exact"/>
          </w:pPr>
          <w:r>
            <w:t>Thema</w:t>
          </w:r>
        </w:p>
      </w:tc>
      <w:tc>
        <w:tcPr>
          <w:tcW w:w="170" w:type="dxa"/>
        </w:tcPr>
        <w:p w:rsidR="00B32D42" w:rsidRDefault="00B32D42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32D42" w:rsidRDefault="00246C91" w:rsidP="004830EE">
          <w:pPr>
            <w:pStyle w:val="Fliesstext"/>
            <w:framePr w:w="11340" w:hSpace="142" w:wrap="notBeside" w:vAnchor="page" w:hAnchor="page" w:y="1815" w:anchorLock="1"/>
          </w:pPr>
          <w:r>
            <w:fldChar w:fldCharType="begin"/>
          </w:r>
          <w:r w:rsidR="00126374">
            <w:instrText xml:space="preserve"> REF \* CHARFORMAT Thema  \* MERGEFORMAT </w:instrText>
          </w:r>
          <w:r>
            <w:fldChar w:fldCharType="separate"/>
          </w:r>
          <w:r w:rsidR="007E7528">
            <w:rPr>
              <w:b/>
              <w:bCs/>
            </w:rPr>
            <w:t>Fehler! Verweisquelle konnte nicht gefunden werden.</w:t>
          </w:r>
          <w:r>
            <w:fldChar w:fldCharType="end"/>
          </w:r>
        </w:p>
      </w:tc>
    </w:tr>
    <w:tr w:rsidR="00B32D42" w:rsidTr="004830EE">
      <w:tc>
        <w:tcPr>
          <w:tcW w:w="1928" w:type="dxa"/>
        </w:tcPr>
        <w:p w:rsidR="00B32D42" w:rsidRDefault="00B32D42">
          <w:pPr>
            <w:pStyle w:val="zzmarginalielightseite2"/>
            <w:framePr w:wrap="notBeside" w:y="1815"/>
            <w:spacing w:line="330" w:lineRule="exact"/>
          </w:pPr>
          <w:r>
            <w:t>Seite</w:t>
          </w:r>
        </w:p>
      </w:tc>
      <w:tc>
        <w:tcPr>
          <w:tcW w:w="170" w:type="dxa"/>
        </w:tcPr>
        <w:p w:rsidR="00B32D42" w:rsidRDefault="00B32D42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32D42" w:rsidRDefault="00246C91" w:rsidP="004830EE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0770A5">
              <w:rPr>
                <w:noProof/>
              </w:rPr>
              <w:t>2</w:t>
            </w:r>
          </w:fldSimple>
        </w:p>
      </w:tc>
    </w:tr>
    <w:tr w:rsidR="00B32D42">
      <w:tc>
        <w:tcPr>
          <w:tcW w:w="1928" w:type="dxa"/>
          <w:vAlign w:val="bottom"/>
        </w:tcPr>
        <w:p w:rsidR="00B32D42" w:rsidRDefault="00B32D42">
          <w:pPr>
            <w:pStyle w:val="zzmarginalielightseite2"/>
            <w:framePr w:wrap="notBeside" w:y="1815"/>
          </w:pPr>
        </w:p>
        <w:p w:rsidR="00B32D42" w:rsidRDefault="00B32D42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B32D42" w:rsidRDefault="00B32D42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B32D42" w:rsidRDefault="00B32D42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B32D42" w:rsidRPr="002D7889" w:rsidRDefault="00B32D42" w:rsidP="00D57D05">
    <w:pPr>
      <w:pStyle w:val="zzbmw-group"/>
      <w:framePr w:w="7409" w:wrap="around"/>
      <w:rPr>
        <w:color w:val="808080"/>
      </w:rPr>
    </w:pPr>
    <w:r>
      <w:t>BMW Group</w:t>
    </w:r>
    <w:r>
      <w:br/>
    </w:r>
    <w:r w:rsidRPr="002D7889">
      <w:rPr>
        <w:bCs/>
        <w:color w:val="808080"/>
      </w:rPr>
      <w:t>Konzernkommunikation und Politik</w:t>
    </w:r>
  </w:p>
  <w:p w:rsidR="00B32D42" w:rsidRDefault="00B32D42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stylePaneFormatFilter w:val="3F0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橄ㄴ樨ࡋ࡭찔㈇"/>
    <w:docVar w:name="Name$" w:val="橄ㄴ樨ࡋ࡭찔㈇È茠ࡸ판ࡇ賐 茠ࡸ辀֨ࡹḀ鑤㊦"/>
    <w:docVar w:name="Teilnehmer1$" w:val="_x000A_Ŭ"/>
    <w:docVar w:name="Teilnehmer6$" w:val="Ā"/>
    <w:docVar w:name="Thema$" w:val="橄ㄴ樨ࡋ࡭찔㈇È茠ࡸ판ࡇ賐 茠ࡸ辀֨ࡹḀ鑤㊦"/>
    <w:docVar w:name="tt1" w:val="w:docVa"/>
    <w:docVar w:name="tt2" w:val="橄ㄴ樨ࡋ࡭찔㈇È茠ࡸ판ࡇ賐 茠ࡸ辀֨ࡹḀ鑤㊦賐 茠ࡸ辀֨ࡹḀ鑤㊦"/>
    <w:docVar w:name="ZeitOrt$" w:val="㲠ࣲ戰ࣲ⦈ݸ⧐ݸ⦈ݸ戰ࣲ㲠ࣲ"/>
    <w:docVar w:name="ZeitOrt1$" w:val="http://schemas.openxmlformats.org/officeDocument/2006/relationships/endnotessnet%20Files\Content.Word\䄂֪㰁œĂ֪QSJN\Pressemappe%20MM%202010.docࣲ䄂޿褨ࡊ䄂޿颀҇䄂޿㒈ݸ䄂޿艸ࡊ䄂޿譨ࡊ䄂޿陘涚팚-妚犰ݸ鲀࠾渘ݸ"/>
    <w:docVar w:name="ZeitOrt2$" w:val="橄ㄴ樨ࡋ࡭찔㈇È茠ࡸ판ࡇ賐 茠ࡸ辀֨ࡹḀ鑤㊦賐 茠ࡸ辀֨ࡹḀ鑤㊦"/>
  </w:docVars>
  <w:rsids>
    <w:rsidRoot w:val="00B04D3B"/>
    <w:rsid w:val="00024C6D"/>
    <w:rsid w:val="00026987"/>
    <w:rsid w:val="00064985"/>
    <w:rsid w:val="00072A32"/>
    <w:rsid w:val="000770A5"/>
    <w:rsid w:val="000E35E2"/>
    <w:rsid w:val="000F7EAE"/>
    <w:rsid w:val="00126374"/>
    <w:rsid w:val="00146FD6"/>
    <w:rsid w:val="001515BF"/>
    <w:rsid w:val="00176E67"/>
    <w:rsid w:val="00183296"/>
    <w:rsid w:val="001856F3"/>
    <w:rsid w:val="001A677C"/>
    <w:rsid w:val="001B0051"/>
    <w:rsid w:val="001B2509"/>
    <w:rsid w:val="001C6A5A"/>
    <w:rsid w:val="002318A0"/>
    <w:rsid w:val="00246C91"/>
    <w:rsid w:val="002746DB"/>
    <w:rsid w:val="002927E4"/>
    <w:rsid w:val="002B1221"/>
    <w:rsid w:val="002F78C6"/>
    <w:rsid w:val="003007F9"/>
    <w:rsid w:val="00307B22"/>
    <w:rsid w:val="00320700"/>
    <w:rsid w:val="0037053A"/>
    <w:rsid w:val="00455FB4"/>
    <w:rsid w:val="004830EE"/>
    <w:rsid w:val="004A46CD"/>
    <w:rsid w:val="004B5643"/>
    <w:rsid w:val="004D1A36"/>
    <w:rsid w:val="005354E5"/>
    <w:rsid w:val="00552946"/>
    <w:rsid w:val="00577921"/>
    <w:rsid w:val="005A2D27"/>
    <w:rsid w:val="005B36C8"/>
    <w:rsid w:val="00626A1A"/>
    <w:rsid w:val="006605F1"/>
    <w:rsid w:val="00671C2D"/>
    <w:rsid w:val="006C2A31"/>
    <w:rsid w:val="007060FB"/>
    <w:rsid w:val="00731DF7"/>
    <w:rsid w:val="00770930"/>
    <w:rsid w:val="007D20CE"/>
    <w:rsid w:val="007D5EEB"/>
    <w:rsid w:val="007E3520"/>
    <w:rsid w:val="007E7528"/>
    <w:rsid w:val="00850ACE"/>
    <w:rsid w:val="00870EFE"/>
    <w:rsid w:val="008F4C33"/>
    <w:rsid w:val="00936031"/>
    <w:rsid w:val="0099793C"/>
    <w:rsid w:val="009C08B3"/>
    <w:rsid w:val="009C467B"/>
    <w:rsid w:val="00A37D9D"/>
    <w:rsid w:val="00A67437"/>
    <w:rsid w:val="00A83F63"/>
    <w:rsid w:val="00AC141B"/>
    <w:rsid w:val="00AC310D"/>
    <w:rsid w:val="00B00C47"/>
    <w:rsid w:val="00B04D3B"/>
    <w:rsid w:val="00B32D42"/>
    <w:rsid w:val="00B348E6"/>
    <w:rsid w:val="00B64748"/>
    <w:rsid w:val="00BF0942"/>
    <w:rsid w:val="00BF5C9B"/>
    <w:rsid w:val="00C13EEB"/>
    <w:rsid w:val="00C86E61"/>
    <w:rsid w:val="00C8730A"/>
    <w:rsid w:val="00CE2165"/>
    <w:rsid w:val="00D13060"/>
    <w:rsid w:val="00D57D05"/>
    <w:rsid w:val="00DC4D1D"/>
    <w:rsid w:val="00DE4B9B"/>
    <w:rsid w:val="00DF2970"/>
    <w:rsid w:val="00DF419C"/>
    <w:rsid w:val="00E05D66"/>
    <w:rsid w:val="00E659D8"/>
    <w:rsid w:val="00E6695F"/>
    <w:rsid w:val="00E95D89"/>
    <w:rsid w:val="00EB08A1"/>
    <w:rsid w:val="00F253AC"/>
    <w:rsid w:val="00F7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B08A1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EB08A1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EB08A1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EB08A1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EB08A1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EB08A1"/>
  </w:style>
  <w:style w:type="paragraph" w:styleId="Funotentext">
    <w:name w:val="footnote text"/>
    <w:basedOn w:val="Standard"/>
    <w:semiHidden/>
    <w:rsid w:val="00EB08A1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EB08A1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EB08A1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EB08A1"/>
  </w:style>
  <w:style w:type="paragraph" w:styleId="Titel">
    <w:name w:val="Title"/>
    <w:basedOn w:val="Standard"/>
    <w:qFormat/>
    <w:rsid w:val="00EB08A1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EB08A1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EB08A1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EB08A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EB08A1"/>
  </w:style>
  <w:style w:type="paragraph" w:customStyle="1" w:styleId="zzmarginalielight">
    <w:name w:val="zz_marginalie_light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EB08A1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EB08A1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EB08A1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2B1221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EB08A1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EB08A1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EB08A1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C13EEB"/>
    <w:rPr>
      <w:color w:val="0000FF"/>
      <w:u w:val="single"/>
    </w:rPr>
  </w:style>
  <w:style w:type="paragraph" w:styleId="Kopfzeile">
    <w:name w:val="head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EB08A1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EB08A1"/>
  </w:style>
  <w:style w:type="paragraph" w:customStyle="1" w:styleId="zzabstand9pt">
    <w:name w:val="zz_abstand_9pt"/>
    <w:rsid w:val="00EB08A1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EB08A1"/>
  </w:style>
  <w:style w:type="character" w:customStyle="1" w:styleId="Char">
    <w:name w:val="Char"/>
    <w:basedOn w:val="Absatz-Standardschriftart"/>
    <w:rsid w:val="00EB08A1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EB08A1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EB08A1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2359</Characters>
  <Application>Microsoft Office Word</Application>
  <DocSecurity>0</DocSecurity>
  <Lines>39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Thiel</dc:creator>
  <cp:lastModifiedBy>Barbara Thiel</cp:lastModifiedBy>
  <cp:revision>2</cp:revision>
  <cp:lastPrinted>2010-03-28T13:29:00Z</cp:lastPrinted>
  <dcterms:created xsi:type="dcterms:W3CDTF">2010-03-29T21:22:00Z</dcterms:created>
  <dcterms:modified xsi:type="dcterms:W3CDTF">2010-03-29T21:22:00Z</dcterms:modified>
</cp:coreProperties>
</file>