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blPrEx>
          <w:tblCellMar>
            <w:top w:w="0" w:type="dxa"/>
            <w:bottom w:w="0" w:type="dxa"/>
          </w:tblCellMar>
        </w:tblPrEx>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blPrEx>
          <w:tblCellMar>
            <w:top w:w="0" w:type="dxa"/>
            <w:bottom w:w="0" w:type="dxa"/>
          </w:tblCellMar>
        </w:tblPrEx>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0033C0">
            <w:pPr>
              <w:pStyle w:val="BMWDate"/>
              <w:rPr>
                <w:rFonts w:ascii="BMWType V2 Regular" w:hAnsi="BMWType V2 Regular"/>
              </w:rPr>
            </w:pPr>
            <w:r w:rsidRPr="00E91792">
              <w:rPr>
                <w:rFonts w:ascii="BMWType V2 Regular" w:hAnsi="BMWType V2 Regular"/>
              </w:rPr>
              <w:t>March 14, 2011</w:t>
            </w:r>
          </w:p>
        </w:tc>
      </w:tr>
      <w:tr w:rsidR="00FC4AAD" w:rsidRPr="00E91792" w:rsidTr="009A32FF">
        <w:tblPrEx>
          <w:tblCellMar>
            <w:top w:w="0" w:type="dxa"/>
            <w:bottom w:w="0" w:type="dxa"/>
          </w:tblCellMar>
        </w:tblPrEx>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blPrEx>
          <w:tblCellMar>
            <w:top w:w="0" w:type="dxa"/>
            <w:bottom w:w="0" w:type="dxa"/>
          </w:tblCellMar>
        </w:tblPrEx>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9A32FF" w:rsidP="009A32FF">
            <w:pPr>
              <w:pStyle w:val="Subject"/>
              <w:spacing w:line="320" w:lineRule="exact"/>
              <w:rPr>
                <w:rFonts w:ascii="BMWType V2 Regular" w:hAnsi="BMWType V2 Regular"/>
              </w:rPr>
            </w:pPr>
            <w:r w:rsidRPr="00E91792">
              <w:rPr>
                <w:rFonts w:ascii="BMWType V2 Regular" w:hAnsi="BMWType V2 Regular"/>
              </w:rPr>
              <w:t>The new BMW 6 Series Coup</w:t>
            </w:r>
            <w:r w:rsidRPr="00E91792">
              <w:rPr>
                <w:rFonts w:ascii="BMWType V2 Regular" w:hAnsi="BMWType V2 Regular" w:cs="BMWType V2 Regular"/>
              </w:rPr>
              <w:t>é</w:t>
            </w:r>
          </w:p>
        </w:tc>
      </w:tr>
      <w:tr w:rsidR="00FC4AAD" w:rsidRPr="00E91792" w:rsidTr="009A32FF">
        <w:tblPrEx>
          <w:tblCellMar>
            <w:top w:w="0" w:type="dxa"/>
            <w:bottom w:w="0" w:type="dxa"/>
          </w:tblCellMar>
        </w:tblPrEx>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9A32FF"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BMW’s latest Gran Tourer blends elegant design in a luxurious and dynamic package</w:t>
            </w:r>
          </w:p>
          <w:p w:rsidR="009A32FF"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Two exceptional turbocharged petrol engines</w:t>
            </w:r>
          </w:p>
          <w:p w:rsidR="009A32FF"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EfficientDynamics technologies as standard across range</w:t>
            </w:r>
          </w:p>
          <w:p w:rsidR="009A32FF"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All-new ECO PRO fuel saving mode debuts on 640i</w:t>
            </w:r>
          </w:p>
          <w:p w:rsidR="00FC4AAD"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Newly-developed chassis offers dynamic ability and refinement</w:t>
            </w:r>
          </w:p>
          <w:p w:rsidR="009A32FF"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Highest ever level of standard specification on a Six</w:t>
            </w:r>
          </w:p>
          <w:p w:rsidR="009A32FF" w:rsidRPr="00E91792" w:rsidRDefault="009A32FF" w:rsidP="009A32FF">
            <w:pPr>
              <w:pStyle w:val="BMWSubtitle"/>
              <w:numPr>
                <w:ilvl w:val="0"/>
                <w:numId w:val="38"/>
              </w:numPr>
              <w:spacing w:line="320" w:lineRule="exact"/>
              <w:ind w:left="454" w:hanging="454"/>
              <w:rPr>
                <w:rFonts w:ascii="BMWType V2 Regular" w:hAnsi="BMWType V2 Regular"/>
              </w:rPr>
            </w:pPr>
            <w:r w:rsidRPr="00E91792">
              <w:rPr>
                <w:rFonts w:ascii="BMWType V2 Regular" w:hAnsi="BMWType V2 Regular"/>
              </w:rPr>
              <w:t>Most advanced audio system ever to grace a BMW offered</w:t>
            </w:r>
          </w:p>
        </w:tc>
      </w:tr>
    </w:tbl>
    <w:p w:rsidR="00FC4AAD" w:rsidRPr="00E91792" w:rsidRDefault="00FC4AAD">
      <w:pPr>
        <w:pStyle w:val="Address"/>
      </w:pPr>
    </w:p>
    <w:p w:rsidR="00FC4AAD" w:rsidRPr="00E91792" w:rsidRDefault="00FC4AAD" w:rsidP="007303F8">
      <w:pPr>
        <w:spacing w:after="330" w:line="330" w:lineRule="exact"/>
        <w:sectPr w:rsidR="00FC4AAD" w:rsidRPr="00E91792" w:rsidSect="00737C43">
          <w:headerReference w:type="default" r:id="rId7"/>
          <w:foot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8A6A4D" w:rsidRPr="00E91792" w:rsidRDefault="009A32FF"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BMWType V2 Light"/>
        </w:rPr>
        <w:lastRenderedPageBreak/>
        <w:t xml:space="preserve">Now in its third generation, the new BMW 6 Series Coupe takes the luxury 2+2 concept a step further by matching enhanced comfort and elegant design with sporting performance on a even higher level. </w:t>
      </w:r>
      <w:r w:rsidRPr="00E91792">
        <w:rPr>
          <w:rFonts w:ascii="BMWType V2 Light" w:hAnsi="BMWType V2 Light" w:cs="Helvetica"/>
          <w:szCs w:val="22"/>
        </w:rPr>
        <w:t xml:space="preserve">The BMW 6 Series Coupé features a sweeping coupé roofline while the long bonnet, short over-hangs, set-back passenger compartment with Hofmeister kink, long wheelbase and flat waistline embody the typical proportions of a BMW coupé more than any other model. </w:t>
      </w:r>
    </w:p>
    <w:p w:rsidR="00E91792" w:rsidRPr="00E91792" w:rsidRDefault="009A32FF" w:rsidP="00E91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sidRPr="00E91792">
        <w:rPr>
          <w:rFonts w:ascii="BMWType V2 Light" w:hAnsi="BMWType V2 Light" w:cs="Helvetica"/>
          <w:szCs w:val="22"/>
        </w:rPr>
        <w:t xml:space="preserve">Two exceptional BMW turbocharged petrol engines, a newly developed chassis and a host of class-leading driver assistance technology ensure that the new BMW 6 Series Coupé is full of substance, while interior space and comfort have been enhanced. </w:t>
      </w:r>
    </w:p>
    <w:tbl>
      <w:tblPr>
        <w:tblpPr w:leftFromText="180" w:rightFromText="180" w:vertAnchor="text" w:horzAnchor="margin" w:tblpXSpec="center" w:tblpY="43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20"/>
        <w:gridCol w:w="900"/>
        <w:gridCol w:w="1260"/>
        <w:gridCol w:w="1080"/>
        <w:gridCol w:w="1080"/>
        <w:gridCol w:w="1440"/>
      </w:tblGrid>
      <w:tr w:rsidR="008A6A4D" w:rsidRPr="00E91792" w:rsidTr="000033C0">
        <w:trPr>
          <w:trHeight w:hRule="exact" w:val="577"/>
        </w:trPr>
        <w:tc>
          <w:tcPr>
            <w:tcW w:w="1908" w:type="dxa"/>
          </w:tcPr>
          <w:p w:rsidR="008A6A4D" w:rsidRPr="00E91792" w:rsidRDefault="008A6A4D" w:rsidP="00E91792">
            <w:pPr>
              <w:spacing w:before="240" w:line="220" w:lineRule="exact"/>
              <w:jc w:val="center"/>
              <w:rPr>
                <w:rFonts w:ascii="BMWType V2 Light" w:hAnsi="BMWType V2 Light"/>
                <w:sz w:val="16"/>
                <w:szCs w:val="16"/>
              </w:rPr>
            </w:pPr>
            <w:r w:rsidRPr="00E91792">
              <w:rPr>
                <w:rFonts w:ascii="BMWType V2 Light" w:hAnsi="BMWType V2 Light"/>
                <w:sz w:val="16"/>
                <w:szCs w:val="16"/>
              </w:rPr>
              <w:t>Model</w:t>
            </w:r>
          </w:p>
        </w:tc>
        <w:tc>
          <w:tcPr>
            <w:tcW w:w="720" w:type="dxa"/>
          </w:tcPr>
          <w:p w:rsidR="008A6A4D" w:rsidRPr="00E91792" w:rsidRDefault="008A6A4D" w:rsidP="000033C0">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900" w:type="dxa"/>
          </w:tcPr>
          <w:p w:rsidR="008A6A4D" w:rsidRPr="00E91792" w:rsidRDefault="008A6A4D" w:rsidP="000033C0">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260" w:type="dxa"/>
          </w:tcPr>
          <w:p w:rsidR="008A6A4D" w:rsidRPr="00E91792" w:rsidRDefault="008A6A4D" w:rsidP="000033C0">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080" w:type="dxa"/>
          </w:tcPr>
          <w:p w:rsidR="008A6A4D" w:rsidRPr="00E91792" w:rsidRDefault="008A6A4D" w:rsidP="000033C0">
            <w:pPr>
              <w:spacing w:line="220" w:lineRule="exact"/>
              <w:jc w:val="center"/>
              <w:rPr>
                <w:rFonts w:ascii="BMWType V2 Light" w:hAnsi="BMWType V2 Light"/>
                <w:sz w:val="16"/>
                <w:szCs w:val="16"/>
              </w:rPr>
            </w:pPr>
            <w:r w:rsidRPr="00E91792">
              <w:rPr>
                <w:rFonts w:ascii="BMWType V2 Light" w:hAnsi="BMWType V2 Light"/>
                <w:sz w:val="16"/>
                <w:szCs w:val="16"/>
              </w:rPr>
              <w:t>Top Speed Mph</w:t>
            </w:r>
          </w:p>
        </w:tc>
        <w:tc>
          <w:tcPr>
            <w:tcW w:w="1080" w:type="dxa"/>
          </w:tcPr>
          <w:p w:rsidR="008A6A4D" w:rsidRPr="00E91792" w:rsidRDefault="008A6A4D" w:rsidP="000033C0">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40" w:type="dxa"/>
          </w:tcPr>
          <w:p w:rsidR="008A6A4D" w:rsidRPr="00E91792" w:rsidRDefault="008A6A4D" w:rsidP="000033C0">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E91792" w:rsidRPr="00E91792" w:rsidTr="00296AE6">
        <w:trPr>
          <w:trHeight w:hRule="exact" w:val="469"/>
        </w:trPr>
        <w:tc>
          <w:tcPr>
            <w:tcW w:w="1908"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BMW 650i Coupé</w:t>
            </w:r>
          </w:p>
        </w:tc>
        <w:tc>
          <w:tcPr>
            <w:tcW w:w="720" w:type="dxa"/>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sz w:val="16"/>
                <w:szCs w:val="16"/>
              </w:rPr>
              <w:t>407</w:t>
            </w:r>
          </w:p>
        </w:tc>
        <w:tc>
          <w:tcPr>
            <w:tcW w:w="900" w:type="dxa"/>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sz w:val="16"/>
                <w:szCs w:val="16"/>
              </w:rPr>
              <w:t>600</w:t>
            </w:r>
          </w:p>
        </w:tc>
        <w:tc>
          <w:tcPr>
            <w:tcW w:w="1260" w:type="dxa"/>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sz w:val="16"/>
                <w:szCs w:val="16"/>
              </w:rPr>
              <w:t>4.9</w:t>
            </w:r>
          </w:p>
        </w:tc>
        <w:tc>
          <w:tcPr>
            <w:tcW w:w="1080" w:type="dxa"/>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sz w:val="16"/>
                <w:szCs w:val="16"/>
              </w:rPr>
              <w:t>155*</w:t>
            </w:r>
          </w:p>
        </w:tc>
        <w:tc>
          <w:tcPr>
            <w:tcW w:w="1080" w:type="dxa"/>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sz w:val="16"/>
                <w:szCs w:val="16"/>
              </w:rPr>
              <w:t>27.2</w:t>
            </w:r>
          </w:p>
        </w:tc>
        <w:tc>
          <w:tcPr>
            <w:tcW w:w="1440" w:type="dxa"/>
          </w:tcPr>
          <w:p w:rsidR="00E91792" w:rsidRPr="00E91792" w:rsidRDefault="00E91792" w:rsidP="00E91792">
            <w:pPr>
              <w:spacing w:line="320" w:lineRule="exact"/>
              <w:jc w:val="center"/>
              <w:rPr>
                <w:rFonts w:ascii="BMWType V2 Light" w:hAnsi="BMWType V2 Light"/>
                <w:sz w:val="16"/>
                <w:szCs w:val="16"/>
              </w:rPr>
            </w:pPr>
            <w:r w:rsidRPr="00E91792">
              <w:rPr>
                <w:rFonts w:ascii="BMWType V2 Light" w:hAnsi="BMWType V2 Light"/>
                <w:sz w:val="16"/>
                <w:szCs w:val="16"/>
              </w:rPr>
              <w:t>243</w:t>
            </w:r>
          </w:p>
        </w:tc>
      </w:tr>
      <w:tr w:rsidR="00E91792" w:rsidRPr="00E91792" w:rsidTr="00296AE6">
        <w:trPr>
          <w:trHeight w:hRule="exact" w:val="363"/>
        </w:trPr>
        <w:tc>
          <w:tcPr>
            <w:tcW w:w="1908" w:type="dxa"/>
            <w:tcBorders>
              <w:left w:val="single" w:sz="4" w:space="0" w:color="auto"/>
              <w:bottom w:val="single" w:sz="4" w:space="0" w:color="auto"/>
              <w:right w:val="nil"/>
            </w:tcBorders>
          </w:tcPr>
          <w:p w:rsidR="00E91792" w:rsidRPr="00E91792" w:rsidRDefault="00E91792" w:rsidP="00E91792">
            <w:pPr>
              <w:spacing w:line="320" w:lineRule="exact"/>
              <w:jc w:val="center"/>
              <w:rPr>
                <w:rFonts w:ascii="BMWType V2 Light" w:hAnsi="BMWType V2 Light" w:cs="Helvetica"/>
                <w:sz w:val="16"/>
                <w:szCs w:val="16"/>
              </w:rPr>
            </w:pPr>
            <w:r w:rsidRPr="00E91792">
              <w:rPr>
                <w:rFonts w:ascii="BMWType V2 Light" w:hAnsi="BMWType V2 Light" w:cs="Helvetica"/>
                <w:sz w:val="16"/>
                <w:szCs w:val="16"/>
              </w:rPr>
              <w:t>BMW 640i Coup</w:t>
            </w:r>
            <w:r w:rsidRPr="00E91792">
              <w:rPr>
                <w:rFonts w:ascii="BMWType V2 Light" w:hAnsi="BMWType V2 Light" w:cs="BMWType V2 Light"/>
                <w:sz w:val="16"/>
                <w:szCs w:val="16"/>
              </w:rPr>
              <w:t>é</w:t>
            </w:r>
          </w:p>
        </w:tc>
        <w:tc>
          <w:tcPr>
            <w:tcW w:w="720"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320</w:t>
            </w:r>
          </w:p>
        </w:tc>
        <w:tc>
          <w:tcPr>
            <w:tcW w:w="900"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450</w:t>
            </w:r>
          </w:p>
        </w:tc>
        <w:tc>
          <w:tcPr>
            <w:tcW w:w="1260"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5.4</w:t>
            </w:r>
          </w:p>
        </w:tc>
        <w:tc>
          <w:tcPr>
            <w:tcW w:w="1080"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155*</w:t>
            </w:r>
          </w:p>
        </w:tc>
        <w:tc>
          <w:tcPr>
            <w:tcW w:w="1080"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36.7</w:t>
            </w:r>
          </w:p>
        </w:tc>
        <w:tc>
          <w:tcPr>
            <w:tcW w:w="1440" w:type="dxa"/>
            <w:tcBorders>
              <w:bottom w:val="single" w:sz="4" w:space="0" w:color="auto"/>
            </w:tcBorders>
          </w:tcPr>
          <w:p w:rsidR="00E91792" w:rsidRPr="00E91792" w:rsidRDefault="00E91792" w:rsidP="008A6A4D">
            <w:pPr>
              <w:spacing w:line="320" w:lineRule="exact"/>
              <w:jc w:val="center"/>
              <w:rPr>
                <w:rFonts w:ascii="BMWType V2 Light" w:hAnsi="BMWType V2 Light"/>
                <w:sz w:val="16"/>
                <w:szCs w:val="16"/>
              </w:rPr>
            </w:pPr>
            <w:r w:rsidRPr="00E91792">
              <w:rPr>
                <w:rFonts w:ascii="BMWType V2 Light" w:hAnsi="BMWType V2 Light" w:cs="Helvetica"/>
                <w:sz w:val="16"/>
                <w:szCs w:val="16"/>
              </w:rPr>
              <w:t>179</w:t>
            </w:r>
          </w:p>
        </w:tc>
      </w:tr>
      <w:tr w:rsidR="00E91792" w:rsidRPr="00E91792" w:rsidTr="008A6A4D">
        <w:trPr>
          <w:trHeight w:hRule="exact" w:val="363"/>
        </w:trPr>
        <w:tc>
          <w:tcPr>
            <w:tcW w:w="8388" w:type="dxa"/>
            <w:gridSpan w:val="7"/>
            <w:tcBorders>
              <w:left w:val="nil"/>
              <w:bottom w:val="nil"/>
              <w:right w:val="nil"/>
            </w:tcBorders>
          </w:tcPr>
          <w:p w:rsidR="00E91792" w:rsidRPr="00E91792" w:rsidRDefault="00E91792" w:rsidP="008A6A4D">
            <w:pPr>
              <w:spacing w:line="320" w:lineRule="exact"/>
              <w:rPr>
                <w:rFonts w:ascii="BMWType V2 Light" w:hAnsi="BMWType V2 Light" w:cs="Helvetica"/>
                <w:sz w:val="16"/>
                <w:szCs w:val="16"/>
              </w:rPr>
            </w:pPr>
            <w:r w:rsidRPr="00E91792">
              <w:rPr>
                <w:rFonts w:ascii="BMWType V2 Light" w:hAnsi="BMWType V2 Light" w:cs="Helvetica"/>
                <w:sz w:val="16"/>
                <w:szCs w:val="16"/>
              </w:rPr>
              <w:t>*  Electronically limited</w:t>
            </w:r>
          </w:p>
        </w:tc>
      </w:tr>
    </w:tbl>
    <w:p w:rsidR="00E91792" w:rsidRPr="00E91792" w:rsidRDefault="00E91792"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p>
    <w:p w:rsidR="008A6A4D" w:rsidRPr="00E91792" w:rsidRDefault="00E91792"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b/>
          <w:szCs w:val="22"/>
        </w:rPr>
        <w:t>A distinctive and exclusive exterior design</w:t>
      </w:r>
      <w:r w:rsidRPr="00E91792">
        <w:rPr>
          <w:rFonts w:ascii="BMWType V2 Light" w:hAnsi="BMWType V2 Light" w:cs="Helvetica"/>
          <w:b/>
          <w:szCs w:val="22"/>
        </w:rPr>
        <w:br/>
      </w:r>
      <w:r w:rsidR="008A6A4D" w:rsidRPr="00E91792">
        <w:rPr>
          <w:rFonts w:ascii="BMWType V2 Light" w:hAnsi="BMWType V2 Light" w:cs="Helvetica"/>
          <w:szCs w:val="22"/>
        </w:rPr>
        <w:t xml:space="preserve">The new BMW 6 Series Coupé features a long sweeping bonnet, set-back passenger compartment and flowing roof-line.  Its now traditional BMW “shark nose”, with a large, forward-slanted BMW kidney grille, broad air intakes, wide, contoured bonnet and muscular wheel arches, allude to the powerful engine beneath. </w:t>
      </w:r>
      <w:r w:rsidRPr="00E91792">
        <w:rPr>
          <w:rFonts w:ascii="BMWType V2 Light" w:hAnsi="BMWType V2 Light" w:cs="Helvetica"/>
          <w:szCs w:val="22"/>
        </w:rPr>
        <w:t xml:space="preserve"> </w:t>
      </w:r>
      <w:r w:rsidR="008A6A4D" w:rsidRPr="00E91792">
        <w:rPr>
          <w:rFonts w:ascii="BMWType V2 Light" w:hAnsi="BMWType V2 Light" w:cs="Helvetica"/>
          <w:szCs w:val="22"/>
        </w:rPr>
        <w:t xml:space="preserve">Inspired by the movement of water, the fluid lines of the car combine with the subtly curved surfaces to create a look of athletic elegance, which together with the 74mm increase in length and 5mm lower height creates a powerful stance. </w:t>
      </w:r>
    </w:p>
    <w:p w:rsidR="008A6A4D"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Character lines stretching the full length of the body define the side view of the </w:t>
      </w:r>
      <w:r w:rsidR="00E91792" w:rsidRPr="00E91792">
        <w:rPr>
          <w:rFonts w:ascii="BMWType V2 Light" w:hAnsi="BMWType V2 Light" w:cs="Helvetica"/>
          <w:szCs w:val="22"/>
        </w:rPr>
        <w:br/>
      </w:r>
      <w:r w:rsidRPr="00E91792">
        <w:rPr>
          <w:rFonts w:ascii="BMWType V2 Light" w:hAnsi="BMWType V2 Light" w:cs="Helvetica"/>
          <w:szCs w:val="22"/>
        </w:rPr>
        <w:t>BMW 6 Series Coupé.  The long, flat bonnet elongates the silhouette while the roof sweeps down in one fluid line, combining with the main body effortlessly, in an elegant coupé fashion, while the frameless doors and chrome side window border emphasise the tight lines of the typically BMW Hofmeister kink.</w:t>
      </w:r>
    </w:p>
    <w:p w:rsidR="008A6A4D"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From the rear, bulging wheel arches and horizontal lines highlight the wide track of the new BMW 6 Series Coupé, alluding to its sporting performance and impressive </w:t>
      </w:r>
      <w:r w:rsidR="00E91792" w:rsidRPr="00E91792">
        <w:rPr>
          <w:rFonts w:ascii="BMWType V2 Light" w:hAnsi="BMWType V2 Light" w:cs="Helvetica"/>
          <w:szCs w:val="22"/>
        </w:rPr>
        <w:t xml:space="preserve">road holding.  </w:t>
      </w:r>
      <w:r w:rsidRPr="00E91792">
        <w:rPr>
          <w:rFonts w:ascii="BMWType V2 Light" w:hAnsi="BMWType V2 Light" w:cs="Helvetica"/>
          <w:szCs w:val="22"/>
        </w:rPr>
        <w:t xml:space="preserve">Two-part rear light clusters give the typical BMW L-shape lights a particularly sporty, dynamic edge. Inside the units, two LED-powered light strips create a striking night-time look. </w:t>
      </w:r>
      <w:r w:rsidR="00E91792" w:rsidRPr="00E91792">
        <w:rPr>
          <w:rFonts w:ascii="BMWType V2 Light" w:hAnsi="BMWType V2 Light" w:cs="Helvetica"/>
          <w:szCs w:val="22"/>
        </w:rPr>
        <w:t xml:space="preserve"> </w:t>
      </w:r>
      <w:r w:rsidRPr="00E91792">
        <w:rPr>
          <w:rFonts w:ascii="BMWType V2 Light" w:hAnsi="BMWType V2 Light" w:cs="Helvetica"/>
          <w:szCs w:val="22"/>
        </w:rPr>
        <w:t>The rear indicators and brake lights also use LED units.</w:t>
      </w:r>
    </w:p>
    <w:p w:rsidR="00E91792"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Longer, lower and wider, the new car is larger in every dimension than its predecessor except height, where it now stands half a centimetre closer to the ground. </w:t>
      </w:r>
      <w:r w:rsidR="00E91792" w:rsidRPr="00E91792">
        <w:rPr>
          <w:rFonts w:ascii="BMWType V2 Light" w:hAnsi="BMWType V2 Light" w:cs="Helvetica"/>
          <w:szCs w:val="22"/>
        </w:rPr>
        <w:t xml:space="preserve"> </w:t>
      </w:r>
      <w:r w:rsidRPr="00E91792">
        <w:rPr>
          <w:rFonts w:ascii="BMWType V2 Light" w:hAnsi="BMWType V2 Light" w:cs="Helvetica"/>
          <w:szCs w:val="22"/>
        </w:rPr>
        <w:t xml:space="preserve">At 4,894mm in length, the new model is 74mm longer than its predecessor, while the wheelbase has stretched similarly, to 2,855mm. </w:t>
      </w:r>
      <w:r w:rsidR="00E91792" w:rsidRPr="00E91792">
        <w:rPr>
          <w:rFonts w:ascii="BMWType V2 Light" w:hAnsi="BMWType V2 Light" w:cs="Helvetica"/>
          <w:szCs w:val="22"/>
        </w:rPr>
        <w:t xml:space="preserve"> </w:t>
      </w:r>
      <w:r w:rsidRPr="00E91792">
        <w:rPr>
          <w:rFonts w:ascii="BMWType V2 Light" w:hAnsi="BMWType V2 Light" w:cs="Helvetica"/>
          <w:szCs w:val="22"/>
        </w:rPr>
        <w:t>The car has also grown by 39mm in width, and now measures 1,894mm across, while 5mm have been shaved off its height</w:t>
      </w:r>
      <w:r w:rsidR="00E91792" w:rsidRPr="00E91792">
        <w:rPr>
          <w:rFonts w:ascii="BMWType V2 Light" w:hAnsi="BMWType V2 Light" w:cs="Helvetica"/>
          <w:szCs w:val="22"/>
        </w:rPr>
        <w:t>.</w:t>
      </w:r>
    </w:p>
    <w:p w:rsidR="008A6A4D" w:rsidRPr="00E91792" w:rsidRDefault="00E91792"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br w:type="page"/>
      </w:r>
      <w:r w:rsidR="008A6A4D" w:rsidRPr="00E91792">
        <w:rPr>
          <w:rFonts w:ascii="BMWType V2 Light" w:hAnsi="BMWType V2 Light" w:cs="Helvetica"/>
          <w:b/>
          <w:szCs w:val="22"/>
        </w:rPr>
        <w:lastRenderedPageBreak/>
        <w:t>High-visibility innovation</w:t>
      </w:r>
      <w:r w:rsidR="008A6A4D" w:rsidRPr="00E91792">
        <w:rPr>
          <w:rFonts w:ascii="BMWType V2 Light" w:hAnsi="BMWType V2 Light" w:cs="Helvetica"/>
          <w:b/>
          <w:szCs w:val="22"/>
        </w:rPr>
        <w:br/>
      </w:r>
      <w:r w:rsidR="008A6A4D" w:rsidRPr="00E91792">
        <w:rPr>
          <w:rFonts w:ascii="BMWType V2 Light" w:hAnsi="BMWType V2 Light" w:cs="Helvetica"/>
          <w:szCs w:val="22"/>
        </w:rPr>
        <w:t xml:space="preserve">As standard the new BMW 6 Series Coupé is equipped with xenon headlights that have BMW’s familiar double corona look while high-quality chrome elements, such as the fog lamps consisting of a string of three LED units, on the outer edges of the front apron accentuate the width of the car.   </w:t>
      </w:r>
    </w:p>
    <w:p w:rsidR="008A6A4D"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Optional Adaptive LED Headlights are available for the first time and provide a bright white light, similar to natural daylight, with low beam and high beam LED light rings.  Horizontal LED ribs are positioned in the centre of the light rings ensuring BMW’s hallmark twin round headlight look is expressed in a strikingly fresh way.  More than just style over substance, the Adaptive LED lights </w:t>
      </w:r>
      <w:r w:rsidR="00E91792" w:rsidRPr="00E91792">
        <w:rPr>
          <w:rFonts w:ascii="BMWType V2 Light" w:hAnsi="BMWType V2 Light" w:cs="Helvetica"/>
          <w:szCs w:val="22"/>
        </w:rPr>
        <w:t xml:space="preserve">automatically pivot and adjust </w:t>
      </w:r>
      <w:r w:rsidRPr="00E91792">
        <w:rPr>
          <w:rFonts w:ascii="BMWType V2 Light" w:hAnsi="BMWType V2 Light" w:cs="Helvetica"/>
          <w:szCs w:val="22"/>
        </w:rPr>
        <w:t>to the line of the corner depending on the car’s speed, steering angle and yaw rate to provide the best visibility possible for the driver.</w:t>
      </w:r>
    </w:p>
    <w:p w:rsidR="008A6A4D"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b/>
          <w:szCs w:val="22"/>
        </w:rPr>
        <w:t>The interior: made to measure luxury for four</w:t>
      </w:r>
      <w:r w:rsidRPr="00E91792">
        <w:rPr>
          <w:rFonts w:ascii="BMWType V2 Light" w:hAnsi="BMWType V2 Light" w:cs="Helvetica"/>
          <w:b/>
          <w:szCs w:val="22"/>
        </w:rPr>
        <w:br/>
      </w:r>
      <w:r w:rsidRPr="00E91792">
        <w:rPr>
          <w:rFonts w:ascii="BMWType V2 Light" w:hAnsi="BMWType V2 Light" w:cs="Helvetica"/>
          <w:szCs w:val="22"/>
        </w:rPr>
        <w:t>Despite its lower height, the new 2+2 BMW 6 Series Coupé offers greater headroom in both the front and the rear, and height adjustment of the driver and front passenger seats now cover a greater range too.  The individual rear sets also provide passengers with additional shoulder and elbow room, making for more comfortable cruising.</w:t>
      </w:r>
    </w:p>
    <w:p w:rsidR="008A6A4D"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front passenger area is bordered by a surface curving elegantly from the armrest over the side edge of the centre console, upwards and outwards into the instrument panel and then horizontally into the door trim, surrounding the front passenger area with a feeling of exclusive security. </w:t>
      </w:r>
    </w:p>
    <w:p w:rsidR="00E91792" w:rsidRPr="00E91792" w:rsidRDefault="008A6A4D"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sidRPr="00E91792">
        <w:rPr>
          <w:rFonts w:ascii="BMWType V2 Light" w:hAnsi="BMWType V2 Light" w:cs="Helvetica"/>
          <w:szCs w:val="22"/>
        </w:rPr>
        <w:t xml:space="preserve">In tune with the rest of the car’s optimised performance and greater comfort, the new BMW 6 Series Coupé is fitted with newly developed lightweight seats with an integrated seatbelt system, and Easy Entry function to the rear passenger compartment: </w:t>
      </w:r>
      <w:r w:rsidRPr="00E91792">
        <w:rPr>
          <w:rFonts w:ascii="BMWType V2 Light" w:eastAsia="Cambria" w:hAnsi="BMWType V2 Light" w:cs="Helvetica"/>
          <w:szCs w:val="22"/>
        </w:rPr>
        <w:t xml:space="preserve">a brief tap of a switch automatically moves the seat as far forward as possible. </w:t>
      </w:r>
      <w:r w:rsidR="00E91792" w:rsidRPr="00E91792">
        <w:rPr>
          <w:rFonts w:ascii="BMWType V2 Light" w:eastAsia="Cambria" w:hAnsi="BMWType V2 Light" w:cs="Helvetica"/>
          <w:szCs w:val="22"/>
        </w:rPr>
        <w:t xml:space="preserve"> </w:t>
      </w:r>
      <w:r w:rsidRPr="00E91792">
        <w:rPr>
          <w:rFonts w:ascii="BMWType V2 Light" w:eastAsia="Cambria" w:hAnsi="BMWType V2 Light" w:cs="Helvetica"/>
          <w:szCs w:val="22"/>
        </w:rPr>
        <w:t xml:space="preserve">Sports seats and Comfort seats can be fitted as an option too. </w:t>
      </w:r>
      <w:r w:rsidR="00E91792" w:rsidRPr="00E91792">
        <w:rPr>
          <w:rFonts w:ascii="BMWType V2 Light" w:eastAsia="Cambria" w:hAnsi="BMWType V2 Light" w:cs="Helvetica"/>
          <w:szCs w:val="22"/>
        </w:rPr>
        <w:t xml:space="preserve"> </w:t>
      </w:r>
      <w:r w:rsidRPr="00E91792">
        <w:rPr>
          <w:rFonts w:ascii="BMWType V2 Light" w:eastAsia="Cambria" w:hAnsi="BMWType V2 Light" w:cs="Helvetica"/>
          <w:szCs w:val="22"/>
        </w:rPr>
        <w:t xml:space="preserve">The boot can </w:t>
      </w:r>
    </w:p>
    <w:p w:rsidR="008A6A4D" w:rsidRPr="00E91792" w:rsidRDefault="00E91792" w:rsidP="008A6A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sidRPr="00E91792">
        <w:rPr>
          <w:rFonts w:ascii="BMWType V2 Light" w:eastAsia="Cambria" w:hAnsi="BMWType V2 Light" w:cs="Helvetica"/>
          <w:szCs w:val="22"/>
        </w:rPr>
        <w:br w:type="page"/>
      </w:r>
      <w:r w:rsidR="008A6A4D" w:rsidRPr="00E91792">
        <w:rPr>
          <w:rFonts w:ascii="BMWType V2 Light" w:eastAsia="Cambria" w:hAnsi="BMWType V2 Light" w:cs="Helvetica"/>
          <w:szCs w:val="22"/>
        </w:rPr>
        <w:lastRenderedPageBreak/>
        <w:t xml:space="preserve">accommodate 460 litres of luggage, equivalent to three 46-inch golf bags or two medium hard-shell cases and a flight case.  To utilise the rear space further the rear seats can be specified with a through-loading ski hatch, allowing two pairs of skis to be transported with ease. </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b/>
          <w:szCs w:val="22"/>
        </w:rPr>
        <w:t>Drivetrain</w:t>
      </w:r>
      <w:r w:rsidR="000033C0" w:rsidRPr="00E91792">
        <w:rPr>
          <w:rFonts w:ascii="BMWType V2 Light" w:hAnsi="BMWType V2 Light" w:cs="Helvetica"/>
          <w:b/>
          <w:szCs w:val="22"/>
        </w:rPr>
        <w:br/>
      </w:r>
      <w:r w:rsidR="00E91792">
        <w:rPr>
          <w:rFonts w:ascii="BMWType V2 Light" w:hAnsi="BMWType V2 Light" w:cs="Helvetica"/>
          <w:szCs w:val="22"/>
        </w:rPr>
        <w:t>The new BMW 6 Series Coupé</w:t>
      </w:r>
      <w:r w:rsidRPr="00E91792">
        <w:rPr>
          <w:rFonts w:ascii="BMWType V2 Light" w:hAnsi="BMWType V2 Light" w:cs="Helvetica"/>
          <w:szCs w:val="22"/>
        </w:rPr>
        <w:t xml:space="preserve"> is available from launch with two petrol engines: the 650i and 640i. </w:t>
      </w:r>
      <w:r w:rsidR="00E91792">
        <w:rPr>
          <w:rFonts w:ascii="BMWType V2 Light" w:hAnsi="BMWType V2 Light" w:cs="Helvetica"/>
          <w:szCs w:val="22"/>
        </w:rPr>
        <w:t xml:space="preserve"> </w:t>
      </w:r>
      <w:r w:rsidRPr="00E91792">
        <w:rPr>
          <w:rFonts w:ascii="BMWType V2 Light" w:hAnsi="BMWType V2 Light" w:cs="Helvetica"/>
          <w:szCs w:val="22"/>
        </w:rPr>
        <w:t xml:space="preserve">Both offer unique character from their respective V8 and inline six-cylinder engines through the use of twin and single turbocharger technology to produce even more responsiveness, efficiency and higher power levels. </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4.4-litre eight-cylinder engine in the new BMW 650i Coupé is unique in that the brace of turbochargers are positioned in the V-shaped area between the cylinder banks. </w:t>
      </w:r>
      <w:r w:rsidR="00E91792">
        <w:rPr>
          <w:rFonts w:ascii="BMWType V2 Light" w:hAnsi="BMWType V2 Light" w:cs="Helvetica"/>
          <w:szCs w:val="22"/>
        </w:rPr>
        <w:t xml:space="preserve"> </w:t>
      </w:r>
      <w:r w:rsidRPr="00E91792">
        <w:rPr>
          <w:rFonts w:ascii="BMWType V2 Light" w:hAnsi="BMWType V2 Light" w:cs="Helvetica"/>
          <w:szCs w:val="22"/>
        </w:rPr>
        <w:t xml:space="preserve">This design results in more efficient packaging and greater engine efficiency. </w:t>
      </w:r>
      <w:r w:rsidR="00E91792">
        <w:rPr>
          <w:rFonts w:ascii="BMWType V2 Light" w:hAnsi="BMWType V2 Light" w:cs="Helvetica"/>
          <w:szCs w:val="22"/>
        </w:rPr>
        <w:t xml:space="preserve"> </w:t>
      </w:r>
      <w:r w:rsidRPr="00E91792">
        <w:rPr>
          <w:rFonts w:ascii="BMWType V2 Light" w:hAnsi="BMWType V2 Light" w:cs="Helvetica"/>
          <w:szCs w:val="22"/>
        </w:rPr>
        <w:t xml:space="preserve">A maximum 407hp is developed between 5,500 and 6,400rpm, with peak torque of 600Nm available between 1,750 and 4,500rpm. </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new BMW 650i Coupé sprints from zero to 62mph in 4.9 seconds, with a top speed electronically limited to 155mph. </w:t>
      </w:r>
      <w:r w:rsidR="00E91792">
        <w:rPr>
          <w:rFonts w:ascii="BMWType V2 Light" w:hAnsi="BMWType V2 Light" w:cs="Helvetica"/>
          <w:szCs w:val="22"/>
        </w:rPr>
        <w:t xml:space="preserve"> </w:t>
      </w:r>
      <w:r w:rsidRPr="00E91792">
        <w:rPr>
          <w:rFonts w:ascii="BMWType V2 Light" w:hAnsi="BMWType V2 Light" w:cs="Helvetica"/>
          <w:szCs w:val="22"/>
        </w:rPr>
        <w:t>For a model of such blistering performance and refinement, it is also extraordinarily efficient, with average combined fuel consumption of 27.2mpg and CO</w:t>
      </w:r>
      <w:r w:rsidRPr="00E91792">
        <w:rPr>
          <w:rFonts w:ascii="BMWType V2 Light" w:hAnsi="BMWType V2 Light" w:cs="Helvetica"/>
          <w:sz w:val="16"/>
          <w:szCs w:val="16"/>
        </w:rPr>
        <w:t>2</w:t>
      </w:r>
      <w:r w:rsidRPr="00E91792">
        <w:rPr>
          <w:rFonts w:ascii="BMWType V2 Light" w:hAnsi="BMWType V2 Light" w:cs="Helvetica"/>
          <w:szCs w:val="22"/>
        </w:rPr>
        <w:t xml:space="preserve"> emissions of 243g/km. </w:t>
      </w:r>
    </w:p>
    <w:p w:rsid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six-cylinder in-line engine in the new BMW 640i Coupé uses single turbocharger technology alongside petrol direct injection with VALVETRONIC fully variable valve control. </w:t>
      </w:r>
      <w:r w:rsidR="00E91792">
        <w:rPr>
          <w:rFonts w:ascii="BMWType V2 Light" w:hAnsi="BMWType V2 Light" w:cs="Helvetica"/>
          <w:szCs w:val="22"/>
        </w:rPr>
        <w:t xml:space="preserve"> </w:t>
      </w:r>
      <w:r w:rsidRPr="00E91792">
        <w:rPr>
          <w:rFonts w:ascii="BMWType V2 Light" w:hAnsi="BMWType V2 Light" w:cs="Helvetica"/>
          <w:szCs w:val="22"/>
        </w:rPr>
        <w:t xml:space="preserve">This enables the 3.0-litre unit to develop a maximum 320hp at 5,800rpm and maximum torque of 450Nm between 1,300 and 4,500rpm. </w:t>
      </w:r>
      <w:r w:rsidR="00E91792">
        <w:rPr>
          <w:rFonts w:ascii="BMWType V2 Light" w:hAnsi="BMWType V2 Light" w:cs="Helvetica"/>
          <w:szCs w:val="22"/>
        </w:rPr>
        <w:t xml:space="preserve"> </w:t>
      </w:r>
      <w:r w:rsidRPr="00E91792">
        <w:rPr>
          <w:rFonts w:ascii="BMWType V2 Light" w:hAnsi="BMWType V2 Light" w:cs="Helvetica"/>
          <w:szCs w:val="22"/>
        </w:rPr>
        <w:t xml:space="preserve">This engine propels the BMW 640i Coupé from zero to 62mph in 5.4 seconds and on to an electronically limited top speed of 155 mph. </w:t>
      </w:r>
    </w:p>
    <w:p w:rsidR="008A6A4D" w:rsidRPr="00E91792" w:rsidRDefault="00E91792"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br w:type="page"/>
      </w:r>
      <w:r w:rsidR="008A6A4D" w:rsidRPr="00E91792">
        <w:rPr>
          <w:rFonts w:ascii="BMWType V2 Light" w:hAnsi="BMWType V2 Light" w:cs="Helvetica"/>
          <w:szCs w:val="22"/>
        </w:rPr>
        <w:lastRenderedPageBreak/>
        <w:t xml:space="preserve">Perhaps even more remarkable are its efficiency figures. </w:t>
      </w:r>
      <w:r>
        <w:rPr>
          <w:rFonts w:ascii="BMWType V2 Light" w:hAnsi="BMWType V2 Light" w:cs="Helvetica"/>
          <w:szCs w:val="22"/>
        </w:rPr>
        <w:t xml:space="preserve"> </w:t>
      </w:r>
      <w:r w:rsidR="008A6A4D" w:rsidRPr="00E91792">
        <w:rPr>
          <w:rFonts w:ascii="BMWType V2 Light" w:hAnsi="BMWType V2 Light" w:cs="Helvetica"/>
          <w:szCs w:val="22"/>
        </w:rPr>
        <w:t>The BMW 640i Coupé achieves 36.7mpg on the combined cycle, while CO</w:t>
      </w:r>
      <w:r w:rsidR="008A6A4D" w:rsidRPr="00E91792">
        <w:rPr>
          <w:rFonts w:ascii="BMWType V2 Light" w:hAnsi="BMWType V2 Light" w:cs="Helvetica"/>
          <w:sz w:val="16"/>
          <w:szCs w:val="16"/>
        </w:rPr>
        <w:t>2</w:t>
      </w:r>
      <w:r w:rsidR="008A6A4D" w:rsidRPr="00E91792">
        <w:rPr>
          <w:rFonts w:ascii="BMWType V2 Light" w:hAnsi="BMWType V2 Light" w:cs="Helvetica"/>
          <w:szCs w:val="22"/>
        </w:rPr>
        <w:t xml:space="preserve"> emissions are only 179g/km, proving that at BMW luxurious sporting performance does not come at the expense of economy.</w:t>
      </w:r>
      <w:r>
        <w:rPr>
          <w:rFonts w:ascii="BMWType V2 Light" w:hAnsi="BMWType V2 Light" w:cs="Helvetica"/>
          <w:szCs w:val="22"/>
        </w:rPr>
        <w:t xml:space="preserve"> </w:t>
      </w:r>
      <w:r w:rsidR="008A6A4D" w:rsidRPr="00E91792">
        <w:rPr>
          <w:rFonts w:ascii="BMWType V2 Light" w:hAnsi="BMWType V2 Light" w:cs="Helvetica"/>
          <w:szCs w:val="22"/>
        </w:rPr>
        <w:t xml:space="preserve"> Indeed, this model is fitted as standard with an automatic transmission that features Auto Start-Stop technology and an automatic active air flap control behind the car’s kidney grille for optimum engine performance.</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The BMW 640i Coupé debuts the fuel saving technology that is the ECO PRO mode.  By a touch of the Drive Dynamic Control button ECO PRO mode tweaks the engine management system, accelerator mapping and gear-shift characteristics to favour a relaxed, low-revving driving style.  At the same time, power usage for electronically operated functions such as climate control is regulated to ensure maximum efficiency.  A display on the instrument cluster keep the driver informed of the levels of energy efficiency being achieved to encourage an economical driving style.</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As with all BMWs, both derivatives of the new 6 Series Coupé come with a raft of BMW EfficientDynamics measures to reduce fuel consumption and emissions. </w:t>
      </w:r>
      <w:r w:rsidR="00296AE6">
        <w:rPr>
          <w:rFonts w:ascii="BMWType V2 Light" w:hAnsi="BMWType V2 Light" w:cs="Helvetica"/>
          <w:szCs w:val="22"/>
        </w:rPr>
        <w:t xml:space="preserve"> </w:t>
      </w:r>
      <w:r w:rsidRPr="00E91792">
        <w:rPr>
          <w:rFonts w:ascii="BMWType V2 Light" w:hAnsi="BMWType V2 Light" w:cs="Helvetica"/>
          <w:szCs w:val="22"/>
        </w:rPr>
        <w:t xml:space="preserve">In addition to the features highlighted on the 640i Coupé, both models have technology such as Brake Energy Regeneration, Electric Power Steering (EPS), the need-based operation of ancillary components and intelligent lightweight construction to ensure maximum efficiency as standard. </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An eight-speed Sport automatic gearbox is standard fitment on both models, and its wide range of ratios offer a perfect balance of muscular, sprinting performance, refined high speed cruising and low speed efficiency.  </w:t>
      </w:r>
    </w:p>
    <w:p w:rsidR="00296AE6"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b/>
          <w:szCs w:val="22"/>
        </w:rPr>
        <w:t>Newly developed chassis offers agility and refinement</w:t>
      </w:r>
      <w:r w:rsidR="000033C0" w:rsidRPr="00E91792">
        <w:rPr>
          <w:rFonts w:ascii="BMWType V2 Light" w:hAnsi="BMWType V2 Light" w:cs="Helvetica"/>
          <w:b/>
          <w:szCs w:val="22"/>
        </w:rPr>
        <w:br/>
      </w:r>
      <w:r w:rsidRPr="00E91792">
        <w:rPr>
          <w:rFonts w:ascii="BMWType V2 Light" w:hAnsi="BMWType V2 Light" w:cs="Helvetica"/>
          <w:szCs w:val="22"/>
        </w:rPr>
        <w:t>The newly developed chassis of the new BMW 6 Series Coupé comes as standard with Drive Dynamic Control, which allows drivers to choose how responsive they want the gearbox, steering and throttle to be, while the Adaptive Drive system is available as an option with electrically controlled dampers and anti-roll stabilisation.</w:t>
      </w:r>
    </w:p>
    <w:p w:rsidR="008A6A4D" w:rsidRPr="00E91792" w:rsidRDefault="00296AE6"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br w:type="page"/>
      </w:r>
      <w:r w:rsidR="008A6A4D" w:rsidRPr="00E91792">
        <w:rPr>
          <w:rFonts w:ascii="BMWType V2 Light" w:hAnsi="BMWType V2 Light" w:cs="Helvetica"/>
          <w:szCs w:val="22"/>
        </w:rPr>
        <w:lastRenderedPageBreak/>
        <w:t xml:space="preserve">Both the double wishbone front axle and the integral rear axle are made predominantly from </w:t>
      </w:r>
      <w:r w:rsidRPr="00E91792">
        <w:rPr>
          <w:rFonts w:ascii="BMWType V2 Light" w:hAnsi="BMWType V2 Light" w:cs="Helvetica"/>
          <w:szCs w:val="22"/>
        </w:rPr>
        <w:t>aluminium</w:t>
      </w:r>
      <w:r w:rsidR="008A6A4D" w:rsidRPr="00E91792">
        <w:rPr>
          <w:rFonts w:ascii="BMWType V2 Light" w:hAnsi="BMWType V2 Light" w:cs="Helvetica"/>
          <w:szCs w:val="22"/>
        </w:rPr>
        <w:t>.</w:t>
      </w:r>
      <w:r>
        <w:rPr>
          <w:rFonts w:ascii="BMWType V2 Light" w:hAnsi="BMWType V2 Light" w:cs="Helvetica"/>
          <w:szCs w:val="22"/>
        </w:rPr>
        <w:t xml:space="preserve"> </w:t>
      </w:r>
      <w:r w:rsidR="008A6A4D" w:rsidRPr="00E91792">
        <w:rPr>
          <w:rFonts w:ascii="BMWType V2 Light" w:hAnsi="BMWType V2 Light" w:cs="Helvetica"/>
          <w:szCs w:val="22"/>
        </w:rPr>
        <w:t xml:space="preserve"> The chassis set-up is geared to the requirements of drivers looking for a sporting character, although the dampers also respond sensitively to bumps in the road surface under high lateral acceleration.</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In addition to the standard electromechanical power steering, another unique feature in this segment is the optional Integral Active Steering system.</w:t>
      </w:r>
      <w:r w:rsidR="00296AE6">
        <w:rPr>
          <w:rFonts w:ascii="BMWType V2 Light" w:hAnsi="BMWType V2 Light" w:cs="Helvetica"/>
          <w:szCs w:val="22"/>
        </w:rPr>
        <w:t xml:space="preserve"> </w:t>
      </w:r>
      <w:r w:rsidRPr="00E91792">
        <w:rPr>
          <w:rFonts w:ascii="BMWType V2 Light" w:hAnsi="BMWType V2 Light" w:cs="Helvetica"/>
          <w:szCs w:val="22"/>
        </w:rPr>
        <w:t xml:space="preserve"> This system combines Active Steering for the front axle with a steering rear axle, allowing the steering angle and power assistance to be controlled at both the front and the rear with the help of electric motors. </w:t>
      </w:r>
      <w:r w:rsidR="00296AE6">
        <w:rPr>
          <w:rFonts w:ascii="BMWType V2 Light" w:hAnsi="BMWType V2 Light" w:cs="Helvetica"/>
          <w:szCs w:val="22"/>
        </w:rPr>
        <w:t xml:space="preserve"> </w:t>
      </w:r>
      <w:r w:rsidRPr="00E91792">
        <w:rPr>
          <w:rFonts w:ascii="BMWType V2 Light" w:hAnsi="BMWType V2 Light" w:cs="Helvetica"/>
          <w:szCs w:val="22"/>
        </w:rPr>
        <w:t xml:space="preserve">This precisely harmonised system offers extraordinary agility in dynamic driving situations, while allowing for an impressively deft touch around twisty mountain passes and in city traffic. </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sidRPr="00E91792">
        <w:rPr>
          <w:rFonts w:ascii="BMWType V2 Light" w:hAnsi="BMWType V2 Light" w:cs="Helvetica"/>
          <w:b/>
          <w:szCs w:val="22"/>
        </w:rPr>
        <w:t>Highest ever standard specification</w:t>
      </w:r>
      <w:r w:rsidR="000033C0" w:rsidRPr="00E91792">
        <w:rPr>
          <w:rFonts w:ascii="BMWType V2 Light" w:hAnsi="BMWType V2 Light" w:cs="Helvetica"/>
          <w:b/>
          <w:szCs w:val="22"/>
        </w:rPr>
        <w:br/>
      </w:r>
      <w:r w:rsidRPr="00E91792">
        <w:rPr>
          <w:rFonts w:ascii="BMWType V2 Light" w:eastAsia="Cambria" w:hAnsi="BMWType V2 Light" w:cs="Helvetica"/>
          <w:szCs w:val="22"/>
        </w:rPr>
        <w:t xml:space="preserve">The new BMW 6 Series Coupé comes with the highest ever level of standard specification on a Six. </w:t>
      </w:r>
      <w:r w:rsidR="00296AE6">
        <w:rPr>
          <w:rFonts w:ascii="BMWType V2 Light" w:eastAsia="Cambria" w:hAnsi="BMWType V2 Light" w:cs="Helvetica"/>
          <w:szCs w:val="22"/>
        </w:rPr>
        <w:t xml:space="preserve"> </w:t>
      </w:r>
      <w:r w:rsidRPr="00E91792">
        <w:rPr>
          <w:rFonts w:ascii="BMWType V2 Light" w:eastAsia="Cambria" w:hAnsi="BMWType V2 Light" w:cs="Helvetica"/>
          <w:szCs w:val="22"/>
        </w:rPr>
        <w:t>Standard for the 640i Coupé are 18-inch light</w:t>
      </w:r>
      <w:r w:rsidR="00296AE6">
        <w:rPr>
          <w:rFonts w:ascii="BMWType V2 Light" w:eastAsia="Cambria" w:hAnsi="BMWType V2 Light" w:cs="Helvetica"/>
          <w:szCs w:val="22"/>
        </w:rPr>
        <w:t xml:space="preserve"> alloy wheels, while the 650i C</w:t>
      </w:r>
      <w:r w:rsidRPr="00E91792">
        <w:rPr>
          <w:rFonts w:ascii="BMWType V2 Light" w:eastAsia="Cambria" w:hAnsi="BMWType V2 Light" w:cs="Helvetica"/>
          <w:szCs w:val="22"/>
        </w:rPr>
        <w:t>oupé comes as standard with a 19-inch light alloy wheel.</w:t>
      </w:r>
      <w:r w:rsidR="00296AE6">
        <w:rPr>
          <w:rFonts w:ascii="BMWType V2 Light" w:eastAsia="Cambria" w:hAnsi="BMWType V2 Light" w:cs="Helvetica"/>
          <w:szCs w:val="22"/>
        </w:rPr>
        <w:t xml:space="preserve"> </w:t>
      </w:r>
      <w:r w:rsidRPr="00E91792">
        <w:rPr>
          <w:rFonts w:ascii="BMWType V2 Light" w:eastAsia="Cambria" w:hAnsi="BMWType V2 Light" w:cs="Helvetica"/>
          <w:szCs w:val="22"/>
        </w:rPr>
        <w:t xml:space="preserve"> Both derivatives feature Dakota leather upholstery, eight-speed Sport automatic transmission, electric seat adjustment with memory, BMW Professional Multimedia Navigation system, Xenon headlights, LED front fog lights and front and rear Park Distance Control to name but a few of the standard specification highlights. </w:t>
      </w:r>
    </w:p>
    <w:p w:rsidR="00296AE6"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b/>
          <w:szCs w:val="22"/>
        </w:rPr>
        <w:t>Most advanced audio system ever to grace a BMW offered</w:t>
      </w:r>
      <w:r w:rsidR="000033C0" w:rsidRPr="00E91792">
        <w:rPr>
          <w:rFonts w:ascii="BMWType V2 Light" w:hAnsi="BMWType V2 Light" w:cs="Helvetica"/>
          <w:b/>
          <w:szCs w:val="22"/>
        </w:rPr>
        <w:br/>
      </w:r>
      <w:r w:rsidRPr="00E91792">
        <w:rPr>
          <w:rFonts w:ascii="BMWType V2 Light" w:hAnsi="BMWType V2 Light" w:cs="Helvetica"/>
          <w:szCs w:val="22"/>
        </w:rPr>
        <w:t xml:space="preserve">Exclusively developed as an option for the new BMW 6 Series, the Bang &amp; Olufsen High-End Surround Sound System produces an exceptionally natural sound from </w:t>
      </w:r>
      <w:r w:rsidR="00296AE6">
        <w:rPr>
          <w:rFonts w:ascii="BMWType V2 Light" w:hAnsi="BMWType V2 Light" w:cs="Helvetica"/>
          <w:szCs w:val="22"/>
        </w:rPr>
        <w:br/>
      </w:r>
      <w:r w:rsidRPr="00E91792">
        <w:rPr>
          <w:rFonts w:ascii="BMWType V2 Light" w:hAnsi="BMWType V2 Light" w:cs="Helvetica"/>
          <w:szCs w:val="22"/>
        </w:rPr>
        <w:t>16 speakers distributed around the cabin.  Jointly developed by the Danish audio specialists and BMW, the superb sound system, comprising of two bass speakers, seven mid-range speakers and seven tweeters, all with individual amplifiers, uses Dirac Dimensions technology to recreate the acoustics of a reference listening room.  This allows all passengers to enjoy the same outstanding sound quality regardless of where they are sitting.</w:t>
      </w:r>
    </w:p>
    <w:p w:rsidR="008A6A4D" w:rsidRPr="00E91792" w:rsidRDefault="00296AE6"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br w:type="page"/>
      </w:r>
      <w:r w:rsidR="008A6A4D" w:rsidRPr="00E91792">
        <w:rPr>
          <w:rFonts w:ascii="BMWType V2 Light" w:eastAsia="Cambria" w:hAnsi="BMWType V2 Light" w:cs="Helvetica"/>
          <w:szCs w:val="22"/>
        </w:rPr>
        <w:lastRenderedPageBreak/>
        <w:t xml:space="preserve">In addition a number of other options, exclusive to the premium luxury segment, can be specified </w:t>
      </w:r>
      <w:r w:rsidR="008A6A4D" w:rsidRPr="00E91792">
        <w:rPr>
          <w:rFonts w:ascii="BMWType V2 Light" w:hAnsi="BMWType V2 Light" w:cs="Helvetica"/>
          <w:szCs w:val="22"/>
        </w:rPr>
        <w:t xml:space="preserve">such as Surround-view, BMW Night Vision with pedestrian recognition, </w:t>
      </w:r>
      <w:r w:rsidR="000033C0" w:rsidRPr="00E91792">
        <w:rPr>
          <w:rFonts w:ascii="BMWType V2 Light" w:hAnsi="BMWType V2 Light" w:cs="Helvetica"/>
          <w:szCs w:val="22"/>
        </w:rPr>
        <w:t xml:space="preserve">Parking Assist, Lane Change Warning System, Lane Departure Warning System, and Speed Limit Display. </w:t>
      </w:r>
      <w:r>
        <w:rPr>
          <w:rFonts w:ascii="BMWType V2 Light" w:hAnsi="BMWType V2 Light" w:cs="Helvetica"/>
          <w:szCs w:val="22"/>
        </w:rPr>
        <w:t xml:space="preserve"> </w:t>
      </w:r>
      <w:r w:rsidR="000033C0" w:rsidRPr="00E91792">
        <w:rPr>
          <w:rFonts w:ascii="BMWType V2 Light" w:hAnsi="BMWType V2 Light" w:cs="Helvetica"/>
          <w:szCs w:val="22"/>
        </w:rPr>
        <w:t xml:space="preserve">The new BMW 6 Series Coupé is also the only car in its segment </w:t>
      </w:r>
      <w:r w:rsidR="008A6A4D" w:rsidRPr="00E91792">
        <w:rPr>
          <w:rFonts w:ascii="BMWType V2 Light" w:hAnsi="BMWType V2 Light" w:cs="Helvetica"/>
          <w:szCs w:val="22"/>
        </w:rPr>
        <w:t xml:space="preserve">to be available with a Head-up Display. </w:t>
      </w:r>
      <w:r>
        <w:rPr>
          <w:rFonts w:ascii="BMWType V2 Light" w:hAnsi="BMWType V2 Light" w:cs="Helvetica"/>
          <w:szCs w:val="22"/>
        </w:rPr>
        <w:t xml:space="preserve"> </w:t>
      </w:r>
      <w:r w:rsidR="008A6A4D" w:rsidRPr="00E91792">
        <w:rPr>
          <w:rFonts w:ascii="BMWType V2 Light" w:hAnsi="BMWType V2 Light" w:cs="Helvetica"/>
          <w:szCs w:val="22"/>
        </w:rPr>
        <w:t xml:space="preserve">The latest generation Head-up Display system uses a broader palette of colours and three-dimensional graphics to create an even sharper image. </w:t>
      </w:r>
    </w:p>
    <w:p w:rsidR="008A6A4D" w:rsidRPr="00E91792" w:rsidRDefault="008A6A4D" w:rsidP="000033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BMW 6 Series Coupé goes on sale in the UK on 15 October, 2011. </w:t>
      </w:r>
      <w:r w:rsidR="00296AE6">
        <w:rPr>
          <w:rFonts w:ascii="BMWType V2 Light" w:hAnsi="BMWType V2 Light" w:cs="Helvetica"/>
          <w:szCs w:val="22"/>
        </w:rPr>
        <w:t xml:space="preserve"> </w:t>
      </w:r>
      <w:r w:rsidRPr="00E91792">
        <w:rPr>
          <w:rFonts w:ascii="BMWType V2 Light" w:hAnsi="BMWType V2 Light" w:cs="Helvetica"/>
          <w:szCs w:val="22"/>
        </w:rPr>
        <w:t xml:space="preserve">Prices will be announced at a later date. </w:t>
      </w:r>
    </w:p>
    <w:p w:rsidR="004F5D1C" w:rsidRPr="00E91792" w:rsidRDefault="004F5D1C" w:rsidP="004F5D1C">
      <w:pPr>
        <w:spacing w:after="330" w:line="330" w:lineRule="exact"/>
        <w:jc w:val="center"/>
        <w:rPr>
          <w:rFonts w:ascii="BMWType V2 Regular" w:hAnsi="BMWType V2 Regular"/>
        </w:rPr>
      </w:pPr>
      <w:r w:rsidRPr="00E91792">
        <w:rPr>
          <w:rFonts w:ascii="BMWType V2 Regular" w:hAnsi="BMWType V2 Regular"/>
        </w:rPr>
        <w:t>Ends</w:t>
      </w:r>
    </w:p>
    <w:p w:rsidR="00D06902" w:rsidRPr="00E91792" w:rsidRDefault="00D06902" w:rsidP="00D06902">
      <w:pPr>
        <w:spacing w:line="360" w:lineRule="auto"/>
        <w:rPr>
          <w:b/>
          <w:sz w:val="18"/>
          <w:szCs w:val="18"/>
        </w:rPr>
      </w:pPr>
      <w:r w:rsidRPr="00E91792">
        <w:rPr>
          <w:b/>
          <w:sz w:val="18"/>
          <w:szCs w:val="18"/>
        </w:rPr>
        <w:t>The BMW Group</w:t>
      </w:r>
    </w:p>
    <w:p w:rsidR="00D06902" w:rsidRPr="00E91792" w:rsidRDefault="00D06902" w:rsidP="000033C0">
      <w:pPr>
        <w:spacing w:after="60" w:line="220" w:lineRule="exact"/>
        <w:rPr>
          <w:sz w:val="18"/>
          <w:szCs w:val="18"/>
        </w:rPr>
      </w:pPr>
      <w:r w:rsidRPr="00E91792">
        <w:rPr>
          <w:sz w:val="18"/>
          <w:szCs w:val="18"/>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D06902" w:rsidRPr="00E91792" w:rsidRDefault="00D06902" w:rsidP="000033C0">
      <w:pPr>
        <w:spacing w:after="60" w:line="220" w:lineRule="exact"/>
        <w:rPr>
          <w:sz w:val="18"/>
          <w:szCs w:val="18"/>
        </w:rPr>
      </w:pPr>
      <w:r w:rsidRPr="00E91792">
        <w:rPr>
          <w:sz w:val="18"/>
          <w:szCs w:val="18"/>
        </w:rPr>
        <w:t>The BMW Group achieved a global sales volume of approximately 1.29 million automobiles and over 87,000 motorcycles for the 2009 financial year.  Revenues totalled euro 50.68 billion. At 31 December 2009, the company employed a global workforce of approximately 96,000 associates.</w:t>
      </w:r>
    </w:p>
    <w:p w:rsidR="00D06902" w:rsidRPr="00E91792" w:rsidRDefault="00D06902" w:rsidP="000033C0">
      <w:pPr>
        <w:spacing w:after="60" w:line="220" w:lineRule="exact"/>
        <w:rPr>
          <w:sz w:val="18"/>
          <w:szCs w:val="18"/>
        </w:rPr>
      </w:pPr>
      <w:r w:rsidRPr="00E91792">
        <w:rPr>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790495" w:rsidRPr="00E91792" w:rsidRDefault="00790495" w:rsidP="00194827">
      <w:pPr>
        <w:spacing w:after="120" w:line="200" w:lineRule="exact"/>
        <w:rPr>
          <w:rFonts w:ascii="BMWType V2 Regular" w:hAnsi="BMWType V2 Regular"/>
          <w:b/>
          <w:bCs/>
          <w:sz w:val="18"/>
          <w:szCs w:val="18"/>
        </w:rPr>
      </w:pPr>
    </w:p>
    <w:p w:rsidR="00194827" w:rsidRPr="00E91792" w:rsidRDefault="00194827" w:rsidP="00194827">
      <w:pPr>
        <w:spacing w:after="120" w:line="200" w:lineRule="exact"/>
        <w:rPr>
          <w:rFonts w:ascii="BMWType V2 Regular" w:hAnsi="BMWType V2 Regular"/>
          <w:b/>
          <w:bCs/>
          <w:sz w:val="18"/>
          <w:szCs w:val="18"/>
        </w:rPr>
      </w:pPr>
      <w:r w:rsidRPr="00E91792">
        <w:rPr>
          <w:rFonts w:ascii="BMWType V2 Regular" w:hAnsi="BMWType V2 Regular"/>
          <w:b/>
          <w:bCs/>
          <w:sz w:val="18"/>
          <w:szCs w:val="18"/>
        </w:rPr>
        <w:t>For further information please contact:</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Krystyna Kozlowska</w:t>
      </w:r>
      <w:r w:rsidRPr="00E91792">
        <w:rPr>
          <w:rFonts w:ascii="BMWType V2 Regular" w:hAnsi="BMWType V2 Regular"/>
          <w:sz w:val="18"/>
          <w:szCs w:val="18"/>
        </w:rPr>
        <w:tab/>
        <w:t>BMW Media Relations Assistant</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480707</w:t>
      </w:r>
      <w:r w:rsidRPr="00E91792">
        <w:rPr>
          <w:rFonts w:ascii="BMWType V2 Regular" w:hAnsi="BMWType V2 Regular"/>
          <w:sz w:val="18"/>
          <w:szCs w:val="18"/>
        </w:rPr>
        <w:tab/>
        <w:t xml:space="preserve">Email: Krystyna.Kozlowska@bmw.co.uk </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Gavin Ward</w:t>
      </w:r>
      <w:r w:rsidRPr="00E91792">
        <w:rPr>
          <w:rFonts w:ascii="BMWType V2 Regular" w:hAnsi="BMWType V2 Regular"/>
          <w:sz w:val="18"/>
          <w:szCs w:val="18"/>
        </w:rPr>
        <w:tab/>
      </w:r>
      <w:r w:rsidRPr="00E91792">
        <w:rPr>
          <w:rFonts w:ascii="BMWType V2 Regular" w:hAnsi="BMWType V2 Regular"/>
          <w:sz w:val="18"/>
          <w:szCs w:val="18"/>
        </w:rPr>
        <w:tab/>
        <w:t>BMW Media Relations Manager</w:t>
      </w:r>
      <w:r w:rsidRPr="00E91792">
        <w:rPr>
          <w:rFonts w:ascii="BMWType V2 Regular" w:hAnsi="BMWType V2 Regular"/>
          <w:sz w:val="18"/>
          <w:szCs w:val="18"/>
        </w:rPr>
        <w:br/>
        <w:t>Tel:  01344 480829</w:t>
      </w:r>
      <w:r w:rsidRPr="00E91792">
        <w:rPr>
          <w:rFonts w:ascii="BMWType V2 Regular" w:hAnsi="BMWType V2 Regular"/>
          <w:sz w:val="18"/>
          <w:szCs w:val="18"/>
        </w:rPr>
        <w:tab/>
        <w:t>Email: Gavin.Ward@bmw.co.uk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Wieland Bruch</w:t>
      </w:r>
      <w:r w:rsidRPr="00E91792">
        <w:rPr>
          <w:rFonts w:ascii="BMWType V2 Regular" w:hAnsi="BMWType V2 Regular"/>
          <w:sz w:val="18"/>
          <w:szCs w:val="18"/>
        </w:rPr>
        <w:tab/>
      </w:r>
      <w:r w:rsidRPr="00E91792">
        <w:rPr>
          <w:rFonts w:ascii="BMWType V2 Regular" w:hAnsi="BMWType V2 Regular"/>
          <w:sz w:val="18"/>
          <w:szCs w:val="18"/>
        </w:rPr>
        <w:tab/>
        <w:t>Corporate Communications Manager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480113</w:t>
      </w:r>
      <w:r w:rsidRPr="00E91792">
        <w:rPr>
          <w:rFonts w:ascii="BMWType V2 Regular" w:hAnsi="BMWType V2 Regular"/>
          <w:sz w:val="18"/>
          <w:szCs w:val="18"/>
        </w:rPr>
        <w:tab/>
        <w:t>Email: Wieland.Bruch@bmw.co.uk</w:t>
      </w:r>
    </w:p>
    <w:p w:rsidR="00790495" w:rsidRPr="00E91792" w:rsidRDefault="00790495" w:rsidP="00790495">
      <w:pPr>
        <w:spacing w:line="200" w:lineRule="exact"/>
        <w:rPr>
          <w:rFonts w:ascii="BMWType V2 Regular" w:hAnsi="BMWType V2 Regular"/>
          <w:b/>
          <w:bCs/>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Graham Biggs</w:t>
      </w:r>
      <w:r w:rsidRPr="00E91792">
        <w:rPr>
          <w:rFonts w:ascii="BMWType V2 Regular" w:hAnsi="BMWType V2 Regular"/>
          <w:sz w:val="18"/>
          <w:szCs w:val="18"/>
        </w:rPr>
        <w:tab/>
      </w:r>
      <w:r w:rsidRPr="00E91792">
        <w:rPr>
          <w:rFonts w:ascii="BMWType V2 Regular" w:hAnsi="BMWType V2 Regular"/>
          <w:sz w:val="18"/>
          <w:szCs w:val="18"/>
        </w:rPr>
        <w:tab/>
        <w:t>Corporate Communications Director</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Tel:  01344 480109</w:t>
      </w:r>
      <w:r w:rsidRPr="00E91792">
        <w:rPr>
          <w:rFonts w:ascii="BMWType V2 Regular" w:hAnsi="BMWType V2 Regular"/>
          <w:sz w:val="18"/>
          <w:szCs w:val="18"/>
        </w:rPr>
        <w:tab/>
        <w:t>Email:  Graham.Biggs@bmw.co.uk</w:t>
      </w:r>
    </w:p>
    <w:p w:rsidR="00790495" w:rsidRPr="00E91792" w:rsidRDefault="00790495" w:rsidP="00790495">
      <w:pPr>
        <w:spacing w:line="200" w:lineRule="exact"/>
        <w:rPr>
          <w:rFonts w:ascii="BMWType V2 Regular" w:hAnsi="BMWType V2 Regular"/>
          <w:sz w:val="18"/>
          <w:szCs w:val="18"/>
        </w:rPr>
      </w:pP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Main office number:</w:t>
      </w:r>
      <w:r w:rsidRPr="00E91792">
        <w:rPr>
          <w:rFonts w:ascii="BMWType V2 Regular" w:hAnsi="BMWType V2 Regular"/>
          <w:sz w:val="18"/>
          <w:szCs w:val="18"/>
        </w:rPr>
        <w:tab/>
        <w:t>01344 480320</w:t>
      </w:r>
    </w:p>
    <w:p w:rsidR="00790495" w:rsidRPr="00E91792" w:rsidRDefault="00790495" w:rsidP="00790495">
      <w:pPr>
        <w:spacing w:line="200" w:lineRule="exact"/>
        <w:rPr>
          <w:rFonts w:ascii="BMWType V2 Regular" w:hAnsi="BMWType V2 Regular"/>
          <w:sz w:val="18"/>
          <w:szCs w:val="18"/>
        </w:rPr>
      </w:pPr>
      <w:r w:rsidRPr="00E91792">
        <w:rPr>
          <w:rFonts w:ascii="BMWType V2 Regular" w:hAnsi="BMWType V2 Regular"/>
          <w:sz w:val="18"/>
          <w:szCs w:val="18"/>
        </w:rPr>
        <w:t xml:space="preserve">Media website:  </w:t>
      </w:r>
      <w:r w:rsidRPr="00E91792">
        <w:rPr>
          <w:rFonts w:ascii="BMWType V2 Regular" w:hAnsi="BMWType V2 Regular"/>
          <w:sz w:val="18"/>
          <w:szCs w:val="18"/>
        </w:rPr>
        <w:tab/>
      </w:r>
      <w:r w:rsidRPr="00E91792">
        <w:rPr>
          <w:rFonts w:ascii="BMWType V2 Regular" w:hAnsi="BMWType V2 Regular"/>
          <w:sz w:val="18"/>
          <w:szCs w:val="18"/>
        </w:rPr>
        <w:tab/>
      </w:r>
      <w:hyperlink r:id="rId11" w:history="1">
        <w:r w:rsidRPr="00E91792">
          <w:rPr>
            <w:rStyle w:val="Hyperlink"/>
            <w:rFonts w:ascii="BMWType V2 Regular" w:hAnsi="BMWType V2 Regular"/>
            <w:sz w:val="18"/>
            <w:szCs w:val="18"/>
          </w:rPr>
          <w:t>www.press.bmwgroup.co.uk</w:t>
        </w:r>
      </w:hyperlink>
    </w:p>
    <w:p w:rsidR="00194827" w:rsidRPr="00E91792" w:rsidRDefault="00790495" w:rsidP="00296AE6">
      <w:pPr>
        <w:spacing w:line="200" w:lineRule="exact"/>
        <w:rPr>
          <w:rFonts w:ascii="BMWType V2 Regular" w:hAnsi="BMWType V2 Regular"/>
        </w:rPr>
      </w:pPr>
      <w:r w:rsidRPr="00E91792">
        <w:rPr>
          <w:rFonts w:ascii="BMWType V2 Regular" w:hAnsi="BMWType V2 Regular"/>
          <w:sz w:val="18"/>
          <w:szCs w:val="18"/>
        </w:rPr>
        <w:t>Customer website:</w:t>
      </w:r>
      <w:r w:rsidRPr="00E91792">
        <w:rPr>
          <w:rFonts w:ascii="BMWType V2 Regular" w:hAnsi="BMWType V2 Regular"/>
          <w:sz w:val="18"/>
          <w:szCs w:val="18"/>
        </w:rPr>
        <w:tab/>
      </w:r>
      <w:hyperlink r:id="rId12" w:history="1">
        <w:r w:rsidRPr="00E91792">
          <w:rPr>
            <w:rStyle w:val="Hyperlink"/>
            <w:rFonts w:ascii="BMWType V2 Regular" w:hAnsi="BMWType V2 Regular"/>
            <w:sz w:val="18"/>
            <w:szCs w:val="18"/>
          </w:rPr>
          <w:t>www.bmw.co.uk</w:t>
        </w:r>
      </w:hyperlink>
    </w:p>
    <w:sectPr w:rsidR="00194827" w:rsidRPr="00E91792" w:rsidSect="002E52C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792" w:rsidRDefault="00E91792">
      <w:r>
        <w:separator/>
      </w:r>
    </w:p>
  </w:endnote>
  <w:endnote w:type="continuationSeparator" w:id="0">
    <w:p w:rsidR="00E91792" w:rsidRDefault="00E917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92" w:rsidRDefault="00296AE6">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7"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92" w:rsidRDefault="00296AE6">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E91792">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E91792">
                  <w:tblPrEx>
                    <w:tblCellMar>
                      <w:top w:w="0" w:type="dxa"/>
                      <w:bottom w:w="0" w:type="dxa"/>
                    </w:tblCellMar>
                  </w:tblPrEx>
                  <w:trPr>
                    <w:trHeight w:val="4680"/>
                  </w:trPr>
                  <w:tc>
                    <w:tcPr>
                      <w:tcW w:w="1319" w:type="dxa"/>
                      <w:tcMar>
                        <w:left w:w="0" w:type="dxa"/>
                        <w:right w:w="0" w:type="dxa"/>
                      </w:tcMar>
                      <w:vAlign w:val="bottom"/>
                    </w:tcPr>
                    <w:p w:rsidR="00E91792" w:rsidRDefault="00E91792">
                      <w:pPr>
                        <w:pStyle w:val="BMWTextBox"/>
                      </w:pPr>
                      <w:r>
                        <w:rPr>
                          <w:rFonts w:ascii="BMWTypeRegular" w:hAnsi="BMWTypeRegular"/>
                        </w:rPr>
                        <w:t>BMW Group Company</w:t>
                      </w:r>
                    </w:p>
                    <w:p w:rsidR="00E91792" w:rsidRDefault="00E91792">
                      <w:pPr>
                        <w:pStyle w:val="BMWTextBox"/>
                      </w:pPr>
                    </w:p>
                    <w:p w:rsidR="00E91792" w:rsidRDefault="00E91792">
                      <w:pPr>
                        <w:pStyle w:val="BMWTextBoxTitle"/>
                      </w:pPr>
                      <w:r>
                        <w:t>Postal Address</w:t>
                      </w:r>
                    </w:p>
                    <w:p w:rsidR="00E91792" w:rsidRDefault="00E91792">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E91792" w:rsidRDefault="00E91792">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E91792" w:rsidRDefault="00E91792">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E91792" w:rsidRDefault="00E91792">
                      <w:pPr>
                        <w:pStyle w:val="BMWTextBoxTitle"/>
                      </w:pPr>
                      <w:r>
                        <w:rPr>
                          <w:rFonts w:ascii="BMWTypeLight" w:hAnsi="BMWTypeLight"/>
                        </w:rPr>
                        <w:t>RG12 8TA</w:t>
                      </w:r>
                    </w:p>
                    <w:p w:rsidR="00E91792" w:rsidRDefault="00E91792">
                      <w:pPr>
                        <w:pStyle w:val="BMWTextBoxTitle"/>
                      </w:pPr>
                    </w:p>
                    <w:p w:rsidR="00E91792" w:rsidRDefault="00E91792">
                      <w:pPr>
                        <w:pStyle w:val="BMWTextBoxTitle"/>
                      </w:pPr>
                      <w:r>
                        <w:t>Telephone</w:t>
                      </w:r>
                    </w:p>
                    <w:p w:rsidR="00E91792" w:rsidRDefault="00E91792">
                      <w:pPr>
                        <w:pStyle w:val="BMWTextBoxTitle"/>
                        <w:rPr>
                          <w:rFonts w:ascii="BMWTypeLight" w:hAnsi="BMWTypeLight"/>
                        </w:rPr>
                      </w:pPr>
                      <w:r>
                        <w:rPr>
                          <w:rFonts w:ascii="BMWTypeLight" w:hAnsi="BMWTypeLight"/>
                        </w:rPr>
                        <w:t>01344 480320</w:t>
                      </w:r>
                    </w:p>
                    <w:p w:rsidR="00E91792" w:rsidRDefault="00E91792">
                      <w:pPr>
                        <w:pStyle w:val="BMWTextBoxTitle"/>
                      </w:pPr>
                    </w:p>
                    <w:p w:rsidR="00E91792" w:rsidRDefault="00E91792">
                      <w:pPr>
                        <w:pStyle w:val="BMWTextBoxTitle"/>
                      </w:pPr>
                      <w:r>
                        <w:t>Fax</w:t>
                      </w:r>
                    </w:p>
                    <w:p w:rsidR="00E91792" w:rsidRDefault="00E91792">
                      <w:pPr>
                        <w:pStyle w:val="BMWTextBox"/>
                      </w:pPr>
                      <w:r>
                        <w:t>01344 480306</w:t>
                      </w:r>
                    </w:p>
                    <w:p w:rsidR="00E91792" w:rsidRDefault="00E91792">
                      <w:pPr>
                        <w:pStyle w:val="BMWTextBox"/>
                      </w:pPr>
                    </w:p>
                    <w:p w:rsidR="00E91792" w:rsidRDefault="00E91792">
                      <w:pPr>
                        <w:pStyle w:val="BMWTextBox"/>
                        <w:rPr>
                          <w:rFonts w:ascii="BMWTypeRegular" w:hAnsi="BMWTypeRegular"/>
                        </w:rPr>
                      </w:pPr>
                      <w:r>
                        <w:rPr>
                          <w:rFonts w:ascii="BMWTypeRegular" w:hAnsi="BMWTypeRegular"/>
                        </w:rPr>
                        <w:t>Internet</w:t>
                      </w:r>
                    </w:p>
                    <w:p w:rsidR="00E91792" w:rsidRDefault="00E91792">
                      <w:pPr>
                        <w:pStyle w:val="BMWTextBox"/>
                      </w:pPr>
                      <w:r>
                        <w:t>www.bmw.co.uk</w:t>
                      </w:r>
                    </w:p>
                    <w:p w:rsidR="00E91792" w:rsidRDefault="00E91792">
                      <w:pPr>
                        <w:pStyle w:val="BMWTextBox"/>
                      </w:pPr>
                    </w:p>
                  </w:tc>
                </w:tr>
              </w:tbl>
              <w:p w:rsidR="00E91792" w:rsidRDefault="00E91792">
                <w:pPr>
                  <w:pStyle w:val="BMWTextBox"/>
                </w:pPr>
              </w:p>
              <w:p w:rsidR="00E91792" w:rsidRDefault="00E91792"/>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792" w:rsidRDefault="00E91792">
      <w:r>
        <w:separator/>
      </w:r>
    </w:p>
  </w:footnote>
  <w:footnote w:type="continuationSeparator" w:id="0">
    <w:p w:rsidR="00E91792" w:rsidRDefault="00E91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E91792" w:rsidTr="00235032">
      <w:tblPrEx>
        <w:tblCellMar>
          <w:top w:w="0" w:type="dxa"/>
          <w:bottom w:w="0" w:type="dxa"/>
        </w:tblCellMar>
      </w:tblPrEx>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E91792">
            <w:tblPrEx>
              <w:tblCellMar>
                <w:top w:w="0" w:type="dxa"/>
                <w:bottom w:w="0" w:type="dxa"/>
              </w:tblCellMar>
            </w:tblPrEx>
            <w:tc>
              <w:tcPr>
                <w:tcW w:w="5571" w:type="dxa"/>
              </w:tcPr>
              <w:p w:rsidR="00E91792" w:rsidRPr="00A972FD" w:rsidRDefault="00E91792" w:rsidP="0072316F">
                <w:pPr>
                  <w:pStyle w:val="CompanyTitle"/>
                  <w:rPr>
                    <w:rFonts w:ascii="BMWType V2 Regular" w:hAnsi="BMWType V2 Regular"/>
                  </w:rPr>
                </w:pPr>
                <w:r>
                  <w:rPr>
                    <w:rFonts w:ascii="BMWType V2 Regular" w:hAnsi="BMWType V2 Regular"/>
                  </w:rPr>
                  <w:t xml:space="preserve">BMW </w:t>
                </w:r>
              </w:p>
              <w:p w:rsidR="00E91792" w:rsidRPr="00A972FD" w:rsidRDefault="00E91792"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91792" w:rsidRDefault="00E91792" w:rsidP="0072316F">
                <w:pPr>
                  <w:pStyle w:val="CompanySubtitle"/>
                </w:pPr>
                <w:r w:rsidRPr="00A972FD">
                  <w:rPr>
                    <w:rFonts w:ascii="BMWType V2 Regular" w:hAnsi="BMWType V2 Regular"/>
                  </w:rPr>
                  <w:t>Corporate Communications</w:t>
                </w:r>
              </w:p>
            </w:tc>
            <w:tc>
              <w:tcPr>
                <w:tcW w:w="3717" w:type="dxa"/>
              </w:tcPr>
              <w:p w:rsidR="00E91792" w:rsidRDefault="00E91792" w:rsidP="0072316F">
                <w:pPr>
                  <w:pStyle w:val="Header"/>
                  <w:jc w:val="right"/>
                </w:pPr>
              </w:p>
            </w:tc>
          </w:tr>
        </w:tbl>
        <w:p w:rsidR="00E91792" w:rsidRDefault="00E91792">
          <w:pPr>
            <w:pStyle w:val="CompanySubtitle"/>
          </w:pPr>
        </w:p>
      </w:tc>
      <w:tc>
        <w:tcPr>
          <w:tcW w:w="334" w:type="dxa"/>
        </w:tcPr>
        <w:p w:rsidR="00E91792" w:rsidRDefault="00E91792">
          <w:pPr>
            <w:pStyle w:val="Header"/>
            <w:jc w:val="right"/>
          </w:pPr>
        </w:p>
      </w:tc>
    </w:tr>
    <w:tr w:rsidR="00E91792" w:rsidTr="00235032">
      <w:tblPrEx>
        <w:tblCellMar>
          <w:top w:w="0" w:type="dxa"/>
          <w:left w:w="113" w:type="dxa"/>
          <w:bottom w:w="0" w:type="dxa"/>
          <w:right w:w="113" w:type="dxa"/>
        </w:tblCellMar>
      </w:tblPrEx>
      <w:trPr>
        <w:trHeight w:val="329"/>
      </w:trPr>
      <w:tc>
        <w:tcPr>
          <w:tcW w:w="1644" w:type="dxa"/>
          <w:vAlign w:val="center"/>
        </w:tcPr>
        <w:p w:rsidR="00E91792" w:rsidRDefault="00E91792">
          <w:pPr>
            <w:pStyle w:val="BMWTextBox"/>
          </w:pPr>
        </w:p>
      </w:tc>
      <w:tc>
        <w:tcPr>
          <w:tcW w:w="9354" w:type="dxa"/>
          <w:gridSpan w:val="2"/>
          <w:vAlign w:val="center"/>
        </w:tcPr>
        <w:p w:rsidR="00E91792" w:rsidRPr="00790495" w:rsidRDefault="00E91792">
          <w:pPr>
            <w:pStyle w:val="Address"/>
            <w:rPr>
              <w:rFonts w:ascii="BMWType V2 Light" w:hAnsi="BMWType V2 Light"/>
            </w:rPr>
          </w:pPr>
          <w:r w:rsidRPr="00790495">
            <w:rPr>
              <w:rFonts w:ascii="BMWType V2 Light" w:hAnsi="BMWType V2 Light"/>
            </w:rPr>
            <w:t>Media Information</w:t>
          </w:r>
        </w:p>
      </w:tc>
    </w:tr>
    <w:tr w:rsidR="00E91792" w:rsidTr="00235032">
      <w:tblPrEx>
        <w:tblCellMar>
          <w:top w:w="0" w:type="dxa"/>
          <w:left w:w="113" w:type="dxa"/>
          <w:bottom w:w="0" w:type="dxa"/>
          <w:right w:w="113" w:type="dxa"/>
        </w:tblCellMar>
      </w:tblPrEx>
      <w:trPr>
        <w:trHeight w:val="329"/>
      </w:trPr>
      <w:tc>
        <w:tcPr>
          <w:tcW w:w="1644" w:type="dxa"/>
          <w:vAlign w:val="center"/>
        </w:tcPr>
        <w:p w:rsidR="00E91792" w:rsidRDefault="00E91792">
          <w:pPr>
            <w:pStyle w:val="BMWTextBox"/>
          </w:pPr>
          <w:r>
            <w:t>Date</w:t>
          </w:r>
        </w:p>
      </w:tc>
      <w:tc>
        <w:tcPr>
          <w:tcW w:w="9354" w:type="dxa"/>
          <w:gridSpan w:val="2"/>
          <w:vAlign w:val="center"/>
        </w:tcPr>
        <w:p w:rsidR="00E91792" w:rsidRPr="00790495" w:rsidRDefault="00E91792" w:rsidP="000033C0">
          <w:pPr>
            <w:pStyle w:val="Address"/>
            <w:rPr>
              <w:rFonts w:ascii="BMWType V2 Light" w:hAnsi="BMWType V2 Light"/>
            </w:rPr>
          </w:pPr>
          <w:r>
            <w:rPr>
              <w:rFonts w:ascii="BMWType V2 Light" w:hAnsi="BMWType V2 Light"/>
            </w:rPr>
            <w:t>March 14, 2011</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E91792" w:rsidTr="00235032">
      <w:tblPrEx>
        <w:tblCellMar>
          <w:top w:w="0" w:type="dxa"/>
          <w:left w:w="113" w:type="dxa"/>
          <w:bottom w:w="0" w:type="dxa"/>
          <w:right w:w="113" w:type="dxa"/>
        </w:tblCellMar>
      </w:tblPrEx>
      <w:trPr>
        <w:trHeight w:val="329"/>
      </w:trPr>
      <w:tc>
        <w:tcPr>
          <w:tcW w:w="1644" w:type="dxa"/>
          <w:vAlign w:val="center"/>
        </w:tcPr>
        <w:p w:rsidR="00E91792" w:rsidRDefault="00E91792">
          <w:pPr>
            <w:pStyle w:val="BMWTextBox"/>
          </w:pPr>
          <w:r>
            <w:t>Subject</w:t>
          </w:r>
        </w:p>
      </w:tc>
      <w:tc>
        <w:tcPr>
          <w:tcW w:w="9354" w:type="dxa"/>
          <w:gridSpan w:val="2"/>
          <w:vAlign w:val="center"/>
        </w:tcPr>
        <w:p w:rsidR="00E91792" w:rsidRPr="00790495" w:rsidRDefault="00E91792">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Pr>
              <w:rFonts w:ascii="BMWType V2 Light" w:hAnsi="BMWType V2 Light"/>
            </w:rPr>
            <w:fldChar w:fldCharType="separate"/>
          </w:r>
          <w:r w:rsidR="00296AE6">
            <w:rPr>
              <w:rFonts w:ascii="BMWType V2 Light" w:hAnsi="BMWType V2 Light"/>
              <w:noProof/>
            </w:rPr>
            <w:t>The new BMW 6 Series Coupé</w:t>
          </w:r>
          <w:r w:rsidRPr="00790495">
            <w:rPr>
              <w:rFonts w:ascii="BMWType V2 Light" w:hAnsi="BMWType V2 Light"/>
            </w:rPr>
            <w:fldChar w:fldCharType="end"/>
          </w:r>
        </w:p>
      </w:tc>
    </w:tr>
    <w:tr w:rsidR="00E91792" w:rsidTr="00235032">
      <w:tblPrEx>
        <w:tblCellMar>
          <w:top w:w="0" w:type="dxa"/>
          <w:left w:w="113" w:type="dxa"/>
          <w:bottom w:w="0" w:type="dxa"/>
          <w:right w:w="113" w:type="dxa"/>
        </w:tblCellMar>
      </w:tblPrEx>
      <w:trPr>
        <w:trHeight w:val="329"/>
      </w:trPr>
      <w:tc>
        <w:tcPr>
          <w:tcW w:w="1644" w:type="dxa"/>
          <w:vAlign w:val="center"/>
        </w:tcPr>
        <w:p w:rsidR="00E91792" w:rsidRDefault="00E91792">
          <w:pPr>
            <w:pStyle w:val="BMWTextBox"/>
          </w:pPr>
          <w:r>
            <w:t>Page</w:t>
          </w:r>
        </w:p>
      </w:tc>
      <w:tc>
        <w:tcPr>
          <w:tcW w:w="9354" w:type="dxa"/>
          <w:gridSpan w:val="2"/>
          <w:vAlign w:val="center"/>
        </w:tcPr>
        <w:p w:rsidR="00E91792" w:rsidRPr="00790495" w:rsidRDefault="00E91792">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296AE6">
            <w:rPr>
              <w:rFonts w:ascii="BMWType V2 Light" w:hAnsi="BMWType V2 Light"/>
              <w:noProof/>
            </w:rPr>
            <w:t>2</w:t>
          </w:r>
          <w:r w:rsidRPr="00790495">
            <w:rPr>
              <w:rFonts w:ascii="BMWType V2 Light" w:hAnsi="BMWType V2 Light"/>
            </w:rPr>
            <w:fldChar w:fldCharType="end"/>
          </w:r>
        </w:p>
      </w:tc>
    </w:tr>
  </w:tbl>
  <w:p w:rsidR="00E91792" w:rsidRDefault="00E917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E91792" w:rsidTr="00235032">
      <w:tblPrEx>
        <w:tblCellMar>
          <w:top w:w="0" w:type="dxa"/>
          <w:bottom w:w="0" w:type="dxa"/>
        </w:tblCellMar>
      </w:tblPrEx>
      <w:tc>
        <w:tcPr>
          <w:tcW w:w="9572" w:type="dxa"/>
        </w:tcPr>
        <w:tbl>
          <w:tblPr>
            <w:tblW w:w="9356" w:type="dxa"/>
            <w:tblBorders>
              <w:insideH w:val="single" w:sz="4" w:space="0" w:color="auto"/>
            </w:tblBorders>
            <w:tblLook w:val="0000"/>
          </w:tblPr>
          <w:tblGrid>
            <w:gridCol w:w="6237"/>
            <w:gridCol w:w="3119"/>
          </w:tblGrid>
          <w:tr w:rsidR="00E91792" w:rsidTr="00235032">
            <w:tblPrEx>
              <w:tblCellMar>
                <w:top w:w="0" w:type="dxa"/>
                <w:bottom w:w="0" w:type="dxa"/>
              </w:tblCellMar>
            </w:tblPrEx>
            <w:trPr>
              <w:trHeight w:val="1988"/>
            </w:trPr>
            <w:tc>
              <w:tcPr>
                <w:tcW w:w="6237" w:type="dxa"/>
              </w:tcPr>
              <w:p w:rsidR="00E91792" w:rsidRPr="00A972FD" w:rsidRDefault="00E91792" w:rsidP="0072316F">
                <w:pPr>
                  <w:pStyle w:val="CompanyTitle"/>
                  <w:rPr>
                    <w:rFonts w:ascii="BMWType V2 Regular" w:hAnsi="BMWType V2 Regular"/>
                  </w:rPr>
                </w:pPr>
                <w:r>
                  <w:rPr>
                    <w:rFonts w:ascii="BMWType V2 Regular" w:hAnsi="BMWType V2 Regular"/>
                  </w:rPr>
                  <w:t xml:space="preserve">BMW </w:t>
                </w:r>
              </w:p>
              <w:p w:rsidR="00E91792" w:rsidRPr="00A972FD" w:rsidRDefault="00E91792"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91792" w:rsidRDefault="00E91792" w:rsidP="0072316F">
                <w:pPr>
                  <w:pStyle w:val="CompanySubtitle"/>
                </w:pPr>
                <w:r w:rsidRPr="00A972FD">
                  <w:rPr>
                    <w:rFonts w:ascii="BMWType V2 Regular" w:hAnsi="BMWType V2 Regular"/>
                  </w:rPr>
                  <w:t>Corporate Communications</w:t>
                </w:r>
              </w:p>
            </w:tc>
            <w:tc>
              <w:tcPr>
                <w:tcW w:w="3119" w:type="dxa"/>
              </w:tcPr>
              <w:p w:rsidR="00E91792" w:rsidRDefault="00296AE6"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E91792" w:rsidRDefault="00E91792">
          <w:pPr>
            <w:pStyle w:val="CompanySubtitle"/>
          </w:pPr>
        </w:p>
      </w:tc>
      <w:tc>
        <w:tcPr>
          <w:tcW w:w="236" w:type="dxa"/>
        </w:tcPr>
        <w:p w:rsidR="00E91792" w:rsidRDefault="00E91792">
          <w:pPr>
            <w:pStyle w:val="Header"/>
            <w:jc w:val="right"/>
          </w:pPr>
        </w:p>
      </w:tc>
    </w:tr>
  </w:tbl>
  <w:p w:rsidR="00E91792" w:rsidRPr="00235032" w:rsidRDefault="00E91792">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E4BE4"/>
    <w:rsid w:val="000033C0"/>
    <w:rsid w:val="00023E5F"/>
    <w:rsid w:val="00053274"/>
    <w:rsid w:val="000E4900"/>
    <w:rsid w:val="000E4B2D"/>
    <w:rsid w:val="001721BD"/>
    <w:rsid w:val="00194827"/>
    <w:rsid w:val="001A63B0"/>
    <w:rsid w:val="001E5F8F"/>
    <w:rsid w:val="00213DB2"/>
    <w:rsid w:val="00235032"/>
    <w:rsid w:val="00296AE6"/>
    <w:rsid w:val="002E52C6"/>
    <w:rsid w:val="00370F7B"/>
    <w:rsid w:val="003957D2"/>
    <w:rsid w:val="003B3A15"/>
    <w:rsid w:val="00406C4B"/>
    <w:rsid w:val="00421E63"/>
    <w:rsid w:val="004D0BD7"/>
    <w:rsid w:val="004F5D1C"/>
    <w:rsid w:val="00514D0B"/>
    <w:rsid w:val="005364D7"/>
    <w:rsid w:val="005E655B"/>
    <w:rsid w:val="005F54A3"/>
    <w:rsid w:val="00611FC7"/>
    <w:rsid w:val="00630EF9"/>
    <w:rsid w:val="006B59EE"/>
    <w:rsid w:val="006E4BE4"/>
    <w:rsid w:val="006F2ED7"/>
    <w:rsid w:val="0072316F"/>
    <w:rsid w:val="007303F8"/>
    <w:rsid w:val="00737C43"/>
    <w:rsid w:val="00790495"/>
    <w:rsid w:val="007A7F36"/>
    <w:rsid w:val="007F0C50"/>
    <w:rsid w:val="00811865"/>
    <w:rsid w:val="008461BD"/>
    <w:rsid w:val="00861D4B"/>
    <w:rsid w:val="008A6A4D"/>
    <w:rsid w:val="008B6787"/>
    <w:rsid w:val="00926CEC"/>
    <w:rsid w:val="00985F7A"/>
    <w:rsid w:val="009A32FF"/>
    <w:rsid w:val="009F0C4A"/>
    <w:rsid w:val="00A5498C"/>
    <w:rsid w:val="00A82B2D"/>
    <w:rsid w:val="00AB61B7"/>
    <w:rsid w:val="00AB7FC8"/>
    <w:rsid w:val="00AD754E"/>
    <w:rsid w:val="00AE46CA"/>
    <w:rsid w:val="00BA7BC5"/>
    <w:rsid w:val="00BE15DB"/>
    <w:rsid w:val="00C01E0E"/>
    <w:rsid w:val="00C30FB4"/>
    <w:rsid w:val="00C70C61"/>
    <w:rsid w:val="00C82DA4"/>
    <w:rsid w:val="00CB37C7"/>
    <w:rsid w:val="00CF27A7"/>
    <w:rsid w:val="00D06902"/>
    <w:rsid w:val="00D069CA"/>
    <w:rsid w:val="00D4448B"/>
    <w:rsid w:val="00DA2862"/>
    <w:rsid w:val="00DF1ADE"/>
    <w:rsid w:val="00E30C36"/>
    <w:rsid w:val="00E71402"/>
    <w:rsid w:val="00E81D22"/>
    <w:rsid w:val="00E91792"/>
    <w:rsid w:val="00EC799B"/>
    <w:rsid w:val="00F3494F"/>
    <w:rsid w:val="00F508AB"/>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30" w:lineRule="atLeast"/>
    </w:pPr>
    <w:rPr>
      <w:rFonts w:ascii="BMWTypeLight" w:hAnsi="BMWTypeLight"/>
      <w:sz w:val="22"/>
      <w:szCs w:val="24"/>
      <w:lang w:eastAsia="en-US"/>
    </w:rPr>
  </w:style>
  <w:style w:type="paragraph" w:styleId="Heading1">
    <w:name w:val="heading 1"/>
    <w:next w:val="Normal"/>
    <w:qFormat/>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pPr>
      <w:spacing w:after="330"/>
      <w:outlineLvl w:val="1"/>
    </w:pPr>
    <w:rPr>
      <w:bCs w:val="0"/>
      <w:iCs/>
      <w:szCs w:val="28"/>
    </w:rPr>
  </w:style>
  <w:style w:type="paragraph" w:styleId="Heading3">
    <w:name w:val="heading 3"/>
    <w:basedOn w:val="Heading2"/>
    <w:next w:val="Normal"/>
    <w:qFormat/>
    <w:pPr>
      <w:numPr>
        <w:ilvl w:val="2"/>
        <w:numId w:val="17"/>
      </w:numPr>
      <w:outlineLvl w:val="2"/>
    </w:pPr>
    <w:rPr>
      <w:bCs/>
      <w:sz w:val="26"/>
      <w:szCs w:val="26"/>
    </w:rPr>
  </w:style>
  <w:style w:type="paragraph" w:styleId="Heading4">
    <w:name w:val="heading 4"/>
    <w:basedOn w:val="Heading3"/>
    <w:next w:val="Normal"/>
    <w:qFormat/>
    <w:pPr>
      <w:numPr>
        <w:ilvl w:val="3"/>
        <w:numId w:val="18"/>
      </w:numPr>
      <w:outlineLvl w:val="3"/>
    </w:pPr>
    <w:rPr>
      <w:bCs w:val="0"/>
      <w:sz w:val="24"/>
      <w:szCs w:val="28"/>
    </w:rPr>
  </w:style>
  <w:style w:type="paragraph" w:styleId="Heading5">
    <w:name w:val="heading 5"/>
    <w:basedOn w:val="Heading4"/>
    <w:next w:val="Normal"/>
    <w:qFormat/>
    <w:pPr>
      <w:numPr>
        <w:ilvl w:val="4"/>
        <w:numId w:val="19"/>
      </w:numPr>
      <w:outlineLvl w:val="4"/>
    </w:pPr>
    <w:rPr>
      <w:bCs/>
      <w:iCs w:val="0"/>
      <w:sz w:val="22"/>
      <w:szCs w:val="26"/>
    </w:rPr>
  </w:style>
  <w:style w:type="paragraph" w:styleId="Heading6">
    <w:name w:val="heading 6"/>
    <w:basedOn w:val="Heading5"/>
    <w:next w:val="Normal"/>
    <w:qFormat/>
    <w:pPr>
      <w:numPr>
        <w:ilvl w:val="5"/>
        <w:numId w:val="20"/>
      </w:numPr>
      <w:outlineLvl w:val="5"/>
    </w:pPr>
    <w:rPr>
      <w:bCs w:val="0"/>
      <w:sz w:val="20"/>
      <w:szCs w:val="22"/>
    </w:rPr>
  </w:style>
  <w:style w:type="paragraph" w:styleId="Heading7">
    <w:name w:val="heading 7"/>
    <w:basedOn w:val="Heading1"/>
    <w:next w:val="Normal"/>
    <w:qFormat/>
    <w:pPr>
      <w:numPr>
        <w:ilvl w:val="6"/>
        <w:numId w:val="21"/>
      </w:numPr>
      <w:outlineLvl w:val="6"/>
    </w:pPr>
  </w:style>
  <w:style w:type="paragraph" w:styleId="Heading8">
    <w:name w:val="heading 8"/>
    <w:basedOn w:val="Heading2"/>
    <w:next w:val="Normal"/>
    <w:qFormat/>
    <w:pPr>
      <w:numPr>
        <w:ilvl w:val="7"/>
        <w:numId w:val="22"/>
      </w:numPr>
      <w:outlineLvl w:val="7"/>
    </w:pPr>
    <w:rPr>
      <w:iCs w:val="0"/>
    </w:rPr>
  </w:style>
  <w:style w:type="paragraph" w:styleId="Heading9">
    <w:name w:val="heading 9"/>
    <w:basedOn w:val="Heading3"/>
    <w:next w:val="Normal"/>
    <w:qFormat/>
    <w:pPr>
      <w:numPr>
        <w:ilvl w:val="8"/>
        <w:numId w:val="23"/>
      </w:numPr>
      <w:outlineLvl w:val="8"/>
    </w:pPr>
    <w:rPr>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rPr>
      <w:b/>
      <w:sz w:val="36"/>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customStyle="1" w:styleId="BMWTextBox">
    <w:name w:val="BMW TextBox"/>
    <w:basedOn w:val="Normal"/>
    <w:pPr>
      <w:spacing w:line="130" w:lineRule="atLeast"/>
      <w:jc w:val="right"/>
    </w:pPr>
    <w:rPr>
      <w:sz w:val="12"/>
    </w:rPr>
  </w:style>
  <w:style w:type="paragraph" w:customStyle="1" w:styleId="Note">
    <w:name w:val="Note"/>
    <w:basedOn w:val="Normal"/>
    <w:pPr>
      <w:spacing w:after="180"/>
      <w:ind w:left="1361" w:hanging="1021"/>
    </w:pPr>
    <w:rPr>
      <w:rFonts w:ascii="Times New Roman" w:hAnsi="Times New Roman"/>
      <w:sz w:val="20"/>
    </w:rPr>
  </w:style>
  <w:style w:type="paragraph" w:customStyle="1" w:styleId="Address">
    <w:name w:val="Address"/>
    <w:rPr>
      <w:rFonts w:ascii="BMWTypeLight" w:hAnsi="BMWTypeLight"/>
      <w:sz w:val="22"/>
      <w:lang w:eastAsia="en-US"/>
    </w:rPr>
  </w:style>
  <w:style w:type="paragraph" w:customStyle="1" w:styleId="Subject">
    <w:name w:val="Subject"/>
    <w:basedOn w:val="Address"/>
    <w:rPr>
      <w:b/>
      <w:sz w:val="28"/>
    </w:rPr>
  </w:style>
  <w:style w:type="paragraph" w:customStyle="1" w:styleId="CompanyTitle">
    <w:name w:val="Company Title"/>
    <w:pPr>
      <w:spacing w:line="370" w:lineRule="atLeast"/>
    </w:pPr>
    <w:rPr>
      <w:rFonts w:ascii="BMWTypeRegular" w:hAnsi="BMWTypeRegular"/>
      <w:b/>
      <w:bCs/>
      <w:sz w:val="36"/>
      <w:lang w:eastAsia="en-US"/>
    </w:rPr>
  </w:style>
  <w:style w:type="paragraph" w:customStyle="1" w:styleId="CompanySubtitle">
    <w:name w:val="Company Subtitle"/>
    <w:basedOn w:val="CompanyTitle"/>
    <w:pPr>
      <w:tabs>
        <w:tab w:val="left" w:pos="2700"/>
      </w:tabs>
    </w:pPr>
    <w:rPr>
      <w:color w:val="808080"/>
    </w:rPr>
  </w:style>
  <w:style w:type="paragraph" w:customStyle="1" w:styleId="BMWTextBoxTitle">
    <w:name w:val="BMW TextBox Title"/>
    <w:basedOn w:val="BMWTextBox"/>
    <w:rPr>
      <w:rFonts w:ascii="BMWTypeRegular" w:hAnsi="BMWTypeRegular"/>
    </w:rPr>
  </w:style>
  <w:style w:type="paragraph" w:customStyle="1" w:styleId="Figure">
    <w:name w:val="Figure"/>
    <w:basedOn w:val="Normal"/>
    <w:pPr>
      <w:keepNext/>
      <w:keepLines/>
      <w:spacing w:after="180"/>
      <w:jc w:val="center"/>
    </w:pPr>
    <w:rPr>
      <w:rFonts w:ascii="Times New Roman" w:hAnsi="Times New Roman"/>
      <w:b/>
      <w:sz w:val="20"/>
    </w:rPr>
  </w:style>
  <w:style w:type="paragraph" w:customStyle="1" w:styleId="FigureCaption">
    <w:name w:val="Figure Caption"/>
    <w:basedOn w:val="Normal"/>
    <w:pPr>
      <w:numPr>
        <w:numId w:val="15"/>
      </w:numPr>
      <w:spacing w:after="180"/>
      <w:jc w:val="center"/>
    </w:pPr>
    <w:rPr>
      <w:rFonts w:ascii="Times New Roman" w:hAnsi="Times New Roman"/>
      <w:b/>
      <w:sz w:val="20"/>
    </w:rPr>
  </w:style>
  <w:style w:type="paragraph" w:customStyle="1" w:styleId="TableCaption">
    <w:name w:val="Table Caption"/>
    <w:basedOn w:val="FigureCaption"/>
    <w:pPr>
      <w:keepNext/>
      <w:keepLines/>
      <w:numPr>
        <w:numId w:val="33"/>
      </w:numPr>
    </w:pPr>
  </w:style>
  <w:style w:type="paragraph" w:customStyle="1" w:styleId="TableLeft">
    <w:name w:val="Table Left"/>
    <w:basedOn w:val="Normal"/>
    <w:pPr>
      <w:keepNext/>
      <w:keepLines/>
    </w:pPr>
    <w:rPr>
      <w:rFonts w:ascii="Times New Roman" w:hAnsi="Times New Roman"/>
      <w:sz w:val="20"/>
    </w:rPr>
  </w:style>
  <w:style w:type="paragraph" w:customStyle="1" w:styleId="TableCenter">
    <w:name w:val="Table Center"/>
    <w:basedOn w:val="TableLeft"/>
    <w:pPr>
      <w:jc w:val="center"/>
    </w:pPr>
  </w:style>
  <w:style w:type="paragraph" w:customStyle="1" w:styleId="TableHeading">
    <w:name w:val="Table Heading"/>
    <w:basedOn w:val="TableCenter"/>
    <w:rPr>
      <w:b/>
    </w:rPr>
  </w:style>
  <w:style w:type="paragraph" w:customStyle="1" w:styleId="TableRight">
    <w:name w:val="Table Right"/>
    <w:basedOn w:val="TableCenter"/>
    <w:pPr>
      <w:jc w:val="right"/>
    </w:pPr>
  </w:style>
  <w:style w:type="paragraph" w:customStyle="1" w:styleId="BulletList1">
    <w:name w:val="Bullet List 1"/>
    <w:basedOn w:val="Normal"/>
    <w:pPr>
      <w:numPr>
        <w:numId w:val="2"/>
      </w:numPr>
    </w:pPr>
  </w:style>
  <w:style w:type="paragraph" w:customStyle="1" w:styleId="BulletList2">
    <w:name w:val="Bullet List 2"/>
    <w:basedOn w:val="BulletList1"/>
    <w:pPr>
      <w:numPr>
        <w:ilvl w:val="1"/>
      </w:numPr>
    </w:pPr>
  </w:style>
  <w:style w:type="paragraph" w:customStyle="1" w:styleId="BulletList3">
    <w:name w:val="Bullet List 3"/>
    <w:basedOn w:val="BulletList2"/>
    <w:pPr>
      <w:numPr>
        <w:ilvl w:val="2"/>
      </w:numPr>
    </w:pPr>
  </w:style>
  <w:style w:type="paragraph" w:customStyle="1" w:styleId="NumberedList1">
    <w:name w:val="Numbered List 1"/>
    <w:basedOn w:val="Normal"/>
    <w:pPr>
      <w:numPr>
        <w:ilvl w:val="1"/>
        <w:numId w:val="34"/>
      </w:numPr>
    </w:pPr>
  </w:style>
  <w:style w:type="paragraph" w:customStyle="1" w:styleId="NumberedList2">
    <w:name w:val="Numbered List 2"/>
    <w:basedOn w:val="NumberedList1"/>
    <w:pPr>
      <w:numPr>
        <w:ilvl w:val="2"/>
        <w:numId w:val="35"/>
      </w:numPr>
    </w:pPr>
  </w:style>
  <w:style w:type="paragraph" w:customStyle="1" w:styleId="N0">
    <w:name w:val="N0"/>
    <w:next w:val="NumberedList1"/>
    <w:pPr>
      <w:keepNext/>
      <w:numPr>
        <w:numId w:val="24"/>
      </w:numPr>
    </w:pPr>
    <w:rPr>
      <w:vanish/>
      <w:sz w:val="2"/>
      <w:lang w:eastAsia="en-US"/>
    </w:rPr>
  </w:style>
  <w:style w:type="paragraph" w:customStyle="1" w:styleId="NumberedList3">
    <w:name w:val="Numbered List 3"/>
    <w:basedOn w:val="NumberedList2"/>
    <w:pPr>
      <w:numPr>
        <w:ilvl w:val="3"/>
        <w:numId w:val="27"/>
      </w:numPr>
    </w:pPr>
  </w:style>
  <w:style w:type="paragraph" w:customStyle="1" w:styleId="TableNote">
    <w:name w:val="Table Note"/>
    <w:basedOn w:val="TableLeft"/>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80"/>
    </w:pPr>
    <w:rPr>
      <w:rFonts w:ascii="Times New Roman" w:hAnsi="Times New Roman"/>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after="180"/>
    </w:pPr>
    <w:rPr>
      <w:rFonts w:ascii="Times New Roman" w:hAnsi="Times New Roman"/>
      <w:sz w:val="20"/>
      <w:szCs w:val="20"/>
    </w:rPr>
  </w:style>
  <w:style w:type="paragraph" w:customStyle="1" w:styleId="NumberedList4">
    <w:name w:val="Numbered List 4"/>
    <w:basedOn w:val="NumberedList3"/>
    <w:pPr>
      <w:numPr>
        <w:ilvl w:val="4"/>
        <w:numId w:val="28"/>
      </w:numPr>
    </w:pPr>
  </w:style>
  <w:style w:type="paragraph" w:customStyle="1" w:styleId="NumberedList5">
    <w:name w:val="Numbered List 5"/>
    <w:basedOn w:val="NumberedList4"/>
    <w:pPr>
      <w:numPr>
        <w:ilvl w:val="5"/>
        <w:numId w:val="29"/>
      </w:numPr>
    </w:pPr>
  </w:style>
  <w:style w:type="paragraph" w:customStyle="1" w:styleId="NumberedList6">
    <w:name w:val="Numbered List 6"/>
    <w:basedOn w:val="NumberedList5"/>
    <w:pPr>
      <w:numPr>
        <w:ilvl w:val="6"/>
        <w:numId w:val="30"/>
      </w:numPr>
    </w:pPr>
  </w:style>
  <w:style w:type="paragraph" w:customStyle="1" w:styleId="NumberedList7">
    <w:name w:val="Numbered List 7"/>
    <w:basedOn w:val="NumberedList6"/>
    <w:pPr>
      <w:numPr>
        <w:ilvl w:val="7"/>
        <w:numId w:val="31"/>
      </w:numPr>
    </w:pPr>
  </w:style>
  <w:style w:type="paragraph" w:customStyle="1" w:styleId="NumberedList8">
    <w:name w:val="Numbered List 8"/>
    <w:basedOn w:val="NumberedList7"/>
    <w:pPr>
      <w:numPr>
        <w:ilvl w:val="8"/>
        <w:numId w:val="32"/>
      </w:numPr>
    </w:pPr>
  </w:style>
  <w:style w:type="paragraph" w:customStyle="1" w:styleId="NumberedList9">
    <w:name w:val="Numbered List 9"/>
    <w:basedOn w:val="NumberedList8"/>
    <w:pPr>
      <w:numPr>
        <w:ilvl w:val="0"/>
        <w:numId w:val="0"/>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NormalIndent">
    <w:name w:val="Normal Indent"/>
    <w:basedOn w:val="Normal"/>
    <w:pPr>
      <w:ind w:left="567"/>
    </w:pPr>
  </w:style>
  <w:style w:type="paragraph" w:styleId="Signature">
    <w:name w:val="Signature"/>
    <w:basedOn w:val="Normal"/>
    <w:pPr>
      <w:keepNext/>
      <w:keepLines/>
      <w:tabs>
        <w:tab w:val="left" w:pos="4706"/>
      </w:tabs>
      <w:spacing w:line="200" w:lineRule="atLeast"/>
    </w:pPr>
    <w:rPr>
      <w:sz w:val="18"/>
    </w:rPr>
  </w:style>
  <w:style w:type="paragraph" w:styleId="Caption">
    <w:name w:val="caption"/>
    <w:basedOn w:val="Normal"/>
    <w:next w:val="Normal"/>
    <w:qFormat/>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pPr>
      <w:spacing w:line="240" w:lineRule="auto"/>
    </w:pPr>
    <w:rPr>
      <w:sz w:val="28"/>
    </w:rPr>
  </w:style>
  <w:style w:type="paragraph" w:styleId="Subtitle">
    <w:name w:val="Subtitle"/>
    <w:basedOn w:val="Normal"/>
    <w:qFormat/>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7</TotalTime>
  <Pages>7</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13330</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p:lastModifiedBy>
  <cp:revision>2</cp:revision>
  <cp:lastPrinted>2011-03-14T10:47:00Z</cp:lastPrinted>
  <dcterms:created xsi:type="dcterms:W3CDTF">2011-03-14T10:51:00Z</dcterms:created>
  <dcterms:modified xsi:type="dcterms:W3CDTF">2011-03-14T10:51:00Z</dcterms:modified>
</cp:coreProperties>
</file>