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D" w:rsidRPr="00194827" w:rsidRDefault="00FC4AAD">
      <w:pPr>
        <w:pStyle w:val="Address"/>
        <w:rPr>
          <w:rFonts w:ascii="BMWType V2 Regular" w:hAnsi="BMWType V2 Regular"/>
        </w:rPr>
      </w:pPr>
    </w:p>
    <w:tbl>
      <w:tblPr>
        <w:tblpPr w:leftFromText="180" w:rightFromText="180" w:vertAnchor="page" w:horzAnchor="margin" w:tblpXSpec="right" w:tblpY="2696"/>
        <w:tblW w:w="10178" w:type="dxa"/>
        <w:tblCellMar>
          <w:left w:w="113" w:type="dxa"/>
          <w:right w:w="113" w:type="dxa"/>
        </w:tblCellMar>
        <w:tblLook w:val="0000"/>
      </w:tblPr>
      <w:tblGrid>
        <w:gridCol w:w="1515"/>
        <w:gridCol w:w="7952"/>
        <w:gridCol w:w="711"/>
      </w:tblGrid>
      <w:tr w:rsidR="00FC4AAD" w:rsidRPr="00194827" w:rsidTr="00A41753">
        <w:trPr>
          <w:gridAfter w:val="1"/>
          <w:wAfter w:w="711" w:type="dxa"/>
          <w:trHeight w:val="329"/>
        </w:trPr>
        <w:tc>
          <w:tcPr>
            <w:tcW w:w="1515" w:type="dxa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6A5EEE" w:rsidRDefault="005A43B5" w:rsidP="001F6E63">
            <w:pPr>
              <w:pStyle w:val="Address"/>
              <w:rPr>
                <w:rFonts w:ascii="BMWType V2 Regular" w:hAnsi="BMWType V2 Regular"/>
              </w:rPr>
            </w:pPr>
            <w:r w:rsidRPr="00D21399">
              <w:rPr>
                <w:rFonts w:ascii="BMWType V2 Light" w:hAnsi="BMWType V2 Light" w:cs="BMWType V2 Light"/>
              </w:rPr>
              <w:t>Media Information</w:t>
            </w:r>
          </w:p>
        </w:tc>
      </w:tr>
      <w:tr w:rsidR="00FC4AAD" w:rsidRPr="00194827" w:rsidTr="00A41753">
        <w:trPr>
          <w:gridAfter w:val="1"/>
          <w:wAfter w:w="711" w:type="dxa"/>
          <w:trHeight w:val="329"/>
        </w:trPr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jc w:val="left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6A5EEE" w:rsidRDefault="00662E4E" w:rsidP="00662E4E">
            <w:pPr>
              <w:pStyle w:val="BMWDate"/>
              <w:rPr>
                <w:rFonts w:ascii="BMWType V2 Regular" w:hAnsi="BMWType V2 Regular"/>
              </w:rPr>
            </w:pPr>
            <w:r>
              <w:rPr>
                <w:rFonts w:ascii="BMWType V2 Light" w:hAnsi="BMWType V2 Light" w:cs="BMWType V2 Light"/>
              </w:rPr>
              <w:t>25</w:t>
            </w:r>
            <w:r w:rsidR="009A5BA4">
              <w:rPr>
                <w:rFonts w:ascii="BMWType V2 Light" w:hAnsi="BMWType V2 Light" w:cs="BMWType V2 Light"/>
              </w:rPr>
              <w:t xml:space="preserve"> </w:t>
            </w:r>
            <w:r w:rsidR="001B54FD">
              <w:rPr>
                <w:rFonts w:ascii="BMWType V2 Light" w:hAnsi="BMWType V2 Light" w:cs="BMWType V2 Light"/>
              </w:rPr>
              <w:t>July</w:t>
            </w:r>
            <w:r w:rsidR="005A43B5" w:rsidRPr="00D21399">
              <w:rPr>
                <w:rFonts w:ascii="BMWType V2 Light" w:hAnsi="BMWType V2 Light" w:cs="BMWType V2 Light"/>
              </w:rPr>
              <w:t>, 201</w:t>
            </w:r>
            <w:r w:rsidR="005A43B5">
              <w:rPr>
                <w:rFonts w:ascii="BMWType V2 Light" w:hAnsi="BMWType V2 Light" w:cs="BMWType V2 Light"/>
              </w:rPr>
              <w:t>3</w:t>
            </w:r>
          </w:p>
        </w:tc>
      </w:tr>
      <w:tr w:rsidR="00FC4AAD" w:rsidRPr="00194827" w:rsidTr="00A41753">
        <w:trPr>
          <w:gridAfter w:val="1"/>
          <w:wAfter w:w="711" w:type="dxa"/>
          <w:trHeight w:val="329"/>
        </w:trPr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FC4AAD" w:rsidRPr="00406C4B" w:rsidRDefault="00FC4AAD">
            <w:pPr>
              <w:pStyle w:val="BMWDate"/>
              <w:rPr>
                <w:rFonts w:ascii="MINITypeRegular" w:hAnsi="MINITypeRegular"/>
              </w:rPr>
            </w:pPr>
          </w:p>
        </w:tc>
      </w:tr>
      <w:tr w:rsidR="00FC4AAD" w:rsidRPr="00194827" w:rsidTr="00A41753">
        <w:trPr>
          <w:gridAfter w:val="1"/>
          <w:wAfter w:w="711" w:type="dxa"/>
          <w:trHeight w:val="329"/>
        </w:trPr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662E4E" w:rsidRDefault="00662E4E" w:rsidP="00662E4E">
            <w:pPr>
              <w:pStyle w:val="Subject"/>
              <w:spacing w:line="330" w:lineRule="exact"/>
              <w:rPr>
                <w:rFonts w:ascii="BMWType V2 Light" w:hAnsi="BMWType V2 Light"/>
                <w:szCs w:val="28"/>
              </w:rPr>
            </w:pPr>
            <w:r>
              <w:rPr>
                <w:rFonts w:ascii="BMWType V2 Light" w:hAnsi="BMWType V2 Light"/>
                <w:szCs w:val="28"/>
              </w:rPr>
              <w:t xml:space="preserve">BMW UK at </w:t>
            </w:r>
            <w:r>
              <w:rPr>
                <w:rFonts w:ascii="BMWType V2 Light" w:hAnsi="BMWType V2 Light" w:cs="BMWType V2 Light"/>
              </w:rPr>
              <w:t>the 2013 Silverstone Classic</w:t>
            </w:r>
          </w:p>
          <w:p w:rsidR="00FC4AAD" w:rsidRPr="005A43B5" w:rsidRDefault="00FC4AAD">
            <w:pPr>
              <w:pStyle w:val="BMWDate"/>
              <w:rPr>
                <w:rFonts w:ascii="MINITypeRegular" w:hAnsi="MINITypeRegular"/>
                <w:b/>
                <w:sz w:val="28"/>
                <w:szCs w:val="28"/>
              </w:rPr>
            </w:pPr>
          </w:p>
        </w:tc>
      </w:tr>
      <w:tr w:rsidR="00FC4AAD" w:rsidRPr="00194827" w:rsidTr="00A41753">
        <w:tc>
          <w:tcPr>
            <w:tcW w:w="1515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8663" w:type="dxa"/>
            <w:gridSpan w:val="2"/>
            <w:vAlign w:val="center"/>
          </w:tcPr>
          <w:p w:rsidR="00662E4E" w:rsidRPr="00753B1A" w:rsidRDefault="00662E4E" w:rsidP="001B54FD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BMWType V2 Light" w:hAnsi="BMWType V2 Light" w:cs="BMWType V2 Light"/>
                <w:sz w:val="28"/>
                <w:szCs w:val="28"/>
              </w:rPr>
            </w:pPr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 xml:space="preserve">Andy </w:t>
            </w:r>
            <w:proofErr w:type="spellStart"/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>Priaulx</w:t>
            </w:r>
            <w:proofErr w:type="spellEnd"/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 xml:space="preserve"> to drive </w:t>
            </w:r>
            <w:r w:rsidR="00085066" w:rsidRPr="00753B1A">
              <w:rPr>
                <w:rFonts w:ascii="BMWType V2 Light" w:hAnsi="BMWType V2 Light" w:cs="BMWType V2 Light"/>
                <w:sz w:val="28"/>
                <w:szCs w:val="28"/>
              </w:rPr>
              <w:t>B</w:t>
            </w:r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 xml:space="preserve">MW </w:t>
            </w:r>
            <w:r w:rsidRPr="00753B1A">
              <w:rPr>
                <w:rFonts w:ascii="BMWType V2 Light" w:hAnsi="BMWType V2 Light" w:cs="BMWType V2 Light"/>
                <w:sz w:val="28"/>
                <w:szCs w:val="28"/>
                <w:lang w:eastAsia="en-GB"/>
              </w:rPr>
              <w:t>1800 TI/SA</w:t>
            </w:r>
          </w:p>
          <w:p w:rsidR="00081065" w:rsidRPr="00753B1A" w:rsidRDefault="00081065" w:rsidP="00081065">
            <w:pPr>
              <w:pStyle w:val="ListParagraph"/>
              <w:numPr>
                <w:ilvl w:val="0"/>
                <w:numId w:val="39"/>
              </w:numPr>
              <w:spacing w:after="0" w:line="330" w:lineRule="exact"/>
              <w:rPr>
                <w:rFonts w:ascii="BMWType V2 Light" w:hAnsi="BMWType V2 Light" w:cs="BMWType V2 Light"/>
                <w:sz w:val="28"/>
                <w:szCs w:val="28"/>
              </w:rPr>
            </w:pPr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 xml:space="preserve">BMW UK </w:t>
            </w:r>
            <w:r w:rsidR="00FD13A2">
              <w:rPr>
                <w:rFonts w:ascii="BMWType V2 Light" w:hAnsi="BMWType V2 Light" w:cs="BMWType V2 Light"/>
                <w:sz w:val="28"/>
                <w:szCs w:val="28"/>
              </w:rPr>
              <w:t>proud to be</w:t>
            </w:r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 xml:space="preserve"> ‘Official VIP Courtesy Car’ service</w:t>
            </w:r>
          </w:p>
          <w:p w:rsidR="00085066" w:rsidRPr="00753B1A" w:rsidRDefault="00085066" w:rsidP="00085066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BMWType V2 Light" w:hAnsi="BMWType V2 Light" w:cs="BMWType V2 Light"/>
                <w:sz w:val="28"/>
                <w:szCs w:val="28"/>
              </w:rPr>
            </w:pPr>
            <w:r w:rsidRPr="00753B1A">
              <w:rPr>
                <w:rFonts w:ascii="BMWType V2 Light" w:hAnsi="BMWType V2 Light" w:cs="BMWType V2 Light"/>
                <w:sz w:val="28"/>
                <w:szCs w:val="28"/>
                <w:lang w:val="en-US"/>
              </w:rPr>
              <w:t xml:space="preserve">Classic BMWs on display alongside </w:t>
            </w:r>
            <w:r w:rsidR="00BB557D">
              <w:rPr>
                <w:rFonts w:ascii="BMWType V2 Light" w:hAnsi="BMWType V2 Light" w:cs="BMWType V2 Light"/>
                <w:sz w:val="28"/>
                <w:szCs w:val="28"/>
              </w:rPr>
              <w:t>current</w:t>
            </w:r>
            <w:r w:rsidRPr="00753B1A">
              <w:rPr>
                <w:rFonts w:ascii="BMWType V2 Light" w:hAnsi="BMWType V2 Light" w:cs="BMWType V2 Light"/>
                <w:sz w:val="28"/>
                <w:szCs w:val="28"/>
                <w:lang w:val="en-US"/>
              </w:rPr>
              <w:t xml:space="preserve"> models </w:t>
            </w:r>
          </w:p>
          <w:p w:rsidR="00085066" w:rsidRPr="00FD13A2" w:rsidRDefault="00753B1A" w:rsidP="00085066">
            <w:pPr>
              <w:pStyle w:val="ListParagraph"/>
              <w:numPr>
                <w:ilvl w:val="0"/>
                <w:numId w:val="39"/>
              </w:numPr>
              <w:spacing w:after="0" w:line="330" w:lineRule="exact"/>
              <w:rPr>
                <w:rFonts w:ascii="BMWType V2 Light" w:hAnsi="BMWType V2 Light" w:cs="BMWType V2 Light"/>
                <w:sz w:val="28"/>
                <w:szCs w:val="28"/>
              </w:rPr>
            </w:pPr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>‘</w:t>
            </w:r>
            <w:r w:rsidR="00085066" w:rsidRPr="00753B1A">
              <w:rPr>
                <w:rFonts w:ascii="BMWType V2 Light" w:hAnsi="BMWType V2 Light" w:cs="BMWType V2 Light"/>
                <w:sz w:val="28"/>
                <w:szCs w:val="28"/>
              </w:rPr>
              <w:t>BMW Wheel</w:t>
            </w:r>
            <w:r w:rsidRPr="00753B1A">
              <w:rPr>
                <w:rFonts w:ascii="BMWType V2 Light" w:hAnsi="BMWType V2 Light" w:cs="BMWType V2 Light"/>
                <w:sz w:val="28"/>
                <w:szCs w:val="28"/>
              </w:rPr>
              <w:t>’</w:t>
            </w:r>
            <w:r w:rsidR="00085066" w:rsidRPr="00753B1A">
              <w:rPr>
                <w:rFonts w:ascii="BMWType V2 Light" w:hAnsi="BMWType V2 Light" w:cs="BMWType V2 Light"/>
                <w:sz w:val="28"/>
                <w:szCs w:val="28"/>
              </w:rPr>
              <w:t xml:space="preserve"> to provide </w:t>
            </w:r>
            <w:r w:rsidR="00085066" w:rsidRPr="00A41753">
              <w:rPr>
                <w:rFonts w:ascii="BMWType V2 Light" w:hAnsi="BMWType V2 Light" w:cs="BMWType V2 Light"/>
                <w:sz w:val="28"/>
                <w:szCs w:val="28"/>
              </w:rPr>
              <w:t>unrivalled view</w:t>
            </w:r>
            <w:r w:rsidRPr="00A41753">
              <w:rPr>
                <w:rFonts w:ascii="BMWType V2 Light" w:hAnsi="BMWType V2 Light" w:cs="BMWType V2 Light"/>
                <w:sz w:val="28"/>
                <w:szCs w:val="28"/>
              </w:rPr>
              <w:t xml:space="preserve">s </w:t>
            </w:r>
            <w:r w:rsidR="00A41753" w:rsidRPr="00A41753">
              <w:rPr>
                <w:rFonts w:ascii="BMWType V2 Light" w:eastAsia="BMW Type Global Pro Light" w:hAnsi="BMWType V2 Light" w:cs="BMWType V2 Light"/>
                <w:bCs/>
                <w:sz w:val="28"/>
                <w:szCs w:val="28"/>
              </w:rPr>
              <w:t>of the racing action</w:t>
            </w:r>
          </w:p>
          <w:p w:rsidR="00FD13A2" w:rsidRPr="00753B1A" w:rsidRDefault="00E50E5C" w:rsidP="00085066">
            <w:pPr>
              <w:pStyle w:val="ListParagraph"/>
              <w:numPr>
                <w:ilvl w:val="0"/>
                <w:numId w:val="39"/>
              </w:numPr>
              <w:spacing w:after="0" w:line="330" w:lineRule="exact"/>
              <w:rPr>
                <w:rFonts w:ascii="BMWType V2 Light" w:hAnsi="BMWType V2 Light" w:cs="BMWType V2 Light"/>
                <w:sz w:val="28"/>
                <w:szCs w:val="28"/>
              </w:rPr>
            </w:pPr>
            <w:r>
              <w:rPr>
                <w:rFonts w:ascii="BMWType V2 Light" w:eastAsia="BMW Type Global Pro Light" w:hAnsi="BMWType V2 Light" w:cs="BMWType V2 Light"/>
                <w:bCs/>
                <w:sz w:val="28"/>
                <w:szCs w:val="28"/>
              </w:rPr>
              <w:t>Exclusive  O</w:t>
            </w:r>
            <w:r w:rsidR="00FD13A2">
              <w:rPr>
                <w:rFonts w:ascii="BMWType V2 Light" w:eastAsia="BMW Type Global Pro Light" w:hAnsi="BMWType V2 Light" w:cs="BMWType V2 Light"/>
                <w:bCs/>
                <w:sz w:val="28"/>
                <w:szCs w:val="28"/>
              </w:rPr>
              <w:t>wners</w:t>
            </w:r>
            <w:r>
              <w:rPr>
                <w:rFonts w:ascii="BMWType V2 Light" w:eastAsia="BMW Type Global Pro Light" w:hAnsi="BMWType V2 Light" w:cs="BMWType V2 Light"/>
                <w:bCs/>
                <w:sz w:val="28"/>
                <w:szCs w:val="28"/>
              </w:rPr>
              <w:t>’  L</w:t>
            </w:r>
            <w:r w:rsidR="00FD13A2">
              <w:rPr>
                <w:rFonts w:ascii="BMWType V2 Light" w:eastAsia="BMW Type Global Pro Light" w:hAnsi="BMWType V2 Light" w:cs="BMWType V2 Light"/>
                <w:bCs/>
                <w:sz w:val="28"/>
                <w:szCs w:val="28"/>
              </w:rPr>
              <w:t>ounge</w:t>
            </w:r>
          </w:p>
          <w:p w:rsidR="001243C0" w:rsidRPr="00675F4A" w:rsidRDefault="001243C0" w:rsidP="00081065">
            <w:pPr>
              <w:pStyle w:val="ListParagraph"/>
              <w:spacing w:after="0" w:line="330" w:lineRule="exact"/>
              <w:rPr>
                <w:rFonts w:ascii="BMWType V2 Light" w:hAnsi="BMWType V2 Light" w:cs="BMWType V2 Light"/>
                <w:sz w:val="28"/>
                <w:szCs w:val="28"/>
              </w:rPr>
            </w:pPr>
          </w:p>
        </w:tc>
      </w:tr>
    </w:tbl>
    <w:p w:rsidR="00662E4E" w:rsidRPr="00FC08BE" w:rsidRDefault="00D341AC" w:rsidP="001C476E">
      <w:pPr>
        <w:rPr>
          <w:rFonts w:ascii="BMWType V2 Light" w:hAnsi="BMWType V2 Light" w:cs="BMWType V2 Light"/>
          <w:szCs w:val="22"/>
        </w:rPr>
      </w:pPr>
      <w:bookmarkStart w:id="0" w:name="OLE_LINK1"/>
      <w:bookmarkStart w:id="1" w:name="OLE_LINK2"/>
      <w:r w:rsidRPr="00FC08BE">
        <w:rPr>
          <w:rFonts w:ascii="BMWType V2 Light" w:hAnsi="BMWType V2 Light" w:cs="BMWType V2 Light"/>
          <w:color w:val="000000"/>
          <w:szCs w:val="22"/>
          <w:lang w:eastAsia="en-GB"/>
        </w:rPr>
        <w:t xml:space="preserve">BMW M3 DTM driver and </w:t>
      </w:r>
      <w:r w:rsidR="005F2602" w:rsidRPr="00FC08BE">
        <w:rPr>
          <w:rFonts w:ascii="BMWType V2 Light" w:hAnsi="BMWType V2 Light" w:cs="BMWType V2 Light"/>
          <w:color w:val="000000"/>
          <w:szCs w:val="22"/>
          <w:lang w:eastAsia="en-GB"/>
        </w:rPr>
        <w:t>triple-</w:t>
      </w:r>
      <w:r w:rsidR="00A41753" w:rsidRPr="00FC08BE">
        <w:rPr>
          <w:rFonts w:ascii="BMWType V2 Light" w:eastAsia="BMW Type Global Pro Light" w:hAnsi="BMWType V2 Light" w:cs="BMWType V2 Light"/>
          <w:color w:val="000000"/>
          <w:szCs w:val="22"/>
        </w:rPr>
        <w:t>World Touring Car Champion</w:t>
      </w:r>
      <w:r w:rsidRPr="00FC08BE">
        <w:rPr>
          <w:rFonts w:ascii="BMWType V2 Light" w:eastAsia="BMW Type Global Pro Light" w:hAnsi="BMWType V2 Light" w:cs="BMWType V2 Light"/>
          <w:color w:val="000000"/>
          <w:szCs w:val="22"/>
        </w:rPr>
        <w:t xml:space="preserve"> </w:t>
      </w:r>
      <w:r w:rsidRPr="00FC08BE">
        <w:rPr>
          <w:rFonts w:ascii="BMWType V2 Light" w:hAnsi="BMWType V2 Light" w:cs="BMWType V2 Light"/>
          <w:szCs w:val="22"/>
        </w:rPr>
        <w:t xml:space="preserve">Andy </w:t>
      </w:r>
      <w:proofErr w:type="spellStart"/>
      <w:proofErr w:type="gramStart"/>
      <w:r w:rsidRPr="00FC08BE">
        <w:rPr>
          <w:rFonts w:ascii="BMWType V2 Light" w:hAnsi="BMWType V2 Light" w:cs="BMWType V2 Light"/>
          <w:szCs w:val="22"/>
        </w:rPr>
        <w:t>Priaulx</w:t>
      </w:r>
      <w:proofErr w:type="spellEnd"/>
      <w:r w:rsidR="005F2602" w:rsidRPr="00FC08BE">
        <w:rPr>
          <w:rFonts w:ascii="BMWType V2 Light" w:hAnsi="BMWType V2 Light" w:cs="BMWType V2 Light"/>
          <w:szCs w:val="22"/>
        </w:rPr>
        <w:t>,</w:t>
      </w:r>
      <w:proofErr w:type="gramEnd"/>
      <w:r w:rsidRPr="00FC08BE">
        <w:rPr>
          <w:rFonts w:ascii="BMWType V2 Light" w:hAnsi="BMWType V2 Light" w:cs="BMWType V2 Light"/>
          <w:szCs w:val="22"/>
        </w:rPr>
        <w:t xml:space="preserve"> will drive a BMW </w:t>
      </w:r>
      <w:r w:rsidRPr="00FC08BE">
        <w:rPr>
          <w:rFonts w:ascii="BMWType V2 Light" w:hAnsi="BMWType V2 Light" w:cs="BMWType V2 Light"/>
          <w:color w:val="000000"/>
          <w:szCs w:val="22"/>
          <w:lang w:eastAsia="en-GB"/>
        </w:rPr>
        <w:t>1800 TI/SA at</w:t>
      </w:r>
      <w:r w:rsidRPr="00FC08BE">
        <w:rPr>
          <w:rFonts w:ascii="BMWType V2 Light" w:hAnsi="BMWType V2 Light" w:cs="BMWType V2 Light"/>
          <w:szCs w:val="22"/>
        </w:rPr>
        <w:t xml:space="preserve"> the </w:t>
      </w:r>
      <w:r w:rsidR="00433676">
        <w:rPr>
          <w:rFonts w:ascii="BMWType V2 Light" w:hAnsi="BMWType V2 Light" w:cs="BMWType V2 Light"/>
          <w:szCs w:val="22"/>
        </w:rPr>
        <w:t xml:space="preserve">2013 </w:t>
      </w:r>
      <w:r w:rsidRPr="00FC08BE">
        <w:rPr>
          <w:rFonts w:ascii="BMWType V2 Light" w:hAnsi="BMWType V2 Light" w:cs="BMWType V2 Light"/>
          <w:szCs w:val="22"/>
        </w:rPr>
        <w:t>Silverstone Classic, 26-28 July</w:t>
      </w:r>
      <w:r w:rsidRPr="00FC08BE">
        <w:rPr>
          <w:rFonts w:ascii="BMWType V2 Light" w:hAnsi="BMWType V2 Light" w:cs="BMWType V2 Light"/>
          <w:color w:val="000000"/>
          <w:szCs w:val="22"/>
          <w:lang w:eastAsia="en-GB"/>
        </w:rPr>
        <w:t xml:space="preserve">. </w:t>
      </w:r>
      <w:r w:rsidR="00BB557D">
        <w:rPr>
          <w:rFonts w:ascii="BMWType V2 Light" w:hAnsi="BMWType V2 Light" w:cs="BMWType V2 Light"/>
          <w:szCs w:val="22"/>
        </w:rPr>
        <w:t xml:space="preserve">Visitors </w:t>
      </w:r>
      <w:r w:rsidRPr="00FC08BE">
        <w:rPr>
          <w:rFonts w:ascii="BMWType V2 Light" w:hAnsi="BMWType V2 Light" w:cs="BMWType V2 Light"/>
          <w:szCs w:val="22"/>
        </w:rPr>
        <w:t xml:space="preserve">will also be treated to a display of </w:t>
      </w:r>
      <w:r w:rsidR="00BB557D">
        <w:rPr>
          <w:rFonts w:ascii="BMWType V2 Light" w:hAnsi="BMWType V2 Light" w:cs="BMWType V2 Light"/>
          <w:szCs w:val="22"/>
        </w:rPr>
        <w:t xml:space="preserve">cars covering </w:t>
      </w:r>
      <w:r w:rsidR="005F2602" w:rsidRPr="00FC08BE">
        <w:rPr>
          <w:rFonts w:ascii="BMWType V2 Light" w:hAnsi="BMWType V2 Light" w:cs="BMWType V2 Light"/>
          <w:szCs w:val="22"/>
        </w:rPr>
        <w:t>BMW’</w:t>
      </w:r>
      <w:r w:rsidRPr="00FC08BE">
        <w:rPr>
          <w:rFonts w:ascii="BMWType V2 Light" w:hAnsi="BMWType V2 Light" w:cs="BMWType V2 Light"/>
          <w:szCs w:val="22"/>
        </w:rPr>
        <w:t xml:space="preserve">s </w:t>
      </w:r>
      <w:r w:rsidR="00BB557D" w:rsidRPr="00FC08BE">
        <w:rPr>
          <w:rFonts w:ascii="BMWType V2 Light" w:hAnsi="BMWType V2 Light" w:cs="BMWType V2 Light"/>
          <w:szCs w:val="22"/>
        </w:rPr>
        <w:t xml:space="preserve">glorious heritage </w:t>
      </w:r>
      <w:r w:rsidR="00BB557D">
        <w:rPr>
          <w:rFonts w:ascii="BMWType V2 Light" w:hAnsi="BMWType V2 Light" w:cs="BMWType V2 Light"/>
          <w:szCs w:val="22"/>
        </w:rPr>
        <w:t xml:space="preserve">right up to the </w:t>
      </w:r>
      <w:r w:rsidRPr="00FC08BE">
        <w:rPr>
          <w:rFonts w:ascii="BMWType V2 Light" w:hAnsi="BMWType V2 Light" w:cs="BMWType V2 Light"/>
          <w:szCs w:val="22"/>
        </w:rPr>
        <w:t xml:space="preserve">current </w:t>
      </w:r>
      <w:r w:rsidR="00BB557D">
        <w:rPr>
          <w:rFonts w:ascii="BMWType V2 Light" w:hAnsi="BMWType V2 Light" w:cs="BMWType V2 Light"/>
          <w:szCs w:val="22"/>
        </w:rPr>
        <w:t xml:space="preserve">model </w:t>
      </w:r>
      <w:r w:rsidR="00025E5B">
        <w:rPr>
          <w:rFonts w:ascii="BMWType V2 Light" w:hAnsi="BMWType V2 Light" w:cs="BMWType V2 Light"/>
          <w:szCs w:val="22"/>
        </w:rPr>
        <w:t>ra</w:t>
      </w:r>
      <w:r w:rsidR="00433676">
        <w:rPr>
          <w:rFonts w:ascii="BMWType V2 Light" w:hAnsi="BMWType V2 Light" w:cs="BMWType V2 Light"/>
          <w:szCs w:val="22"/>
        </w:rPr>
        <w:t>n</w:t>
      </w:r>
      <w:r w:rsidR="00025E5B">
        <w:rPr>
          <w:rFonts w:ascii="BMWType V2 Light" w:hAnsi="BMWType V2 Light" w:cs="BMWType V2 Light"/>
          <w:szCs w:val="22"/>
        </w:rPr>
        <w:t>ge</w:t>
      </w:r>
      <w:r w:rsidR="005F2602" w:rsidRPr="00FC08BE">
        <w:rPr>
          <w:rFonts w:ascii="BMWType V2 Light" w:hAnsi="BMWType V2 Light" w:cs="BMWType V2 Light"/>
          <w:szCs w:val="22"/>
        </w:rPr>
        <w:t>, whilst the new 40-</w:t>
      </w:r>
      <w:r w:rsidR="0064613B" w:rsidRPr="00FC08BE">
        <w:rPr>
          <w:rFonts w:ascii="BMWType V2 Light" w:hAnsi="BMWType V2 Light" w:cs="BMWType V2 Light"/>
          <w:szCs w:val="22"/>
        </w:rPr>
        <w:t>foot</w:t>
      </w:r>
      <w:r w:rsidR="005F2602" w:rsidRPr="00FC08BE">
        <w:rPr>
          <w:rFonts w:ascii="BMWType V2 Light" w:hAnsi="BMWType V2 Light" w:cs="BMWType V2 Light"/>
          <w:szCs w:val="22"/>
        </w:rPr>
        <w:t xml:space="preserve"> high ‘BMW Wheel’ will tower above all the action</w:t>
      </w:r>
      <w:r w:rsidR="00BB557D">
        <w:rPr>
          <w:rFonts w:ascii="BMWType V2 Light" w:hAnsi="BMWType V2 Light" w:cs="BMWType V2 Light"/>
          <w:szCs w:val="22"/>
        </w:rPr>
        <w:t xml:space="preserve"> on</w:t>
      </w:r>
      <w:r w:rsidR="00433676">
        <w:rPr>
          <w:rFonts w:ascii="BMWType V2 Light" w:hAnsi="BMWType V2 Light" w:cs="BMWType V2 Light"/>
          <w:szCs w:val="22"/>
        </w:rPr>
        <w:t xml:space="preserve"> and off the</w:t>
      </w:r>
      <w:r w:rsidR="00BB557D">
        <w:rPr>
          <w:rFonts w:ascii="BMWType V2 Light" w:hAnsi="BMWType V2 Light" w:cs="BMWType V2 Light"/>
          <w:szCs w:val="22"/>
        </w:rPr>
        <w:t xml:space="preserve"> track</w:t>
      </w:r>
      <w:r w:rsidR="005F2602" w:rsidRPr="00FC08BE">
        <w:rPr>
          <w:rFonts w:ascii="BMWType V2 Light" w:hAnsi="BMWType V2 Light" w:cs="BMWType V2 Light"/>
          <w:szCs w:val="22"/>
        </w:rPr>
        <w:t xml:space="preserve">. </w:t>
      </w:r>
    </w:p>
    <w:p w:rsidR="005F2602" w:rsidRPr="00FC08BE" w:rsidRDefault="005F2602" w:rsidP="001C476E">
      <w:pPr>
        <w:rPr>
          <w:rFonts w:ascii="BMWType V2 Light" w:hAnsi="BMWType V2 Light" w:cs="BMWType V2 Light"/>
          <w:szCs w:val="22"/>
        </w:rPr>
      </w:pPr>
    </w:p>
    <w:p w:rsidR="001719C0" w:rsidRPr="00FC08BE" w:rsidRDefault="009259C9" w:rsidP="001C476E">
      <w:pPr>
        <w:rPr>
          <w:rFonts w:ascii="BMWType V2 Light" w:hAnsi="BMWType V2 Light" w:cs="BMWType V2 Light"/>
          <w:szCs w:val="22"/>
        </w:rPr>
      </w:pPr>
      <w:r w:rsidRPr="00FC08BE">
        <w:rPr>
          <w:rFonts w:ascii="BMWType V2 Light" w:hAnsi="BMWType V2 Light" w:cs="BMWType V2 Light"/>
          <w:szCs w:val="22"/>
        </w:rPr>
        <w:t>Along</w:t>
      </w:r>
      <w:r w:rsidR="00DE004E" w:rsidRPr="00FC08BE">
        <w:rPr>
          <w:rFonts w:ascii="BMWType V2 Light" w:hAnsi="BMWType V2 Light" w:cs="BMWType V2 Light"/>
          <w:szCs w:val="22"/>
        </w:rPr>
        <w:t>side</w:t>
      </w:r>
      <w:r w:rsidR="00225297" w:rsidRPr="00FC08BE">
        <w:rPr>
          <w:rFonts w:ascii="BMWType V2 Light" w:hAnsi="BMWType V2 Light" w:cs="BMWType V2 Light"/>
          <w:szCs w:val="22"/>
        </w:rPr>
        <w:t xml:space="preserve"> </w:t>
      </w:r>
      <w:r w:rsidR="000471FE" w:rsidRPr="00FC08BE">
        <w:rPr>
          <w:rFonts w:ascii="BMWType V2 Light" w:hAnsi="BMWType V2 Light" w:cs="BMWType V2 Light"/>
          <w:szCs w:val="22"/>
        </w:rPr>
        <w:t>the world’s finest historic racing cars</w:t>
      </w:r>
      <w:r w:rsidR="00225297" w:rsidRPr="00FC08BE">
        <w:rPr>
          <w:rFonts w:ascii="BMWType V2 Light" w:hAnsi="BMWType V2 Light" w:cs="BMWType V2 Light"/>
          <w:szCs w:val="22"/>
        </w:rPr>
        <w:t>, th</w:t>
      </w:r>
      <w:r w:rsidR="005F2602" w:rsidRPr="00FC08BE">
        <w:rPr>
          <w:rFonts w:ascii="BMWType V2 Light" w:hAnsi="BMWType V2 Light" w:cs="BMWType V2 Light"/>
          <w:szCs w:val="22"/>
        </w:rPr>
        <w:t>e Northamptonshire circuit will reverberate to the sound</w:t>
      </w:r>
      <w:r w:rsidR="00025E5B">
        <w:rPr>
          <w:rFonts w:ascii="BMWType V2 Light" w:hAnsi="BMWType V2 Light" w:cs="BMWType V2 Light"/>
          <w:szCs w:val="22"/>
        </w:rPr>
        <w:t>s</w:t>
      </w:r>
      <w:r w:rsidR="005F2602" w:rsidRPr="00FC08BE">
        <w:rPr>
          <w:rFonts w:ascii="BMWType V2 Light" w:hAnsi="BMWType V2 Light" w:cs="BMWType V2 Light"/>
          <w:szCs w:val="22"/>
        </w:rPr>
        <w:t xml:space="preserve"> of a BMW </w:t>
      </w:r>
      <w:r w:rsidR="005F2602" w:rsidRPr="00FC08BE">
        <w:rPr>
          <w:rFonts w:ascii="BMWType V2 Light" w:hAnsi="BMWType V2 Light" w:cs="BMWType V2 Light"/>
          <w:szCs w:val="22"/>
          <w:lang w:eastAsia="en-GB"/>
        </w:rPr>
        <w:t>1800 TI/SA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 </w:t>
      </w:r>
      <w:r w:rsidR="00081065" w:rsidRPr="00FC08BE">
        <w:rPr>
          <w:rFonts w:ascii="BMWType V2 Light" w:hAnsi="BMWType V2 Light" w:cs="BMWType V2 Light"/>
          <w:szCs w:val="22"/>
          <w:lang w:eastAsia="en-GB"/>
        </w:rPr>
        <w:t>this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 weekend</w:t>
      </w:r>
      <w:r w:rsidR="005F2602" w:rsidRPr="00FC08BE">
        <w:rPr>
          <w:rFonts w:ascii="BMWType V2 Light" w:hAnsi="BMWType V2 Light" w:cs="BMWType V2 Light"/>
          <w:szCs w:val="22"/>
          <w:lang w:eastAsia="en-GB"/>
        </w:rPr>
        <w:t xml:space="preserve">. 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Produced in 1965 specifically for works teams, only 200 such cars were built featuring twin carburettors, a higher compression ratio and a five speed gearbox. </w:t>
      </w:r>
      <w:r w:rsidR="009E0627" w:rsidRPr="00FC08BE">
        <w:rPr>
          <w:rFonts w:ascii="BMWType V2 Light" w:hAnsi="BMWType V2 Light" w:cs="BMWType V2 Light"/>
          <w:szCs w:val="22"/>
        </w:rPr>
        <w:t>The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 130bhp TI/SA, which won many races including a second place finish</w:t>
      </w:r>
      <w:r w:rsidR="00433676">
        <w:rPr>
          <w:rFonts w:ascii="BMWType V2 Light" w:hAnsi="BMWType V2 Light" w:cs="BMWType V2 Light"/>
          <w:szCs w:val="22"/>
          <w:lang w:eastAsia="en-GB"/>
        </w:rPr>
        <w:t xml:space="preserve"> at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 the 24 Hours of Spa, will</w:t>
      </w:r>
      <w:r w:rsidR="00795B4B" w:rsidRPr="00FC08BE">
        <w:rPr>
          <w:rFonts w:ascii="BMWType V2 Light" w:hAnsi="BMWType V2 Light" w:cs="BMWType V2 Light"/>
          <w:szCs w:val="22"/>
          <w:lang w:eastAsia="en-GB"/>
        </w:rPr>
        <w:t xml:space="preserve"> be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 </w:t>
      </w:r>
      <w:r w:rsidR="001719C0" w:rsidRPr="00FC08BE">
        <w:rPr>
          <w:rFonts w:ascii="BMWType V2 Light" w:hAnsi="BMWType V2 Light" w:cs="BMWType V2 Light"/>
          <w:szCs w:val="22"/>
          <w:lang w:eastAsia="en-GB"/>
        </w:rPr>
        <w:t>piloted i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n the ‘under </w:t>
      </w:r>
      <w:r w:rsidR="009E0627" w:rsidRPr="00FC08BE">
        <w:rPr>
          <w:rFonts w:ascii="BMWType V2 Light" w:hAnsi="BMWType V2 Light" w:cs="BMWType V2 Light"/>
          <w:szCs w:val="22"/>
        </w:rPr>
        <w:t>2-Litre Touring Car’ category</w:t>
      </w:r>
      <w:r w:rsidR="001719C0" w:rsidRPr="00FC08BE">
        <w:rPr>
          <w:rFonts w:ascii="BMWType V2 Light" w:hAnsi="BMWType V2 Light" w:cs="BMWType V2 Light"/>
          <w:szCs w:val="22"/>
        </w:rPr>
        <w:t xml:space="preserve"> by</w:t>
      </w:r>
      <w:r w:rsidR="00025E5B">
        <w:rPr>
          <w:rFonts w:ascii="BMWType V2 Light" w:hAnsi="BMWType V2 Light" w:cs="BMWType V2 Light"/>
          <w:szCs w:val="22"/>
        </w:rPr>
        <w:t xml:space="preserve"> the</w:t>
      </w:r>
      <w:r w:rsidR="001719C0" w:rsidRPr="00FC08BE">
        <w:rPr>
          <w:rFonts w:ascii="BMWType V2 Light" w:hAnsi="BMWType V2 Light" w:cs="BMWType V2 Light"/>
          <w:szCs w:val="22"/>
        </w:rPr>
        <w:t xml:space="preserve"> </w:t>
      </w:r>
      <w:r w:rsidR="009E0627" w:rsidRPr="00FC08BE">
        <w:rPr>
          <w:rFonts w:ascii="BMWType V2 Light" w:hAnsi="BMWType V2 Light" w:cs="BMWType V2 Light"/>
          <w:szCs w:val="22"/>
          <w:lang w:eastAsia="en-GB"/>
        </w:rPr>
        <w:t xml:space="preserve">BMW M3 DTM driver </w:t>
      </w:r>
      <w:r w:rsidR="009E0627" w:rsidRPr="00FC08BE">
        <w:rPr>
          <w:rFonts w:ascii="BMWType V2 Light" w:hAnsi="BMWType V2 Light" w:cs="BMWType V2 Light"/>
          <w:szCs w:val="22"/>
        </w:rPr>
        <w:t xml:space="preserve">Andy </w:t>
      </w:r>
      <w:proofErr w:type="spellStart"/>
      <w:r w:rsidR="009E0627" w:rsidRPr="00FC08BE">
        <w:rPr>
          <w:rFonts w:ascii="BMWType V2 Light" w:hAnsi="BMWType V2 Light" w:cs="BMWType V2 Light"/>
          <w:szCs w:val="22"/>
        </w:rPr>
        <w:t>Priaulx</w:t>
      </w:r>
      <w:proofErr w:type="spellEnd"/>
      <w:r w:rsidR="001719C0" w:rsidRPr="00FC08BE">
        <w:rPr>
          <w:rFonts w:ascii="BMWType V2 Light" w:hAnsi="BMWType V2 Light" w:cs="BMWType V2 Light"/>
          <w:szCs w:val="22"/>
        </w:rPr>
        <w:t xml:space="preserve">. </w:t>
      </w:r>
    </w:p>
    <w:p w:rsidR="001719C0" w:rsidRPr="00FC08BE" w:rsidRDefault="001719C0" w:rsidP="001C476E">
      <w:pPr>
        <w:rPr>
          <w:rFonts w:ascii="BMWType V2 Light" w:hAnsi="BMWType V2 Light" w:cs="BMWType V2 Light"/>
          <w:szCs w:val="22"/>
        </w:rPr>
      </w:pPr>
    </w:p>
    <w:p w:rsidR="004D49E7" w:rsidRPr="00FC08BE" w:rsidRDefault="007F24A5" w:rsidP="001C476E">
      <w:pPr>
        <w:pStyle w:val="NormalWeb"/>
        <w:spacing w:before="0" w:beforeAutospacing="0" w:after="0" w:afterAutospacing="0" w:line="330" w:lineRule="atLeast"/>
        <w:rPr>
          <w:rFonts w:ascii="BMWType V2 Light" w:hAnsi="BMWType V2 Light" w:cs="BMWType V2 Light"/>
          <w:sz w:val="22"/>
          <w:szCs w:val="22"/>
        </w:rPr>
      </w:pPr>
      <w:r w:rsidRPr="00FC08BE">
        <w:rPr>
          <w:rFonts w:ascii="BMWType V2 Light" w:hAnsi="BMWType V2 Light" w:cs="BMWType V2 Light"/>
          <w:sz w:val="22"/>
          <w:szCs w:val="22"/>
        </w:rPr>
        <w:t>When he’s not racing the BMW 1800, the Guernsey driver will be</w:t>
      </w:r>
      <w:r w:rsidR="00025E5B">
        <w:rPr>
          <w:rFonts w:ascii="BMWType V2 Light" w:hAnsi="BMWType V2 Light" w:cs="BMWType V2 Light"/>
          <w:sz w:val="22"/>
          <w:szCs w:val="22"/>
        </w:rPr>
        <w:t xml:space="preserve"> available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 on the BMW stand for interviews and autographs. F</w:t>
      </w:r>
      <w:r w:rsidR="001719C0" w:rsidRPr="00FC08BE">
        <w:rPr>
          <w:rFonts w:ascii="BMWType V2 Light" w:hAnsi="BMWType V2 Light" w:cs="BMWType V2 Light"/>
          <w:sz w:val="22"/>
          <w:szCs w:val="22"/>
        </w:rPr>
        <w:t xml:space="preserve">ans of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Andy and </w:t>
      </w:r>
      <w:r w:rsidR="004D49E7" w:rsidRPr="00FC08BE">
        <w:rPr>
          <w:rFonts w:ascii="BMWType V2 Light" w:hAnsi="BMWType V2 Light" w:cs="BMWType V2 Light"/>
          <w:sz w:val="22"/>
          <w:szCs w:val="22"/>
        </w:rPr>
        <w:t xml:space="preserve">of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the </w:t>
      </w:r>
      <w:r w:rsidR="001719C0" w:rsidRPr="00FC08BE">
        <w:rPr>
          <w:rFonts w:ascii="BMWType V2 Light" w:hAnsi="BMWType V2 Light" w:cs="BMWType V2 Light"/>
          <w:sz w:val="22"/>
          <w:szCs w:val="22"/>
        </w:rPr>
        <w:t>DTM -</w:t>
      </w:r>
      <w:r w:rsidR="009E0627" w:rsidRPr="00FC08BE">
        <w:rPr>
          <w:rFonts w:ascii="BMWType V2 Light" w:hAnsi="BMWType V2 Light" w:cs="BMWType V2 Light"/>
          <w:sz w:val="22"/>
          <w:szCs w:val="22"/>
          <w:lang w:val="en-US"/>
        </w:rPr>
        <w:t xml:space="preserve"> one of the world’s most exciting and competitive touring car championships</w:t>
      </w:r>
      <w:r w:rsidR="001719C0" w:rsidRPr="00FC08BE">
        <w:rPr>
          <w:rFonts w:ascii="BMWType V2 Light" w:hAnsi="BMWType V2 Light" w:cs="BMWType V2 Light"/>
          <w:sz w:val="22"/>
          <w:szCs w:val="22"/>
        </w:rPr>
        <w:t xml:space="preserve"> – </w:t>
      </w:r>
      <w:r w:rsidR="00225297" w:rsidRPr="00FC08BE">
        <w:rPr>
          <w:rFonts w:ascii="BMWType V2 Light" w:hAnsi="BMWType V2 Light" w:cs="BMWType V2 Light"/>
          <w:sz w:val="22"/>
          <w:szCs w:val="22"/>
        </w:rPr>
        <w:t xml:space="preserve">will be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also be </w:t>
      </w:r>
      <w:r w:rsidR="00225297" w:rsidRPr="00FC08BE">
        <w:rPr>
          <w:rFonts w:ascii="BMWType V2 Light" w:hAnsi="BMWType V2 Light" w:cs="BMWType V2 Light"/>
          <w:sz w:val="22"/>
          <w:szCs w:val="22"/>
        </w:rPr>
        <w:t xml:space="preserve">able to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see </w:t>
      </w:r>
      <w:r w:rsidR="000471FE" w:rsidRPr="00FC08BE">
        <w:rPr>
          <w:rFonts w:ascii="BMWType V2 Light" w:hAnsi="BMWType V2 Light" w:cs="BMWType V2 Light"/>
          <w:sz w:val="22"/>
          <w:szCs w:val="22"/>
        </w:rPr>
        <w:t xml:space="preserve">the </w:t>
      </w:r>
      <w:r w:rsidR="000471FE" w:rsidRPr="00FC08BE">
        <w:rPr>
          <w:rFonts w:ascii="BMWType V2 Light" w:hAnsi="BMWType V2 Light" w:cs="BMWType V2 Light"/>
          <w:sz w:val="22"/>
          <w:szCs w:val="22"/>
          <w:lang w:val="en-US"/>
        </w:rPr>
        <w:t>BMW M3 DTM race car on display. Currently competing in the 2013 season, the BMW M3 DTM raced to victory last year after an absence of nearly 20 years.</w:t>
      </w:r>
      <w:r w:rsidR="00225297" w:rsidRPr="00FC08BE">
        <w:rPr>
          <w:rFonts w:ascii="BMWType V2 Light" w:hAnsi="BMWType V2 Light" w:cs="BMWType V2 Light"/>
          <w:sz w:val="22"/>
          <w:szCs w:val="22"/>
        </w:rPr>
        <w:t xml:space="preserve"> </w:t>
      </w:r>
    </w:p>
    <w:p w:rsidR="001C476E" w:rsidRPr="00FC08BE" w:rsidRDefault="001C476E" w:rsidP="001C476E">
      <w:pPr>
        <w:pStyle w:val="NormalWeb"/>
        <w:spacing w:before="0" w:beforeAutospacing="0" w:after="0" w:afterAutospacing="0" w:line="330" w:lineRule="atLeast"/>
        <w:rPr>
          <w:rFonts w:ascii="BMWType V2 Light" w:hAnsi="BMWType V2 Light" w:cs="BMWType V2 Light"/>
          <w:sz w:val="22"/>
          <w:szCs w:val="22"/>
        </w:rPr>
      </w:pPr>
    </w:p>
    <w:p w:rsidR="00081065" w:rsidRPr="00FC08BE" w:rsidRDefault="00081065" w:rsidP="001C476E">
      <w:pPr>
        <w:pStyle w:val="NormalWeb"/>
        <w:spacing w:before="0" w:beforeAutospacing="0" w:after="0" w:afterAutospacing="0" w:line="330" w:lineRule="atLeast"/>
        <w:rPr>
          <w:rFonts w:ascii="BMWType V2 Light" w:hAnsi="BMWType V2 Light" w:cs="BMWType V2 Light"/>
          <w:sz w:val="22"/>
          <w:szCs w:val="22"/>
        </w:rPr>
      </w:pPr>
      <w:r w:rsidRPr="00FC08BE">
        <w:rPr>
          <w:rFonts w:ascii="BMWType V2 Light" w:hAnsi="BMWType V2 Light" w:cs="BMWType V2 Light"/>
          <w:sz w:val="22"/>
          <w:szCs w:val="22"/>
          <w:lang w:eastAsia="en-US"/>
        </w:rPr>
        <w:lastRenderedPageBreak/>
        <w:t>As</w:t>
      </w:r>
      <w:r w:rsidRPr="00FC08BE">
        <w:rPr>
          <w:rFonts w:ascii="BMWType V2 Light" w:eastAsia="BMW Type Global Pro Light" w:hAnsi="BMWType V2 Light" w:cs="BMWType V2 Light"/>
          <w:sz w:val="22"/>
          <w:szCs w:val="22"/>
        </w:rPr>
        <w:t xml:space="preserve"> an official sponsor at Silverstone Classic f</w:t>
      </w:r>
      <w:r w:rsidRPr="00FC08BE">
        <w:rPr>
          <w:rFonts w:ascii="BMWType V2 Light" w:hAnsi="BMWType V2 Light" w:cs="BMWType V2 Light"/>
          <w:sz w:val="22"/>
          <w:szCs w:val="22"/>
          <w:lang w:eastAsia="en-US"/>
        </w:rPr>
        <w:t>or the second year</w:t>
      </w:r>
      <w:r w:rsidRPr="00FC08BE">
        <w:rPr>
          <w:rFonts w:ascii="BMWType V2 Light" w:eastAsia="BMW Type Global Pro Light" w:hAnsi="BMWType V2 Light" w:cs="BMWType V2 Light"/>
          <w:sz w:val="22"/>
          <w:szCs w:val="22"/>
        </w:rPr>
        <w:t xml:space="preserve">, BMW UK will provide a VIP courtesy car service for guests and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competitors attending the ‘World’s Biggest Classic Motor Racing Festival’. Now in its 23rd year, the event will see over 800 </w:t>
      </w:r>
      <w:r w:rsidR="00433676">
        <w:rPr>
          <w:rFonts w:ascii="BMWType V2 Light" w:hAnsi="BMWType V2 Light" w:cs="BMWType V2 Light"/>
          <w:sz w:val="22"/>
          <w:szCs w:val="22"/>
        </w:rPr>
        <w:t>iconic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 race cars competing, attracting over 1,100 competitors and over 8,000 classic cars. </w:t>
      </w:r>
    </w:p>
    <w:p w:rsidR="001C476E" w:rsidRPr="00FC08BE" w:rsidRDefault="001C476E" w:rsidP="001C476E">
      <w:pPr>
        <w:pStyle w:val="NormalWeb"/>
        <w:spacing w:before="0" w:beforeAutospacing="0" w:after="0" w:afterAutospacing="0" w:line="330" w:lineRule="atLeast"/>
        <w:rPr>
          <w:rFonts w:ascii="BMWType V2 Light" w:hAnsi="BMWType V2 Light" w:cs="BMWType V2 Light"/>
          <w:sz w:val="22"/>
          <w:szCs w:val="22"/>
        </w:rPr>
      </w:pPr>
    </w:p>
    <w:p w:rsidR="00E7427D" w:rsidRDefault="00E7427D" w:rsidP="001C476E">
      <w:pPr>
        <w:pStyle w:val="Default"/>
        <w:spacing w:line="330" w:lineRule="atLeast"/>
        <w:rPr>
          <w:sz w:val="22"/>
          <w:szCs w:val="22"/>
        </w:rPr>
      </w:pPr>
      <w:r w:rsidRPr="00FC08BE">
        <w:rPr>
          <w:color w:val="auto"/>
          <w:sz w:val="22"/>
          <w:szCs w:val="22"/>
        </w:rPr>
        <w:t>The BMW st</w:t>
      </w:r>
      <w:r w:rsidR="00E539E8" w:rsidRPr="00FC08BE">
        <w:rPr>
          <w:color w:val="auto"/>
          <w:sz w:val="22"/>
          <w:szCs w:val="22"/>
        </w:rPr>
        <w:t>and will</w:t>
      </w:r>
      <w:r w:rsidR="003B57DF" w:rsidRPr="00FC08BE">
        <w:rPr>
          <w:color w:val="auto"/>
          <w:sz w:val="22"/>
          <w:szCs w:val="22"/>
        </w:rPr>
        <w:t xml:space="preserve"> </w:t>
      </w:r>
      <w:r w:rsidR="00E539E8" w:rsidRPr="00FC08BE">
        <w:rPr>
          <w:color w:val="auto"/>
          <w:sz w:val="22"/>
          <w:szCs w:val="22"/>
        </w:rPr>
        <w:t xml:space="preserve">host a number of </w:t>
      </w:r>
      <w:r w:rsidRPr="00FC08BE">
        <w:rPr>
          <w:color w:val="auto"/>
          <w:sz w:val="22"/>
          <w:szCs w:val="22"/>
        </w:rPr>
        <w:t>classic BMWs includ</w:t>
      </w:r>
      <w:r w:rsidR="00433676">
        <w:rPr>
          <w:color w:val="auto"/>
          <w:sz w:val="22"/>
          <w:szCs w:val="22"/>
        </w:rPr>
        <w:t>ing</w:t>
      </w:r>
      <w:r w:rsidRPr="00FC08BE">
        <w:rPr>
          <w:color w:val="auto"/>
          <w:sz w:val="22"/>
          <w:szCs w:val="22"/>
        </w:rPr>
        <w:t xml:space="preserve"> BMW’s super sports car, the legendary M1,</w:t>
      </w:r>
      <w:r w:rsidR="00E539E8" w:rsidRPr="00FC08BE">
        <w:rPr>
          <w:color w:val="auto"/>
          <w:sz w:val="22"/>
          <w:szCs w:val="22"/>
        </w:rPr>
        <w:t xml:space="preserve"> alongside a BMW 328 Frazer Nash and </w:t>
      </w:r>
      <w:r w:rsidR="00E539E8" w:rsidRPr="00FC08BE">
        <w:rPr>
          <w:color w:val="auto"/>
          <w:sz w:val="22"/>
          <w:szCs w:val="22"/>
          <w:lang w:eastAsia="en-GB"/>
        </w:rPr>
        <w:t>the ultimate lightweight version of the BMW 3.0 CS</w:t>
      </w:r>
      <w:r w:rsidR="00433676">
        <w:rPr>
          <w:color w:val="auto"/>
          <w:sz w:val="22"/>
          <w:szCs w:val="22"/>
          <w:lang w:eastAsia="en-GB"/>
        </w:rPr>
        <w:t>L</w:t>
      </w:r>
      <w:r w:rsidR="00E539E8" w:rsidRPr="00FC08BE">
        <w:rPr>
          <w:color w:val="auto"/>
          <w:sz w:val="22"/>
          <w:szCs w:val="22"/>
          <w:lang w:eastAsia="en-GB"/>
        </w:rPr>
        <w:t xml:space="preserve"> – the infamous ‘</w:t>
      </w:r>
      <w:proofErr w:type="spellStart"/>
      <w:r w:rsidR="00E539E8" w:rsidRPr="00FC08BE">
        <w:rPr>
          <w:color w:val="auto"/>
          <w:sz w:val="22"/>
          <w:szCs w:val="22"/>
          <w:lang w:eastAsia="en-GB"/>
        </w:rPr>
        <w:t>Batmobile</w:t>
      </w:r>
      <w:proofErr w:type="spellEnd"/>
      <w:r w:rsidR="00E539E8" w:rsidRPr="00FC08BE">
        <w:rPr>
          <w:color w:val="auto"/>
          <w:sz w:val="22"/>
          <w:szCs w:val="22"/>
          <w:lang w:eastAsia="en-GB"/>
        </w:rPr>
        <w:t xml:space="preserve">’. </w:t>
      </w:r>
      <w:r w:rsidR="00433676">
        <w:rPr>
          <w:sz w:val="22"/>
          <w:szCs w:val="22"/>
        </w:rPr>
        <w:t>Along with these classics</w:t>
      </w:r>
      <w:r w:rsidRPr="00FC08BE">
        <w:rPr>
          <w:sz w:val="22"/>
          <w:szCs w:val="22"/>
        </w:rPr>
        <w:t xml:space="preserve"> an array of new </w:t>
      </w:r>
      <w:r w:rsidR="00433676">
        <w:rPr>
          <w:sz w:val="22"/>
          <w:szCs w:val="22"/>
        </w:rPr>
        <w:t xml:space="preserve">BMWs will be showcased, </w:t>
      </w:r>
      <w:r w:rsidRPr="00FC08BE">
        <w:rPr>
          <w:sz w:val="22"/>
          <w:szCs w:val="22"/>
        </w:rPr>
        <w:t>includ</w:t>
      </w:r>
      <w:r w:rsidR="00433676">
        <w:rPr>
          <w:sz w:val="22"/>
          <w:szCs w:val="22"/>
        </w:rPr>
        <w:t>ing</w:t>
      </w:r>
      <w:r w:rsidRPr="00FC08BE">
        <w:rPr>
          <w:sz w:val="22"/>
          <w:szCs w:val="22"/>
        </w:rPr>
        <w:t xml:space="preserve"> the most powerful production BMW ever launched – the </w:t>
      </w:r>
      <w:r w:rsidR="00433676" w:rsidRPr="00FC08BE">
        <w:rPr>
          <w:sz w:val="22"/>
          <w:szCs w:val="22"/>
        </w:rPr>
        <w:t>575hp</w:t>
      </w:r>
      <w:r w:rsidR="00433676">
        <w:rPr>
          <w:sz w:val="22"/>
          <w:szCs w:val="22"/>
        </w:rPr>
        <w:t xml:space="preserve"> BMW</w:t>
      </w:r>
      <w:r w:rsidR="00433676" w:rsidRPr="00FC08BE">
        <w:rPr>
          <w:sz w:val="22"/>
          <w:szCs w:val="22"/>
        </w:rPr>
        <w:t xml:space="preserve"> </w:t>
      </w:r>
      <w:r w:rsidRPr="00FC08BE">
        <w:rPr>
          <w:sz w:val="22"/>
          <w:szCs w:val="22"/>
        </w:rPr>
        <w:t xml:space="preserve">M5 </w:t>
      </w:r>
      <w:r w:rsidR="001C476E" w:rsidRPr="00FC08BE">
        <w:rPr>
          <w:sz w:val="22"/>
          <w:szCs w:val="22"/>
        </w:rPr>
        <w:t>Saloon with Competition Package</w:t>
      </w:r>
      <w:r w:rsidR="00433676">
        <w:rPr>
          <w:sz w:val="22"/>
          <w:szCs w:val="22"/>
        </w:rPr>
        <w:t xml:space="preserve"> </w:t>
      </w:r>
      <w:r w:rsidR="00DB7572" w:rsidRPr="00FC08BE">
        <w:rPr>
          <w:sz w:val="22"/>
          <w:szCs w:val="22"/>
        </w:rPr>
        <w:t>–</w:t>
      </w:r>
      <w:r w:rsidRPr="00FC08BE">
        <w:rPr>
          <w:sz w:val="22"/>
          <w:szCs w:val="22"/>
        </w:rPr>
        <w:t xml:space="preserve"> the</w:t>
      </w:r>
      <w:r w:rsidR="00433676">
        <w:rPr>
          <w:sz w:val="22"/>
          <w:szCs w:val="22"/>
        </w:rPr>
        <w:t xml:space="preserve"> BMW</w:t>
      </w:r>
      <w:r w:rsidRPr="00FC08BE">
        <w:rPr>
          <w:sz w:val="22"/>
          <w:szCs w:val="22"/>
        </w:rPr>
        <w:t xml:space="preserve"> M135i</w:t>
      </w:r>
      <w:r w:rsidR="009526C7">
        <w:rPr>
          <w:sz w:val="22"/>
          <w:szCs w:val="22"/>
        </w:rPr>
        <w:t xml:space="preserve"> Sport Hatch</w:t>
      </w:r>
      <w:r w:rsidRPr="00FC08BE">
        <w:rPr>
          <w:sz w:val="22"/>
          <w:szCs w:val="22"/>
        </w:rPr>
        <w:t xml:space="preserve">, </w:t>
      </w:r>
      <w:r w:rsidR="00DB7572">
        <w:rPr>
          <w:sz w:val="22"/>
          <w:szCs w:val="22"/>
        </w:rPr>
        <w:t xml:space="preserve">the new </w:t>
      </w:r>
      <w:r w:rsidRPr="00FC08BE">
        <w:rPr>
          <w:sz w:val="22"/>
          <w:szCs w:val="22"/>
        </w:rPr>
        <w:t xml:space="preserve">BMW 3 Series Gran Turismo and revised BMW Z4. </w:t>
      </w:r>
    </w:p>
    <w:p w:rsidR="00DB7572" w:rsidRPr="00FC08BE" w:rsidRDefault="00DB7572" w:rsidP="001C476E">
      <w:pPr>
        <w:pStyle w:val="Default"/>
        <w:spacing w:line="330" w:lineRule="atLeast"/>
        <w:rPr>
          <w:sz w:val="22"/>
          <w:szCs w:val="22"/>
        </w:rPr>
      </w:pPr>
    </w:p>
    <w:p w:rsidR="00F44E14" w:rsidRDefault="00433676" w:rsidP="001C476E">
      <w:pPr>
        <w:pStyle w:val="Default"/>
        <w:spacing w:line="330" w:lineRule="atLeast"/>
        <w:rPr>
          <w:bCs/>
          <w:color w:val="auto"/>
          <w:sz w:val="22"/>
          <w:szCs w:val="22"/>
        </w:rPr>
      </w:pPr>
      <w:r w:rsidRPr="00FC08BE">
        <w:rPr>
          <w:color w:val="auto"/>
          <w:sz w:val="22"/>
          <w:szCs w:val="22"/>
        </w:rPr>
        <w:t xml:space="preserve">Meanwhile, the VIP Hospitality area will display BMW M </w:t>
      </w:r>
      <w:proofErr w:type="spellStart"/>
      <w:r w:rsidRPr="00FC08BE">
        <w:rPr>
          <w:color w:val="auto"/>
          <w:sz w:val="22"/>
          <w:szCs w:val="22"/>
        </w:rPr>
        <w:t>GmbH’s</w:t>
      </w:r>
      <w:proofErr w:type="spellEnd"/>
      <w:r w:rsidRPr="00FC08BE">
        <w:rPr>
          <w:color w:val="auto"/>
          <w:sz w:val="22"/>
          <w:szCs w:val="22"/>
        </w:rPr>
        <w:t xml:space="preserve"> new flagship model, the </w:t>
      </w:r>
      <w:r w:rsidRPr="00FC08BE">
        <w:rPr>
          <w:color w:val="auto"/>
          <w:sz w:val="22"/>
          <w:szCs w:val="22"/>
          <w:lang w:eastAsia="en-GB"/>
        </w:rPr>
        <w:t xml:space="preserve">M6 Gran Coupé, and </w:t>
      </w:r>
      <w:r w:rsidRPr="00FC08BE">
        <w:rPr>
          <w:color w:val="auto"/>
          <w:sz w:val="22"/>
          <w:szCs w:val="22"/>
        </w:rPr>
        <w:t>the beautiful BMW 507</w:t>
      </w:r>
      <w:r w:rsidRPr="00FC08BE">
        <w:rPr>
          <w:bCs/>
          <w:color w:val="auto"/>
          <w:sz w:val="22"/>
          <w:szCs w:val="22"/>
        </w:rPr>
        <w:t>.</w:t>
      </w:r>
    </w:p>
    <w:p w:rsidR="00DB7572" w:rsidRDefault="00DB7572" w:rsidP="00DB7572">
      <w:pPr>
        <w:pStyle w:val="NormalWeb"/>
        <w:spacing w:before="0" w:beforeAutospacing="0" w:after="0" w:afterAutospacing="0" w:line="330" w:lineRule="atLeast"/>
        <w:rPr>
          <w:rFonts w:ascii="BMWType V2 Light" w:eastAsia="BMW Type Global Pro Light" w:hAnsi="BMWType V2 Light" w:cs="BMWType V2 Light"/>
          <w:bCs/>
          <w:sz w:val="22"/>
          <w:szCs w:val="22"/>
        </w:rPr>
      </w:pPr>
    </w:p>
    <w:p w:rsidR="00DB7572" w:rsidRPr="00FC08BE" w:rsidRDefault="00DB7572" w:rsidP="00DB7572">
      <w:pPr>
        <w:pStyle w:val="NormalWeb"/>
        <w:spacing w:before="0" w:beforeAutospacing="0" w:after="0" w:afterAutospacing="0" w:line="330" w:lineRule="atLeast"/>
        <w:rPr>
          <w:rFonts w:ascii="BMWType V2 Light" w:hAnsi="BMWType V2 Light" w:cs="BMWType V2 Light"/>
          <w:sz w:val="22"/>
          <w:szCs w:val="22"/>
        </w:rPr>
      </w:pPr>
      <w:r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>Located directly opposite the main stand, the ‘BMW Wheel’</w:t>
      </w:r>
      <w:r w:rsidRPr="00FC08BE">
        <w:rPr>
          <w:rFonts w:ascii="BMWType V2 Light" w:eastAsia="Times New Roman" w:hAnsi="BMWType V2 Light" w:cs="BMWType V2 Light"/>
          <w:sz w:val="22"/>
          <w:szCs w:val="22"/>
        </w:rPr>
        <w:t xml:space="preserve"> will tower above the action. I</w:t>
      </w:r>
      <w:r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 xml:space="preserve">t is free to all visitors and will offer unrivalled panoramic views of </w:t>
      </w:r>
      <w:r w:rsidR="00E50E5C"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>Silverst</w:t>
      </w:r>
      <w:r w:rsidR="00E50E5C">
        <w:rPr>
          <w:rFonts w:ascii="BMWType V2 Light" w:eastAsia="BMW Type Global Pro Light" w:hAnsi="BMWType V2 Light" w:cs="BMWType V2 Light"/>
          <w:bCs/>
          <w:sz w:val="22"/>
          <w:szCs w:val="22"/>
        </w:rPr>
        <w:t>o</w:t>
      </w:r>
      <w:r w:rsidR="00E50E5C"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>ne</w:t>
      </w:r>
      <w:r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 xml:space="preserve">. On display at the ‘BMW Wheel’ will be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the </w:t>
      </w:r>
      <w:r w:rsidR="009526C7" w:rsidRPr="00FC08BE">
        <w:rPr>
          <w:rFonts w:ascii="BMWType V2 Light" w:hAnsi="BMWType V2 Light" w:cs="BMWType V2 Light"/>
          <w:sz w:val="22"/>
          <w:szCs w:val="22"/>
        </w:rPr>
        <w:t xml:space="preserve">eBay Motors </w:t>
      </w:r>
      <w:r w:rsidRPr="00FC08BE">
        <w:rPr>
          <w:rFonts w:ascii="BMWType V2 Light" w:hAnsi="BMWType V2 Light" w:cs="BMWType V2 Light"/>
          <w:sz w:val="22"/>
          <w:szCs w:val="22"/>
        </w:rPr>
        <w:t xml:space="preserve">BMW 125i </w:t>
      </w:r>
      <w:r w:rsidR="009526C7">
        <w:rPr>
          <w:rFonts w:ascii="BMWType V2 Light" w:hAnsi="BMWType V2 Light" w:cs="BMWType V2 Light"/>
          <w:sz w:val="22"/>
          <w:szCs w:val="22"/>
        </w:rPr>
        <w:t>Sport Hatch</w:t>
      </w:r>
      <w:r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 xml:space="preserve">, competing in this year’s British Touring Car Championship, driven by Colin </w:t>
      </w:r>
      <w:proofErr w:type="spellStart"/>
      <w:r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>Turkington</w:t>
      </w:r>
      <w:proofErr w:type="spellEnd"/>
      <w:r w:rsidRPr="00FC08BE">
        <w:rPr>
          <w:rFonts w:ascii="BMWType V2 Light" w:eastAsia="BMW Type Global Pro Light" w:hAnsi="BMWType V2 Light" w:cs="BMWType V2 Light"/>
          <w:bCs/>
          <w:sz w:val="22"/>
          <w:szCs w:val="22"/>
        </w:rPr>
        <w:t>.</w:t>
      </w:r>
    </w:p>
    <w:p w:rsidR="00DB7572" w:rsidRPr="00FC08BE" w:rsidRDefault="00DB7572" w:rsidP="001C476E">
      <w:pPr>
        <w:pStyle w:val="Default"/>
        <w:spacing w:line="330" w:lineRule="atLeast"/>
        <w:rPr>
          <w:sz w:val="22"/>
          <w:szCs w:val="22"/>
        </w:rPr>
      </w:pPr>
    </w:p>
    <w:p w:rsidR="009526C7" w:rsidRPr="00FC08BE" w:rsidRDefault="00BF5EB3" w:rsidP="009526C7">
      <w:pPr>
        <w:pStyle w:val="Default"/>
        <w:spacing w:line="330" w:lineRule="atLeast"/>
        <w:rPr>
          <w:color w:val="auto"/>
          <w:sz w:val="22"/>
          <w:szCs w:val="22"/>
        </w:rPr>
      </w:pPr>
      <w:r w:rsidRPr="00FC08BE">
        <w:rPr>
          <w:sz w:val="22"/>
          <w:szCs w:val="22"/>
        </w:rPr>
        <w:t>For the first time</w:t>
      </w:r>
      <w:r w:rsidR="00EB390B" w:rsidRPr="00FC08BE">
        <w:rPr>
          <w:sz w:val="22"/>
          <w:szCs w:val="22"/>
        </w:rPr>
        <w:t xml:space="preserve"> at Silverstone Classic</w:t>
      </w:r>
      <w:r w:rsidR="00E539E8" w:rsidRPr="00FC08BE">
        <w:rPr>
          <w:sz w:val="22"/>
          <w:szCs w:val="22"/>
        </w:rPr>
        <w:t xml:space="preserve">, BMW owners will be able to access </w:t>
      </w:r>
      <w:r w:rsidR="009526C7">
        <w:rPr>
          <w:sz w:val="22"/>
          <w:szCs w:val="22"/>
        </w:rPr>
        <w:t>an</w:t>
      </w:r>
      <w:r w:rsidR="00E539E8" w:rsidRPr="00FC08BE">
        <w:rPr>
          <w:sz w:val="22"/>
          <w:szCs w:val="22"/>
        </w:rPr>
        <w:t xml:space="preserve"> </w:t>
      </w:r>
      <w:r w:rsidR="00E539E8" w:rsidRPr="00FC08BE">
        <w:rPr>
          <w:color w:val="auto"/>
          <w:sz w:val="22"/>
          <w:szCs w:val="22"/>
        </w:rPr>
        <w:t xml:space="preserve">exclusive </w:t>
      </w:r>
      <w:r w:rsidR="00E539E8" w:rsidRPr="00FC08BE">
        <w:rPr>
          <w:color w:val="auto"/>
          <w:sz w:val="22"/>
          <w:szCs w:val="22"/>
          <w:lang w:eastAsia="en-GB"/>
        </w:rPr>
        <w:t xml:space="preserve">BMW Owners’ Lounge, on the first floor of the </w:t>
      </w:r>
      <w:r w:rsidRPr="00FC08BE">
        <w:rPr>
          <w:color w:val="auto"/>
          <w:sz w:val="22"/>
          <w:szCs w:val="22"/>
          <w:lang w:eastAsia="en-GB"/>
        </w:rPr>
        <w:t>stand</w:t>
      </w:r>
      <w:r w:rsidR="00E539E8" w:rsidRPr="00FC08BE">
        <w:rPr>
          <w:color w:val="auto"/>
          <w:sz w:val="22"/>
          <w:szCs w:val="22"/>
          <w:lang w:eastAsia="en-GB"/>
        </w:rPr>
        <w:t>,</w:t>
      </w:r>
      <w:r w:rsidR="00E539E8" w:rsidRPr="00FC08BE">
        <w:rPr>
          <w:color w:val="auto"/>
          <w:sz w:val="22"/>
          <w:szCs w:val="22"/>
        </w:rPr>
        <w:t xml:space="preserve"> by presenting their keys at the entrance.</w:t>
      </w:r>
      <w:r w:rsidR="009526C7" w:rsidRPr="009526C7">
        <w:rPr>
          <w:rFonts w:eastAsia="BMW Type Global Pro Light"/>
          <w:bCs/>
          <w:sz w:val="22"/>
          <w:szCs w:val="22"/>
        </w:rPr>
        <w:t xml:space="preserve"> </w:t>
      </w:r>
      <w:r w:rsidR="009526C7" w:rsidRPr="00FC08BE">
        <w:rPr>
          <w:rFonts w:eastAsia="BMW Type Global Pro Light"/>
          <w:bCs/>
          <w:sz w:val="22"/>
          <w:szCs w:val="22"/>
        </w:rPr>
        <w:t xml:space="preserve">Owners can </w:t>
      </w:r>
      <w:r w:rsidR="009526C7">
        <w:rPr>
          <w:rFonts w:eastAsia="BMW Type Global Pro Light"/>
          <w:bCs/>
          <w:sz w:val="22"/>
          <w:szCs w:val="22"/>
        </w:rPr>
        <w:t xml:space="preserve">also </w:t>
      </w:r>
      <w:r w:rsidR="009526C7" w:rsidRPr="00FC08BE">
        <w:rPr>
          <w:rFonts w:eastAsia="BMW Type Global Pro Light"/>
          <w:bCs/>
          <w:sz w:val="22"/>
          <w:szCs w:val="22"/>
        </w:rPr>
        <w:t>show their key</w:t>
      </w:r>
      <w:r w:rsidR="009526C7">
        <w:rPr>
          <w:rFonts w:eastAsia="BMW Type Global Pro Light"/>
          <w:bCs/>
          <w:sz w:val="22"/>
          <w:szCs w:val="22"/>
        </w:rPr>
        <w:t>s to fast track their way to the top of the BMW Wheel</w:t>
      </w:r>
      <w:r w:rsidR="009526C7" w:rsidRPr="00FC08BE">
        <w:rPr>
          <w:rFonts w:eastAsia="BMW Type Global Pro Light"/>
          <w:bCs/>
          <w:sz w:val="22"/>
          <w:szCs w:val="22"/>
        </w:rPr>
        <w:t>.</w:t>
      </w:r>
    </w:p>
    <w:p w:rsidR="009526C7" w:rsidRPr="00FC08BE" w:rsidRDefault="009526C7" w:rsidP="009526C7">
      <w:pPr>
        <w:rPr>
          <w:rFonts w:ascii="BMWType V2 Light" w:hAnsi="BMWType V2 Light" w:cs="BMWType V2 Light"/>
          <w:szCs w:val="22"/>
        </w:rPr>
      </w:pPr>
    </w:p>
    <w:p w:rsidR="003B57DF" w:rsidRPr="00FC08BE" w:rsidRDefault="00824FE5" w:rsidP="001C476E">
      <w:pPr>
        <w:rPr>
          <w:rFonts w:ascii="BMWType V2 Light" w:hAnsi="BMWType V2 Light" w:cs="BMWType V2 Light"/>
          <w:szCs w:val="22"/>
        </w:rPr>
      </w:pPr>
      <w:r w:rsidRPr="00FC08BE">
        <w:rPr>
          <w:rFonts w:ascii="BMWType V2 Light" w:hAnsi="BMWType V2 Light" w:cs="BMWType V2 Light"/>
          <w:szCs w:val="22"/>
        </w:rPr>
        <w:lastRenderedPageBreak/>
        <w:t>Chris Brownridge</w:t>
      </w:r>
      <w:r w:rsidRPr="00FC08BE">
        <w:rPr>
          <w:rFonts w:ascii="BMWType V2 Light" w:hAnsi="BMWType V2 Light" w:cs="BMWType V2 Light"/>
          <w:szCs w:val="22"/>
          <w:lang w:val="en-US"/>
        </w:rPr>
        <w:t xml:space="preserve">, </w:t>
      </w:r>
      <w:r w:rsidRPr="00FC08BE">
        <w:rPr>
          <w:rFonts w:ascii="BMWType V2 Light" w:hAnsi="BMWType V2 Light" w:cs="BMWType V2 Light"/>
          <w:szCs w:val="22"/>
        </w:rPr>
        <w:t>Marketing Director of BMW Group UK,</w:t>
      </w:r>
      <w:r w:rsidRPr="00FC08BE">
        <w:rPr>
          <w:rFonts w:ascii="BMWType V2 Light" w:hAnsi="BMWType V2 Light" w:cs="BMWType V2 Light"/>
          <w:szCs w:val="22"/>
          <w:lang w:val="en-US"/>
        </w:rPr>
        <w:t xml:space="preserve"> said: “</w:t>
      </w:r>
      <w:r w:rsidR="00FD13A2">
        <w:rPr>
          <w:rFonts w:ascii="BMWType V2 Light" w:hAnsi="BMWType V2 Light" w:cs="BMWType V2 Light"/>
          <w:iCs/>
          <w:szCs w:val="22"/>
        </w:rPr>
        <w:t>Once again we’re delighted to be involved in</w:t>
      </w:r>
      <w:r w:rsidRPr="00FC08BE">
        <w:rPr>
          <w:rFonts w:ascii="BMWType V2 Light" w:hAnsi="BMWType V2 Light" w:cs="BMWType V2 Light"/>
          <w:iCs/>
          <w:szCs w:val="22"/>
        </w:rPr>
        <w:t xml:space="preserve"> the 2013 Silverstone Classic</w:t>
      </w:r>
      <w:r w:rsidR="003B57DF" w:rsidRPr="00FC08BE">
        <w:rPr>
          <w:rFonts w:ascii="BMWType V2 Light" w:hAnsi="BMWType V2 Light" w:cs="BMWType V2 Light"/>
          <w:szCs w:val="22"/>
        </w:rPr>
        <w:t xml:space="preserve">. </w:t>
      </w:r>
      <w:r w:rsidR="003B57DF" w:rsidRPr="00FC08BE">
        <w:rPr>
          <w:rFonts w:ascii="BMWType V2 Light" w:hAnsi="BMWType V2 Light" w:cs="BMWType V2 Light"/>
          <w:szCs w:val="22"/>
          <w:lang w:val="en-US"/>
        </w:rPr>
        <w:t xml:space="preserve">We’ll showcase some of our </w:t>
      </w:r>
      <w:r w:rsidR="00FD13A2">
        <w:rPr>
          <w:rFonts w:ascii="BMWType V2 Light" w:hAnsi="BMWType V2 Light" w:cs="BMWType V2 Light"/>
          <w:szCs w:val="22"/>
          <w:lang w:val="en-US"/>
        </w:rPr>
        <w:t>beautiful</w:t>
      </w:r>
      <w:r w:rsidR="003B57DF" w:rsidRPr="00FC08BE">
        <w:rPr>
          <w:rFonts w:ascii="BMWType V2 Light" w:hAnsi="BMWType V2 Light" w:cs="BMWType V2 Light"/>
          <w:szCs w:val="22"/>
          <w:lang w:val="en-US"/>
        </w:rPr>
        <w:t xml:space="preserve"> historic cars</w:t>
      </w:r>
      <w:r w:rsidR="00FD13A2">
        <w:rPr>
          <w:rFonts w:ascii="BMWType V2 Light" w:hAnsi="BMWType V2 Light" w:cs="BMWType V2 Light"/>
          <w:szCs w:val="22"/>
        </w:rPr>
        <w:t xml:space="preserve"> and some of our latest models as well as providing </w:t>
      </w:r>
      <w:r w:rsidRPr="00FC08BE">
        <w:rPr>
          <w:rFonts w:ascii="BMWType V2 Light" w:hAnsi="BMWType V2 Light" w:cs="BMWType V2 Light"/>
          <w:szCs w:val="22"/>
          <w:lang w:val="en-US"/>
        </w:rPr>
        <w:t>a premium courtesy car service for guests</w:t>
      </w:r>
      <w:r w:rsidR="0064613B" w:rsidRPr="00FC08BE">
        <w:rPr>
          <w:rFonts w:ascii="BMWType V2 Light" w:hAnsi="BMWType V2 Light" w:cs="BMWType V2 Light"/>
          <w:szCs w:val="22"/>
          <w:lang w:val="en-US"/>
        </w:rPr>
        <w:t>, whilst the</w:t>
      </w:r>
      <w:r w:rsidR="003B57DF" w:rsidRPr="00FC08BE">
        <w:rPr>
          <w:rFonts w:ascii="BMWType V2 Light" w:hAnsi="BMWType V2 Light" w:cs="BMWType V2 Light"/>
          <w:szCs w:val="22"/>
          <w:lang w:val="en-US"/>
        </w:rPr>
        <w:t xml:space="preserve"> </w:t>
      </w:r>
      <w:r w:rsidR="0064613B" w:rsidRPr="00FC08BE">
        <w:rPr>
          <w:rFonts w:ascii="BMWType V2 Light" w:hAnsi="BMWType V2 Light" w:cs="BMWType V2 Light"/>
          <w:szCs w:val="22"/>
        </w:rPr>
        <w:t xml:space="preserve">‘BMW Wheel’ </w:t>
      </w:r>
      <w:r w:rsidR="0064613B" w:rsidRPr="00FC08BE">
        <w:rPr>
          <w:rFonts w:ascii="BMWType V2 Light" w:hAnsi="BMWType V2 Light" w:cs="BMWType V2 Light"/>
          <w:szCs w:val="22"/>
          <w:lang w:val="en-US"/>
        </w:rPr>
        <w:t xml:space="preserve">will give everyone the opportunity </w:t>
      </w:r>
      <w:r w:rsidRPr="00FC08BE">
        <w:rPr>
          <w:rFonts w:ascii="BMWType V2 Light" w:hAnsi="BMWType V2 Light" w:cs="BMWType V2 Light"/>
          <w:szCs w:val="22"/>
        </w:rPr>
        <w:t>to view all that's on show</w:t>
      </w:r>
      <w:r w:rsidR="0064613B" w:rsidRPr="00FC08BE">
        <w:rPr>
          <w:rFonts w:ascii="BMWType V2 Light" w:hAnsi="BMWType V2 Light" w:cs="BMWType V2 Light"/>
          <w:szCs w:val="22"/>
        </w:rPr>
        <w:t xml:space="preserve"> from over </w:t>
      </w:r>
      <w:r w:rsidR="00CD718E" w:rsidRPr="00FC08BE">
        <w:rPr>
          <w:rFonts w:ascii="BMWType V2 Light" w:hAnsi="BMWType V2 Light" w:cs="BMWType V2 Light"/>
          <w:szCs w:val="22"/>
        </w:rPr>
        <w:t>40-</w:t>
      </w:r>
      <w:r w:rsidR="006B638E">
        <w:rPr>
          <w:rFonts w:ascii="BMWType V2 Light" w:hAnsi="BMWType V2 Light" w:cs="BMWType V2 Light"/>
          <w:szCs w:val="22"/>
        </w:rPr>
        <w:t>foot up</w:t>
      </w:r>
      <w:r w:rsidR="0064613B" w:rsidRPr="00FC08BE">
        <w:rPr>
          <w:rFonts w:ascii="BMWType V2 Light" w:hAnsi="BMWType V2 Light" w:cs="BMWType V2 Light"/>
          <w:szCs w:val="22"/>
        </w:rPr>
        <w:t>.</w:t>
      </w:r>
      <w:r w:rsidR="003B57DF" w:rsidRPr="00FC08BE">
        <w:rPr>
          <w:rFonts w:ascii="BMWType V2 Light" w:hAnsi="BMWType V2 Light" w:cs="BMWType V2 Light"/>
          <w:szCs w:val="22"/>
        </w:rPr>
        <w:t>”</w:t>
      </w:r>
    </w:p>
    <w:p w:rsidR="0064613B" w:rsidRPr="00FC08BE" w:rsidRDefault="0064613B" w:rsidP="001C476E">
      <w:pPr>
        <w:pStyle w:val="NormalWeb"/>
        <w:spacing w:before="0" w:beforeAutospacing="0" w:after="0" w:afterAutospacing="0" w:line="330" w:lineRule="atLeast"/>
        <w:rPr>
          <w:rFonts w:ascii="BMWType V2 Light" w:eastAsia="Times New Roman" w:hAnsi="BMWType V2 Light" w:cs="BMWType V2 Light"/>
          <w:sz w:val="22"/>
          <w:szCs w:val="22"/>
        </w:rPr>
      </w:pPr>
    </w:p>
    <w:p w:rsidR="00662E4E" w:rsidRPr="00FC08BE" w:rsidRDefault="007F24A5" w:rsidP="001C476E">
      <w:pPr>
        <w:pStyle w:val="NormalWeb"/>
        <w:spacing w:before="0" w:beforeAutospacing="0" w:after="0" w:afterAutospacing="0" w:line="330" w:lineRule="atLeast"/>
        <w:rPr>
          <w:rFonts w:ascii="BMWType V2 Light" w:hAnsi="BMWType V2 Light" w:cs="BMWType V2 Light"/>
          <w:sz w:val="22"/>
          <w:szCs w:val="22"/>
        </w:rPr>
      </w:pPr>
      <w:r w:rsidRPr="00FC08BE">
        <w:rPr>
          <w:rFonts w:ascii="BMWType V2 Light" w:eastAsia="Times New Roman" w:hAnsi="BMWType V2 Light" w:cs="BMWType V2 Light"/>
          <w:sz w:val="22"/>
          <w:szCs w:val="22"/>
        </w:rPr>
        <w:t>Meanwhile</w:t>
      </w:r>
      <w:r w:rsidR="001C476E" w:rsidRPr="00FC08BE">
        <w:rPr>
          <w:rFonts w:ascii="BMWType V2 Light" w:eastAsia="Times New Roman" w:hAnsi="BMWType V2 Light" w:cs="BMWType V2 Light"/>
          <w:sz w:val="22"/>
          <w:szCs w:val="22"/>
        </w:rPr>
        <w:t>,</w:t>
      </w:r>
      <w:r w:rsidRPr="00FC08BE">
        <w:rPr>
          <w:rFonts w:ascii="BMWType V2 Light" w:eastAsia="Times New Roman" w:hAnsi="BMWType V2 Light" w:cs="BMWType V2 Light"/>
          <w:sz w:val="22"/>
          <w:szCs w:val="22"/>
        </w:rPr>
        <w:t xml:space="preserve"> </w:t>
      </w:r>
      <w:r w:rsidR="00FC08BE" w:rsidRPr="00FC08BE">
        <w:rPr>
          <w:rFonts w:ascii="BMWType V2 Light" w:hAnsi="BMWType V2 Light" w:cs="BMWType V2 Light"/>
          <w:sz w:val="22"/>
          <w:szCs w:val="22"/>
        </w:rPr>
        <w:t>the Northamptonshire circuit</w:t>
      </w:r>
      <w:r w:rsidR="00225297" w:rsidRPr="00FC08BE">
        <w:rPr>
          <w:rFonts w:ascii="BMWType V2 Light" w:eastAsia="Times New Roman" w:hAnsi="BMWType V2 Light" w:cs="BMWType V2 Light"/>
          <w:sz w:val="22"/>
          <w:szCs w:val="22"/>
        </w:rPr>
        <w:t xml:space="preserve"> will provide the perfect stage to host the UK’s </w:t>
      </w:r>
      <w:r w:rsidR="001C476E" w:rsidRPr="00FC08BE">
        <w:rPr>
          <w:rFonts w:ascii="BMWType V2 Light" w:eastAsia="Times New Roman" w:hAnsi="BMWType V2 Light" w:cs="BMWType V2 Light"/>
          <w:sz w:val="22"/>
          <w:szCs w:val="22"/>
        </w:rPr>
        <w:t>second</w:t>
      </w:r>
      <w:r w:rsidR="00225297" w:rsidRPr="00FC08BE">
        <w:rPr>
          <w:rFonts w:ascii="BMWType V2 Light" w:eastAsia="Times New Roman" w:hAnsi="BMWType V2 Light" w:cs="BMWType V2 Light"/>
          <w:sz w:val="22"/>
          <w:szCs w:val="22"/>
        </w:rPr>
        <w:t xml:space="preserve"> </w:t>
      </w:r>
      <w:r w:rsidR="00225297" w:rsidRPr="00FC08BE">
        <w:rPr>
          <w:rFonts w:ascii="BMWType V2 Light" w:eastAsia="Times New Roman" w:hAnsi="BMWType V2 Light" w:cs="BMWType V2 Light"/>
          <w:bCs/>
          <w:sz w:val="22"/>
          <w:szCs w:val="22"/>
        </w:rPr>
        <w:t>Z</w:t>
      </w:r>
      <w:r w:rsidR="00225297" w:rsidRPr="00FC08BE">
        <w:rPr>
          <w:rFonts w:ascii="BMWType V2 Light" w:eastAsia="Times New Roman" w:hAnsi="BMWType V2 Light" w:cs="BMWType V2 Light"/>
          <w:sz w:val="22"/>
          <w:szCs w:val="22"/>
        </w:rPr>
        <w:t>-</w:t>
      </w:r>
      <w:r w:rsidR="00225297" w:rsidRPr="00FC08BE">
        <w:rPr>
          <w:rFonts w:ascii="BMWType V2 Light" w:eastAsia="Times New Roman" w:hAnsi="BMWType V2 Light" w:cs="BMWType V2 Light"/>
          <w:bCs/>
          <w:sz w:val="22"/>
          <w:szCs w:val="22"/>
        </w:rPr>
        <w:t>Fest</w:t>
      </w:r>
      <w:r w:rsidR="00225297" w:rsidRPr="00FC08BE">
        <w:rPr>
          <w:rFonts w:ascii="BMWType V2 Light" w:eastAsia="Times New Roman" w:hAnsi="BMWType V2 Light" w:cs="BMWType V2 Light"/>
          <w:sz w:val="22"/>
          <w:szCs w:val="22"/>
        </w:rPr>
        <w:t xml:space="preserve"> </w:t>
      </w:r>
      <w:r w:rsidR="004C0134" w:rsidRPr="00FC08BE">
        <w:rPr>
          <w:rFonts w:ascii="BMWType V2 Light" w:eastAsia="Times New Roman" w:hAnsi="BMWType V2 Light" w:cs="BMWType V2 Light"/>
          <w:sz w:val="22"/>
          <w:szCs w:val="22"/>
        </w:rPr>
        <w:t xml:space="preserve">following the success of last year’s inaugural </w:t>
      </w:r>
      <w:r w:rsidR="006B638E">
        <w:rPr>
          <w:rFonts w:ascii="BMWType V2 Light" w:eastAsia="Times New Roman" w:hAnsi="BMWType V2 Light" w:cs="BMWType V2 Light"/>
          <w:bCs/>
          <w:sz w:val="22"/>
          <w:szCs w:val="22"/>
        </w:rPr>
        <w:t>event</w:t>
      </w:r>
      <w:r w:rsidR="00225297" w:rsidRPr="00FC08BE">
        <w:rPr>
          <w:rFonts w:ascii="BMWType V2 Light" w:eastAsia="Times New Roman" w:hAnsi="BMWType V2 Light" w:cs="BMWType V2 Light"/>
          <w:sz w:val="22"/>
          <w:szCs w:val="22"/>
        </w:rPr>
        <w:t xml:space="preserve"> </w:t>
      </w:r>
      <w:r w:rsidR="004C0134" w:rsidRPr="00FC08BE">
        <w:rPr>
          <w:rFonts w:ascii="BMWType V2 Light" w:eastAsia="Times New Roman" w:hAnsi="BMWType V2 Light" w:cs="BMWType V2 Light"/>
          <w:sz w:val="22"/>
          <w:szCs w:val="22"/>
        </w:rPr>
        <w:t>at Silverstone Classic. H</w:t>
      </w:r>
      <w:r w:rsidR="004C0134" w:rsidRPr="00FC08BE">
        <w:rPr>
          <w:rFonts w:ascii="BMWType V2 Light" w:hAnsi="BMWType V2 Light" w:cs="BMWType V2 Light"/>
          <w:sz w:val="22"/>
          <w:szCs w:val="22"/>
        </w:rPr>
        <w:t xml:space="preserve">undreds of BMW’s popular </w:t>
      </w:r>
      <w:r w:rsidR="004C0134" w:rsidRPr="00FC08BE">
        <w:rPr>
          <w:rFonts w:ascii="BMWType V2 Light" w:hAnsi="BMWType V2 Light" w:cs="BMWType V2 Light"/>
          <w:bCs/>
          <w:sz w:val="22"/>
          <w:szCs w:val="22"/>
        </w:rPr>
        <w:t>Z</w:t>
      </w:r>
      <w:r w:rsidR="004C0134" w:rsidRPr="00FC08BE">
        <w:rPr>
          <w:rFonts w:ascii="BMWType V2 Light" w:hAnsi="BMWType V2 Light" w:cs="BMWType V2 Light"/>
          <w:sz w:val="22"/>
          <w:szCs w:val="22"/>
        </w:rPr>
        <w:t xml:space="preserve">1, </w:t>
      </w:r>
      <w:r w:rsidR="004C0134" w:rsidRPr="00FC08BE">
        <w:rPr>
          <w:rFonts w:ascii="BMWType V2 Light" w:hAnsi="BMWType V2 Light" w:cs="BMWType V2 Light"/>
          <w:bCs/>
          <w:sz w:val="22"/>
          <w:szCs w:val="22"/>
        </w:rPr>
        <w:t>Z</w:t>
      </w:r>
      <w:r w:rsidR="004C0134" w:rsidRPr="00FC08BE">
        <w:rPr>
          <w:rFonts w:ascii="BMWType V2 Light" w:hAnsi="BMWType V2 Light" w:cs="BMWType V2 Light"/>
          <w:sz w:val="22"/>
          <w:szCs w:val="22"/>
        </w:rPr>
        <w:t xml:space="preserve">3, </w:t>
      </w:r>
      <w:r w:rsidR="004C0134" w:rsidRPr="00FC08BE">
        <w:rPr>
          <w:rFonts w:ascii="BMWType V2 Light" w:hAnsi="BMWType V2 Light" w:cs="BMWType V2 Light"/>
          <w:bCs/>
          <w:sz w:val="22"/>
          <w:szCs w:val="22"/>
        </w:rPr>
        <w:t>Z</w:t>
      </w:r>
      <w:r w:rsidR="004C0134" w:rsidRPr="00FC08BE">
        <w:rPr>
          <w:rFonts w:ascii="BMWType V2 Light" w:hAnsi="BMWType V2 Light" w:cs="BMWType V2 Light"/>
          <w:sz w:val="22"/>
          <w:szCs w:val="22"/>
        </w:rPr>
        <w:t xml:space="preserve">4 and </w:t>
      </w:r>
      <w:r w:rsidR="004C0134" w:rsidRPr="00FC08BE">
        <w:rPr>
          <w:rFonts w:ascii="BMWType V2 Light" w:hAnsi="BMWType V2 Light" w:cs="BMWType V2 Light"/>
          <w:bCs/>
          <w:sz w:val="22"/>
          <w:szCs w:val="22"/>
        </w:rPr>
        <w:t>Z</w:t>
      </w:r>
      <w:r w:rsidR="004C0134" w:rsidRPr="00FC08BE">
        <w:rPr>
          <w:rFonts w:ascii="BMWType V2 Light" w:hAnsi="BMWType V2 Light" w:cs="BMWType V2 Light"/>
          <w:sz w:val="22"/>
          <w:szCs w:val="22"/>
        </w:rPr>
        <w:t xml:space="preserve">8 sports cars will be on display, along with a number of </w:t>
      </w:r>
      <w:r w:rsidR="006B638E">
        <w:rPr>
          <w:rFonts w:ascii="BMWType V2 Light" w:hAnsi="BMWType V2 Light" w:cs="BMWType V2 Light"/>
          <w:sz w:val="22"/>
          <w:szCs w:val="22"/>
        </w:rPr>
        <w:t>BMW’s</w:t>
      </w:r>
      <w:r w:rsidR="004C0134" w:rsidRPr="00FC08BE">
        <w:rPr>
          <w:rFonts w:ascii="BMWType V2 Light" w:hAnsi="BMWType V2 Light" w:cs="BMWType V2 Light"/>
          <w:sz w:val="22"/>
          <w:szCs w:val="22"/>
        </w:rPr>
        <w:t xml:space="preserve"> high-performance M models.</w:t>
      </w:r>
    </w:p>
    <w:p w:rsidR="00085066" w:rsidRPr="00FC08BE" w:rsidRDefault="00085066" w:rsidP="001C476E">
      <w:pPr>
        <w:rPr>
          <w:rFonts w:ascii="BMWType V2 Light" w:eastAsia="BMW Type Global Pro Light" w:hAnsi="BMWType V2 Light" w:cs="BMWType V2 Light"/>
          <w:szCs w:val="22"/>
          <w:lang w:eastAsia="en-GB"/>
        </w:rPr>
      </w:pPr>
    </w:p>
    <w:p w:rsidR="00662E4E" w:rsidRPr="00FC08BE" w:rsidRDefault="00BF5EB3" w:rsidP="001C476E">
      <w:pPr>
        <w:rPr>
          <w:rFonts w:ascii="BMWType V2 Light" w:hAnsi="BMWType V2 Light" w:cs="BMWType V2 Light"/>
          <w:szCs w:val="22"/>
        </w:rPr>
      </w:pPr>
      <w:r w:rsidRPr="00FC08BE">
        <w:rPr>
          <w:rFonts w:ascii="BMWType V2 Light" w:hAnsi="BMWType V2 Light" w:cs="BMWType V2 Light"/>
          <w:szCs w:val="22"/>
        </w:rPr>
        <w:t>The 2013</w:t>
      </w:r>
      <w:r w:rsidR="00662E4E" w:rsidRPr="00FC08BE">
        <w:rPr>
          <w:rFonts w:ascii="BMWType V2 Light" w:hAnsi="BMWType V2 Light" w:cs="BMWType V2 Light"/>
          <w:szCs w:val="22"/>
        </w:rPr>
        <w:t xml:space="preserve"> Silverstone Classic is being held from </w:t>
      </w:r>
      <w:r w:rsidRPr="00FC08BE">
        <w:rPr>
          <w:rFonts w:ascii="BMWType V2 Light" w:hAnsi="BMWType V2 Light" w:cs="BMWType V2 Light"/>
          <w:szCs w:val="22"/>
        </w:rPr>
        <w:t>26-28 July 2013</w:t>
      </w:r>
      <w:r w:rsidR="00662E4E" w:rsidRPr="00FC08BE">
        <w:rPr>
          <w:rFonts w:ascii="BMWType V2 Light" w:hAnsi="BMWType V2 Light" w:cs="BMWType V2 Light"/>
          <w:szCs w:val="22"/>
        </w:rPr>
        <w:t xml:space="preserve">. Tickets are available from </w:t>
      </w:r>
      <w:hyperlink r:id="rId8" w:history="1">
        <w:r w:rsidR="00662E4E" w:rsidRPr="00FC08BE">
          <w:rPr>
            <w:rStyle w:val="Hyperlink"/>
            <w:rFonts w:ascii="BMWType V2 Light" w:hAnsi="BMWType V2 Light" w:cs="BMWType V2 Light"/>
            <w:szCs w:val="22"/>
          </w:rPr>
          <w:t>www.silverstoneclassic.com/buytickets</w:t>
        </w:r>
      </w:hyperlink>
    </w:p>
    <w:p w:rsidR="00662E4E" w:rsidRDefault="00662E4E">
      <w:pPr>
        <w:spacing w:line="240" w:lineRule="auto"/>
        <w:rPr>
          <w:rFonts w:ascii="BMWType V2 Light" w:hAnsi="BMWType V2 Light" w:cs="BMWType V2 Light"/>
          <w:szCs w:val="22"/>
        </w:rPr>
      </w:pPr>
    </w:p>
    <w:p w:rsidR="00CA096D" w:rsidRDefault="00CA096D" w:rsidP="005A43B5">
      <w:pPr>
        <w:spacing w:line="330" w:lineRule="exact"/>
        <w:jc w:val="center"/>
        <w:rPr>
          <w:b/>
          <w:bCs/>
        </w:rPr>
      </w:pPr>
    </w:p>
    <w:p w:rsidR="005A43B5" w:rsidRDefault="005A43B5" w:rsidP="005A43B5">
      <w:pPr>
        <w:spacing w:line="330" w:lineRule="exact"/>
        <w:jc w:val="center"/>
        <w:rPr>
          <w:b/>
          <w:bCs/>
        </w:rPr>
      </w:pPr>
      <w:r>
        <w:rPr>
          <w:b/>
          <w:bCs/>
        </w:rPr>
        <w:t>Ends</w:t>
      </w:r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3B62B4" w:rsidRDefault="003B62B4" w:rsidP="005A43B5">
      <w:pPr>
        <w:spacing w:line="240" w:lineRule="auto"/>
        <w:rPr>
          <w:bCs/>
          <w:sz w:val="18"/>
          <w:szCs w:val="18"/>
        </w:rPr>
      </w:pPr>
    </w:p>
    <w:p w:rsidR="001B54FD" w:rsidRPr="00B75A22" w:rsidRDefault="001B54FD" w:rsidP="001B54FD">
      <w:pPr>
        <w:spacing w:after="120"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  <w:r w:rsidRPr="00B75A22">
        <w:rPr>
          <w:rFonts w:ascii="BMWType V2 Light" w:hAnsi="BMWType V2 Light"/>
          <w:b/>
          <w:bCs/>
          <w:sz w:val="18"/>
          <w:szCs w:val="18"/>
          <w:lang w:val="en-US"/>
        </w:rPr>
        <w:t>For further information please contact:</w:t>
      </w:r>
    </w:p>
    <w:p w:rsidR="001B54FD" w:rsidRDefault="001B54FD" w:rsidP="001B54FD">
      <w:pPr>
        <w:spacing w:line="200" w:lineRule="exact"/>
        <w:rPr>
          <w:rFonts w:ascii="BMWType V2 Light" w:hAnsi="BMWType V2 Light"/>
          <w:sz w:val="18"/>
          <w:szCs w:val="18"/>
          <w:lang w:val="en-US"/>
        </w:rPr>
      </w:pPr>
    </w:p>
    <w:p w:rsidR="001B54FD" w:rsidRPr="00A75A8B" w:rsidRDefault="001B54FD" w:rsidP="001B54FD">
      <w:pPr>
        <w:spacing w:line="200" w:lineRule="exac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Martin Harrison</w:t>
      </w:r>
      <w:r>
        <w:rPr>
          <w:sz w:val="18"/>
          <w:szCs w:val="18"/>
          <w:lang w:val="en-US"/>
        </w:rPr>
        <w:tab/>
      </w:r>
      <w:r w:rsidRPr="00A75A8B">
        <w:rPr>
          <w:sz w:val="18"/>
          <w:szCs w:val="18"/>
          <w:lang w:val="en-US"/>
        </w:rPr>
        <w:tab/>
      </w:r>
      <w:r w:rsidRPr="00C74E53">
        <w:rPr>
          <w:sz w:val="18"/>
          <w:szCs w:val="18"/>
        </w:rPr>
        <w:t>Media Relations Officer</w:t>
      </w:r>
    </w:p>
    <w:p w:rsidR="001B54FD" w:rsidRPr="00FC1622" w:rsidRDefault="001B54FD" w:rsidP="001B54FD">
      <w:pPr>
        <w:spacing w:line="200" w:lineRule="exact"/>
        <w:rPr>
          <w:sz w:val="18"/>
          <w:szCs w:val="18"/>
          <w:lang w:val="en-US"/>
        </w:rPr>
      </w:pPr>
      <w:r w:rsidRPr="00FC1622">
        <w:rPr>
          <w:sz w:val="18"/>
          <w:szCs w:val="18"/>
          <w:lang w:val="en-US"/>
        </w:rPr>
        <w:t>Tel: 01344 480493</w:t>
      </w:r>
      <w:r w:rsidRPr="00FC1622">
        <w:rPr>
          <w:sz w:val="18"/>
          <w:szCs w:val="18"/>
          <w:lang w:val="en-US"/>
        </w:rPr>
        <w:tab/>
        <w:t xml:space="preserve">Email: </w:t>
      </w:r>
      <w:hyperlink r:id="rId9" w:history="1">
        <w:r w:rsidRPr="00FC1622">
          <w:rPr>
            <w:rStyle w:val="Hyperlink"/>
            <w:sz w:val="18"/>
            <w:szCs w:val="18"/>
            <w:lang w:val="en-US"/>
          </w:rPr>
          <w:t>Martin.Harrison@bmw.co.uk</w:t>
        </w:r>
      </w:hyperlink>
    </w:p>
    <w:p w:rsidR="001B54FD" w:rsidRPr="00FC1622" w:rsidRDefault="001B54FD" w:rsidP="001B54FD">
      <w:pPr>
        <w:spacing w:line="200" w:lineRule="exact"/>
        <w:rPr>
          <w:sz w:val="18"/>
          <w:szCs w:val="18"/>
          <w:lang w:val="en-US"/>
        </w:rPr>
      </w:pPr>
    </w:p>
    <w:p w:rsidR="001B54FD" w:rsidRPr="00FC1622" w:rsidRDefault="001B54FD" w:rsidP="00BF5EB3">
      <w:pPr>
        <w:spacing w:line="240" w:lineRule="auto"/>
        <w:rPr>
          <w:sz w:val="18"/>
          <w:szCs w:val="18"/>
          <w:lang w:val="en-US"/>
        </w:rPr>
      </w:pPr>
      <w:r w:rsidRPr="00FC1622">
        <w:rPr>
          <w:sz w:val="18"/>
          <w:szCs w:val="18"/>
          <w:lang w:val="en-US"/>
        </w:rPr>
        <w:t>Gavin Ward</w:t>
      </w:r>
      <w:r w:rsidRPr="00FC1622">
        <w:rPr>
          <w:sz w:val="18"/>
          <w:szCs w:val="18"/>
          <w:lang w:val="en-US"/>
        </w:rPr>
        <w:tab/>
      </w:r>
      <w:r w:rsidRPr="00FC1622">
        <w:rPr>
          <w:sz w:val="18"/>
          <w:szCs w:val="18"/>
          <w:lang w:val="en-US"/>
        </w:rPr>
        <w:tab/>
        <w:t>BMW Media Relations Manager</w:t>
      </w:r>
      <w:r w:rsidRPr="00FC1622">
        <w:rPr>
          <w:sz w:val="18"/>
          <w:szCs w:val="18"/>
          <w:lang w:val="en-US"/>
        </w:rPr>
        <w:br/>
        <w:t>Tel:  01344 480829</w:t>
      </w:r>
      <w:r w:rsidRPr="00FC1622">
        <w:rPr>
          <w:sz w:val="18"/>
          <w:szCs w:val="18"/>
          <w:lang w:val="en-US"/>
        </w:rPr>
        <w:tab/>
        <w:t xml:space="preserve">Email: </w:t>
      </w:r>
      <w:hyperlink r:id="rId10" w:history="1">
        <w:r w:rsidRPr="00FC1622">
          <w:rPr>
            <w:rStyle w:val="Hyperlink"/>
            <w:sz w:val="18"/>
            <w:szCs w:val="18"/>
            <w:lang w:val="en-US"/>
          </w:rPr>
          <w:t>Gavin.Ward@bmw.co.uk</w:t>
        </w:r>
      </w:hyperlink>
      <w:r w:rsidR="00FC1622" w:rsidRPr="00FC1622">
        <w:rPr>
          <w:sz w:val="18"/>
          <w:szCs w:val="18"/>
        </w:rPr>
        <w:br/>
      </w:r>
      <w:r w:rsidR="00FC1622" w:rsidRPr="00FC1622">
        <w:rPr>
          <w:sz w:val="18"/>
          <w:szCs w:val="18"/>
        </w:rPr>
        <w:br/>
      </w:r>
      <w:r w:rsidRPr="00FC1622">
        <w:rPr>
          <w:sz w:val="18"/>
          <w:szCs w:val="18"/>
          <w:lang w:val="en-US"/>
        </w:rPr>
        <w:t>Piers Scott</w:t>
      </w:r>
      <w:r w:rsidRPr="00FC1622">
        <w:rPr>
          <w:sz w:val="18"/>
          <w:szCs w:val="18"/>
          <w:lang w:val="en-US"/>
        </w:rPr>
        <w:tab/>
      </w:r>
      <w:r w:rsidRPr="00FC1622">
        <w:rPr>
          <w:sz w:val="18"/>
          <w:szCs w:val="18"/>
          <w:lang w:val="en-US"/>
        </w:rPr>
        <w:tab/>
      </w:r>
      <w:r w:rsidR="008D11A9" w:rsidRPr="00FC1622">
        <w:rPr>
          <w:sz w:val="18"/>
          <w:szCs w:val="18"/>
          <w:lang w:val="en-US"/>
        </w:rPr>
        <w:t>General Manager for Product and Internal Communications</w:t>
      </w:r>
    </w:p>
    <w:p w:rsidR="001B54FD" w:rsidRPr="00FC1622" w:rsidRDefault="001B54FD" w:rsidP="001B54FD">
      <w:pPr>
        <w:spacing w:line="200" w:lineRule="exact"/>
        <w:rPr>
          <w:sz w:val="18"/>
          <w:szCs w:val="18"/>
          <w:lang w:val="en-US"/>
        </w:rPr>
      </w:pPr>
      <w:r w:rsidRPr="00FC1622">
        <w:rPr>
          <w:sz w:val="18"/>
          <w:szCs w:val="18"/>
          <w:lang w:val="en-US"/>
        </w:rPr>
        <w:t>Tel: 01344 480113</w:t>
      </w:r>
      <w:r w:rsidRPr="00FC1622">
        <w:rPr>
          <w:sz w:val="18"/>
          <w:szCs w:val="18"/>
          <w:lang w:val="en-US"/>
        </w:rPr>
        <w:tab/>
        <w:t xml:space="preserve">Email: </w:t>
      </w:r>
      <w:hyperlink r:id="rId11" w:history="1">
        <w:r w:rsidRPr="00FC1622">
          <w:rPr>
            <w:rStyle w:val="Hyperlink"/>
            <w:sz w:val="18"/>
            <w:szCs w:val="18"/>
            <w:lang w:val="en-US"/>
          </w:rPr>
          <w:t>Piers.Scott@bmw.co.uk</w:t>
        </w:r>
      </w:hyperlink>
    </w:p>
    <w:p w:rsidR="001B54FD" w:rsidRPr="00A75A8B" w:rsidRDefault="001B54FD" w:rsidP="001B54FD">
      <w:pPr>
        <w:spacing w:line="200" w:lineRule="exact"/>
        <w:rPr>
          <w:b/>
          <w:bCs/>
          <w:sz w:val="18"/>
          <w:szCs w:val="18"/>
          <w:lang w:val="en-US"/>
        </w:rPr>
      </w:pPr>
    </w:p>
    <w:p w:rsidR="001B54FD" w:rsidRPr="00A75A8B" w:rsidRDefault="001B54FD" w:rsidP="001B54FD">
      <w:pPr>
        <w:spacing w:line="200" w:lineRule="exact"/>
        <w:rPr>
          <w:sz w:val="18"/>
          <w:szCs w:val="18"/>
          <w:lang w:val="en-US"/>
        </w:rPr>
      </w:pPr>
      <w:r w:rsidRPr="00A75A8B">
        <w:rPr>
          <w:sz w:val="18"/>
          <w:szCs w:val="18"/>
          <w:lang w:val="en-US"/>
        </w:rPr>
        <w:t>Graham Biggs</w:t>
      </w:r>
      <w:r w:rsidRPr="00A75A8B">
        <w:rPr>
          <w:sz w:val="18"/>
          <w:szCs w:val="18"/>
          <w:lang w:val="en-US"/>
        </w:rPr>
        <w:tab/>
      </w:r>
      <w:r w:rsidRPr="00A75A8B">
        <w:rPr>
          <w:sz w:val="18"/>
          <w:szCs w:val="18"/>
          <w:lang w:val="en-US"/>
        </w:rPr>
        <w:tab/>
        <w:t>Corporate Communications Director</w:t>
      </w:r>
    </w:p>
    <w:p w:rsidR="001B54FD" w:rsidRDefault="001B54FD" w:rsidP="001B54FD">
      <w:pPr>
        <w:spacing w:line="200" w:lineRule="exact"/>
        <w:rPr>
          <w:sz w:val="18"/>
          <w:szCs w:val="18"/>
          <w:lang w:val="en-US"/>
        </w:rPr>
      </w:pPr>
      <w:r w:rsidRPr="00A75A8B">
        <w:rPr>
          <w:sz w:val="18"/>
          <w:szCs w:val="18"/>
          <w:lang w:val="en-US"/>
        </w:rPr>
        <w:t>Tel:  01344 480109</w:t>
      </w:r>
      <w:r w:rsidRPr="00A75A8B">
        <w:rPr>
          <w:sz w:val="18"/>
          <w:szCs w:val="18"/>
          <w:lang w:val="en-US"/>
        </w:rPr>
        <w:tab/>
        <w:t xml:space="preserve">Email:  </w:t>
      </w:r>
      <w:hyperlink r:id="rId12" w:history="1">
        <w:r w:rsidRPr="0027245C">
          <w:rPr>
            <w:rStyle w:val="Hyperlink"/>
            <w:sz w:val="18"/>
            <w:szCs w:val="18"/>
            <w:lang w:val="en-US"/>
          </w:rPr>
          <w:t>Graham.Biggs@bmw.co.uk</w:t>
        </w:r>
      </w:hyperlink>
    </w:p>
    <w:p w:rsidR="001B54FD" w:rsidRPr="00A75A8B" w:rsidRDefault="001B54FD" w:rsidP="001B54FD">
      <w:pPr>
        <w:spacing w:line="200" w:lineRule="exact"/>
        <w:rPr>
          <w:sz w:val="18"/>
          <w:szCs w:val="18"/>
          <w:lang w:val="en-US"/>
        </w:rPr>
      </w:pPr>
    </w:p>
    <w:p w:rsidR="001B54FD" w:rsidRPr="00A75A8B" w:rsidRDefault="001B54FD" w:rsidP="001B54FD">
      <w:pPr>
        <w:spacing w:line="200" w:lineRule="exact"/>
        <w:rPr>
          <w:sz w:val="18"/>
          <w:szCs w:val="18"/>
          <w:lang w:val="en-US"/>
        </w:rPr>
      </w:pPr>
      <w:r w:rsidRPr="00A75A8B">
        <w:rPr>
          <w:sz w:val="18"/>
          <w:szCs w:val="18"/>
          <w:lang w:val="en-US"/>
        </w:rPr>
        <w:t>Press office fax:</w:t>
      </w:r>
      <w:r w:rsidRPr="00A75A8B">
        <w:rPr>
          <w:sz w:val="18"/>
          <w:szCs w:val="18"/>
          <w:lang w:val="en-US"/>
        </w:rPr>
        <w:tab/>
      </w:r>
      <w:r w:rsidRPr="00A75A8B">
        <w:rPr>
          <w:sz w:val="18"/>
          <w:szCs w:val="18"/>
          <w:lang w:val="en-US"/>
        </w:rPr>
        <w:tab/>
        <w:t>01344 480306</w:t>
      </w:r>
    </w:p>
    <w:p w:rsidR="001B54FD" w:rsidRPr="007E26C6" w:rsidRDefault="001B54FD" w:rsidP="001B54FD">
      <w:pPr>
        <w:spacing w:line="200" w:lineRule="exact"/>
        <w:rPr>
          <w:sz w:val="18"/>
          <w:szCs w:val="18"/>
          <w:lang w:val="nl-NL"/>
        </w:rPr>
      </w:pPr>
      <w:r w:rsidRPr="00A75A8B">
        <w:rPr>
          <w:sz w:val="18"/>
          <w:szCs w:val="18"/>
          <w:lang w:val="nl-NL"/>
        </w:rPr>
        <w:t xml:space="preserve">Media website:  </w:t>
      </w:r>
      <w:r w:rsidRPr="00A75A8B">
        <w:rPr>
          <w:sz w:val="18"/>
          <w:szCs w:val="18"/>
          <w:lang w:val="nl-NL"/>
        </w:rPr>
        <w:tab/>
      </w:r>
      <w:r w:rsidRPr="00A75A8B">
        <w:rPr>
          <w:sz w:val="18"/>
          <w:szCs w:val="18"/>
          <w:lang w:val="nl-NL"/>
        </w:rPr>
        <w:tab/>
      </w:r>
      <w:hyperlink r:id="rId13" w:history="1">
        <w:r w:rsidRPr="00A75A8B">
          <w:rPr>
            <w:rStyle w:val="Hyperlink"/>
            <w:sz w:val="18"/>
            <w:szCs w:val="18"/>
            <w:lang w:val="nl-NL"/>
          </w:rPr>
          <w:t>www.press.bmwgroup.co.uk</w:t>
        </w:r>
      </w:hyperlink>
      <w:r w:rsidRPr="00A75A8B">
        <w:rPr>
          <w:sz w:val="18"/>
          <w:szCs w:val="18"/>
          <w:lang w:val="nl-NL"/>
        </w:rPr>
        <w:t xml:space="preserve"> </w:t>
      </w:r>
      <w:r w:rsidRPr="00A75A8B">
        <w:rPr>
          <w:lang w:val="nl-NL"/>
        </w:rPr>
        <w:br/>
      </w:r>
      <w:r w:rsidRPr="00A75A8B">
        <w:rPr>
          <w:sz w:val="18"/>
          <w:szCs w:val="18"/>
          <w:lang w:val="nl-NL"/>
        </w:rPr>
        <w:t>Customer website:</w:t>
      </w:r>
      <w:r w:rsidRPr="00A75A8B">
        <w:rPr>
          <w:sz w:val="18"/>
          <w:szCs w:val="18"/>
          <w:lang w:val="nl-NL"/>
        </w:rPr>
        <w:tab/>
      </w:r>
      <w:hyperlink r:id="rId14" w:history="1">
        <w:r w:rsidRPr="001F522F">
          <w:rPr>
            <w:rStyle w:val="Hyperlink"/>
            <w:sz w:val="18"/>
            <w:szCs w:val="18"/>
            <w:lang w:val="nl-NL"/>
          </w:rPr>
          <w:t>www.bmw.co.uk</w:t>
        </w:r>
      </w:hyperlink>
    </w:p>
    <w:p w:rsidR="005A43B5" w:rsidRDefault="005A43B5" w:rsidP="005A43B5">
      <w:pPr>
        <w:spacing w:line="240" w:lineRule="auto"/>
        <w:rPr>
          <w:bCs/>
          <w:sz w:val="18"/>
          <w:szCs w:val="18"/>
        </w:rPr>
      </w:pPr>
    </w:p>
    <w:p w:rsidR="005A43B5" w:rsidRDefault="005A43B5" w:rsidP="005A43B5">
      <w:pPr>
        <w:spacing w:line="330" w:lineRule="exact"/>
        <w:rPr>
          <w:b/>
          <w:bCs/>
        </w:rPr>
      </w:pPr>
    </w:p>
    <w:p w:rsidR="005A43B5" w:rsidRDefault="005A43B5" w:rsidP="005A43B5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73613B">
        <w:rPr>
          <w:rFonts w:cs="BMWType V2 Light"/>
          <w:sz w:val="18"/>
          <w:szCs w:val="18"/>
          <w:lang w:val="en-US"/>
        </w:rPr>
        <w:t xml:space="preserve">The BMW Group is the </w:t>
      </w:r>
      <w:r>
        <w:rPr>
          <w:rFonts w:cs="BMWType V2 Light"/>
          <w:sz w:val="18"/>
          <w:szCs w:val="18"/>
          <w:lang w:val="en-US"/>
        </w:rPr>
        <w:t>leading premium manufacturer</w:t>
      </w:r>
      <w:r w:rsidRPr="0073613B">
        <w:rPr>
          <w:rFonts w:cs="BMWType V2 Light"/>
          <w:sz w:val="18"/>
          <w:szCs w:val="18"/>
          <w:lang w:val="en-US"/>
        </w:rPr>
        <w:t xml:space="preserve"> of automobiles and motorcycles in the world with its </w:t>
      </w:r>
      <w:r w:rsidRPr="003B0FD7">
        <w:rPr>
          <w:rFonts w:cs="BMWType V2 Light"/>
          <w:color w:val="000000" w:themeColor="text1"/>
          <w:sz w:val="18"/>
          <w:szCs w:val="18"/>
          <w:lang w:val="en-US"/>
        </w:rPr>
        <w:t>BMW, MINI</w:t>
      </w:r>
      <w:r>
        <w:rPr>
          <w:rFonts w:cs="BMWType V2 Light"/>
          <w:sz w:val="18"/>
          <w:szCs w:val="18"/>
          <w:lang w:val="en-US"/>
        </w:rPr>
        <w:t xml:space="preserve"> </w:t>
      </w:r>
      <w:r w:rsidRPr="0073613B">
        <w:rPr>
          <w:rFonts w:cs="BMWType V2 Light"/>
          <w:sz w:val="18"/>
          <w:szCs w:val="18"/>
          <w:lang w:val="en-US"/>
        </w:rPr>
        <w:t>and Rolls-Royce brands. As a global company, the BMW Group operates 2</w:t>
      </w:r>
      <w:r>
        <w:rPr>
          <w:rFonts w:cs="BMWType V2 Light"/>
          <w:sz w:val="18"/>
          <w:szCs w:val="18"/>
          <w:lang w:val="en-US"/>
        </w:rPr>
        <w:t>8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In 2012, </w:t>
      </w:r>
      <w:r w:rsidRPr="0073613B">
        <w:rPr>
          <w:rFonts w:cs="BMWType V2 Light"/>
          <w:sz w:val="18"/>
          <w:szCs w:val="18"/>
          <w:lang w:val="en-US"/>
        </w:rPr>
        <w:t xml:space="preserve">the BMW Group sold </w:t>
      </w:r>
      <w:r>
        <w:rPr>
          <w:rFonts w:cs="BMWType V2 Light"/>
          <w:sz w:val="18"/>
          <w:szCs w:val="18"/>
          <w:lang w:val="en-US"/>
        </w:rPr>
        <w:t xml:space="preserve">about 1.85 million </w:t>
      </w:r>
      <w:r w:rsidRPr="0073613B">
        <w:rPr>
          <w:rFonts w:cs="BMWType V2 Light"/>
          <w:sz w:val="18"/>
          <w:szCs w:val="18"/>
          <w:lang w:val="en-US"/>
        </w:rPr>
        <w:t>cars and more than 11</w:t>
      </w:r>
      <w:r>
        <w:rPr>
          <w:rFonts w:cs="BMWType V2 Light"/>
          <w:sz w:val="18"/>
          <w:szCs w:val="18"/>
          <w:lang w:val="en-US"/>
        </w:rPr>
        <w:t>7</w:t>
      </w:r>
      <w:r w:rsidRPr="0073613B">
        <w:rPr>
          <w:rFonts w:cs="BMWType V2 Light"/>
          <w:sz w:val="18"/>
          <w:szCs w:val="18"/>
          <w:lang w:val="en-US"/>
        </w:rPr>
        <w:t xml:space="preserve">,000 motorcycles worldwide. 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2</w:t>
      </w:r>
      <w:r w:rsidRPr="0073613B">
        <w:rPr>
          <w:rFonts w:cs="BMWType V2 Light"/>
          <w:sz w:val="18"/>
          <w:szCs w:val="18"/>
          <w:lang w:val="en-US"/>
        </w:rPr>
        <w:t xml:space="preserve"> was euro </w:t>
      </w:r>
      <w:r>
        <w:rPr>
          <w:rFonts w:cs="BMWType V2 Light"/>
          <w:sz w:val="18"/>
          <w:szCs w:val="18"/>
          <w:lang w:val="en-US"/>
        </w:rPr>
        <w:t>7.82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euro </w:t>
      </w:r>
      <w:r>
        <w:rPr>
          <w:rFonts w:cs="BMWType V2 Light"/>
          <w:sz w:val="18"/>
          <w:szCs w:val="18"/>
          <w:lang w:val="en-US"/>
        </w:rPr>
        <w:t>76.85</w:t>
      </w:r>
      <w:r w:rsidRPr="0073613B">
        <w:rPr>
          <w:rFonts w:cs="BMWType V2 Light"/>
          <w:sz w:val="18"/>
          <w:szCs w:val="18"/>
          <w:lang w:val="en-US"/>
        </w:rPr>
        <w:t xml:space="preserve"> billion. At 31 December 201</w:t>
      </w:r>
      <w:r>
        <w:rPr>
          <w:rFonts w:cs="BMWType V2 Light"/>
          <w:sz w:val="18"/>
          <w:szCs w:val="18"/>
          <w:lang w:val="en-US"/>
        </w:rPr>
        <w:t>2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105,876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5A43B5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5A43B5" w:rsidRPr="0073613B" w:rsidRDefault="005A43B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 xml:space="preserve"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eight years. </w:t>
      </w:r>
    </w:p>
    <w:p w:rsidR="005A43B5" w:rsidRDefault="005A43B5" w:rsidP="005A43B5">
      <w:pPr>
        <w:rPr>
          <w:lang w:val="en-US"/>
        </w:rPr>
      </w:pPr>
    </w:p>
    <w:p w:rsidR="005A43B5" w:rsidRPr="0006051D" w:rsidRDefault="002B0515" w:rsidP="005A43B5">
      <w:pPr>
        <w:spacing w:line="240" w:lineRule="auto"/>
        <w:rPr>
          <w:rFonts w:cs="BMWType V2 Light"/>
          <w:sz w:val="18"/>
          <w:szCs w:val="18"/>
          <w:lang w:val="en-US"/>
        </w:rPr>
      </w:pPr>
      <w:hyperlink r:id="rId15" w:history="1">
        <w:r w:rsidR="005A43B5" w:rsidRPr="0006051D">
          <w:rPr>
            <w:rStyle w:val="Hyperlink"/>
            <w:rFonts w:cs="BMWType V2 Light"/>
            <w:sz w:val="18"/>
            <w:szCs w:val="18"/>
            <w:lang w:val="en-US"/>
          </w:rPr>
          <w:t>www.bmwgroup.com</w:t>
        </w:r>
      </w:hyperlink>
      <w:r w:rsidR="005A43B5" w:rsidRPr="0006051D">
        <w:rPr>
          <w:rFonts w:cs="BMWType V2 Light"/>
          <w:sz w:val="18"/>
          <w:szCs w:val="18"/>
          <w:lang w:val="en-US"/>
        </w:rPr>
        <w:t xml:space="preserve"> </w:t>
      </w:r>
    </w:p>
    <w:p w:rsidR="005A43B5" w:rsidRPr="003A3587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Facebook: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6" w:history="1">
        <w:r w:rsidRPr="003A3587">
          <w:rPr>
            <w:rStyle w:val="Hyperlink"/>
            <w:sz w:val="18"/>
            <w:szCs w:val="18"/>
            <w:lang w:val="en-US"/>
          </w:rPr>
          <w:t>http://www.facebook.com/BMWGroup</w:t>
        </w:r>
      </w:hyperlink>
    </w:p>
    <w:p w:rsidR="005A43B5" w:rsidRPr="003A3587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Twitter: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7" w:history="1">
        <w:r w:rsidRPr="003A3587">
          <w:rPr>
            <w:rStyle w:val="Hyperlink"/>
            <w:sz w:val="18"/>
            <w:szCs w:val="18"/>
            <w:lang w:val="en-US"/>
          </w:rPr>
          <w:t>http://twitter.com/BMWGroup</w:t>
        </w:r>
      </w:hyperlink>
    </w:p>
    <w:p w:rsidR="005A43B5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3A3587">
        <w:rPr>
          <w:sz w:val="18"/>
          <w:szCs w:val="18"/>
          <w:lang w:val="en-US"/>
        </w:rPr>
        <w:t>YouTube:</w:t>
      </w:r>
      <w:r w:rsidRPr="003A3587">
        <w:rPr>
          <w:color w:val="1F497D"/>
          <w:sz w:val="18"/>
          <w:szCs w:val="18"/>
          <w:lang w:val="en-US"/>
        </w:rPr>
        <w:t xml:space="preserve"> </w:t>
      </w:r>
      <w:hyperlink r:id="rId18" w:history="1">
        <w:r w:rsidRPr="003A3587">
          <w:rPr>
            <w:rStyle w:val="Hyperlink"/>
            <w:sz w:val="18"/>
            <w:szCs w:val="18"/>
            <w:lang w:val="en-US"/>
          </w:rPr>
          <w:t>http://www.youtube.com/BMWGroupview</w:t>
        </w:r>
      </w:hyperlink>
    </w:p>
    <w:p w:rsidR="005A43B5" w:rsidRPr="00CC26E8" w:rsidRDefault="005A43B5" w:rsidP="005A43B5">
      <w:pPr>
        <w:spacing w:line="240" w:lineRule="auto"/>
        <w:rPr>
          <w:color w:val="1F497D"/>
          <w:sz w:val="18"/>
          <w:szCs w:val="18"/>
          <w:lang w:val="en-US"/>
        </w:rPr>
      </w:pPr>
      <w:r w:rsidRPr="00B7163E">
        <w:rPr>
          <w:sz w:val="18"/>
          <w:szCs w:val="18"/>
          <w:lang w:val="en-US"/>
        </w:rPr>
        <w:t xml:space="preserve">Google+: </w:t>
      </w:r>
      <w:hyperlink r:id="rId19" w:history="1">
        <w:r w:rsidRPr="00D15C7A">
          <w:rPr>
            <w:rStyle w:val="Hyperlink"/>
            <w:sz w:val="18"/>
            <w:szCs w:val="18"/>
            <w:lang w:val="en-US"/>
          </w:rPr>
          <w:t>http://googleplus.bmwgroup</w:t>
        </w:r>
        <w:r w:rsidRPr="00D15C7A">
          <w:rPr>
            <w:rStyle w:val="Hyperlink"/>
            <w:rFonts w:ascii="BMWTypeRegular" w:hAnsi="BMWTypeRegular"/>
            <w:sz w:val="20"/>
            <w:szCs w:val="20"/>
            <w:lang w:val="en-US"/>
          </w:rPr>
          <w:t>.</w:t>
        </w:r>
        <w:r w:rsidRPr="004C3D56">
          <w:rPr>
            <w:rStyle w:val="Hyperlink"/>
            <w:rFonts w:cs="BMWType V2 Light"/>
            <w:sz w:val="18"/>
            <w:szCs w:val="18"/>
            <w:lang w:val="en-US"/>
          </w:rPr>
          <w:t>com</w:t>
        </w:r>
      </w:hyperlink>
    </w:p>
    <w:p w:rsidR="005A43B5" w:rsidRDefault="005A43B5" w:rsidP="005A43B5">
      <w:pPr>
        <w:rPr>
          <w:rFonts w:ascii="BMWTypeRegular" w:hAnsi="BMWTypeRegular"/>
          <w:color w:val="1F497D"/>
          <w:sz w:val="20"/>
          <w:szCs w:val="20"/>
          <w:lang w:val="en-US"/>
        </w:rPr>
      </w:pPr>
    </w:p>
    <w:bookmarkEnd w:id="0"/>
    <w:bookmarkEnd w:id="1"/>
    <w:p w:rsidR="006A5EEE" w:rsidRPr="0062274D" w:rsidRDefault="006A5EEE" w:rsidP="005A43B5">
      <w:pPr>
        <w:pStyle w:val="PlainText"/>
        <w:spacing w:line="360" w:lineRule="auto"/>
        <w:rPr>
          <w:rFonts w:ascii="BMWType V2 Light" w:hAnsi="BMWType V2 Light" w:cs="BMWType V2 Light"/>
          <w:color w:val="000000"/>
          <w:sz w:val="18"/>
          <w:szCs w:val="18"/>
        </w:rPr>
      </w:pPr>
    </w:p>
    <w:sectPr w:rsidR="006A5EEE" w:rsidRPr="0062274D" w:rsidSect="005A43B5">
      <w:headerReference w:type="default" r:id="rId20"/>
      <w:headerReference w:type="first" r:id="rId21"/>
      <w:footerReference w:type="first" r:id="rId22"/>
      <w:pgSz w:w="11906" w:h="16838" w:code="9"/>
      <w:pgMar w:top="3799" w:right="2098" w:bottom="277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E4" w:rsidRDefault="00054DE4">
      <w:r>
        <w:separator/>
      </w:r>
    </w:p>
  </w:endnote>
  <w:endnote w:type="continuationSeparator" w:id="0">
    <w:p w:rsidR="00054DE4" w:rsidRDefault="0005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altName w:val="BMW Type V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TypeRegular">
    <w:altName w:val="MINI Type"/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BMW Type Global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0B" w:rsidRDefault="002B0515">
    <w:pPr>
      <w:pStyle w:val="Footer"/>
    </w:pPr>
    <w:r w:rsidRPr="002B0515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5pt;margin-top:551.15pt;width:65.2pt;height:228.75pt;z-index:251656192;mso-position-horizontal-relative:page;mso-position-vertical-relative:page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Look w:val="0000"/>
                </w:tblPr>
                <w:tblGrid>
                  <w:gridCol w:w="1319"/>
                </w:tblGrid>
                <w:tr w:rsidR="00EB390B">
                  <w:trPr>
                    <w:trHeight w:val="4680"/>
                  </w:trPr>
                  <w:tc>
                    <w:tcPr>
                      <w:tcW w:w="1319" w:type="dxa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EB390B" w:rsidRDefault="00EB390B">
                      <w:pPr>
                        <w:pStyle w:val="BMWTextBox"/>
                      </w:pPr>
                      <w:r>
                        <w:rPr>
                          <w:rFonts w:ascii="BMWTypeRegular" w:hAnsi="BMWTypeRegular"/>
                        </w:rPr>
                        <w:t>BMW Group Company</w:t>
                      </w:r>
                    </w:p>
                    <w:p w:rsidR="00EB390B" w:rsidRDefault="00EB390B">
                      <w:pPr>
                        <w:pStyle w:val="BMWTextBox"/>
                      </w:pPr>
                    </w:p>
                    <w:p w:rsidR="00EB390B" w:rsidRDefault="00EB390B">
                      <w:pPr>
                        <w:pStyle w:val="BMWTextBoxTitle"/>
                      </w:pPr>
                      <w:r>
                        <w:t>Postal Address</w:t>
                      </w:r>
                    </w:p>
                    <w:p w:rsidR="00EB390B" w:rsidRDefault="00EB390B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BMW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MWTypeLight" w:hAnsi="BMWTypeLight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>) Ltd.</w:t>
                      </w:r>
                    </w:p>
                    <w:p w:rsidR="00EB390B" w:rsidRDefault="00EB390B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MWTypeLight" w:hAnsi="BMWTypeLight"/>
                            </w:rPr>
                            <w:t>Ellesfield Avenue</w:t>
                          </w:r>
                        </w:smartTag>
                      </w:smartTag>
                    </w:p>
                    <w:p w:rsidR="00EB390B" w:rsidRDefault="00EB390B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MWTypeLight" w:hAnsi="BMWTypeLight"/>
                            </w:rPr>
                            <w:t>Bracknell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 xml:space="preserve"> Berks</w:t>
                      </w:r>
                    </w:p>
                    <w:p w:rsidR="00EB390B" w:rsidRDefault="00EB390B">
                      <w:pPr>
                        <w:pStyle w:val="BMWTextBoxTitle"/>
                      </w:pPr>
                      <w:r>
                        <w:rPr>
                          <w:rFonts w:ascii="BMWTypeLight" w:hAnsi="BMWTypeLight"/>
                        </w:rPr>
                        <w:t>RG12 8TA</w:t>
                      </w:r>
                    </w:p>
                    <w:p w:rsidR="00EB390B" w:rsidRDefault="00EB390B">
                      <w:pPr>
                        <w:pStyle w:val="BMWTextBoxTitle"/>
                      </w:pPr>
                    </w:p>
                    <w:p w:rsidR="00EB390B" w:rsidRDefault="00EB390B">
                      <w:pPr>
                        <w:pStyle w:val="BMWTextBoxTitle"/>
                      </w:pPr>
                      <w:r>
                        <w:t>Telephone</w:t>
                      </w:r>
                    </w:p>
                    <w:p w:rsidR="00EB390B" w:rsidRDefault="00EB390B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01344 480320</w:t>
                      </w:r>
                    </w:p>
                    <w:p w:rsidR="00EB390B" w:rsidRDefault="00EB390B">
                      <w:pPr>
                        <w:pStyle w:val="BMWTextBoxTitle"/>
                      </w:pPr>
                    </w:p>
                    <w:p w:rsidR="00EB390B" w:rsidRDefault="00EB390B">
                      <w:pPr>
                        <w:pStyle w:val="BMWTextBoxTitle"/>
                      </w:pPr>
                      <w:r>
                        <w:t>Fax</w:t>
                      </w:r>
                    </w:p>
                    <w:p w:rsidR="00EB390B" w:rsidRDefault="00EB390B">
                      <w:pPr>
                        <w:pStyle w:val="BMWTextBox"/>
                      </w:pPr>
                      <w:r>
                        <w:t>01344 480306</w:t>
                      </w:r>
                    </w:p>
                    <w:p w:rsidR="00EB390B" w:rsidRDefault="00EB390B">
                      <w:pPr>
                        <w:pStyle w:val="BMWTextBox"/>
                      </w:pPr>
                    </w:p>
                    <w:p w:rsidR="00EB390B" w:rsidRDefault="00EB390B">
                      <w:pPr>
                        <w:pStyle w:val="BMWTextBox"/>
                        <w:rPr>
                          <w:rFonts w:ascii="BMWTypeRegular" w:hAnsi="BMWTypeRegular"/>
                        </w:rPr>
                      </w:pPr>
                      <w:r>
                        <w:rPr>
                          <w:rFonts w:ascii="BMWTypeRegular" w:hAnsi="BMWTypeRegular"/>
                        </w:rPr>
                        <w:t>Internet</w:t>
                      </w:r>
                    </w:p>
                    <w:p w:rsidR="00EB390B" w:rsidRDefault="00EB390B">
                      <w:pPr>
                        <w:pStyle w:val="BMWTextBox"/>
                      </w:pPr>
                      <w:r>
                        <w:t>www.bmw.co.uk</w:t>
                      </w:r>
                    </w:p>
                    <w:p w:rsidR="00EB390B" w:rsidRDefault="00EB390B">
                      <w:pPr>
                        <w:pStyle w:val="BMWTextBox"/>
                      </w:pPr>
                    </w:p>
                  </w:tc>
                </w:tr>
              </w:tbl>
              <w:p w:rsidR="00EB390B" w:rsidRDefault="00EB390B">
                <w:pPr>
                  <w:pStyle w:val="BMWTextBox"/>
                </w:pPr>
              </w:p>
              <w:p w:rsidR="00EB390B" w:rsidRDefault="00EB390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E4" w:rsidRDefault="00054DE4">
      <w:r>
        <w:separator/>
      </w:r>
    </w:p>
  </w:footnote>
  <w:footnote w:type="continuationSeparator" w:id="0">
    <w:p w:rsidR="00054DE4" w:rsidRDefault="0005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1536" w:type="dxa"/>
      <w:tblLook w:val="0000"/>
    </w:tblPr>
    <w:tblGrid>
      <w:gridCol w:w="762"/>
      <w:gridCol w:w="6"/>
      <w:gridCol w:w="9504"/>
      <w:gridCol w:w="726"/>
    </w:tblGrid>
    <w:tr w:rsidR="00EB390B">
      <w:trPr>
        <w:gridBefore w:val="2"/>
        <w:wBefore w:w="1536" w:type="dxa"/>
        <w:trHeight w:val="2130"/>
      </w:trPr>
      <w:tc>
        <w:tcPr>
          <w:tcW w:w="5868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5571"/>
            <w:gridCol w:w="3717"/>
          </w:tblGrid>
          <w:tr w:rsidR="00EB390B">
            <w:tc>
              <w:tcPr>
                <w:tcW w:w="5571" w:type="dxa"/>
              </w:tcPr>
              <w:p w:rsidR="00EB390B" w:rsidRPr="00A972FD" w:rsidRDefault="00EB390B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EB390B" w:rsidRPr="00A972FD" w:rsidRDefault="00EB390B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EB390B" w:rsidRDefault="00EB390B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EB390B" w:rsidRDefault="00EB390B" w:rsidP="0072316F">
                <w:pPr>
                  <w:pStyle w:val="Header"/>
                  <w:jc w:val="right"/>
                </w:pPr>
              </w:p>
            </w:tc>
          </w:tr>
        </w:tbl>
        <w:p w:rsidR="00EB390B" w:rsidRDefault="00EB390B">
          <w:pPr>
            <w:pStyle w:val="CompanySubtitle"/>
          </w:pPr>
        </w:p>
      </w:tc>
      <w:tc>
        <w:tcPr>
          <w:tcW w:w="3594" w:type="dxa"/>
        </w:tcPr>
        <w:p w:rsidR="00EB390B" w:rsidRDefault="00EB390B">
          <w:pPr>
            <w:pStyle w:val="Header"/>
            <w:jc w:val="right"/>
          </w:pPr>
        </w:p>
      </w:tc>
    </w:tr>
    <w:tr w:rsidR="00EB390B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EB390B" w:rsidRDefault="00EB390B">
          <w:pPr>
            <w:pStyle w:val="BMWTextBox"/>
          </w:pPr>
        </w:p>
      </w:tc>
      <w:tc>
        <w:tcPr>
          <w:tcW w:w="9471" w:type="dxa"/>
          <w:gridSpan w:val="3"/>
          <w:vAlign w:val="center"/>
        </w:tcPr>
        <w:p w:rsidR="00EB390B" w:rsidRPr="00406C4B" w:rsidRDefault="00EB390B">
          <w:pPr>
            <w:pStyle w:val="Address"/>
            <w:rPr>
              <w:rFonts w:ascii="MINITypeRegular" w:hAnsi="MINITypeRegular"/>
            </w:rPr>
          </w:pPr>
          <w:r w:rsidRPr="00406C4B">
            <w:rPr>
              <w:rFonts w:ascii="MINITypeRegular" w:hAnsi="MINITypeRegular"/>
            </w:rPr>
            <w:t>Media Information</w:t>
          </w:r>
        </w:p>
      </w:tc>
    </w:tr>
    <w:tr w:rsidR="00EB390B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EB390B" w:rsidRDefault="00EB390B">
          <w:pPr>
            <w:pStyle w:val="BMWTextBox"/>
          </w:pPr>
          <w:r>
            <w:t>Date</w:t>
          </w:r>
        </w:p>
      </w:tc>
      <w:tc>
        <w:tcPr>
          <w:tcW w:w="9471" w:type="dxa"/>
          <w:gridSpan w:val="3"/>
          <w:vAlign w:val="center"/>
        </w:tcPr>
        <w:p w:rsidR="00EB390B" w:rsidRPr="005A43B5" w:rsidRDefault="00EB390B" w:rsidP="00E26F01">
          <w:pPr>
            <w:pStyle w:val="Address"/>
          </w:pPr>
          <w:r>
            <w:t>25 July</w:t>
          </w:r>
          <w:r w:rsidRPr="005A43B5">
            <w:t xml:space="preserve">, 2013 </w:t>
          </w:r>
        </w:p>
      </w:tc>
    </w:tr>
    <w:tr w:rsidR="00EB390B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EB390B" w:rsidRDefault="00EB390B">
          <w:pPr>
            <w:pStyle w:val="BMWTextBox"/>
          </w:pPr>
          <w:r>
            <w:t>Subject</w:t>
          </w:r>
        </w:p>
      </w:tc>
      <w:tc>
        <w:tcPr>
          <w:tcW w:w="9471" w:type="dxa"/>
          <w:gridSpan w:val="3"/>
          <w:vAlign w:val="center"/>
        </w:tcPr>
        <w:p w:rsidR="00EB390B" w:rsidRPr="00662E4E" w:rsidRDefault="00EB390B" w:rsidP="00796789">
          <w:pPr>
            <w:pStyle w:val="Subject"/>
            <w:spacing w:line="330" w:lineRule="exact"/>
            <w:rPr>
              <w:rFonts w:ascii="BMWType V2 Light" w:hAnsi="BMWType V2 Light" w:cs="BMWType V2 Light"/>
            </w:rPr>
          </w:pPr>
          <w:r>
            <w:rPr>
              <w:rFonts w:ascii="BMWType V2 Light" w:hAnsi="BMWType V2 Light"/>
              <w:szCs w:val="28"/>
            </w:rPr>
            <w:t xml:space="preserve">BMW UK at </w:t>
          </w:r>
          <w:r>
            <w:rPr>
              <w:rFonts w:ascii="BMWType V2 Light" w:hAnsi="BMWType V2 Light" w:cs="BMWType V2 Light"/>
            </w:rPr>
            <w:t>the 2013 Silverstone Classic</w:t>
          </w:r>
        </w:p>
      </w:tc>
    </w:tr>
    <w:tr w:rsidR="00EB390B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EB390B" w:rsidRDefault="00EB390B">
          <w:pPr>
            <w:pStyle w:val="BMWTextBox"/>
          </w:pPr>
          <w:r>
            <w:t>Page</w:t>
          </w:r>
        </w:p>
      </w:tc>
      <w:tc>
        <w:tcPr>
          <w:tcW w:w="9471" w:type="dxa"/>
          <w:gridSpan w:val="3"/>
          <w:vAlign w:val="center"/>
        </w:tcPr>
        <w:p w:rsidR="00EB390B" w:rsidRPr="005A43B5" w:rsidRDefault="002B0515">
          <w:pPr>
            <w:pStyle w:val="Address"/>
          </w:pPr>
          <w:fldSimple w:instr=" PAGE ">
            <w:r w:rsidR="00E50E5C">
              <w:rPr>
                <w:noProof/>
              </w:rPr>
              <w:t>2</w:t>
            </w:r>
          </w:fldSimple>
        </w:p>
      </w:tc>
    </w:tr>
  </w:tbl>
  <w:p w:rsidR="00EB390B" w:rsidRDefault="00EB39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insideH w:val="single" w:sz="4" w:space="0" w:color="auto"/>
      </w:tblBorders>
      <w:tblLook w:val="0000"/>
    </w:tblPr>
    <w:tblGrid>
      <w:gridCol w:w="9504"/>
      <w:gridCol w:w="222"/>
    </w:tblGrid>
    <w:tr w:rsidR="00EB390B">
      <w:tc>
        <w:tcPr>
          <w:tcW w:w="5571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7513"/>
            <w:gridCol w:w="1775"/>
          </w:tblGrid>
          <w:tr w:rsidR="00EB390B">
            <w:trPr>
              <w:trHeight w:val="1988"/>
            </w:trPr>
            <w:tc>
              <w:tcPr>
                <w:tcW w:w="7513" w:type="dxa"/>
              </w:tcPr>
              <w:p w:rsidR="00EB390B" w:rsidRPr="00A972FD" w:rsidRDefault="00EB390B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EB390B" w:rsidRPr="00A972FD" w:rsidRDefault="00EB390B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EB390B" w:rsidRDefault="00EB390B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1775" w:type="dxa"/>
              </w:tcPr>
              <w:p w:rsidR="00EB390B" w:rsidRDefault="00EB390B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90600" cy="1190625"/>
                      <wp:effectExtent l="19050" t="0" r="0" b="0"/>
                      <wp:wrapNone/>
                      <wp:docPr id="9" name="Picture 1" descr="C:\Documents and Settings\Pat.Grigg\Local Settings\Temporary Internet Files\Content.Outlook\U7SNJ3Y1\Group roundels_lowres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Pat.Grigg\Local Settings\Temporary Internet Files\Content.Outlook\U7SNJ3Y1\Group roundels_lowres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B390B" w:rsidRDefault="00EB390B">
          <w:pPr>
            <w:pStyle w:val="CompanySubtitle"/>
          </w:pPr>
        </w:p>
      </w:tc>
      <w:tc>
        <w:tcPr>
          <w:tcW w:w="3717" w:type="dxa"/>
        </w:tcPr>
        <w:p w:rsidR="00EB390B" w:rsidRDefault="00EB390B">
          <w:pPr>
            <w:pStyle w:val="Header"/>
            <w:jc w:val="right"/>
          </w:pPr>
        </w:p>
      </w:tc>
    </w:tr>
  </w:tbl>
  <w:p w:rsidR="00EB390B" w:rsidRDefault="00EB390B">
    <w:pPr>
      <w:pStyle w:val="Header"/>
    </w:pPr>
  </w:p>
  <w:p w:rsidR="00EB390B" w:rsidRDefault="00EB39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>
    <w:nsid w:val="028E3D78"/>
    <w:multiLevelType w:val="hybridMultilevel"/>
    <w:tmpl w:val="27D8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7D103E"/>
    <w:multiLevelType w:val="hybridMultilevel"/>
    <w:tmpl w:val="904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051"/>
    <w:multiLevelType w:val="hybridMultilevel"/>
    <w:tmpl w:val="0026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09D0"/>
    <w:multiLevelType w:val="hybridMultilevel"/>
    <w:tmpl w:val="51769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7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2"/>
  </w:num>
  <w:num w:numId="34">
    <w:abstractNumId w:val="6"/>
  </w:num>
  <w:num w:numId="35">
    <w:abstractNumId w:val="6"/>
  </w:num>
  <w:num w:numId="36">
    <w:abstractNumId w:val="5"/>
  </w:num>
  <w:num w:numId="37">
    <w:abstractNumId w:val="3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4"/>
    <w:rsid w:val="00015733"/>
    <w:rsid w:val="00025E5B"/>
    <w:rsid w:val="00027061"/>
    <w:rsid w:val="00042363"/>
    <w:rsid w:val="000443C6"/>
    <w:rsid w:val="000471FE"/>
    <w:rsid w:val="00054DE4"/>
    <w:rsid w:val="00063991"/>
    <w:rsid w:val="000721C3"/>
    <w:rsid w:val="00081065"/>
    <w:rsid w:val="00082861"/>
    <w:rsid w:val="0008438D"/>
    <w:rsid w:val="00085066"/>
    <w:rsid w:val="00092994"/>
    <w:rsid w:val="0009315F"/>
    <w:rsid w:val="00093D25"/>
    <w:rsid w:val="00097737"/>
    <w:rsid w:val="000979F7"/>
    <w:rsid w:val="000A79E9"/>
    <w:rsid w:val="000C2B63"/>
    <w:rsid w:val="000D01DC"/>
    <w:rsid w:val="000D031F"/>
    <w:rsid w:val="000D6AB9"/>
    <w:rsid w:val="000E4900"/>
    <w:rsid w:val="00101E6D"/>
    <w:rsid w:val="00112CA3"/>
    <w:rsid w:val="00124320"/>
    <w:rsid w:val="001243C0"/>
    <w:rsid w:val="001303DF"/>
    <w:rsid w:val="00136B02"/>
    <w:rsid w:val="001551D2"/>
    <w:rsid w:val="001719C0"/>
    <w:rsid w:val="001802A7"/>
    <w:rsid w:val="00184924"/>
    <w:rsid w:val="00194827"/>
    <w:rsid w:val="00195703"/>
    <w:rsid w:val="0019709B"/>
    <w:rsid w:val="001A4A60"/>
    <w:rsid w:val="001A63B0"/>
    <w:rsid w:val="001B404F"/>
    <w:rsid w:val="001B54FD"/>
    <w:rsid w:val="001C0F8A"/>
    <w:rsid w:val="001C3A4B"/>
    <w:rsid w:val="001C4717"/>
    <w:rsid w:val="001C476E"/>
    <w:rsid w:val="001D382B"/>
    <w:rsid w:val="001E27C0"/>
    <w:rsid w:val="001E2DD7"/>
    <w:rsid w:val="001F1C25"/>
    <w:rsid w:val="001F4000"/>
    <w:rsid w:val="001F6E63"/>
    <w:rsid w:val="002054D6"/>
    <w:rsid w:val="00213DB2"/>
    <w:rsid w:val="00221151"/>
    <w:rsid w:val="00225297"/>
    <w:rsid w:val="00250755"/>
    <w:rsid w:val="00254B4B"/>
    <w:rsid w:val="00254D71"/>
    <w:rsid w:val="0026372B"/>
    <w:rsid w:val="00287DC4"/>
    <w:rsid w:val="0029267B"/>
    <w:rsid w:val="002A2CDF"/>
    <w:rsid w:val="002A3B8F"/>
    <w:rsid w:val="002A655E"/>
    <w:rsid w:val="002B0515"/>
    <w:rsid w:val="002C1D87"/>
    <w:rsid w:val="002C6325"/>
    <w:rsid w:val="002C6D43"/>
    <w:rsid w:val="002D7881"/>
    <w:rsid w:val="002E52C6"/>
    <w:rsid w:val="002F3B54"/>
    <w:rsid w:val="002F5685"/>
    <w:rsid w:val="00322B00"/>
    <w:rsid w:val="00332934"/>
    <w:rsid w:val="00351547"/>
    <w:rsid w:val="003541A3"/>
    <w:rsid w:val="00355B38"/>
    <w:rsid w:val="003A25C7"/>
    <w:rsid w:val="003B0F2B"/>
    <w:rsid w:val="003B57DF"/>
    <w:rsid w:val="003B62B4"/>
    <w:rsid w:val="003D52CD"/>
    <w:rsid w:val="003E0874"/>
    <w:rsid w:val="003E6B10"/>
    <w:rsid w:val="003F113C"/>
    <w:rsid w:val="0040006F"/>
    <w:rsid w:val="00406C4B"/>
    <w:rsid w:val="0041735C"/>
    <w:rsid w:val="00421E63"/>
    <w:rsid w:val="00422EE7"/>
    <w:rsid w:val="0042718E"/>
    <w:rsid w:val="00433676"/>
    <w:rsid w:val="00434227"/>
    <w:rsid w:val="00436DC7"/>
    <w:rsid w:val="00441FF5"/>
    <w:rsid w:val="00455777"/>
    <w:rsid w:val="00460B5A"/>
    <w:rsid w:val="004826AB"/>
    <w:rsid w:val="004C0134"/>
    <w:rsid w:val="004D49E7"/>
    <w:rsid w:val="004F69D4"/>
    <w:rsid w:val="004F71E8"/>
    <w:rsid w:val="004F748B"/>
    <w:rsid w:val="00502A20"/>
    <w:rsid w:val="0052249F"/>
    <w:rsid w:val="0054191A"/>
    <w:rsid w:val="00543182"/>
    <w:rsid w:val="005536CB"/>
    <w:rsid w:val="0055651C"/>
    <w:rsid w:val="005613AA"/>
    <w:rsid w:val="00571429"/>
    <w:rsid w:val="00577CDD"/>
    <w:rsid w:val="00590CD1"/>
    <w:rsid w:val="005A0E47"/>
    <w:rsid w:val="005A375B"/>
    <w:rsid w:val="005A43B5"/>
    <w:rsid w:val="005A48E5"/>
    <w:rsid w:val="005B2E99"/>
    <w:rsid w:val="005E19AD"/>
    <w:rsid w:val="005F0051"/>
    <w:rsid w:val="005F2602"/>
    <w:rsid w:val="00611FC7"/>
    <w:rsid w:val="00616709"/>
    <w:rsid w:val="0062274D"/>
    <w:rsid w:val="00627460"/>
    <w:rsid w:val="00630EF9"/>
    <w:rsid w:val="00630FCB"/>
    <w:rsid w:val="0064613B"/>
    <w:rsid w:val="0064788F"/>
    <w:rsid w:val="006556E9"/>
    <w:rsid w:val="006619EF"/>
    <w:rsid w:val="00662E4E"/>
    <w:rsid w:val="0067171A"/>
    <w:rsid w:val="00675F4A"/>
    <w:rsid w:val="00691150"/>
    <w:rsid w:val="0069663E"/>
    <w:rsid w:val="0069770F"/>
    <w:rsid w:val="006A1471"/>
    <w:rsid w:val="006A5EEE"/>
    <w:rsid w:val="006B51EC"/>
    <w:rsid w:val="006B638E"/>
    <w:rsid w:val="006E4BE4"/>
    <w:rsid w:val="006F6291"/>
    <w:rsid w:val="0071076E"/>
    <w:rsid w:val="0072316F"/>
    <w:rsid w:val="0074372A"/>
    <w:rsid w:val="00752992"/>
    <w:rsid w:val="00753B1A"/>
    <w:rsid w:val="00795B4B"/>
    <w:rsid w:val="00796789"/>
    <w:rsid w:val="007B1664"/>
    <w:rsid w:val="007E3A6A"/>
    <w:rsid w:val="007E6681"/>
    <w:rsid w:val="007F0C50"/>
    <w:rsid w:val="007F23F2"/>
    <w:rsid w:val="007F24A5"/>
    <w:rsid w:val="007F2CD7"/>
    <w:rsid w:val="007F5091"/>
    <w:rsid w:val="0080796F"/>
    <w:rsid w:val="00824FE5"/>
    <w:rsid w:val="008662A5"/>
    <w:rsid w:val="0086736C"/>
    <w:rsid w:val="00874306"/>
    <w:rsid w:val="00882A37"/>
    <w:rsid w:val="00893711"/>
    <w:rsid w:val="00896E76"/>
    <w:rsid w:val="008A2F3C"/>
    <w:rsid w:val="008C4D32"/>
    <w:rsid w:val="008D11A9"/>
    <w:rsid w:val="008E62BE"/>
    <w:rsid w:val="008F5BBE"/>
    <w:rsid w:val="009259C9"/>
    <w:rsid w:val="009314AC"/>
    <w:rsid w:val="00936BC0"/>
    <w:rsid w:val="00944D02"/>
    <w:rsid w:val="00947EDD"/>
    <w:rsid w:val="009506BA"/>
    <w:rsid w:val="009526C7"/>
    <w:rsid w:val="00985F7A"/>
    <w:rsid w:val="009945DB"/>
    <w:rsid w:val="009A5BA4"/>
    <w:rsid w:val="009C61F1"/>
    <w:rsid w:val="009D6564"/>
    <w:rsid w:val="009E0627"/>
    <w:rsid w:val="009E5ED5"/>
    <w:rsid w:val="009F0C4A"/>
    <w:rsid w:val="00A014D0"/>
    <w:rsid w:val="00A10484"/>
    <w:rsid w:val="00A41753"/>
    <w:rsid w:val="00A45C9C"/>
    <w:rsid w:val="00A4620F"/>
    <w:rsid w:val="00A5498C"/>
    <w:rsid w:val="00A74643"/>
    <w:rsid w:val="00A754DD"/>
    <w:rsid w:val="00A80A7A"/>
    <w:rsid w:val="00A84746"/>
    <w:rsid w:val="00AB7FC8"/>
    <w:rsid w:val="00AD2CA3"/>
    <w:rsid w:val="00AE4437"/>
    <w:rsid w:val="00AE6524"/>
    <w:rsid w:val="00B10794"/>
    <w:rsid w:val="00B15A30"/>
    <w:rsid w:val="00B168F9"/>
    <w:rsid w:val="00B466B3"/>
    <w:rsid w:val="00B559B8"/>
    <w:rsid w:val="00B855F0"/>
    <w:rsid w:val="00BA201F"/>
    <w:rsid w:val="00BA7BC5"/>
    <w:rsid w:val="00BB557D"/>
    <w:rsid w:val="00BB609C"/>
    <w:rsid w:val="00BD3C95"/>
    <w:rsid w:val="00BE15DB"/>
    <w:rsid w:val="00BF5EB3"/>
    <w:rsid w:val="00C03278"/>
    <w:rsid w:val="00C30A7B"/>
    <w:rsid w:val="00C32F6A"/>
    <w:rsid w:val="00C3409A"/>
    <w:rsid w:val="00C34FD3"/>
    <w:rsid w:val="00C72A5A"/>
    <w:rsid w:val="00C737E9"/>
    <w:rsid w:val="00CA096D"/>
    <w:rsid w:val="00CA7DBE"/>
    <w:rsid w:val="00CB28E6"/>
    <w:rsid w:val="00CB69BD"/>
    <w:rsid w:val="00CC0770"/>
    <w:rsid w:val="00CC5C42"/>
    <w:rsid w:val="00CD7007"/>
    <w:rsid w:val="00CD718E"/>
    <w:rsid w:val="00CE0675"/>
    <w:rsid w:val="00CE27EE"/>
    <w:rsid w:val="00D069CA"/>
    <w:rsid w:val="00D23EED"/>
    <w:rsid w:val="00D24C1F"/>
    <w:rsid w:val="00D27EB4"/>
    <w:rsid w:val="00D30A9D"/>
    <w:rsid w:val="00D31046"/>
    <w:rsid w:val="00D341AC"/>
    <w:rsid w:val="00D4448B"/>
    <w:rsid w:val="00D46C7B"/>
    <w:rsid w:val="00D6263E"/>
    <w:rsid w:val="00D814FF"/>
    <w:rsid w:val="00D87B6D"/>
    <w:rsid w:val="00DA2862"/>
    <w:rsid w:val="00DB7572"/>
    <w:rsid w:val="00DD0C60"/>
    <w:rsid w:val="00DD0F08"/>
    <w:rsid w:val="00DE004E"/>
    <w:rsid w:val="00E12589"/>
    <w:rsid w:val="00E26F01"/>
    <w:rsid w:val="00E32A78"/>
    <w:rsid w:val="00E37E23"/>
    <w:rsid w:val="00E47C86"/>
    <w:rsid w:val="00E50E5C"/>
    <w:rsid w:val="00E539E8"/>
    <w:rsid w:val="00E70F9B"/>
    <w:rsid w:val="00E71402"/>
    <w:rsid w:val="00E7427D"/>
    <w:rsid w:val="00E84BE0"/>
    <w:rsid w:val="00E96797"/>
    <w:rsid w:val="00E97B06"/>
    <w:rsid w:val="00EA3740"/>
    <w:rsid w:val="00EB390B"/>
    <w:rsid w:val="00EB7BB3"/>
    <w:rsid w:val="00EC7928"/>
    <w:rsid w:val="00EC799B"/>
    <w:rsid w:val="00EE750F"/>
    <w:rsid w:val="00F25911"/>
    <w:rsid w:val="00F3494F"/>
    <w:rsid w:val="00F410FF"/>
    <w:rsid w:val="00F44E14"/>
    <w:rsid w:val="00F46544"/>
    <w:rsid w:val="00F774D9"/>
    <w:rsid w:val="00F822F3"/>
    <w:rsid w:val="00F94FEE"/>
    <w:rsid w:val="00F95334"/>
    <w:rsid w:val="00FA0D0E"/>
    <w:rsid w:val="00FA0F67"/>
    <w:rsid w:val="00FB3682"/>
    <w:rsid w:val="00FC08BE"/>
    <w:rsid w:val="00FC1622"/>
    <w:rsid w:val="00FC3506"/>
    <w:rsid w:val="00FC45A6"/>
    <w:rsid w:val="00FC4AAD"/>
    <w:rsid w:val="00FD0CC8"/>
    <w:rsid w:val="00FD13A2"/>
    <w:rsid w:val="00FE5CBF"/>
    <w:rsid w:val="00FE6FA5"/>
    <w:rsid w:val="00FF0DC0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25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1F1C25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1F1C25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1F1C25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1F1C25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1F1C25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1F1C25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1F1C25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1F1C25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1F1C25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1C25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1F1C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1C25"/>
    <w:rPr>
      <w:color w:val="0000FF"/>
      <w:u w:val="single"/>
    </w:rPr>
  </w:style>
  <w:style w:type="paragraph" w:customStyle="1" w:styleId="BMWTextBox">
    <w:name w:val="BMW TextBox"/>
    <w:basedOn w:val="Normal"/>
    <w:rsid w:val="001F1C25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1F1C25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1F1C25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1F1C25"/>
    <w:rPr>
      <w:b/>
      <w:sz w:val="28"/>
    </w:rPr>
  </w:style>
  <w:style w:type="paragraph" w:customStyle="1" w:styleId="CompanyTitle">
    <w:name w:val="Company Title"/>
    <w:rsid w:val="001F1C25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1F1C25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1F1C25"/>
    <w:rPr>
      <w:rFonts w:ascii="BMWTypeRegular" w:hAnsi="BMWTypeRegular"/>
    </w:rPr>
  </w:style>
  <w:style w:type="paragraph" w:customStyle="1" w:styleId="Figure">
    <w:name w:val="Figure"/>
    <w:basedOn w:val="Normal"/>
    <w:rsid w:val="001F1C25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1F1C25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1F1C25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1F1C25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1F1C25"/>
    <w:pPr>
      <w:jc w:val="center"/>
    </w:pPr>
  </w:style>
  <w:style w:type="paragraph" w:customStyle="1" w:styleId="TableHeading">
    <w:name w:val="Table Heading"/>
    <w:basedOn w:val="TableCenter"/>
    <w:rsid w:val="001F1C25"/>
    <w:rPr>
      <w:b/>
    </w:rPr>
  </w:style>
  <w:style w:type="paragraph" w:customStyle="1" w:styleId="TableRight">
    <w:name w:val="Table Right"/>
    <w:basedOn w:val="TableCenter"/>
    <w:rsid w:val="001F1C25"/>
    <w:pPr>
      <w:jc w:val="right"/>
    </w:pPr>
  </w:style>
  <w:style w:type="paragraph" w:customStyle="1" w:styleId="BulletList1">
    <w:name w:val="Bullet List 1"/>
    <w:basedOn w:val="Normal"/>
    <w:rsid w:val="001F1C25"/>
    <w:pPr>
      <w:numPr>
        <w:numId w:val="2"/>
      </w:numPr>
    </w:pPr>
  </w:style>
  <w:style w:type="paragraph" w:customStyle="1" w:styleId="BulletList2">
    <w:name w:val="Bullet List 2"/>
    <w:basedOn w:val="BulletList1"/>
    <w:rsid w:val="001F1C25"/>
    <w:pPr>
      <w:numPr>
        <w:ilvl w:val="1"/>
      </w:numPr>
    </w:pPr>
  </w:style>
  <w:style w:type="paragraph" w:customStyle="1" w:styleId="BulletList3">
    <w:name w:val="Bullet List 3"/>
    <w:basedOn w:val="BulletList2"/>
    <w:rsid w:val="001F1C25"/>
    <w:pPr>
      <w:numPr>
        <w:ilvl w:val="2"/>
      </w:numPr>
    </w:pPr>
  </w:style>
  <w:style w:type="paragraph" w:customStyle="1" w:styleId="NumberedList1">
    <w:name w:val="Numbered List 1"/>
    <w:basedOn w:val="Normal"/>
    <w:rsid w:val="001F1C25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1F1C25"/>
    <w:pPr>
      <w:numPr>
        <w:ilvl w:val="2"/>
        <w:numId w:val="35"/>
      </w:numPr>
    </w:pPr>
  </w:style>
  <w:style w:type="paragraph" w:customStyle="1" w:styleId="N0">
    <w:name w:val="N0"/>
    <w:next w:val="NumberedList1"/>
    <w:rsid w:val="001F1C25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1F1C25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1F1C25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1F1C25"/>
    <w:rPr>
      <w:vertAlign w:val="superscript"/>
    </w:rPr>
  </w:style>
  <w:style w:type="paragraph" w:styleId="EndnoteText">
    <w:name w:val="end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1C25"/>
    <w:rPr>
      <w:vertAlign w:val="superscript"/>
    </w:rPr>
  </w:style>
  <w:style w:type="paragraph" w:styleId="FootnoteText">
    <w:name w:val="foot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1F1C25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1F1C25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1F1C25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1F1C25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1F1C25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1F1C25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1F1C25"/>
    <w:pPr>
      <w:numPr>
        <w:ilvl w:val="3"/>
      </w:numPr>
    </w:pPr>
  </w:style>
  <w:style w:type="paragraph" w:customStyle="1" w:styleId="BulletList5">
    <w:name w:val="Bullet List 5"/>
    <w:basedOn w:val="BulletList4"/>
    <w:rsid w:val="001F1C25"/>
    <w:pPr>
      <w:numPr>
        <w:ilvl w:val="4"/>
      </w:numPr>
    </w:pPr>
  </w:style>
  <w:style w:type="paragraph" w:customStyle="1" w:styleId="BulletList6">
    <w:name w:val="Bullet List 6"/>
    <w:basedOn w:val="BulletList5"/>
    <w:rsid w:val="001F1C25"/>
    <w:pPr>
      <w:numPr>
        <w:ilvl w:val="5"/>
      </w:numPr>
    </w:pPr>
  </w:style>
  <w:style w:type="paragraph" w:customStyle="1" w:styleId="BulletList7">
    <w:name w:val="Bullet List 7"/>
    <w:basedOn w:val="BulletList6"/>
    <w:rsid w:val="001F1C25"/>
    <w:pPr>
      <w:numPr>
        <w:ilvl w:val="6"/>
      </w:numPr>
    </w:pPr>
  </w:style>
  <w:style w:type="paragraph" w:customStyle="1" w:styleId="BulletList8">
    <w:name w:val="Bullet List 8"/>
    <w:basedOn w:val="BulletList7"/>
    <w:rsid w:val="001F1C25"/>
    <w:pPr>
      <w:numPr>
        <w:ilvl w:val="7"/>
      </w:numPr>
    </w:pPr>
  </w:style>
  <w:style w:type="paragraph" w:customStyle="1" w:styleId="BulletList9">
    <w:name w:val="Bullet List 9"/>
    <w:basedOn w:val="BulletList8"/>
    <w:rsid w:val="001F1C25"/>
    <w:pPr>
      <w:numPr>
        <w:ilvl w:val="8"/>
      </w:numPr>
    </w:pPr>
  </w:style>
  <w:style w:type="paragraph" w:styleId="NormalIndent">
    <w:name w:val="Normal Indent"/>
    <w:basedOn w:val="Normal"/>
    <w:rsid w:val="001F1C25"/>
    <w:pPr>
      <w:ind w:left="567"/>
    </w:pPr>
  </w:style>
  <w:style w:type="paragraph" w:styleId="Signature">
    <w:name w:val="Signature"/>
    <w:basedOn w:val="Normal"/>
    <w:rsid w:val="001F1C25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1F1C25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1F1C25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1F1C25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1F1C25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Spacing">
    <w:name w:val="No Spacing"/>
    <w:qFormat/>
    <w:rsid w:val="006A5EEE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4BE0"/>
    <w:rPr>
      <w:rFonts w:ascii="Courier New" w:hAnsi="Courier New"/>
      <w:szCs w:val="24"/>
      <w:lang w:val="en-US"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28E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B28E6"/>
    <w:rPr>
      <w:sz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C0327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GB"/>
    </w:rPr>
  </w:style>
  <w:style w:type="character" w:customStyle="1" w:styleId="st1">
    <w:name w:val="st1"/>
    <w:basedOn w:val="DefaultParagraphFont"/>
    <w:rsid w:val="000721C3"/>
  </w:style>
  <w:style w:type="paragraph" w:styleId="ListParagraph">
    <w:name w:val="List Paragraph"/>
    <w:basedOn w:val="Normal"/>
    <w:qFormat/>
    <w:rsid w:val="001B54FD"/>
    <w:pPr>
      <w:spacing w:after="200" w:line="276" w:lineRule="auto"/>
      <w:ind w:left="720"/>
    </w:pPr>
    <w:rPr>
      <w:rFonts w:ascii="Calibri" w:hAnsi="Calibri" w:cs="Calibri"/>
      <w:szCs w:val="22"/>
    </w:rPr>
  </w:style>
  <w:style w:type="paragraph" w:customStyle="1" w:styleId="Default">
    <w:name w:val="Default"/>
    <w:rsid w:val="008E62BE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customStyle="1" w:styleId="yiv1133490422msonormal">
    <w:name w:val="yiv1133490422msonormal"/>
    <w:basedOn w:val="Normal"/>
    <w:rsid w:val="00FA0F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331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stoneclassic.com/buytickets" TargetMode="External"/><Relationship Id="rId13" Type="http://schemas.openxmlformats.org/officeDocument/2006/relationships/hyperlink" Target="http://www.press.bmwgroup.co.uk" TargetMode="External"/><Relationship Id="rId18" Type="http://schemas.openxmlformats.org/officeDocument/2006/relationships/hyperlink" Target="http://www.youtube.com/BMWGroupview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Graham.Biggs@bmw.co.uk" TargetMode="External"/><Relationship Id="rId17" Type="http://schemas.openxmlformats.org/officeDocument/2006/relationships/hyperlink" Target="http://twitter.com/BMWGro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MWGrou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s.Scott@bmw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mwgrou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avin.Ward@bmw.co.uk" TargetMode="External"/><Relationship Id="rId19" Type="http://schemas.openxmlformats.org/officeDocument/2006/relationships/hyperlink" Target="http://googleplus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Harrison@bmw.co.uk" TargetMode="External"/><Relationship Id="rId14" Type="http://schemas.openxmlformats.org/officeDocument/2006/relationships/hyperlink" Target="http://www.bmw.co.uk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A94B7-4DF7-4704-92D5-BD66E55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214</TotalTime>
  <Pages>4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BMW Group</Company>
  <LinksUpToDate>false</LinksUpToDate>
  <CharactersWithSpaces>6309</CharactersWithSpaces>
  <SharedDoc>false</SharedDoc>
  <HLinks>
    <vt:vector size="12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http://www.press.bmwgroup.co.uk/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Chris Overall</dc:creator>
  <cp:lastModifiedBy>Harrison Martin</cp:lastModifiedBy>
  <cp:revision>5</cp:revision>
  <cp:lastPrinted>2013-07-25T13:03:00Z</cp:lastPrinted>
  <dcterms:created xsi:type="dcterms:W3CDTF">2013-07-25T11:16:00Z</dcterms:created>
  <dcterms:modified xsi:type="dcterms:W3CDTF">2013-07-25T17:04:00Z</dcterms:modified>
</cp:coreProperties>
</file>