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FBCFB" w14:textId="77777777" w:rsidR="00364A29" w:rsidRPr="00E1376B" w:rsidRDefault="00364A29" w:rsidP="00600650">
      <w:pPr>
        <w:jc w:val="right"/>
        <w:rPr>
          <w:rFonts w:ascii="Gill Sans MT" w:hAnsi="Gill Sans MT" w:cs="Tahoma"/>
          <w:b/>
          <w:bCs/>
          <w:caps/>
          <w:sz w:val="28"/>
          <w:szCs w:val="28"/>
        </w:rPr>
      </w:pPr>
    </w:p>
    <w:p w14:paraId="3D51D48E" w14:textId="77777777" w:rsidR="002136D1" w:rsidRPr="00E1376B" w:rsidRDefault="002136D1" w:rsidP="00600650">
      <w:pPr>
        <w:jc w:val="right"/>
        <w:rPr>
          <w:rFonts w:ascii="Gill Sans MT" w:hAnsi="Gill Sans MT" w:cs="Tahoma"/>
          <w:b/>
          <w:bCs/>
          <w:caps/>
          <w:sz w:val="28"/>
          <w:szCs w:val="28"/>
        </w:rPr>
      </w:pPr>
    </w:p>
    <w:p w14:paraId="075430AB" w14:textId="77777777" w:rsidR="002B08B2" w:rsidRPr="00231229" w:rsidRDefault="002B08B2" w:rsidP="002B08B2">
      <w:pPr>
        <w:pStyle w:val="Header"/>
        <w:jc w:val="center"/>
        <w:rPr>
          <w:sz w:val="32"/>
        </w:rPr>
      </w:pPr>
      <w:r w:rsidRPr="00231229">
        <w:rPr>
          <w:b/>
          <w:bCs/>
          <w:sz w:val="32"/>
        </w:rPr>
        <w:t>Rolls-Royce Motor Cars</w:t>
      </w:r>
    </w:p>
    <w:p w14:paraId="43DBC4DF" w14:textId="77777777" w:rsidR="002B08B2" w:rsidRPr="00231229" w:rsidRDefault="002B08B2" w:rsidP="002B08B2">
      <w:pPr>
        <w:pStyle w:val="Heading2"/>
      </w:pPr>
      <w:r w:rsidRPr="00231229">
        <w:t>Media Information</w:t>
      </w:r>
    </w:p>
    <w:p w14:paraId="611C740E" w14:textId="77777777" w:rsidR="00364A29" w:rsidRPr="00231229" w:rsidRDefault="00364A29" w:rsidP="00364A29">
      <w:pPr>
        <w:jc w:val="center"/>
        <w:rPr>
          <w:rFonts w:ascii="Gill Sans MT" w:hAnsi="Gill Sans MT" w:cs="Tahoma"/>
          <w:b/>
          <w:bCs/>
          <w:caps/>
          <w:sz w:val="28"/>
          <w:szCs w:val="28"/>
          <w:lang w:val="en-US"/>
        </w:rPr>
      </w:pPr>
    </w:p>
    <w:p w14:paraId="1B9D1D26" w14:textId="77777777" w:rsidR="005547DB" w:rsidRPr="007E27A6" w:rsidRDefault="00205F30" w:rsidP="00205F30">
      <w:pPr>
        <w:widowControl w:val="0"/>
        <w:spacing w:line="440" w:lineRule="atLeast"/>
        <w:jc w:val="center"/>
        <w:outlineLvl w:val="0"/>
        <w:rPr>
          <w:rFonts w:ascii="Gill Alt One MT Light" w:hAnsi="Gill Alt One MT Light" w:cs="Tahoma"/>
          <w:b/>
          <w:bCs/>
          <w:caps/>
          <w:sz w:val="32"/>
          <w:szCs w:val="32"/>
          <w:lang w:val="en-US"/>
        </w:rPr>
      </w:pPr>
      <w:r w:rsidRPr="007E27A6">
        <w:rPr>
          <w:rFonts w:ascii="Gill Alt One MT Light" w:hAnsi="Gill Alt One MT Light" w:cs="Tahoma"/>
          <w:b/>
          <w:bCs/>
          <w:caps/>
          <w:sz w:val="32"/>
          <w:szCs w:val="32"/>
          <w:lang w:val="en-US"/>
        </w:rPr>
        <w:t xml:space="preserve">EFFORTLESS EVERYWHERE: </w:t>
      </w:r>
    </w:p>
    <w:p w14:paraId="7573E908" w14:textId="77777777" w:rsidR="00205F30" w:rsidRPr="007E27A6" w:rsidRDefault="00205F30" w:rsidP="00205F30">
      <w:pPr>
        <w:widowControl w:val="0"/>
        <w:spacing w:line="440" w:lineRule="atLeast"/>
        <w:jc w:val="center"/>
        <w:outlineLvl w:val="0"/>
        <w:rPr>
          <w:rFonts w:ascii="Gill Alt One MT Light" w:hAnsi="Gill Alt One MT Light" w:cs="Tahoma"/>
          <w:b/>
          <w:bCs/>
          <w:caps/>
          <w:sz w:val="32"/>
          <w:szCs w:val="32"/>
          <w:lang w:val="en-US"/>
        </w:rPr>
      </w:pPr>
      <w:r w:rsidRPr="007E27A6">
        <w:rPr>
          <w:rFonts w:ascii="Gill Alt One MT Light" w:hAnsi="Gill Alt One MT Light" w:cs="Tahoma"/>
          <w:b/>
          <w:bCs/>
          <w:caps/>
          <w:sz w:val="32"/>
          <w:szCs w:val="32"/>
          <w:lang w:val="en-US"/>
        </w:rPr>
        <w:t>der ROLLS-ROYCE CULLINAN</w:t>
      </w:r>
    </w:p>
    <w:p w14:paraId="7ABFDAE1" w14:textId="77777777" w:rsidR="009265DC" w:rsidRPr="007E27A6" w:rsidRDefault="009265DC" w:rsidP="009265DC">
      <w:pPr>
        <w:widowControl w:val="0"/>
        <w:spacing w:line="440" w:lineRule="atLeast"/>
        <w:outlineLvl w:val="0"/>
        <w:rPr>
          <w:rFonts w:ascii="Gill Alt One MT Light" w:eastAsia="Arial Unicode MS" w:hAnsi="Gill Alt One MT Light"/>
          <w:color w:val="000000"/>
          <w:sz w:val="32"/>
          <w:szCs w:val="32"/>
          <w:u w:color="000000"/>
          <w:lang w:val="en-US"/>
        </w:rPr>
      </w:pPr>
    </w:p>
    <w:p w14:paraId="2D3CD70F" w14:textId="77777777" w:rsidR="00364A29" w:rsidRPr="00E1376B" w:rsidRDefault="00205F30" w:rsidP="009265DC">
      <w:pPr>
        <w:rPr>
          <w:rFonts w:ascii="Gill Alt One MT Light" w:hAnsi="Gill Alt One MT Light"/>
          <w:szCs w:val="22"/>
        </w:rPr>
      </w:pPr>
      <w:r w:rsidRPr="00E1376B">
        <w:rPr>
          <w:rFonts w:ascii="Gill Alt One MT Light" w:hAnsi="Gill Alt One MT Light"/>
          <w:szCs w:val="22"/>
        </w:rPr>
        <w:t>10</w:t>
      </w:r>
      <w:r w:rsidR="00CE5987" w:rsidRPr="00E1376B">
        <w:rPr>
          <w:rFonts w:ascii="Gill Alt One MT Light" w:hAnsi="Gill Alt One MT Light"/>
          <w:szCs w:val="22"/>
        </w:rPr>
        <w:t xml:space="preserve">. </w:t>
      </w:r>
      <w:r w:rsidRPr="00E1376B">
        <w:rPr>
          <w:rFonts w:ascii="Gill Alt One MT Light" w:hAnsi="Gill Alt One MT Light"/>
          <w:szCs w:val="22"/>
        </w:rPr>
        <w:t>Mai</w:t>
      </w:r>
      <w:r w:rsidR="000C29A0" w:rsidRPr="00E1376B">
        <w:rPr>
          <w:rFonts w:ascii="Gill Alt One MT Light" w:hAnsi="Gill Alt One MT Light"/>
          <w:szCs w:val="22"/>
        </w:rPr>
        <w:t xml:space="preserve"> </w:t>
      </w:r>
      <w:r w:rsidR="00485CC1" w:rsidRPr="00E1376B">
        <w:rPr>
          <w:rFonts w:ascii="Gill Alt One MT Light" w:hAnsi="Gill Alt One MT Light"/>
          <w:szCs w:val="22"/>
        </w:rPr>
        <w:t>201</w:t>
      </w:r>
      <w:r w:rsidR="0096108E" w:rsidRPr="00E1376B">
        <w:rPr>
          <w:rFonts w:ascii="Gill Alt One MT Light" w:hAnsi="Gill Alt One MT Light"/>
          <w:szCs w:val="22"/>
        </w:rPr>
        <w:t>8</w:t>
      </w:r>
    </w:p>
    <w:p w14:paraId="121334E4" w14:textId="77777777" w:rsidR="00F53AE2" w:rsidRPr="00E1376B" w:rsidRDefault="00F53AE2" w:rsidP="007E27A6">
      <w:pPr>
        <w:widowControl w:val="0"/>
        <w:outlineLvl w:val="0"/>
        <w:rPr>
          <w:rFonts w:ascii="Gill Alt One MT Light" w:eastAsia="Arial Unicode MS" w:hAnsi="Gill Alt One MT Light"/>
          <w:color w:val="000000"/>
          <w:u w:color="000000"/>
        </w:rPr>
      </w:pPr>
    </w:p>
    <w:p w14:paraId="05E0CB86" w14:textId="77777777" w:rsidR="00A11E92" w:rsidRPr="00E1376B" w:rsidRDefault="00205F30" w:rsidP="00A11E92">
      <w:pPr>
        <w:widowControl w:val="0"/>
        <w:spacing w:line="440" w:lineRule="atLeast"/>
        <w:outlineLvl w:val="0"/>
        <w:rPr>
          <w:rFonts w:ascii="Gill Alt One MT Light" w:eastAsia="Arial Unicode MS" w:hAnsi="Gill Alt One MT Light"/>
          <w:b/>
          <w:color w:val="000000"/>
          <w:u w:color="000000"/>
        </w:rPr>
      </w:pPr>
      <w:r w:rsidRPr="00E1376B">
        <w:rPr>
          <w:rFonts w:ascii="Gill Alt One MT Light" w:eastAsia="Arial Unicode MS" w:hAnsi="Gill Alt One MT Light"/>
          <w:b/>
          <w:color w:val="000000"/>
          <w:u w:color="000000"/>
        </w:rPr>
        <w:t>#</w:t>
      </w:r>
      <w:proofErr w:type="spellStart"/>
      <w:r w:rsidR="00A11E92" w:rsidRPr="00E1376B">
        <w:rPr>
          <w:rFonts w:ascii="Gill Alt One MT Light" w:eastAsia="Arial Unicode MS" w:hAnsi="Gill Alt One MT Light"/>
          <w:b/>
          <w:color w:val="000000"/>
          <w:u w:color="000000"/>
        </w:rPr>
        <w:t>RollsRoyceCullinan</w:t>
      </w:r>
      <w:proofErr w:type="spellEnd"/>
    </w:p>
    <w:p w14:paraId="1BEC8C1A" w14:textId="77777777" w:rsidR="00A11E92" w:rsidRPr="00E1376B" w:rsidRDefault="00A11E92" w:rsidP="007E27A6">
      <w:pPr>
        <w:widowControl w:val="0"/>
        <w:outlineLvl w:val="0"/>
        <w:rPr>
          <w:rFonts w:ascii="Gill Alt One MT Light" w:eastAsia="Arial Unicode MS" w:hAnsi="Gill Alt One MT Light"/>
          <w:color w:val="000000"/>
          <w:u w:color="000000"/>
        </w:rPr>
      </w:pPr>
    </w:p>
    <w:p w14:paraId="5CC792AB" w14:textId="77777777" w:rsidR="00740CE7" w:rsidRDefault="00740CE7" w:rsidP="00740CE7">
      <w:pPr>
        <w:spacing w:line="440" w:lineRule="atLeast"/>
      </w:pPr>
      <w:r>
        <w:rPr>
          <w:rFonts w:ascii="Gill Alt One MT Light" w:hAnsi="Gill Alt One MT Light"/>
          <w:i/>
          <w:iCs/>
          <w:color w:val="000000"/>
        </w:rPr>
        <w:t>„Durch den regelmäßigen Dialo</w:t>
      </w:r>
      <w:r w:rsidR="002520B5">
        <w:rPr>
          <w:rFonts w:ascii="Gill Alt One MT Light" w:hAnsi="Gill Alt One MT Light"/>
          <w:i/>
          <w:iCs/>
          <w:color w:val="000000"/>
        </w:rPr>
        <w:t>g</w:t>
      </w:r>
      <w:r>
        <w:rPr>
          <w:rFonts w:ascii="Gill Alt One MT Light" w:hAnsi="Gill Alt One MT Light"/>
          <w:i/>
          <w:iCs/>
          <w:color w:val="000000"/>
        </w:rPr>
        <w:t xml:space="preserve"> mit unseren Kunden erfuhren wir von dem Wunsch nach einem Rolls-Royce für unwegsames und anspruchsvolles Terrain. Ihnen schwebte ein Automobil vor, das die Werte von Rolls-Royce uneingeschränkt verkörpert und kompromisslosen Luxus bietet. Mit</w:t>
      </w:r>
      <w:r w:rsidR="002520B5">
        <w:rPr>
          <w:rFonts w:ascii="Gill Alt One MT Light" w:hAnsi="Gill Alt One MT Light"/>
          <w:i/>
          <w:iCs/>
          <w:color w:val="000000"/>
        </w:rPr>
        <w:t xml:space="preserve"> dem</w:t>
      </w:r>
      <w:r>
        <w:rPr>
          <w:rFonts w:ascii="Gill Alt One MT Light" w:hAnsi="Gill Alt One MT Light"/>
          <w:i/>
          <w:iCs/>
          <w:color w:val="000000"/>
        </w:rPr>
        <w:t xml:space="preserve"> Cullinan erfüllen wir diesen Wunsch</w:t>
      </w:r>
      <w:r w:rsidR="007E27A6">
        <w:rPr>
          <w:rFonts w:ascii="Gill Alt One MT Light" w:hAnsi="Gill Alt One MT Light"/>
          <w:i/>
          <w:iCs/>
          <w:color w:val="000000"/>
        </w:rPr>
        <w:t>, denn e</w:t>
      </w:r>
      <w:r>
        <w:rPr>
          <w:rFonts w:ascii="Gill Alt One MT Light" w:hAnsi="Gill Alt One MT Light"/>
          <w:i/>
          <w:iCs/>
          <w:color w:val="000000"/>
        </w:rPr>
        <w:t xml:space="preserve">r meistert jede Herausforderung mühelos: Effortless, Everywhere. </w:t>
      </w:r>
      <w:r w:rsidR="007E27A6">
        <w:rPr>
          <w:rFonts w:ascii="Gill Alt One MT Light" w:hAnsi="Gill Alt One MT Light"/>
          <w:i/>
          <w:iCs/>
          <w:color w:val="000000"/>
        </w:rPr>
        <w:t>Er</w:t>
      </w:r>
      <w:r>
        <w:rPr>
          <w:rFonts w:ascii="Gill Alt One MT Light" w:hAnsi="Gill Alt One MT Light"/>
          <w:i/>
          <w:iCs/>
          <w:color w:val="000000"/>
        </w:rPr>
        <w:t xml:space="preserve"> ist einzigartig und definiert luxuriöses Reisen völlig neu.“ </w:t>
      </w:r>
    </w:p>
    <w:p w14:paraId="6F528010" w14:textId="77777777" w:rsidR="00740CE7" w:rsidRDefault="00740CE7" w:rsidP="0012262D">
      <w:pPr>
        <w:spacing w:line="440" w:lineRule="atLeast"/>
      </w:pPr>
      <w:r w:rsidRPr="002520B5">
        <w:rPr>
          <w:rFonts w:ascii="Gill Alt One MT Light" w:hAnsi="Gill Alt One MT Light"/>
          <w:b/>
          <w:bCs/>
          <w:color w:val="000000"/>
        </w:rPr>
        <w:t>Torsten Müller-Ötvös, CEO Rolls-Royce Motor Cars</w:t>
      </w:r>
    </w:p>
    <w:p w14:paraId="4B07CCC3" w14:textId="77777777" w:rsidR="004A7944" w:rsidRPr="00E1376B" w:rsidRDefault="004A7944" w:rsidP="004A7944">
      <w:pPr>
        <w:widowControl w:val="0"/>
        <w:spacing w:line="440" w:lineRule="atLeast"/>
        <w:outlineLvl w:val="0"/>
        <w:rPr>
          <w:rFonts w:ascii="Gill Alt One MT Light" w:eastAsia="Arial Unicode MS" w:hAnsi="Gill Alt One MT Light"/>
          <w:color w:val="000000"/>
          <w:u w:color="000000"/>
        </w:rPr>
      </w:pPr>
    </w:p>
    <w:p w14:paraId="054744DD" w14:textId="77777777" w:rsidR="004A7944" w:rsidRPr="00E1376B" w:rsidRDefault="004A7944" w:rsidP="004A7944">
      <w:pPr>
        <w:widowControl w:val="0"/>
        <w:spacing w:line="440" w:lineRule="atLeast"/>
        <w:outlineLvl w:val="0"/>
        <w:rPr>
          <w:rFonts w:ascii="Gill Alt One MT Light" w:eastAsia="Arial Unicode MS" w:hAnsi="Gill Alt One MT Light"/>
          <w:i/>
          <w:color w:val="000000"/>
          <w:u w:color="000000"/>
        </w:rPr>
      </w:pPr>
      <w:r w:rsidRPr="00E1376B">
        <w:rPr>
          <w:rFonts w:ascii="Gill Alt One MT Light" w:eastAsia="Arial Unicode MS" w:hAnsi="Gill Alt One MT Light"/>
          <w:color w:val="000000"/>
          <w:u w:color="000000"/>
        </w:rPr>
        <w:t>„</w:t>
      </w:r>
      <w:r w:rsidRPr="00E1376B">
        <w:rPr>
          <w:rFonts w:ascii="Gill Alt One MT Light" w:eastAsia="Arial Unicode MS" w:hAnsi="Gill Alt One MT Light"/>
          <w:i/>
          <w:color w:val="000000"/>
          <w:u w:color="000000"/>
        </w:rPr>
        <w:t>Die Einführung eines neuen Rolls-Royce ist immer ein Meilenstein in der Luxusbranche. Heute setzen wir einen weiteren Standard, indem wir eine neue F</w:t>
      </w:r>
      <w:r>
        <w:rPr>
          <w:rFonts w:ascii="Gill Alt One MT Light" w:eastAsia="Arial Unicode MS" w:hAnsi="Gill Alt One MT Light"/>
          <w:i/>
          <w:color w:val="000000"/>
          <w:u w:color="000000"/>
        </w:rPr>
        <w:t>ahrzeugklasse</w:t>
      </w:r>
      <w:r w:rsidRPr="00E1376B">
        <w:rPr>
          <w:rFonts w:ascii="Gill Alt One MT Light" w:eastAsia="Arial Unicode MS" w:hAnsi="Gill Alt One MT Light"/>
          <w:i/>
          <w:color w:val="000000"/>
          <w:u w:color="000000"/>
        </w:rPr>
        <w:t xml:space="preserve"> </w:t>
      </w:r>
      <w:r>
        <w:rPr>
          <w:rFonts w:ascii="Gill Alt One MT Light" w:eastAsia="Arial Unicode MS" w:hAnsi="Gill Alt One MT Light"/>
          <w:i/>
          <w:color w:val="000000"/>
          <w:u w:color="000000"/>
        </w:rPr>
        <w:t>schaffen. Unsere Kunden</w:t>
      </w:r>
      <w:r w:rsidRPr="00E1376B">
        <w:rPr>
          <w:rFonts w:ascii="Gill Alt One MT Light" w:eastAsia="Arial Unicode MS" w:hAnsi="Gill Alt One MT Light"/>
          <w:i/>
          <w:color w:val="000000"/>
          <w:u w:color="000000"/>
        </w:rPr>
        <w:t xml:space="preserve"> </w:t>
      </w:r>
      <w:r>
        <w:rPr>
          <w:rFonts w:ascii="Gill Alt One MT Light" w:eastAsia="Arial Unicode MS" w:hAnsi="Gill Alt One MT Light"/>
          <w:i/>
          <w:color w:val="000000"/>
          <w:u w:color="000000"/>
        </w:rPr>
        <w:t>fragten nach</w:t>
      </w:r>
      <w:r w:rsidRPr="00E1376B">
        <w:rPr>
          <w:rFonts w:ascii="Gill Alt One MT Light" w:eastAsia="Arial Unicode MS" w:hAnsi="Gill Alt One MT Light"/>
          <w:i/>
          <w:color w:val="000000"/>
          <w:u w:color="000000"/>
        </w:rPr>
        <w:t xml:space="preserve"> eine</w:t>
      </w:r>
      <w:r>
        <w:rPr>
          <w:rFonts w:ascii="Gill Alt One MT Light" w:eastAsia="Arial Unicode MS" w:hAnsi="Gill Alt One MT Light"/>
          <w:i/>
          <w:color w:val="000000"/>
          <w:u w:color="000000"/>
        </w:rPr>
        <w:t>r</w:t>
      </w:r>
      <w:r w:rsidRPr="00E1376B">
        <w:rPr>
          <w:rFonts w:ascii="Gill Alt One MT Light" w:eastAsia="Arial Unicode MS" w:hAnsi="Gill Alt One MT Light"/>
          <w:i/>
          <w:color w:val="000000"/>
          <w:u w:color="000000"/>
        </w:rPr>
        <w:t xml:space="preserve"> neue</w:t>
      </w:r>
      <w:r>
        <w:rPr>
          <w:rFonts w:ascii="Gill Alt One MT Light" w:eastAsia="Arial Unicode MS" w:hAnsi="Gill Alt One MT Light"/>
          <w:i/>
          <w:color w:val="000000"/>
          <w:u w:color="000000"/>
        </w:rPr>
        <w:t>n</w:t>
      </w:r>
      <w:r w:rsidRPr="00E1376B">
        <w:rPr>
          <w:rFonts w:ascii="Gill Alt One MT Light" w:eastAsia="Arial Unicode MS" w:hAnsi="Gill Alt One MT Light"/>
          <w:i/>
          <w:color w:val="000000"/>
          <w:u w:color="000000"/>
        </w:rPr>
        <w:t xml:space="preserve"> Art von Automobil</w:t>
      </w:r>
      <w:r>
        <w:rPr>
          <w:rFonts w:ascii="Gill Alt One MT Light" w:eastAsia="Arial Unicode MS" w:hAnsi="Gill Alt One MT Light"/>
          <w:i/>
          <w:color w:val="000000"/>
          <w:u w:color="000000"/>
        </w:rPr>
        <w:t>, das überall ultimativen</w:t>
      </w:r>
      <w:r w:rsidRPr="00E1376B">
        <w:rPr>
          <w:rFonts w:ascii="Gill Alt One MT Light" w:eastAsia="Arial Unicode MS" w:hAnsi="Gill Alt One MT Light"/>
          <w:i/>
          <w:color w:val="000000"/>
          <w:u w:color="000000"/>
        </w:rPr>
        <w:t xml:space="preserve"> Luxus</w:t>
      </w:r>
      <w:r>
        <w:rPr>
          <w:rFonts w:ascii="Gill Alt One MT Light" w:eastAsia="Arial Unicode MS" w:hAnsi="Gill Alt One MT Light"/>
          <w:i/>
          <w:color w:val="000000"/>
          <w:u w:color="000000"/>
        </w:rPr>
        <w:t xml:space="preserve"> bietet</w:t>
      </w:r>
      <w:r w:rsidRPr="00E1376B">
        <w:rPr>
          <w:rFonts w:ascii="Gill Alt One MT Light" w:eastAsia="Arial Unicode MS" w:hAnsi="Gill Alt One MT Light"/>
          <w:i/>
          <w:color w:val="000000"/>
          <w:u w:color="000000"/>
        </w:rPr>
        <w:t xml:space="preserve">. </w:t>
      </w:r>
      <w:r>
        <w:rPr>
          <w:rFonts w:ascii="Gill Alt One MT Light" w:eastAsia="Arial Unicode MS" w:hAnsi="Gill Alt One MT Light"/>
          <w:i/>
          <w:color w:val="000000"/>
          <w:u w:color="000000"/>
        </w:rPr>
        <w:t>Die Antwort darauf ist der Rolls-Royce Cullinan</w:t>
      </w:r>
      <w:r w:rsidRPr="00E1376B">
        <w:rPr>
          <w:rFonts w:ascii="Gill Alt One MT Light" w:eastAsia="Arial Unicode MS" w:hAnsi="Gill Alt One MT Light"/>
          <w:i/>
          <w:color w:val="000000"/>
          <w:u w:color="000000"/>
        </w:rPr>
        <w:t>.“</w:t>
      </w:r>
    </w:p>
    <w:p w14:paraId="1A29749B" w14:textId="77777777" w:rsidR="007E27A6" w:rsidRDefault="004A7944" w:rsidP="0012262D">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b/>
          <w:color w:val="000000"/>
          <w:u w:color="000000"/>
        </w:rPr>
        <w:t xml:space="preserve">Peter </w:t>
      </w:r>
      <w:r w:rsidRPr="002520B5">
        <w:rPr>
          <w:rFonts w:ascii="Gill Alt One MT Light" w:eastAsia="Arial Unicode MS" w:hAnsi="Gill Alt One MT Light"/>
          <w:b/>
          <w:color w:val="000000" w:themeColor="text1"/>
          <w:u w:color="000000"/>
        </w:rPr>
        <w:t xml:space="preserve">Schwarzenbauer, Mitglied des Vorstands der BMW </w:t>
      </w:r>
      <w:r w:rsidR="00E626C6">
        <w:rPr>
          <w:rFonts w:ascii="Gill Alt One MT Light" w:eastAsia="Arial Unicode MS" w:hAnsi="Gill Alt One MT Light"/>
          <w:b/>
          <w:color w:val="000000" w:themeColor="text1"/>
          <w:u w:color="000000"/>
        </w:rPr>
        <w:t>AG</w:t>
      </w:r>
      <w:r w:rsidR="007E27A6" w:rsidRPr="007E27A6">
        <w:rPr>
          <w:rFonts w:ascii="Gill Alt One MT Light" w:eastAsia="Arial Unicode MS" w:hAnsi="Gill Alt One MT Light"/>
          <w:color w:val="000000"/>
          <w:u w:color="000000"/>
        </w:rPr>
        <w:t xml:space="preserve"> </w:t>
      </w:r>
    </w:p>
    <w:p w14:paraId="436B1921" w14:textId="77777777" w:rsidR="007E27A6" w:rsidRDefault="007E27A6" w:rsidP="005547DB">
      <w:pPr>
        <w:widowControl w:val="0"/>
        <w:spacing w:line="440" w:lineRule="atLeast"/>
        <w:outlineLvl w:val="0"/>
        <w:rPr>
          <w:rFonts w:ascii="Gill Alt One MT Light" w:eastAsia="Arial Unicode MS" w:hAnsi="Gill Alt One MT Light"/>
          <w:color w:val="000000"/>
          <w:u w:color="000000"/>
        </w:rPr>
      </w:pPr>
    </w:p>
    <w:p w14:paraId="7EAFD104" w14:textId="77777777" w:rsidR="007E27A6" w:rsidRDefault="007E27A6" w:rsidP="005547DB">
      <w:pPr>
        <w:widowControl w:val="0"/>
        <w:spacing w:line="440" w:lineRule="atLeast"/>
        <w:outlineLvl w:val="0"/>
        <w:rPr>
          <w:rFonts w:ascii="Gill Alt One MT Light" w:eastAsia="Arial Unicode MS" w:hAnsi="Gill Alt One MT Light"/>
          <w:i/>
          <w:color w:val="000000"/>
          <w:u w:color="000000"/>
        </w:rPr>
      </w:pPr>
      <w:r w:rsidRPr="00E1376B">
        <w:rPr>
          <w:rFonts w:ascii="Gill Alt One MT Light" w:eastAsia="Arial Unicode MS" w:hAnsi="Gill Alt One MT Light"/>
          <w:color w:val="000000"/>
          <w:u w:color="000000"/>
        </w:rPr>
        <w:t>„</w:t>
      </w:r>
      <w:r w:rsidRPr="007E27A6">
        <w:rPr>
          <w:rFonts w:ascii="Gill Alt One MT Light" w:eastAsia="Arial Unicode MS" w:hAnsi="Gill Alt One MT Light"/>
          <w:i/>
          <w:color w:val="000000"/>
          <w:u w:color="000000"/>
        </w:rPr>
        <w:t xml:space="preserve">Mit Blick auf die Kundenerwartungen verfolgten wir zwei Ziele: </w:t>
      </w:r>
      <w:r>
        <w:rPr>
          <w:rFonts w:ascii="Gill Alt One MT Light" w:eastAsia="Arial Unicode MS" w:hAnsi="Gill Alt One MT Light"/>
          <w:i/>
          <w:color w:val="000000"/>
          <w:u w:color="000000"/>
        </w:rPr>
        <w:t>eine P</w:t>
      </w:r>
      <w:r w:rsidRPr="007E27A6">
        <w:rPr>
          <w:rFonts w:ascii="Gill Alt One MT Light" w:eastAsia="Arial Unicode MS" w:hAnsi="Gill Alt One MT Light"/>
          <w:i/>
          <w:color w:val="000000"/>
          <w:u w:color="000000"/>
        </w:rPr>
        <w:t>räsenz zu schaffen, die den her</w:t>
      </w:r>
      <w:r>
        <w:rPr>
          <w:rFonts w:ascii="Gill Alt One MT Light" w:eastAsia="Arial Unicode MS" w:hAnsi="Gill Alt One MT Light"/>
          <w:i/>
          <w:color w:val="000000"/>
          <w:u w:color="000000"/>
        </w:rPr>
        <w:t>ausragenden</w:t>
      </w:r>
      <w:r w:rsidRPr="007E27A6">
        <w:rPr>
          <w:rFonts w:ascii="Gill Alt One MT Light" w:eastAsia="Arial Unicode MS" w:hAnsi="Gill Alt One MT Light"/>
          <w:i/>
          <w:color w:val="000000"/>
          <w:u w:color="000000"/>
        </w:rPr>
        <w:t xml:space="preserve"> Möglichkeiten </w:t>
      </w:r>
      <w:r>
        <w:rPr>
          <w:rFonts w:ascii="Gill Alt One MT Light" w:eastAsia="Arial Unicode MS" w:hAnsi="Gill Alt One MT Light"/>
          <w:i/>
          <w:color w:val="000000"/>
          <w:u w:color="000000"/>
        </w:rPr>
        <w:t>des</w:t>
      </w:r>
      <w:r w:rsidRPr="007E27A6">
        <w:rPr>
          <w:rFonts w:ascii="Gill Alt One MT Light" w:eastAsia="Arial Unicode MS" w:hAnsi="Gill Alt One MT Light"/>
          <w:i/>
          <w:color w:val="000000"/>
          <w:u w:color="000000"/>
        </w:rPr>
        <w:t xml:space="preserve"> Cullinan entspricht, und gleichzeitig </w:t>
      </w:r>
      <w:r>
        <w:rPr>
          <w:rFonts w:ascii="Gill Alt One MT Light" w:eastAsia="Arial Unicode MS" w:hAnsi="Gill Alt One MT Light"/>
          <w:i/>
          <w:color w:val="000000"/>
          <w:u w:color="000000"/>
        </w:rPr>
        <w:t>neue</w:t>
      </w:r>
      <w:r w:rsidRPr="007E27A6">
        <w:rPr>
          <w:rFonts w:ascii="Gill Alt One MT Light" w:eastAsia="Arial Unicode MS" w:hAnsi="Gill Alt One MT Light"/>
          <w:i/>
          <w:color w:val="000000"/>
          <w:u w:color="000000"/>
        </w:rPr>
        <w:t xml:space="preserve"> Standards für Luxus und Eleganz zu setzen. Wir wissen, dass viele unserer </w:t>
      </w:r>
      <w:r>
        <w:rPr>
          <w:rFonts w:ascii="Gill Alt One MT Light" w:eastAsia="Arial Unicode MS" w:hAnsi="Gill Alt One MT Light"/>
          <w:i/>
          <w:color w:val="000000"/>
          <w:u w:color="000000"/>
        </w:rPr>
        <w:t>Kunden</w:t>
      </w:r>
      <w:r w:rsidR="00E626C6">
        <w:rPr>
          <w:rFonts w:ascii="Gill Alt One MT Light" w:eastAsia="Arial Unicode MS" w:hAnsi="Gill Alt One MT Light"/>
          <w:i/>
          <w:color w:val="000000"/>
          <w:u w:color="000000"/>
        </w:rPr>
        <w:t xml:space="preserve"> für ihre</w:t>
      </w:r>
      <w:r w:rsidRPr="007E27A6">
        <w:rPr>
          <w:rFonts w:ascii="Gill Alt One MT Light" w:eastAsia="Arial Unicode MS" w:hAnsi="Gill Alt One MT Light"/>
          <w:i/>
          <w:color w:val="000000"/>
          <w:u w:color="000000"/>
        </w:rPr>
        <w:t xml:space="preserve"> Sport- oder Freizeit</w:t>
      </w:r>
      <w:r>
        <w:rPr>
          <w:rFonts w:ascii="Gill Alt One MT Light" w:eastAsia="Arial Unicode MS" w:hAnsi="Gill Alt One MT Light"/>
          <w:i/>
          <w:color w:val="000000"/>
          <w:u w:color="000000"/>
        </w:rPr>
        <w:t xml:space="preserve">aktivitäten </w:t>
      </w:r>
      <w:r w:rsidRPr="007E27A6">
        <w:rPr>
          <w:rFonts w:ascii="Gill Alt One MT Light" w:eastAsia="Arial Unicode MS" w:hAnsi="Gill Alt One MT Light"/>
          <w:i/>
          <w:color w:val="000000"/>
          <w:u w:color="000000"/>
        </w:rPr>
        <w:t xml:space="preserve">genau diese Art von </w:t>
      </w:r>
      <w:r>
        <w:rPr>
          <w:rFonts w:ascii="Gill Alt One MT Light" w:eastAsia="Arial Unicode MS" w:hAnsi="Gill Alt One MT Light"/>
          <w:i/>
          <w:color w:val="000000"/>
          <w:u w:color="000000"/>
        </w:rPr>
        <w:t>Automobil</w:t>
      </w:r>
      <w:r w:rsidRPr="007E27A6">
        <w:rPr>
          <w:rFonts w:ascii="Gill Alt One MT Light" w:eastAsia="Arial Unicode MS" w:hAnsi="Gill Alt One MT Light"/>
          <w:i/>
          <w:color w:val="000000"/>
          <w:u w:color="000000"/>
        </w:rPr>
        <w:t xml:space="preserve"> ben</w:t>
      </w:r>
      <w:r>
        <w:rPr>
          <w:rFonts w:ascii="Gill Alt One MT Light" w:eastAsia="Arial Unicode MS" w:hAnsi="Gill Alt One MT Light"/>
          <w:i/>
          <w:color w:val="000000"/>
          <w:u w:color="000000"/>
        </w:rPr>
        <w:t>ötigen.“</w:t>
      </w:r>
    </w:p>
    <w:p w14:paraId="39F271FA" w14:textId="77777777" w:rsidR="005547DB" w:rsidRPr="007E27A6" w:rsidRDefault="007E27A6" w:rsidP="005547DB">
      <w:pPr>
        <w:widowControl w:val="0"/>
        <w:spacing w:line="440" w:lineRule="atLeast"/>
        <w:outlineLvl w:val="0"/>
        <w:rPr>
          <w:rFonts w:ascii="Gill Alt One MT Light" w:eastAsia="Arial Unicode MS" w:hAnsi="Gill Alt One MT Light"/>
          <w:b/>
          <w:color w:val="000000" w:themeColor="text1"/>
          <w:u w:color="000000"/>
          <w:lang w:val="en-GB"/>
        </w:rPr>
      </w:pPr>
      <w:r w:rsidRPr="007E27A6">
        <w:rPr>
          <w:rFonts w:ascii="Gill Alt One MT Light" w:eastAsia="Arial Unicode MS" w:hAnsi="Gill Alt One MT Light"/>
          <w:b/>
          <w:bCs/>
          <w:color w:val="000000" w:themeColor="text1"/>
          <w:u w:color="000000"/>
          <w:lang w:val="en-GB"/>
        </w:rPr>
        <w:t>Giles Taylor, Director of</w:t>
      </w:r>
      <w:r>
        <w:rPr>
          <w:rFonts w:ascii="Gill Alt One MT Light" w:eastAsia="Arial Unicode MS" w:hAnsi="Gill Alt One MT Light"/>
          <w:b/>
          <w:bCs/>
          <w:color w:val="000000" w:themeColor="text1"/>
          <w:u w:color="000000"/>
          <w:lang w:val="en-GB"/>
        </w:rPr>
        <w:t xml:space="preserve"> Design Rolls-Royce Motor Cars</w:t>
      </w:r>
      <w:r w:rsidRPr="00E626C6">
        <w:rPr>
          <w:rFonts w:ascii="Gill Alt One MT Light" w:eastAsia="Arial Unicode MS" w:hAnsi="Gill Alt One MT Light"/>
          <w:b/>
          <w:color w:val="000000" w:themeColor="text1"/>
          <w:u w:color="000000"/>
          <w:lang w:val="en-US"/>
        </w:rPr>
        <w:t>.</w:t>
      </w:r>
      <w:r w:rsidRPr="00E626C6">
        <w:rPr>
          <w:rFonts w:ascii="Gill Alt One MT Light" w:eastAsia="Arial Unicode MS" w:hAnsi="Gill Alt One MT Light"/>
          <w:color w:val="000000"/>
          <w:u w:color="000000"/>
          <w:lang w:val="en-US"/>
        </w:rPr>
        <w:t xml:space="preserve"> </w:t>
      </w:r>
      <w:r w:rsidR="004A7944" w:rsidRPr="00E626C6">
        <w:rPr>
          <w:rFonts w:ascii="Gill Alt One MT Light" w:eastAsia="Arial Unicode MS" w:hAnsi="Gill Alt One MT Light"/>
          <w:color w:val="000000"/>
          <w:u w:color="000000"/>
          <w:lang w:val="en-US"/>
        </w:rPr>
        <w:br w:type="page"/>
      </w:r>
    </w:p>
    <w:p w14:paraId="250B5079" w14:textId="77777777" w:rsidR="00A11E92" w:rsidRPr="00E1376B" w:rsidRDefault="00205F30" w:rsidP="00D96CEF">
      <w:pPr>
        <w:widowControl w:val="0"/>
        <w:spacing w:line="360" w:lineRule="auto"/>
        <w:outlineLvl w:val="0"/>
        <w:rPr>
          <w:rFonts w:ascii="Gill Alt One MT Light" w:eastAsia="Arial Unicode MS" w:hAnsi="Gill Alt One MT Light"/>
          <w:b/>
          <w:color w:val="000000"/>
          <w:u w:val="single" w:color="000000"/>
        </w:rPr>
      </w:pPr>
      <w:r w:rsidRPr="00E1376B">
        <w:rPr>
          <w:rFonts w:ascii="Gill Alt One MT Light" w:eastAsia="Arial Unicode MS" w:hAnsi="Gill Alt One MT Light"/>
          <w:b/>
          <w:color w:val="000000"/>
          <w:u w:val="single" w:color="000000"/>
        </w:rPr>
        <w:lastRenderedPageBreak/>
        <w:t xml:space="preserve">Der </w:t>
      </w:r>
      <w:r w:rsidR="00A11E92" w:rsidRPr="00E1376B">
        <w:rPr>
          <w:rFonts w:ascii="Gill Alt One MT Light" w:eastAsia="Arial Unicode MS" w:hAnsi="Gill Alt One MT Light"/>
          <w:b/>
          <w:color w:val="000000"/>
          <w:u w:val="single" w:color="000000"/>
        </w:rPr>
        <w:t xml:space="preserve">Cullinan </w:t>
      </w:r>
      <w:r w:rsidR="00892871" w:rsidRPr="00E1376B">
        <w:rPr>
          <w:rFonts w:ascii="Gill Alt One MT Light" w:eastAsia="Arial Unicode MS" w:hAnsi="Gill Alt One MT Light"/>
          <w:b/>
          <w:color w:val="000000"/>
          <w:u w:val="single" w:color="000000"/>
        </w:rPr>
        <w:t>in Kürze</w:t>
      </w:r>
    </w:p>
    <w:p w14:paraId="3E1B04D4" w14:textId="77777777" w:rsidR="00A11E92" w:rsidRPr="00E1376B" w:rsidRDefault="00A11E92" w:rsidP="00D96CEF">
      <w:pPr>
        <w:widowControl w:val="0"/>
        <w:spacing w:line="360" w:lineRule="auto"/>
        <w:outlineLvl w:val="0"/>
        <w:rPr>
          <w:rFonts w:ascii="Gill Alt One MT Light" w:eastAsia="Arial Unicode MS" w:hAnsi="Gill Alt One MT Light"/>
          <w:color w:val="000000"/>
          <w:u w:color="000000"/>
        </w:rPr>
      </w:pPr>
    </w:p>
    <w:p w14:paraId="2D950ECF" w14:textId="77777777" w:rsidR="00A11E92" w:rsidRPr="00E1376B" w:rsidRDefault="002F3B9E" w:rsidP="00D96CEF">
      <w:pPr>
        <w:pStyle w:val="ListParagraph"/>
        <w:widowControl w:val="0"/>
        <w:numPr>
          <w:ilvl w:val="0"/>
          <w:numId w:val="10"/>
        </w:numPr>
        <w:spacing w:line="360" w:lineRule="auto"/>
        <w:ind w:left="360"/>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Der</w:t>
      </w:r>
      <w:r w:rsidR="00A11E92" w:rsidRPr="00E1376B">
        <w:rPr>
          <w:rFonts w:ascii="Gill Alt One MT Light" w:eastAsia="Arial Unicode MS" w:hAnsi="Gill Alt One MT Light"/>
          <w:color w:val="000000"/>
          <w:u w:color="000000"/>
        </w:rPr>
        <w:t xml:space="preserve"> </w:t>
      </w:r>
      <w:r w:rsidR="007F26FC">
        <w:rPr>
          <w:rFonts w:ascii="Gill Alt One MT Light" w:eastAsia="Arial Unicode MS" w:hAnsi="Gill Alt One MT Light"/>
          <w:color w:val="000000"/>
          <w:u w:color="000000"/>
        </w:rPr>
        <w:t>wohl</w:t>
      </w:r>
      <w:r w:rsidR="00A11E92" w:rsidRPr="00E1376B">
        <w:rPr>
          <w:rFonts w:ascii="Gill Alt One MT Light" w:eastAsia="Arial Unicode MS" w:hAnsi="Gill Alt One MT Light"/>
          <w:color w:val="000000"/>
          <w:u w:color="000000"/>
        </w:rPr>
        <w:t xml:space="preserve"> am meisten </w:t>
      </w:r>
      <w:r w:rsidR="007F26FC">
        <w:rPr>
          <w:rFonts w:ascii="Gill Alt One MT Light" w:eastAsia="Arial Unicode MS" w:hAnsi="Gill Alt One MT Light"/>
          <w:color w:val="000000"/>
          <w:u w:color="000000"/>
        </w:rPr>
        <w:t>herbeigesehnte</w:t>
      </w:r>
      <w:r w:rsidR="00A11E92" w:rsidRPr="00E1376B">
        <w:rPr>
          <w:rFonts w:ascii="Gill Alt One MT Light" w:eastAsia="Arial Unicode MS" w:hAnsi="Gill Alt One MT Light"/>
          <w:color w:val="000000"/>
          <w:u w:color="000000"/>
        </w:rPr>
        <w:t xml:space="preserve"> Rolls-Royce aller Zeiten.</w:t>
      </w:r>
      <w:r w:rsidR="006A0218">
        <w:rPr>
          <w:rFonts w:ascii="Gill Alt One MT Light" w:eastAsia="Arial Unicode MS" w:hAnsi="Gill Alt One MT Light"/>
          <w:color w:val="000000"/>
          <w:u w:color="000000"/>
        </w:rPr>
        <w:t xml:space="preserve"> Er ist nach dem größten je gefundenen Diamanten </w:t>
      </w:r>
      <w:r w:rsidR="00D96CEF">
        <w:rPr>
          <w:rFonts w:ascii="Gill Alt One MT Light" w:eastAsia="Arial Unicode MS" w:hAnsi="Gill Alt One MT Light"/>
          <w:color w:val="000000"/>
          <w:u w:color="000000"/>
        </w:rPr>
        <w:t>benannt</w:t>
      </w:r>
      <w:r w:rsidR="006A0218">
        <w:rPr>
          <w:rFonts w:ascii="Gill Alt One MT Light" w:eastAsia="Arial Unicode MS" w:hAnsi="Gill Alt One MT Light"/>
          <w:color w:val="000000"/>
          <w:u w:color="000000"/>
        </w:rPr>
        <w:t>, der heute Teil der britischen Kronjuwelen ist.</w:t>
      </w:r>
    </w:p>
    <w:p w14:paraId="4A65F437" w14:textId="77777777" w:rsidR="00A11E92" w:rsidRPr="00E1376B" w:rsidRDefault="00A11E92" w:rsidP="00D96CEF">
      <w:pPr>
        <w:widowControl w:val="0"/>
        <w:spacing w:line="360" w:lineRule="auto"/>
        <w:outlineLvl w:val="0"/>
        <w:rPr>
          <w:rFonts w:ascii="Gill Alt One MT Light" w:eastAsia="Arial Unicode MS" w:hAnsi="Gill Alt One MT Light"/>
          <w:color w:val="000000"/>
          <w:u w:color="000000"/>
        </w:rPr>
      </w:pPr>
    </w:p>
    <w:p w14:paraId="4456B3BA" w14:textId="77777777" w:rsidR="00A11E92" w:rsidRPr="00E1376B" w:rsidRDefault="00A11E92" w:rsidP="00D96CEF">
      <w:pPr>
        <w:pStyle w:val="ListParagraph"/>
        <w:widowControl w:val="0"/>
        <w:numPr>
          <w:ilvl w:val="0"/>
          <w:numId w:val="10"/>
        </w:numPr>
        <w:spacing w:line="360" w:lineRule="auto"/>
        <w:ind w:left="360"/>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Ein </w:t>
      </w:r>
      <w:r w:rsidR="00FA1EE7" w:rsidRPr="00E1376B">
        <w:rPr>
          <w:rFonts w:ascii="Gill Alt One MT Light" w:eastAsia="Arial Unicode MS" w:hAnsi="Gill Alt One MT Light"/>
          <w:color w:val="000000"/>
          <w:u w:color="000000"/>
        </w:rPr>
        <w:t>All-Terrain-</w:t>
      </w:r>
      <w:r w:rsidR="00892871" w:rsidRPr="00E1376B">
        <w:rPr>
          <w:rFonts w:ascii="Gill Alt One MT Light" w:eastAsia="Arial Unicode MS" w:hAnsi="Gill Alt One MT Light"/>
          <w:color w:val="000000"/>
          <w:u w:color="000000"/>
        </w:rPr>
        <w:t>Fahrzeug</w:t>
      </w:r>
      <w:r w:rsidRPr="00E1376B">
        <w:rPr>
          <w:rFonts w:ascii="Gill Alt One MT Light" w:eastAsia="Arial Unicode MS" w:hAnsi="Gill Alt One MT Light"/>
          <w:color w:val="000000"/>
          <w:u w:color="000000"/>
        </w:rPr>
        <w:t xml:space="preserve">, das die </w:t>
      </w:r>
      <w:r w:rsidR="00892871" w:rsidRPr="00E1376B">
        <w:rPr>
          <w:rFonts w:ascii="Gill Alt One MT Light" w:eastAsia="Arial Unicode MS" w:hAnsi="Gill Alt One MT Light"/>
          <w:color w:val="000000"/>
          <w:u w:color="000000"/>
        </w:rPr>
        <w:t>Vision von authentischem und luxuriösem Offr</w:t>
      </w:r>
      <w:r w:rsidRPr="00E1376B">
        <w:rPr>
          <w:rFonts w:ascii="Gill Alt One MT Light" w:eastAsia="Arial Unicode MS" w:hAnsi="Gill Alt One MT Light"/>
          <w:color w:val="000000"/>
          <w:u w:color="000000"/>
        </w:rPr>
        <w:t>oad-Re</w:t>
      </w:r>
      <w:r w:rsidR="00FA1EE7" w:rsidRPr="00E1376B">
        <w:rPr>
          <w:rFonts w:ascii="Gill Alt One MT Light" w:eastAsia="Arial Unicode MS" w:hAnsi="Gill Alt One MT Light"/>
          <w:color w:val="000000"/>
          <w:u w:color="000000"/>
        </w:rPr>
        <w:t>isen Wirklichkeit werden lässt. Reisen ist ab sofort Effortless, Everywhere.</w:t>
      </w:r>
    </w:p>
    <w:p w14:paraId="4D39C6ED" w14:textId="77777777" w:rsidR="00A11E92" w:rsidRPr="00E1376B" w:rsidRDefault="00A11E92" w:rsidP="00D96CEF">
      <w:pPr>
        <w:widowControl w:val="0"/>
        <w:spacing w:line="360" w:lineRule="auto"/>
        <w:outlineLvl w:val="0"/>
        <w:rPr>
          <w:rFonts w:ascii="Gill Alt One MT Light" w:eastAsia="Arial Unicode MS" w:hAnsi="Gill Alt One MT Light"/>
          <w:color w:val="000000"/>
          <w:u w:color="000000"/>
        </w:rPr>
      </w:pPr>
    </w:p>
    <w:p w14:paraId="3C916291" w14:textId="77777777" w:rsidR="00A11E92" w:rsidRDefault="00A11E92" w:rsidP="00D96CEF">
      <w:pPr>
        <w:pStyle w:val="ListParagraph"/>
        <w:widowControl w:val="0"/>
        <w:numPr>
          <w:ilvl w:val="0"/>
          <w:numId w:val="10"/>
        </w:numPr>
        <w:spacing w:line="360" w:lineRule="auto"/>
        <w:ind w:left="360"/>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Zeitge</w:t>
      </w:r>
      <w:r w:rsidR="00D51EBA" w:rsidRPr="00E1376B">
        <w:rPr>
          <w:rFonts w:ascii="Gill Alt One MT Light" w:eastAsia="Arial Unicode MS" w:hAnsi="Gill Alt One MT Light"/>
          <w:color w:val="000000"/>
          <w:u w:color="000000"/>
        </w:rPr>
        <w:t>mäß-</w:t>
      </w:r>
      <w:r w:rsidRPr="00E1376B">
        <w:rPr>
          <w:rFonts w:ascii="Gill Alt One MT Light" w:eastAsia="Arial Unicode MS" w:hAnsi="Gill Alt One MT Light"/>
          <w:color w:val="000000"/>
          <w:u w:color="000000"/>
        </w:rPr>
        <w:t xml:space="preserve">funktionales Design </w:t>
      </w:r>
      <w:r w:rsidR="006A0218">
        <w:rPr>
          <w:rFonts w:ascii="Gill Alt One MT Light" w:eastAsia="Arial Unicode MS" w:hAnsi="Gill Alt One MT Light"/>
          <w:color w:val="000000"/>
          <w:u w:color="000000"/>
        </w:rPr>
        <w:t>macht den</w:t>
      </w:r>
      <w:r w:rsidRPr="00E1376B">
        <w:rPr>
          <w:rFonts w:ascii="Gill Alt One MT Light" w:eastAsia="Arial Unicode MS" w:hAnsi="Gill Alt One MT Light"/>
          <w:color w:val="000000"/>
          <w:u w:color="000000"/>
        </w:rPr>
        <w:t xml:space="preserve"> Cullinan </w:t>
      </w:r>
      <w:r w:rsidR="00892871" w:rsidRPr="00E1376B">
        <w:rPr>
          <w:rFonts w:ascii="Gill Alt One MT Light" w:eastAsia="Arial Unicode MS" w:hAnsi="Gill Alt One MT Light"/>
          <w:color w:val="000000"/>
          <w:u w:color="000000"/>
        </w:rPr>
        <w:t xml:space="preserve">auch </w:t>
      </w:r>
      <w:r w:rsidR="006A0218">
        <w:rPr>
          <w:rFonts w:ascii="Gill Alt One MT Light" w:eastAsia="Arial Unicode MS" w:hAnsi="Gill Alt One MT Light"/>
          <w:color w:val="000000"/>
          <w:u w:color="000000"/>
        </w:rPr>
        <w:t>in</w:t>
      </w:r>
      <w:r w:rsidR="00892871" w:rsidRPr="00E1376B">
        <w:rPr>
          <w:rFonts w:ascii="Gill Alt One MT Light" w:eastAsia="Arial Unicode MS" w:hAnsi="Gill Alt One MT Light"/>
          <w:color w:val="000000"/>
          <w:u w:color="000000"/>
        </w:rPr>
        <w:t xml:space="preserve"> der SUV-Welt </w:t>
      </w:r>
      <w:r w:rsidR="006A0218">
        <w:rPr>
          <w:rFonts w:ascii="Gill Alt One MT Light" w:eastAsia="Arial Unicode MS" w:hAnsi="Gill Alt One MT Light"/>
          <w:color w:val="000000"/>
          <w:u w:color="000000"/>
        </w:rPr>
        <w:t>zur Ikone</w:t>
      </w:r>
      <w:r w:rsidRPr="00E1376B">
        <w:rPr>
          <w:rFonts w:ascii="Gill Alt One MT Light" w:eastAsia="Arial Unicode MS" w:hAnsi="Gill Alt One MT Light"/>
          <w:color w:val="000000"/>
          <w:u w:color="000000"/>
        </w:rPr>
        <w:t>.</w:t>
      </w:r>
    </w:p>
    <w:p w14:paraId="307F20CE" w14:textId="77777777" w:rsidR="006A0218" w:rsidRPr="006A0218" w:rsidRDefault="006A0218" w:rsidP="00D96CEF">
      <w:pPr>
        <w:widowControl w:val="0"/>
        <w:spacing w:line="360" w:lineRule="auto"/>
        <w:outlineLvl w:val="0"/>
        <w:rPr>
          <w:rFonts w:ascii="Gill Alt One MT Light" w:eastAsia="Arial Unicode MS" w:hAnsi="Gill Alt One MT Light"/>
          <w:color w:val="000000"/>
          <w:u w:color="000000"/>
        </w:rPr>
      </w:pPr>
    </w:p>
    <w:p w14:paraId="181A474B" w14:textId="77777777" w:rsidR="006A0218" w:rsidRDefault="006A0218" w:rsidP="00D96CEF">
      <w:pPr>
        <w:pStyle w:val="ListParagraph"/>
        <w:widowControl w:val="0"/>
        <w:numPr>
          <w:ilvl w:val="0"/>
          <w:numId w:val="10"/>
        </w:numPr>
        <w:spacing w:line="360" w:lineRule="auto"/>
        <w:ind w:left="360"/>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Das erste SUV im „Drei-Box-Design“. Eine </w:t>
      </w:r>
      <w:r w:rsidR="00E626C6">
        <w:rPr>
          <w:rFonts w:ascii="Gill Alt One MT Light" w:eastAsia="Arial Unicode MS" w:hAnsi="Gill Alt One MT Light"/>
          <w:color w:val="000000"/>
          <w:u w:color="000000"/>
        </w:rPr>
        <w:t>Glas-</w:t>
      </w:r>
      <w:r w:rsidRPr="00E1376B">
        <w:rPr>
          <w:rFonts w:ascii="Gill Alt One MT Light" w:eastAsia="Arial Unicode MS" w:hAnsi="Gill Alt One MT Light"/>
          <w:color w:val="000000"/>
          <w:u w:color="000000"/>
        </w:rPr>
        <w:t>Trennwand schafft für die Passagiere eine abgeschlossene Umgebung.</w:t>
      </w:r>
    </w:p>
    <w:p w14:paraId="432DD486" w14:textId="77777777" w:rsidR="006A0218" w:rsidRPr="006A0218" w:rsidRDefault="006A0218" w:rsidP="00D96CEF">
      <w:pPr>
        <w:widowControl w:val="0"/>
        <w:spacing w:line="360" w:lineRule="auto"/>
        <w:outlineLvl w:val="0"/>
        <w:rPr>
          <w:rFonts w:ascii="Gill Alt One MT Light" w:eastAsia="Arial Unicode MS" w:hAnsi="Gill Alt One MT Light"/>
          <w:color w:val="000000"/>
          <w:u w:color="000000"/>
        </w:rPr>
      </w:pPr>
    </w:p>
    <w:p w14:paraId="503EEF12" w14:textId="77777777" w:rsidR="006A0218" w:rsidRPr="006A0218" w:rsidRDefault="006A0218" w:rsidP="00D96CEF">
      <w:pPr>
        <w:pStyle w:val="ListParagraph"/>
        <w:widowControl w:val="0"/>
        <w:numPr>
          <w:ilvl w:val="0"/>
          <w:numId w:val="10"/>
        </w:numPr>
        <w:spacing w:line="360" w:lineRule="auto"/>
        <w:ind w:left="360"/>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Der Cullinan ist praktisch, vielseitig und familienorientiert.</w:t>
      </w:r>
    </w:p>
    <w:p w14:paraId="19666FF1" w14:textId="77777777" w:rsidR="00A11E92" w:rsidRPr="00E1376B" w:rsidRDefault="00A11E92" w:rsidP="00D96CEF">
      <w:pPr>
        <w:widowControl w:val="0"/>
        <w:spacing w:line="360" w:lineRule="auto"/>
        <w:outlineLvl w:val="0"/>
        <w:rPr>
          <w:rFonts w:ascii="Gill Alt One MT Light" w:eastAsia="Arial Unicode MS" w:hAnsi="Gill Alt One MT Light"/>
          <w:color w:val="000000"/>
          <w:u w:color="000000"/>
        </w:rPr>
      </w:pPr>
    </w:p>
    <w:p w14:paraId="09E12155" w14:textId="77777777" w:rsidR="00A11E92" w:rsidRPr="006A0218" w:rsidRDefault="00A11E92" w:rsidP="00D96CEF">
      <w:pPr>
        <w:pStyle w:val="ListParagraph"/>
        <w:widowControl w:val="0"/>
        <w:numPr>
          <w:ilvl w:val="0"/>
          <w:numId w:val="10"/>
        </w:numPr>
        <w:spacing w:line="360" w:lineRule="auto"/>
        <w:ind w:left="360"/>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Der zweite Rolls-Royce, der auf </w:t>
      </w:r>
      <w:r w:rsidR="008F7926" w:rsidRPr="00E1376B">
        <w:rPr>
          <w:rFonts w:ascii="Gill Alt One MT Light" w:eastAsia="Arial Unicode MS" w:hAnsi="Gill Alt One MT Light"/>
          <w:color w:val="000000"/>
          <w:u w:color="000000"/>
        </w:rPr>
        <w:t>der</w:t>
      </w:r>
      <w:r w:rsidRPr="00E1376B">
        <w:rPr>
          <w:rFonts w:ascii="Gill Alt One MT Light" w:eastAsia="Arial Unicode MS" w:hAnsi="Gill Alt One MT Light"/>
          <w:color w:val="000000"/>
          <w:u w:color="000000"/>
        </w:rPr>
        <w:t xml:space="preserve"> neuen </w:t>
      </w:r>
      <w:r w:rsidR="008F7926" w:rsidRPr="00E1376B">
        <w:rPr>
          <w:rFonts w:ascii="Gill Alt One MT Light" w:eastAsia="Arial Unicode MS" w:hAnsi="Gill Alt One MT Light"/>
          <w:color w:val="000000"/>
          <w:u w:color="000000"/>
        </w:rPr>
        <w:t>„Architektur des Luxus“</w:t>
      </w:r>
      <w:r w:rsidR="00D51EBA" w:rsidRPr="00E1376B">
        <w:rPr>
          <w:rFonts w:ascii="Gill Alt One MT Light" w:eastAsia="Arial Unicode MS" w:hAnsi="Gill Alt One MT Light"/>
          <w:color w:val="000000"/>
          <w:u w:color="000000"/>
        </w:rPr>
        <w:t xml:space="preserve"> </w:t>
      </w:r>
      <w:r w:rsidR="008F7926" w:rsidRPr="00E1376B">
        <w:rPr>
          <w:rFonts w:ascii="Gill Alt One MT Light" w:eastAsia="Arial Unicode MS" w:hAnsi="Gill Alt One MT Light"/>
          <w:color w:val="000000"/>
          <w:u w:color="000000"/>
        </w:rPr>
        <w:t xml:space="preserve">aufbaut. Der </w:t>
      </w:r>
      <w:r w:rsidRPr="00E1376B">
        <w:rPr>
          <w:rFonts w:ascii="Gill Alt One MT Light" w:eastAsia="Arial Unicode MS" w:hAnsi="Gill Alt One MT Light"/>
          <w:color w:val="000000"/>
          <w:u w:color="000000"/>
        </w:rPr>
        <w:t xml:space="preserve">Cullinan </w:t>
      </w:r>
      <w:r w:rsidR="008F7926" w:rsidRPr="00E1376B">
        <w:rPr>
          <w:rFonts w:ascii="Gill Alt One MT Light" w:eastAsia="Arial Unicode MS" w:hAnsi="Gill Alt One MT Light"/>
          <w:color w:val="000000"/>
          <w:u w:color="000000"/>
        </w:rPr>
        <w:t>ist das</w:t>
      </w:r>
      <w:r w:rsidRPr="00E1376B">
        <w:rPr>
          <w:rFonts w:ascii="Gill Alt One MT Light" w:eastAsia="Arial Unicode MS" w:hAnsi="Gill Alt One MT Light"/>
          <w:color w:val="000000"/>
          <w:u w:color="000000"/>
        </w:rPr>
        <w:t xml:space="preserve"> fortschrittlichste Luxus-SUV der Welt.</w:t>
      </w:r>
    </w:p>
    <w:p w14:paraId="1CC876DF" w14:textId="77777777" w:rsidR="006A0218" w:rsidRPr="00E1376B" w:rsidRDefault="006A0218" w:rsidP="00D96CEF">
      <w:pPr>
        <w:widowControl w:val="0"/>
        <w:spacing w:line="360" w:lineRule="auto"/>
        <w:outlineLvl w:val="0"/>
        <w:rPr>
          <w:rFonts w:ascii="Gill Alt One MT Light" w:eastAsia="Arial Unicode MS" w:hAnsi="Gill Alt One MT Light"/>
          <w:color w:val="000000"/>
          <w:u w:color="000000"/>
        </w:rPr>
      </w:pPr>
    </w:p>
    <w:p w14:paraId="51851D4E" w14:textId="77777777" w:rsidR="00A11E92" w:rsidRDefault="00D51EBA" w:rsidP="00D96CEF">
      <w:pPr>
        <w:pStyle w:val="ListParagraph"/>
        <w:widowControl w:val="0"/>
        <w:numPr>
          <w:ilvl w:val="0"/>
          <w:numId w:val="10"/>
        </w:numPr>
        <w:spacing w:line="360" w:lineRule="auto"/>
        <w:ind w:left="360"/>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Der </w:t>
      </w:r>
      <w:r w:rsidR="00A11E92" w:rsidRPr="00E1376B">
        <w:rPr>
          <w:rFonts w:ascii="Gill Alt One MT Light" w:eastAsia="Arial Unicode MS" w:hAnsi="Gill Alt One MT Light"/>
          <w:color w:val="000000"/>
          <w:u w:color="000000"/>
        </w:rPr>
        <w:t xml:space="preserve">Cullinan </w:t>
      </w:r>
      <w:r w:rsidR="002F3B9E" w:rsidRPr="00E1376B">
        <w:rPr>
          <w:rFonts w:ascii="Gill Alt One MT Light" w:eastAsia="Arial Unicode MS" w:hAnsi="Gill Alt One MT Light"/>
          <w:color w:val="000000"/>
          <w:u w:color="000000"/>
        </w:rPr>
        <w:t>wurde unter härtesten Bedingungen erprobt</w:t>
      </w:r>
      <w:r w:rsidRPr="00E1376B">
        <w:rPr>
          <w:rFonts w:ascii="Gill Alt One MT Light" w:eastAsia="Arial Unicode MS" w:hAnsi="Gill Alt One MT Light"/>
          <w:color w:val="000000"/>
          <w:u w:color="000000"/>
        </w:rPr>
        <w:t xml:space="preserve">. </w:t>
      </w:r>
      <w:r w:rsidR="002F3B9E" w:rsidRPr="00E1376B">
        <w:rPr>
          <w:rFonts w:ascii="Gill Alt One MT Light" w:eastAsia="Arial Unicode MS" w:hAnsi="Gill Alt One MT Light"/>
          <w:color w:val="000000"/>
          <w:u w:color="000000"/>
        </w:rPr>
        <w:t>Er bietet</w:t>
      </w:r>
      <w:r w:rsidR="00A11E92" w:rsidRPr="00E1376B">
        <w:rPr>
          <w:rFonts w:ascii="Gill Alt One MT Light" w:eastAsia="Arial Unicode MS" w:hAnsi="Gill Alt One MT Light"/>
          <w:color w:val="000000"/>
          <w:u w:color="000000"/>
        </w:rPr>
        <w:t xml:space="preserve"> </w:t>
      </w:r>
      <w:r w:rsidRPr="00E1376B">
        <w:rPr>
          <w:rFonts w:ascii="Gill Alt One MT Light" w:eastAsia="Arial Unicode MS" w:hAnsi="Gill Alt One MT Light"/>
          <w:color w:val="000000"/>
          <w:u w:color="000000"/>
        </w:rPr>
        <w:t xml:space="preserve">kompromissloses </w:t>
      </w:r>
      <w:r w:rsidR="00A11E92" w:rsidRPr="00E1376B">
        <w:rPr>
          <w:rFonts w:ascii="Gill Alt One MT Light" w:eastAsia="Arial Unicode MS" w:hAnsi="Gill Alt One MT Light"/>
          <w:color w:val="000000"/>
          <w:u w:color="000000"/>
        </w:rPr>
        <w:t xml:space="preserve">Offroad-Vergnügen, ohne auf </w:t>
      </w:r>
      <w:r w:rsidR="002F3B9E" w:rsidRPr="00E1376B">
        <w:rPr>
          <w:rFonts w:ascii="Gill Alt One MT Light" w:eastAsia="Arial Unicode MS" w:hAnsi="Gill Alt One MT Light"/>
          <w:color w:val="000000"/>
          <w:u w:color="000000"/>
        </w:rPr>
        <w:t>die Souveränität</w:t>
      </w:r>
      <w:r w:rsidR="00A11E92" w:rsidRPr="00E1376B">
        <w:rPr>
          <w:rFonts w:ascii="Gill Alt One MT Light" w:eastAsia="Arial Unicode MS" w:hAnsi="Gill Alt One MT Light"/>
          <w:color w:val="000000"/>
          <w:u w:color="000000"/>
        </w:rPr>
        <w:t xml:space="preserve"> auf der Straße </w:t>
      </w:r>
      <w:r w:rsidR="00FA1EE7" w:rsidRPr="00E1376B">
        <w:rPr>
          <w:rFonts w:ascii="Gill Alt One MT Light" w:eastAsia="Arial Unicode MS" w:hAnsi="Gill Alt One MT Light"/>
          <w:color w:val="000000"/>
          <w:u w:color="000000"/>
        </w:rPr>
        <w:t xml:space="preserve">zu </w:t>
      </w:r>
      <w:r w:rsidR="00A11E92" w:rsidRPr="00E1376B">
        <w:rPr>
          <w:rFonts w:ascii="Gill Alt One MT Light" w:eastAsia="Arial Unicode MS" w:hAnsi="Gill Alt One MT Light"/>
          <w:color w:val="000000"/>
          <w:u w:color="000000"/>
        </w:rPr>
        <w:t>verzichten.</w:t>
      </w:r>
    </w:p>
    <w:p w14:paraId="7AC2206F" w14:textId="77777777" w:rsidR="006A0218" w:rsidRPr="006A0218" w:rsidRDefault="006A0218" w:rsidP="00D96CEF">
      <w:pPr>
        <w:widowControl w:val="0"/>
        <w:spacing w:line="360" w:lineRule="auto"/>
        <w:outlineLvl w:val="0"/>
        <w:rPr>
          <w:rFonts w:ascii="Gill Alt One MT Light" w:eastAsia="Arial Unicode MS" w:hAnsi="Gill Alt One MT Light"/>
          <w:color w:val="000000"/>
          <w:u w:color="000000"/>
        </w:rPr>
      </w:pPr>
    </w:p>
    <w:p w14:paraId="04634022" w14:textId="77777777" w:rsidR="006A0218" w:rsidRPr="00E1376B" w:rsidRDefault="00D96CEF" w:rsidP="00D96CEF">
      <w:pPr>
        <w:pStyle w:val="ListParagraph"/>
        <w:widowControl w:val="0"/>
        <w:numPr>
          <w:ilvl w:val="0"/>
          <w:numId w:val="10"/>
        </w:numPr>
        <w:spacing w:line="360" w:lineRule="auto"/>
        <w:ind w:left="360"/>
        <w:outlineLvl w:val="0"/>
        <w:rPr>
          <w:rFonts w:ascii="Gill Alt One MT Light" w:eastAsia="Arial Unicode MS" w:hAnsi="Gill Alt One MT Light"/>
          <w:color w:val="000000"/>
          <w:u w:color="000000"/>
        </w:rPr>
      </w:pPr>
      <w:r>
        <w:rPr>
          <w:rFonts w:ascii="Gill Alt One MT Light" w:eastAsia="Arial Unicode MS" w:hAnsi="Gill Alt One MT Light"/>
          <w:color w:val="000000"/>
          <w:u w:color="000000"/>
        </w:rPr>
        <w:t>Mit</w:t>
      </w:r>
      <w:r w:rsidR="006A0218" w:rsidRPr="00E1376B">
        <w:rPr>
          <w:rFonts w:ascii="Gill Alt One MT Light" w:eastAsia="Arial Unicode MS" w:hAnsi="Gill Alt One MT Light"/>
          <w:color w:val="000000"/>
          <w:u w:color="000000"/>
        </w:rPr>
        <w:t xml:space="preserve"> Bespoke </w:t>
      </w:r>
      <w:r w:rsidR="006A0218">
        <w:rPr>
          <w:rFonts w:ascii="Gill Alt One MT Light" w:eastAsia="Arial Unicode MS" w:hAnsi="Gill Alt One MT Light"/>
          <w:color w:val="000000"/>
          <w:u w:color="000000"/>
        </w:rPr>
        <w:t>Module</w:t>
      </w:r>
      <w:r>
        <w:rPr>
          <w:rFonts w:ascii="Gill Alt One MT Light" w:eastAsia="Arial Unicode MS" w:hAnsi="Gill Alt One MT Light"/>
          <w:color w:val="000000"/>
          <w:u w:color="000000"/>
        </w:rPr>
        <w:t>n</w:t>
      </w:r>
      <w:r w:rsidR="006A0218" w:rsidRPr="00E1376B">
        <w:rPr>
          <w:rFonts w:ascii="Gill Alt One MT Light" w:eastAsia="Arial Unicode MS" w:hAnsi="Gill Alt One MT Light"/>
          <w:color w:val="000000"/>
          <w:u w:color="000000"/>
        </w:rPr>
        <w:t xml:space="preserve"> für </w:t>
      </w:r>
      <w:r w:rsidR="007500D7">
        <w:rPr>
          <w:rFonts w:ascii="Gill Alt One MT Light" w:eastAsia="Arial Unicode MS" w:hAnsi="Gill Alt One MT Light"/>
          <w:color w:val="000000"/>
          <w:u w:color="000000"/>
        </w:rPr>
        <w:t>viele verschiedene</w:t>
      </w:r>
      <w:r w:rsidR="006A0218" w:rsidRPr="00E1376B">
        <w:rPr>
          <w:rFonts w:ascii="Gill Alt One MT Light" w:eastAsia="Arial Unicode MS" w:hAnsi="Gill Alt One MT Light"/>
          <w:color w:val="000000"/>
          <w:u w:color="000000"/>
        </w:rPr>
        <w:t xml:space="preserve"> Lebensstile </w:t>
      </w:r>
      <w:r>
        <w:rPr>
          <w:rFonts w:ascii="Gill Alt One MT Light" w:eastAsia="Arial Unicode MS" w:hAnsi="Gill Alt One MT Light"/>
          <w:color w:val="000000"/>
          <w:u w:color="000000"/>
        </w:rPr>
        <w:t>lässt sich der Cullinan</w:t>
      </w:r>
      <w:r w:rsidR="006A0218" w:rsidRPr="00E1376B">
        <w:rPr>
          <w:rFonts w:ascii="Gill Alt One MT Light" w:eastAsia="Arial Unicode MS" w:hAnsi="Gill Alt One MT Light"/>
          <w:color w:val="000000"/>
          <w:u w:color="000000"/>
        </w:rPr>
        <w:t xml:space="preserve"> </w:t>
      </w:r>
      <w:r w:rsidR="007500D7">
        <w:rPr>
          <w:rFonts w:ascii="Gill Alt One MT Light" w:eastAsia="Arial Unicode MS" w:hAnsi="Gill Alt One MT Light"/>
          <w:color w:val="000000"/>
          <w:u w:color="000000"/>
        </w:rPr>
        <w:t xml:space="preserve">auf die Bedürfnisse seiner Besitzer maßschneidern, </w:t>
      </w:r>
      <w:r w:rsidR="006A0218">
        <w:rPr>
          <w:rFonts w:ascii="Gill Alt One MT Light" w:eastAsia="Arial Unicode MS" w:hAnsi="Gill Alt One MT Light"/>
          <w:color w:val="000000"/>
          <w:u w:color="000000"/>
        </w:rPr>
        <w:t xml:space="preserve">etwa </w:t>
      </w:r>
      <w:r>
        <w:rPr>
          <w:rFonts w:ascii="Gill Alt One MT Light" w:eastAsia="Arial Unicode MS" w:hAnsi="Gill Alt One MT Light"/>
          <w:color w:val="000000"/>
          <w:u w:color="000000"/>
        </w:rPr>
        <w:t xml:space="preserve">mit </w:t>
      </w:r>
      <w:r w:rsidR="001A726D">
        <w:rPr>
          <w:rFonts w:ascii="Gill Alt One MT Light" w:eastAsia="Arial Unicode MS" w:hAnsi="Gill Alt One MT Light"/>
          <w:color w:val="000000"/>
          <w:u w:color="000000"/>
        </w:rPr>
        <w:t xml:space="preserve">der </w:t>
      </w:r>
      <w:r w:rsidR="006A0218" w:rsidRPr="00E1376B">
        <w:rPr>
          <w:rFonts w:ascii="Gill Alt One MT Light" w:eastAsia="Arial Unicode MS" w:hAnsi="Gill Alt One MT Light"/>
          <w:i/>
          <w:color w:val="000000"/>
          <w:u w:color="000000"/>
        </w:rPr>
        <w:t>Viewing Suite</w:t>
      </w:r>
      <w:r w:rsidR="006A0218">
        <w:rPr>
          <w:rFonts w:ascii="Gill Alt One MT Light" w:eastAsia="Arial Unicode MS" w:hAnsi="Gill Alt One MT Light"/>
          <w:color w:val="000000"/>
          <w:u w:color="000000"/>
        </w:rPr>
        <w:t xml:space="preserve"> und</w:t>
      </w:r>
      <w:r w:rsidR="001A726D">
        <w:rPr>
          <w:rFonts w:ascii="Gill Alt One MT Light" w:eastAsia="Arial Unicode MS" w:hAnsi="Gill Alt One MT Light"/>
          <w:color w:val="000000"/>
          <w:u w:color="000000"/>
        </w:rPr>
        <w:t xml:space="preserve"> dem</w:t>
      </w:r>
      <w:r w:rsidR="006A0218">
        <w:rPr>
          <w:rFonts w:ascii="Gill Alt One MT Light" w:eastAsia="Arial Unicode MS" w:hAnsi="Gill Alt One MT Light"/>
          <w:color w:val="000000"/>
          <w:u w:color="000000"/>
        </w:rPr>
        <w:t xml:space="preserve"> </w:t>
      </w:r>
      <w:r w:rsidR="006A0218" w:rsidRPr="00E1376B">
        <w:rPr>
          <w:rFonts w:ascii="Gill Alt One MT Light" w:eastAsia="Arial Unicode MS" w:hAnsi="Gill Alt One MT Light"/>
          <w:i/>
          <w:color w:val="000000"/>
          <w:u w:color="000000"/>
        </w:rPr>
        <w:t>Recreation Module</w:t>
      </w:r>
      <w:r w:rsidR="006A0218" w:rsidRPr="00E1376B">
        <w:rPr>
          <w:rFonts w:ascii="Gill Alt One MT Light" w:eastAsia="Arial Unicode MS" w:hAnsi="Gill Alt One MT Light"/>
          <w:color w:val="000000"/>
          <w:u w:color="000000"/>
        </w:rPr>
        <w:t>.</w:t>
      </w:r>
    </w:p>
    <w:p w14:paraId="6EA00AED" w14:textId="77777777" w:rsidR="00A11E92" w:rsidRPr="00E1376B" w:rsidRDefault="00A11E92" w:rsidP="00D96CEF">
      <w:pPr>
        <w:widowControl w:val="0"/>
        <w:spacing w:line="360" w:lineRule="auto"/>
        <w:outlineLvl w:val="0"/>
        <w:rPr>
          <w:rFonts w:ascii="Gill Alt One MT Light" w:eastAsia="Arial Unicode MS" w:hAnsi="Gill Alt One MT Light"/>
          <w:color w:val="000000"/>
          <w:u w:color="000000"/>
        </w:rPr>
      </w:pPr>
    </w:p>
    <w:p w14:paraId="0CD0173E" w14:textId="77777777" w:rsidR="00D411C7" w:rsidRDefault="00A11E92" w:rsidP="00D411C7">
      <w:pPr>
        <w:pStyle w:val="ListParagraph"/>
        <w:widowControl w:val="0"/>
        <w:numPr>
          <w:ilvl w:val="0"/>
          <w:numId w:val="10"/>
        </w:numPr>
        <w:spacing w:line="360" w:lineRule="auto"/>
        <w:ind w:left="360"/>
        <w:outlineLvl w:val="0"/>
        <w:rPr>
          <w:rFonts w:ascii="Gill Alt One MT Light" w:hAnsi="Gill Alt One MT Light"/>
          <w:u w:color="000000"/>
        </w:rPr>
      </w:pPr>
      <w:r w:rsidRPr="00D411C7">
        <w:rPr>
          <w:rFonts w:ascii="Gill Alt One MT Light" w:eastAsia="Arial Unicode MS" w:hAnsi="Gill Alt One MT Light"/>
          <w:color w:val="000000"/>
          <w:u w:color="000000"/>
        </w:rPr>
        <w:t>Der 6,75-Liter-</w:t>
      </w:r>
      <w:r w:rsidR="002F3B9E" w:rsidRPr="00D411C7">
        <w:rPr>
          <w:rFonts w:ascii="Gill Alt One MT Light" w:eastAsia="Arial Unicode MS" w:hAnsi="Gill Alt One MT Light"/>
          <w:color w:val="000000"/>
          <w:u w:color="000000"/>
        </w:rPr>
        <w:t>Twin</w:t>
      </w:r>
      <w:r w:rsidRPr="00D411C7">
        <w:rPr>
          <w:rFonts w:ascii="Gill Alt One MT Light" w:eastAsia="Arial Unicode MS" w:hAnsi="Gill Alt One MT Light"/>
          <w:color w:val="000000"/>
          <w:u w:color="000000"/>
        </w:rPr>
        <w:t>-Turbo-V12-</w:t>
      </w:r>
      <w:r w:rsidR="002F3B9E" w:rsidRPr="00D411C7">
        <w:rPr>
          <w:rFonts w:ascii="Gill Alt One MT Light" w:eastAsia="Arial Unicode MS" w:hAnsi="Gill Alt One MT Light"/>
          <w:color w:val="000000"/>
          <w:u w:color="000000"/>
        </w:rPr>
        <w:t xml:space="preserve"> </w:t>
      </w:r>
      <w:r w:rsidRPr="00D411C7">
        <w:rPr>
          <w:rFonts w:ascii="Gill Alt One MT Light" w:eastAsia="Arial Unicode MS" w:hAnsi="Gill Alt One MT Light"/>
          <w:color w:val="000000"/>
          <w:u w:color="000000"/>
        </w:rPr>
        <w:t xml:space="preserve">Motor </w:t>
      </w:r>
      <w:r w:rsidR="002F3B9E" w:rsidRPr="00D411C7">
        <w:rPr>
          <w:rFonts w:ascii="Gill Alt One MT Light" w:eastAsia="Arial Unicode MS" w:hAnsi="Gill Alt One MT Light"/>
          <w:color w:val="000000"/>
          <w:u w:color="000000"/>
        </w:rPr>
        <w:t>leistet</w:t>
      </w:r>
      <w:r w:rsidRPr="00D411C7">
        <w:rPr>
          <w:rFonts w:ascii="Gill Alt One MT Light" w:eastAsia="Arial Unicode MS" w:hAnsi="Gill Alt One MT Light"/>
          <w:color w:val="000000"/>
          <w:u w:color="000000"/>
        </w:rPr>
        <w:t xml:space="preserve"> </w:t>
      </w:r>
      <w:r w:rsidR="00D51EBA" w:rsidRPr="00D411C7">
        <w:rPr>
          <w:rFonts w:ascii="Gill Alt One MT Light" w:eastAsia="Arial Unicode MS" w:hAnsi="Gill Alt One MT Light"/>
          <w:color w:val="000000"/>
          <w:u w:color="000000"/>
        </w:rPr>
        <w:t>571</w:t>
      </w:r>
      <w:r w:rsidRPr="00D411C7">
        <w:rPr>
          <w:rFonts w:ascii="Gill Alt One MT Light" w:eastAsia="Arial Unicode MS" w:hAnsi="Gill Alt One MT Light"/>
          <w:color w:val="000000"/>
          <w:u w:color="000000"/>
        </w:rPr>
        <w:t xml:space="preserve"> PS / 420 kW und </w:t>
      </w:r>
      <w:r w:rsidR="00D51EBA" w:rsidRPr="00D411C7">
        <w:rPr>
          <w:rFonts w:ascii="Gill Alt One MT Light" w:eastAsia="Arial Unicode MS" w:hAnsi="Gill Alt One MT Light"/>
          <w:color w:val="000000"/>
          <w:u w:color="000000"/>
        </w:rPr>
        <w:t xml:space="preserve">bietet </w:t>
      </w:r>
      <w:r w:rsidRPr="00D411C7">
        <w:rPr>
          <w:rFonts w:ascii="Gill Alt One MT Light" w:eastAsia="Arial Unicode MS" w:hAnsi="Gill Alt One MT Light"/>
          <w:color w:val="000000"/>
          <w:u w:color="000000"/>
        </w:rPr>
        <w:t xml:space="preserve">850 Nm </w:t>
      </w:r>
      <w:r w:rsidR="00AB60E0" w:rsidRPr="00D411C7">
        <w:rPr>
          <w:rFonts w:ascii="Gill Alt One MT Light" w:eastAsia="Arial Unicode MS" w:hAnsi="Gill Alt One MT Light"/>
          <w:color w:val="000000"/>
          <w:u w:color="000000"/>
        </w:rPr>
        <w:t>Drehmoment. Die Kraft wird von einem</w:t>
      </w:r>
      <w:r w:rsidR="00D51EBA" w:rsidRPr="00D411C7">
        <w:rPr>
          <w:rFonts w:ascii="Gill Alt One MT Light" w:eastAsia="Arial Unicode MS" w:hAnsi="Gill Alt One MT Light"/>
          <w:color w:val="000000"/>
          <w:u w:color="000000"/>
        </w:rPr>
        <w:t xml:space="preserve"> </w:t>
      </w:r>
      <w:r w:rsidR="00AB60E0" w:rsidRPr="00D411C7">
        <w:rPr>
          <w:rFonts w:ascii="Gill Alt One MT Light" w:eastAsia="Arial Unicode MS" w:hAnsi="Gill Alt One MT Light"/>
          <w:color w:val="000000"/>
          <w:u w:color="000000"/>
        </w:rPr>
        <w:t>neu</w:t>
      </w:r>
      <w:r w:rsidR="006A0218" w:rsidRPr="00D411C7">
        <w:rPr>
          <w:rFonts w:ascii="Gill Alt One MT Light" w:eastAsia="Arial Unicode MS" w:hAnsi="Gill Alt One MT Light"/>
          <w:color w:val="000000"/>
          <w:u w:color="000000"/>
        </w:rPr>
        <w:t>en</w:t>
      </w:r>
      <w:r w:rsidR="00AB60E0" w:rsidRPr="00D411C7">
        <w:rPr>
          <w:rFonts w:ascii="Gill Alt One MT Light" w:eastAsia="Arial Unicode MS" w:hAnsi="Gill Alt One MT Light"/>
          <w:color w:val="000000"/>
          <w:u w:color="000000"/>
        </w:rPr>
        <w:t xml:space="preserve"> </w:t>
      </w:r>
      <w:r w:rsidRPr="00D411C7">
        <w:rPr>
          <w:rFonts w:ascii="Gill Alt One MT Light" w:eastAsia="Arial Unicode MS" w:hAnsi="Gill Alt One MT Light"/>
          <w:color w:val="000000"/>
          <w:u w:color="000000"/>
        </w:rPr>
        <w:t>Allrads</w:t>
      </w:r>
      <w:r w:rsidR="00D51EBA" w:rsidRPr="00D411C7">
        <w:rPr>
          <w:rFonts w:ascii="Gill Alt One MT Light" w:eastAsia="Arial Unicode MS" w:hAnsi="Gill Alt One MT Light"/>
          <w:color w:val="000000"/>
          <w:u w:color="000000"/>
        </w:rPr>
        <w:t>ystem</w:t>
      </w:r>
      <w:r w:rsidR="00AB60E0" w:rsidRPr="00D411C7">
        <w:rPr>
          <w:rFonts w:ascii="Gill Alt One MT Light" w:eastAsia="Arial Unicode MS" w:hAnsi="Gill Alt One MT Light"/>
          <w:color w:val="000000"/>
          <w:u w:color="000000"/>
        </w:rPr>
        <w:t xml:space="preserve"> </w:t>
      </w:r>
      <w:r w:rsidR="00FA1EE7" w:rsidRPr="00D411C7">
        <w:rPr>
          <w:rFonts w:ascii="Gill Alt One MT Light" w:eastAsia="Arial Unicode MS" w:hAnsi="Gill Alt One MT Light"/>
          <w:color w:val="000000"/>
          <w:u w:color="000000"/>
        </w:rPr>
        <w:t xml:space="preserve">mit Allradlenkung </w:t>
      </w:r>
      <w:r w:rsidR="00AB60E0" w:rsidRPr="00D411C7">
        <w:rPr>
          <w:rFonts w:ascii="Gill Alt One MT Light" w:eastAsia="Arial Unicode MS" w:hAnsi="Gill Alt One MT Light"/>
          <w:color w:val="000000"/>
          <w:u w:color="000000"/>
        </w:rPr>
        <w:t>übertrage</w:t>
      </w:r>
      <w:r w:rsidR="00D411C7" w:rsidRPr="00D411C7">
        <w:rPr>
          <w:rFonts w:ascii="Gill Alt One MT Light" w:eastAsia="Arial Unicode MS" w:hAnsi="Gill Alt One MT Light"/>
          <w:color w:val="000000"/>
          <w:u w:color="000000"/>
        </w:rPr>
        <w:t xml:space="preserve">n. </w:t>
      </w:r>
    </w:p>
    <w:p w14:paraId="261863CA" w14:textId="77777777" w:rsidR="00D411C7" w:rsidRPr="00D411C7" w:rsidRDefault="00D411C7" w:rsidP="00D411C7">
      <w:pPr>
        <w:widowControl w:val="0"/>
        <w:spacing w:line="360" w:lineRule="auto"/>
        <w:outlineLvl w:val="0"/>
        <w:rPr>
          <w:rFonts w:ascii="Gill Alt One MT Light" w:eastAsia="Arial Unicode MS" w:hAnsi="Gill Alt One MT Light"/>
          <w:color w:val="000000"/>
          <w:u w:color="000000"/>
        </w:rPr>
      </w:pPr>
    </w:p>
    <w:p w14:paraId="10B9140D" w14:textId="77777777" w:rsidR="00E71D58" w:rsidRPr="00D411C7" w:rsidRDefault="00D96CEF" w:rsidP="00D411C7">
      <w:pPr>
        <w:pStyle w:val="ListParagraph"/>
        <w:widowControl w:val="0"/>
        <w:numPr>
          <w:ilvl w:val="0"/>
          <w:numId w:val="10"/>
        </w:numPr>
        <w:spacing w:line="360" w:lineRule="auto"/>
        <w:ind w:left="360"/>
        <w:outlineLvl w:val="0"/>
        <w:rPr>
          <w:rFonts w:ascii="Gill Alt One MT Light" w:hAnsi="Gill Alt One MT Light"/>
          <w:u w:color="000000"/>
        </w:rPr>
      </w:pPr>
      <w:r w:rsidRPr="00D411C7">
        <w:rPr>
          <w:rFonts w:ascii="Gill Alt One MT Light" w:hAnsi="Gill Alt One MT Light"/>
          <w:u w:color="000000"/>
        </w:rPr>
        <w:t xml:space="preserve">Der Cullinan folgt der Tradition der Pioniere, die schon vor </w:t>
      </w:r>
      <w:r w:rsidR="00FE79F4" w:rsidRPr="00D411C7">
        <w:rPr>
          <w:rFonts w:ascii="Gill Alt One MT Light" w:hAnsi="Gill Alt One MT Light"/>
          <w:u w:color="000000"/>
        </w:rPr>
        <w:t>einem</w:t>
      </w:r>
      <w:r w:rsidRPr="00D411C7">
        <w:rPr>
          <w:rFonts w:ascii="Gill Alt One MT Light" w:hAnsi="Gill Alt One MT Light"/>
          <w:u w:color="000000"/>
        </w:rPr>
        <w:t xml:space="preserve"> Jahr</w:t>
      </w:r>
      <w:r w:rsidR="00FE79F4" w:rsidRPr="00D411C7">
        <w:rPr>
          <w:rFonts w:ascii="Gill Alt One MT Light" w:hAnsi="Gill Alt One MT Light"/>
          <w:u w:color="000000"/>
        </w:rPr>
        <w:t>hundert</w:t>
      </w:r>
      <w:r w:rsidRPr="00D411C7">
        <w:rPr>
          <w:rFonts w:ascii="Gill Alt One MT Light" w:hAnsi="Gill Alt One MT Light"/>
          <w:u w:color="000000"/>
        </w:rPr>
        <w:t xml:space="preserve"> Rolls-Royce für ihre Herausforderungen und Expeditionen wählten.</w:t>
      </w:r>
    </w:p>
    <w:p w14:paraId="2742FE22" w14:textId="77777777" w:rsidR="00A11E92" w:rsidRPr="00E71D58" w:rsidRDefault="00A11E92" w:rsidP="00D411C7">
      <w:pPr>
        <w:widowControl w:val="0"/>
        <w:spacing w:line="440" w:lineRule="atLeast"/>
        <w:outlineLvl w:val="0"/>
        <w:rPr>
          <w:rFonts w:ascii="Gill Alt One MT Light" w:eastAsia="Arial Unicode MS" w:hAnsi="Gill Alt One MT Light"/>
          <w:b/>
          <w:color w:val="000000"/>
          <w:u w:val="single" w:color="000000"/>
        </w:rPr>
      </w:pPr>
      <w:r w:rsidRPr="00E71D58">
        <w:rPr>
          <w:rFonts w:ascii="Gill Alt One MT Light" w:eastAsia="Arial Unicode MS" w:hAnsi="Gill Alt One MT Light"/>
          <w:b/>
          <w:color w:val="000000"/>
          <w:u w:val="single" w:color="000000"/>
        </w:rPr>
        <w:lastRenderedPageBreak/>
        <w:t>Einführung</w:t>
      </w:r>
    </w:p>
    <w:p w14:paraId="501C15CC" w14:textId="77777777" w:rsidR="00A11E92" w:rsidRPr="00E1376B" w:rsidRDefault="00A11E92" w:rsidP="00A11E92">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Als Rolls-Royce vor drei Jahren ankündigte, </w:t>
      </w:r>
      <w:r w:rsidR="00D547A5" w:rsidRPr="00E1376B">
        <w:rPr>
          <w:rFonts w:ascii="Gill Alt One MT Light" w:eastAsia="Arial Unicode MS" w:hAnsi="Gill Alt One MT Light"/>
          <w:color w:val="000000"/>
          <w:u w:color="000000"/>
        </w:rPr>
        <w:t>ein All-Terrain-Fahrzeug zu entwickeln,</w:t>
      </w:r>
      <w:r w:rsidRPr="00E1376B">
        <w:rPr>
          <w:rFonts w:ascii="Gill Alt One MT Light" w:eastAsia="Arial Unicode MS" w:hAnsi="Gill Alt One MT Light"/>
          <w:color w:val="000000"/>
          <w:u w:color="000000"/>
        </w:rPr>
        <w:t xml:space="preserve"> </w:t>
      </w:r>
      <w:r w:rsidR="00D547A5" w:rsidRPr="00E1376B">
        <w:rPr>
          <w:rFonts w:ascii="Gill Alt One MT Light" w:eastAsia="Arial Unicode MS" w:hAnsi="Gill Alt One MT Light"/>
          <w:color w:val="000000"/>
          <w:u w:color="000000"/>
        </w:rPr>
        <w:t>erfolgte dies vor dem Hintergrund</w:t>
      </w:r>
      <w:r w:rsidRPr="00E1376B">
        <w:rPr>
          <w:rFonts w:ascii="Gill Alt One MT Light" w:eastAsia="Arial Unicode MS" w:hAnsi="Gill Alt One MT Light"/>
          <w:color w:val="000000"/>
          <w:u w:color="000000"/>
        </w:rPr>
        <w:t xml:space="preserve">, dass Kunden auf der ganzen Welt </w:t>
      </w:r>
      <w:r w:rsidR="007F26FC">
        <w:rPr>
          <w:rFonts w:ascii="Gill Alt One MT Light" w:eastAsia="Arial Unicode MS" w:hAnsi="Gill Alt One MT Light"/>
          <w:color w:val="000000"/>
          <w:u w:color="000000"/>
        </w:rPr>
        <w:t xml:space="preserve">darum gebeten hatten, </w:t>
      </w:r>
      <w:r w:rsidRPr="00E1376B">
        <w:rPr>
          <w:rFonts w:ascii="Gill Alt One MT Light" w:eastAsia="Arial Unicode MS" w:hAnsi="Gill Alt One MT Light"/>
          <w:color w:val="000000"/>
          <w:u w:color="000000"/>
        </w:rPr>
        <w:t xml:space="preserve">den </w:t>
      </w:r>
      <w:r w:rsidR="007F26FC">
        <w:rPr>
          <w:rFonts w:ascii="Gill Alt One MT Light" w:eastAsia="Arial Unicode MS" w:hAnsi="Gill Alt One MT Light"/>
          <w:color w:val="000000"/>
          <w:u w:color="000000"/>
        </w:rPr>
        <w:t>„</w:t>
      </w:r>
      <w:r w:rsidRPr="00E1376B">
        <w:rPr>
          <w:rFonts w:ascii="Gill Alt One MT Light" w:eastAsia="Arial Unicode MS" w:hAnsi="Gill Alt One MT Light"/>
          <w:color w:val="000000"/>
          <w:u w:color="000000"/>
        </w:rPr>
        <w:t xml:space="preserve">Rolls-Royce </w:t>
      </w:r>
      <w:r w:rsidR="007F26FC">
        <w:rPr>
          <w:rFonts w:ascii="Gill Alt One MT Light" w:eastAsia="Arial Unicode MS" w:hAnsi="Gill Alt One MT Light"/>
          <w:color w:val="000000"/>
          <w:u w:color="000000"/>
        </w:rPr>
        <w:t>unter den SUVs“</w:t>
      </w:r>
      <w:r w:rsidRPr="00E1376B">
        <w:rPr>
          <w:rFonts w:ascii="Gill Alt One MT Light" w:eastAsia="Arial Unicode MS" w:hAnsi="Gill Alt One MT Light"/>
          <w:color w:val="000000"/>
          <w:u w:color="000000"/>
        </w:rPr>
        <w:t xml:space="preserve"> </w:t>
      </w:r>
      <w:r w:rsidR="00D547A5" w:rsidRPr="00E1376B">
        <w:rPr>
          <w:rFonts w:ascii="Gill Alt One MT Light" w:eastAsia="Arial Unicode MS" w:hAnsi="Gill Alt One MT Light"/>
          <w:color w:val="000000"/>
          <w:u w:color="000000"/>
        </w:rPr>
        <w:t>auf den Markt zu bringen.</w:t>
      </w:r>
      <w:r w:rsidR="006C7BE9">
        <w:rPr>
          <w:rFonts w:ascii="Gill Alt One MT Light" w:eastAsia="Arial Unicode MS" w:hAnsi="Gill Alt One MT Light"/>
          <w:color w:val="000000"/>
          <w:u w:color="000000"/>
        </w:rPr>
        <w:t xml:space="preserve"> Viele dieser </w:t>
      </w:r>
      <w:r w:rsidR="001A726D">
        <w:rPr>
          <w:rFonts w:ascii="Gill Alt One MT Light" w:eastAsia="Arial Unicode MS" w:hAnsi="Gill Alt One MT Light"/>
          <w:color w:val="000000"/>
          <w:u w:color="000000"/>
        </w:rPr>
        <w:t xml:space="preserve">jungen </w:t>
      </w:r>
      <w:r w:rsidR="006C7BE9">
        <w:rPr>
          <w:rFonts w:ascii="Gill Alt One MT Light" w:eastAsia="Arial Unicode MS" w:hAnsi="Gill Alt One MT Light"/>
          <w:color w:val="000000"/>
          <w:u w:color="000000"/>
        </w:rPr>
        <w:t>Kunden waren erfolgreich in ihren Unternehmen und suchten nach einem Rolls-Royce, der sie mit allem Luxus bis ans Ende der Welt bringen könnte.</w:t>
      </w:r>
    </w:p>
    <w:p w14:paraId="607D1CD5" w14:textId="77777777" w:rsidR="00A11E92" w:rsidRPr="00E1376B" w:rsidRDefault="00A11E92" w:rsidP="00A11E92">
      <w:pPr>
        <w:widowControl w:val="0"/>
        <w:spacing w:line="440" w:lineRule="atLeast"/>
        <w:outlineLvl w:val="0"/>
        <w:rPr>
          <w:rFonts w:ascii="Gill Alt One MT Light" w:eastAsia="Arial Unicode MS" w:hAnsi="Gill Alt One MT Light"/>
          <w:color w:val="000000"/>
          <w:u w:color="000000"/>
        </w:rPr>
      </w:pPr>
    </w:p>
    <w:p w14:paraId="3AC7FC88" w14:textId="77777777" w:rsidR="007B6350" w:rsidRPr="00E1376B" w:rsidRDefault="007B6350" w:rsidP="00A11E92">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w:t>
      </w:r>
      <w:r w:rsidR="00A11E92" w:rsidRPr="00E1376B">
        <w:rPr>
          <w:rFonts w:ascii="Gill Alt One MT Light" w:eastAsia="Arial Unicode MS" w:hAnsi="Gill Alt One MT Light"/>
          <w:color w:val="000000"/>
          <w:u w:color="000000"/>
        </w:rPr>
        <w:t xml:space="preserve">Die Geschichte hat </w:t>
      </w:r>
      <w:r w:rsidRPr="00E1376B">
        <w:rPr>
          <w:rFonts w:ascii="Gill Alt One MT Light" w:eastAsia="Arial Unicode MS" w:hAnsi="Gill Alt One MT Light"/>
          <w:color w:val="000000"/>
          <w:u w:color="000000"/>
        </w:rPr>
        <w:t>einen</w:t>
      </w:r>
      <w:r w:rsidR="00A11E92" w:rsidRPr="00E1376B">
        <w:rPr>
          <w:rFonts w:ascii="Gill Alt One MT Light" w:eastAsia="Arial Unicode MS" w:hAnsi="Gill Alt One MT Light"/>
          <w:color w:val="000000"/>
          <w:u w:color="000000"/>
        </w:rPr>
        <w:t xml:space="preserve"> Präzedenzfall geschaffen, und heute beantwortet Rolls-Royce </w:t>
      </w:r>
      <w:r w:rsidRPr="00E1376B">
        <w:rPr>
          <w:rFonts w:ascii="Gill Alt One MT Light" w:eastAsia="Arial Unicode MS" w:hAnsi="Gill Alt One MT Light"/>
          <w:color w:val="000000"/>
          <w:u w:color="000000"/>
        </w:rPr>
        <w:t>den</w:t>
      </w:r>
      <w:r w:rsidR="00A11E92" w:rsidRPr="00E1376B">
        <w:rPr>
          <w:rFonts w:ascii="Gill Alt One MT Light" w:eastAsia="Arial Unicode MS" w:hAnsi="Gill Alt One MT Light"/>
          <w:color w:val="000000"/>
          <w:u w:color="000000"/>
        </w:rPr>
        <w:t xml:space="preserve"> Aufruf </w:t>
      </w:r>
      <w:r w:rsidRPr="00E1376B">
        <w:rPr>
          <w:rFonts w:ascii="Gill Alt One MT Light" w:eastAsia="Arial Unicode MS" w:hAnsi="Gill Alt One MT Light"/>
          <w:color w:val="000000"/>
          <w:u w:color="000000"/>
        </w:rPr>
        <w:t xml:space="preserve">unserer Kunden </w:t>
      </w:r>
      <w:r w:rsidR="00A11E92" w:rsidRPr="00E1376B">
        <w:rPr>
          <w:rFonts w:ascii="Gill Alt One MT Light" w:eastAsia="Arial Unicode MS" w:hAnsi="Gill Alt One MT Light"/>
          <w:color w:val="000000"/>
          <w:u w:color="000000"/>
        </w:rPr>
        <w:t>zum Handeln</w:t>
      </w:r>
      <w:r w:rsidRPr="00E1376B">
        <w:rPr>
          <w:rFonts w:ascii="Gill Alt One MT Light" w:eastAsia="Arial Unicode MS" w:hAnsi="Gill Alt One MT Light"/>
          <w:color w:val="000000"/>
          <w:u w:color="000000"/>
        </w:rPr>
        <w:t>“</w:t>
      </w:r>
      <w:r w:rsidR="00A11E92" w:rsidRPr="00E1376B">
        <w:rPr>
          <w:rFonts w:ascii="Gill Alt One MT Light" w:eastAsia="Arial Unicode MS" w:hAnsi="Gill Alt One MT Light"/>
          <w:color w:val="000000"/>
          <w:u w:color="000000"/>
        </w:rPr>
        <w:t xml:space="preserve">, </w:t>
      </w:r>
      <w:r w:rsidRPr="00E1376B">
        <w:rPr>
          <w:rFonts w:ascii="Gill Alt One MT Light" w:eastAsia="Arial Unicode MS" w:hAnsi="Gill Alt One MT Light"/>
          <w:color w:val="000000"/>
          <w:u w:color="000000"/>
        </w:rPr>
        <w:t>erläutert Müller-Ötvös: „</w:t>
      </w:r>
      <w:r w:rsidR="00A11E92" w:rsidRPr="00E1376B">
        <w:rPr>
          <w:rFonts w:ascii="Gill Alt One MT Light" w:eastAsia="Arial Unicode MS" w:hAnsi="Gill Alt One MT Light"/>
          <w:color w:val="000000"/>
          <w:u w:color="000000"/>
        </w:rPr>
        <w:t>Unsere Antwort auf die Geschichte, auf die Visionäre, Abenteurer, Entdecker und diejenigen, die an die Vorherrschaft der Freiheit glauben</w:t>
      </w:r>
      <w:r w:rsidRPr="00E1376B">
        <w:rPr>
          <w:rFonts w:ascii="Gill Alt One MT Light" w:eastAsia="Arial Unicode MS" w:hAnsi="Gill Alt One MT Light"/>
          <w:color w:val="000000"/>
          <w:u w:color="000000"/>
        </w:rPr>
        <w:t xml:space="preserve">, </w:t>
      </w:r>
      <w:r w:rsidR="00E30551">
        <w:rPr>
          <w:rFonts w:ascii="Gill Alt One MT Light" w:eastAsia="Arial Unicode MS" w:hAnsi="Gill Alt One MT Light"/>
          <w:color w:val="000000"/>
          <w:u w:color="000000"/>
        </w:rPr>
        <w:t>lautet</w:t>
      </w:r>
      <w:r w:rsidRPr="00E1376B">
        <w:rPr>
          <w:rFonts w:ascii="Gill Alt One MT Light" w:eastAsia="Arial Unicode MS" w:hAnsi="Gill Alt One MT Light"/>
          <w:color w:val="000000"/>
          <w:u w:color="000000"/>
        </w:rPr>
        <w:t xml:space="preserve"> </w:t>
      </w:r>
      <w:proofErr w:type="spellStart"/>
      <w:r w:rsidRPr="00E1376B">
        <w:rPr>
          <w:rFonts w:ascii="Gill Alt One MT Light" w:eastAsia="Arial Unicode MS" w:hAnsi="Gill Alt One MT Light"/>
          <w:color w:val="000000"/>
          <w:u w:color="000000"/>
        </w:rPr>
        <w:t>Cullinan</w:t>
      </w:r>
      <w:proofErr w:type="spellEnd"/>
      <w:r w:rsidRPr="00E1376B">
        <w:rPr>
          <w:rFonts w:ascii="Gill Alt One MT Light" w:eastAsia="Arial Unicode MS" w:hAnsi="Gill Alt One MT Light"/>
          <w:color w:val="000000"/>
          <w:u w:color="000000"/>
        </w:rPr>
        <w:t>.“</w:t>
      </w:r>
    </w:p>
    <w:p w14:paraId="252FCF7D" w14:textId="77777777" w:rsidR="00A11E92" w:rsidRPr="00E1376B" w:rsidRDefault="00A11E92" w:rsidP="00A11E92">
      <w:pPr>
        <w:widowControl w:val="0"/>
        <w:spacing w:line="440" w:lineRule="atLeast"/>
        <w:outlineLvl w:val="0"/>
        <w:rPr>
          <w:rFonts w:ascii="Gill Alt One MT Light" w:eastAsia="Arial Unicode MS" w:hAnsi="Gill Alt One MT Light"/>
          <w:color w:val="000000"/>
          <w:u w:color="000000"/>
        </w:rPr>
      </w:pPr>
    </w:p>
    <w:p w14:paraId="3637BF55" w14:textId="77777777" w:rsidR="00A11E92" w:rsidRPr="00E1376B" w:rsidRDefault="00A11E92" w:rsidP="00A11E92">
      <w:pPr>
        <w:widowControl w:val="0"/>
        <w:spacing w:line="440" w:lineRule="atLeast"/>
        <w:outlineLvl w:val="0"/>
        <w:rPr>
          <w:rFonts w:ascii="Gill Alt One MT Light" w:eastAsia="Arial Unicode MS" w:hAnsi="Gill Alt One MT Light"/>
          <w:b/>
          <w:color w:val="000000"/>
          <w:u w:val="single" w:color="000000"/>
        </w:rPr>
      </w:pPr>
      <w:r w:rsidRPr="00E1376B">
        <w:rPr>
          <w:rFonts w:ascii="Gill Alt One MT Light" w:eastAsia="Arial Unicode MS" w:hAnsi="Gill Alt One MT Light"/>
          <w:b/>
          <w:color w:val="000000"/>
          <w:u w:val="single" w:color="000000"/>
        </w:rPr>
        <w:t>Was ist Cullinan?</w:t>
      </w:r>
    </w:p>
    <w:p w14:paraId="13B40051" w14:textId="77777777" w:rsidR="006C7BE9" w:rsidRPr="00887ADA" w:rsidRDefault="006C7BE9" w:rsidP="00A11E92">
      <w:pPr>
        <w:widowControl w:val="0"/>
        <w:spacing w:line="440" w:lineRule="atLeast"/>
        <w:outlineLvl w:val="0"/>
        <w:rPr>
          <w:rFonts w:ascii="Gill Alt One MT Light" w:eastAsia="Arial Unicode MS" w:hAnsi="Gill Alt One MT Light"/>
          <w:color w:val="000000"/>
          <w:u w:color="000000"/>
          <w:lang w:val="en-US"/>
        </w:rPr>
      </w:pPr>
      <w:r>
        <w:rPr>
          <w:rFonts w:ascii="Gill Alt One MT Light" w:eastAsia="Arial Unicode MS" w:hAnsi="Gill Alt One MT Light"/>
          <w:color w:val="000000"/>
          <w:u w:color="000000"/>
        </w:rPr>
        <w:t>Etwas wie den Cullinan hat man bislang noch nicht gesehen. Doch ihn könnte Sir Henry Royce vor Augen gehabt haben, als er einst sagte: „</w:t>
      </w:r>
      <w:proofErr w:type="spellStart"/>
      <w:r>
        <w:rPr>
          <w:rFonts w:ascii="Gill Alt One MT Light" w:eastAsia="Arial Unicode MS" w:hAnsi="Gill Alt One MT Light"/>
          <w:color w:val="000000"/>
          <w:u w:color="000000"/>
        </w:rPr>
        <w:t>Strive</w:t>
      </w:r>
      <w:proofErr w:type="spellEnd"/>
      <w:r>
        <w:rPr>
          <w:rFonts w:ascii="Gill Alt One MT Light" w:eastAsia="Arial Unicode MS" w:hAnsi="Gill Alt One MT Light"/>
          <w:color w:val="000000"/>
          <w:u w:color="000000"/>
        </w:rPr>
        <w:t xml:space="preserve"> </w:t>
      </w:r>
      <w:proofErr w:type="spellStart"/>
      <w:r w:rsidR="006D5D9B">
        <w:rPr>
          <w:rFonts w:ascii="Gill Alt One MT Light" w:eastAsia="Arial Unicode MS" w:hAnsi="Gill Alt One MT Light"/>
          <w:color w:val="000000"/>
          <w:u w:color="000000"/>
        </w:rPr>
        <w:t>for</w:t>
      </w:r>
      <w:proofErr w:type="spellEnd"/>
      <w:r>
        <w:rPr>
          <w:rFonts w:ascii="Gill Alt One MT Light" w:eastAsia="Arial Unicode MS" w:hAnsi="Gill Alt One MT Light"/>
          <w:color w:val="000000"/>
          <w:u w:color="000000"/>
        </w:rPr>
        <w:t xml:space="preserve"> </w:t>
      </w:r>
      <w:proofErr w:type="spellStart"/>
      <w:r>
        <w:rPr>
          <w:rFonts w:ascii="Gill Alt One MT Light" w:eastAsia="Arial Unicode MS" w:hAnsi="Gill Alt One MT Light"/>
          <w:color w:val="000000"/>
          <w:u w:color="000000"/>
        </w:rPr>
        <w:t>perfection</w:t>
      </w:r>
      <w:proofErr w:type="spellEnd"/>
      <w:r>
        <w:rPr>
          <w:rFonts w:ascii="Gill Alt One MT Light" w:eastAsia="Arial Unicode MS" w:hAnsi="Gill Alt One MT Light"/>
          <w:color w:val="000000"/>
          <w:u w:color="000000"/>
        </w:rPr>
        <w:t xml:space="preserve"> in </w:t>
      </w:r>
      <w:proofErr w:type="spellStart"/>
      <w:r>
        <w:rPr>
          <w:rFonts w:ascii="Gill Alt One MT Light" w:eastAsia="Arial Unicode MS" w:hAnsi="Gill Alt One MT Light"/>
          <w:color w:val="000000"/>
          <w:u w:color="000000"/>
        </w:rPr>
        <w:t>everything</w:t>
      </w:r>
      <w:proofErr w:type="spellEnd"/>
      <w:r>
        <w:rPr>
          <w:rFonts w:ascii="Gill Alt One MT Light" w:eastAsia="Arial Unicode MS" w:hAnsi="Gill Alt One MT Light"/>
          <w:color w:val="000000"/>
          <w:u w:color="000000"/>
        </w:rPr>
        <w:t xml:space="preserve"> </w:t>
      </w:r>
      <w:proofErr w:type="spellStart"/>
      <w:r>
        <w:rPr>
          <w:rFonts w:ascii="Gill Alt One MT Light" w:eastAsia="Arial Unicode MS" w:hAnsi="Gill Alt One MT Light"/>
          <w:color w:val="000000"/>
          <w:u w:color="000000"/>
        </w:rPr>
        <w:t>you</w:t>
      </w:r>
      <w:proofErr w:type="spellEnd"/>
      <w:r>
        <w:rPr>
          <w:rFonts w:ascii="Gill Alt One MT Light" w:eastAsia="Arial Unicode MS" w:hAnsi="Gill Alt One MT Light"/>
          <w:color w:val="000000"/>
          <w:u w:color="000000"/>
        </w:rPr>
        <w:t xml:space="preserve"> do. </w:t>
      </w:r>
      <w:r w:rsidR="001326E9" w:rsidRPr="00887ADA">
        <w:rPr>
          <w:rFonts w:ascii="Gill Alt One MT Light" w:eastAsia="Arial Unicode MS" w:hAnsi="Gill Alt One MT Light"/>
          <w:color w:val="000000"/>
          <w:u w:color="000000"/>
          <w:lang w:val="en-US"/>
        </w:rPr>
        <w:t xml:space="preserve">Take the best that exists and make it better. When it does not exist, design </w:t>
      </w:r>
      <w:proofErr w:type="gramStart"/>
      <w:r w:rsidR="001326E9" w:rsidRPr="00887ADA">
        <w:rPr>
          <w:rFonts w:ascii="Gill Alt One MT Light" w:eastAsia="Arial Unicode MS" w:hAnsi="Gill Alt One MT Light"/>
          <w:color w:val="000000"/>
          <w:u w:color="000000"/>
          <w:lang w:val="en-US"/>
        </w:rPr>
        <w:t>it.“</w:t>
      </w:r>
      <w:proofErr w:type="gramEnd"/>
    </w:p>
    <w:p w14:paraId="7B7CCE22" w14:textId="77777777" w:rsidR="006C7BE9" w:rsidRPr="00887ADA" w:rsidRDefault="006C7BE9" w:rsidP="00A11E92">
      <w:pPr>
        <w:widowControl w:val="0"/>
        <w:spacing w:line="440" w:lineRule="atLeast"/>
        <w:outlineLvl w:val="0"/>
        <w:rPr>
          <w:rFonts w:ascii="Gill Alt One MT Light" w:eastAsia="Arial Unicode MS" w:hAnsi="Gill Alt One MT Light"/>
          <w:color w:val="000000"/>
          <w:u w:color="000000"/>
          <w:lang w:val="en-US"/>
        </w:rPr>
      </w:pPr>
    </w:p>
    <w:p w14:paraId="7DFCDCB8" w14:textId="77777777" w:rsidR="00A11E92" w:rsidRPr="00E1376B" w:rsidRDefault="00C27304" w:rsidP="00A11E92">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Kunden</w:t>
      </w:r>
      <w:r w:rsidR="00C50281" w:rsidRPr="00E1376B">
        <w:rPr>
          <w:rFonts w:ascii="Gill Alt One MT Light" w:eastAsia="Arial Unicode MS" w:hAnsi="Gill Alt One MT Light"/>
          <w:color w:val="000000"/>
          <w:u w:color="000000"/>
        </w:rPr>
        <w:t>wünschen</w:t>
      </w:r>
      <w:r w:rsidRPr="00E1376B">
        <w:rPr>
          <w:rFonts w:ascii="Gill Alt One MT Light" w:eastAsia="Arial Unicode MS" w:hAnsi="Gill Alt One MT Light"/>
          <w:color w:val="000000"/>
          <w:u w:color="000000"/>
        </w:rPr>
        <w:t xml:space="preserve"> zu entsprechen ist von jeher der Anspruch von Rolls-Royce. Doch bei der Entwicklung des </w:t>
      </w:r>
      <w:proofErr w:type="spellStart"/>
      <w:r w:rsidRPr="00E1376B">
        <w:rPr>
          <w:rFonts w:ascii="Gill Alt One MT Light" w:eastAsia="Arial Unicode MS" w:hAnsi="Gill Alt One MT Light"/>
          <w:color w:val="000000"/>
          <w:u w:color="000000"/>
        </w:rPr>
        <w:t>Cullinan</w:t>
      </w:r>
      <w:proofErr w:type="spellEnd"/>
      <w:r w:rsidRPr="00E1376B">
        <w:rPr>
          <w:rFonts w:ascii="Gill Alt One MT Light" w:eastAsia="Arial Unicode MS" w:hAnsi="Gill Alt One MT Light"/>
          <w:color w:val="000000"/>
          <w:u w:color="000000"/>
        </w:rPr>
        <w:t xml:space="preserve"> </w:t>
      </w:r>
      <w:r w:rsidR="00A11E92" w:rsidRPr="00E1376B">
        <w:rPr>
          <w:rFonts w:ascii="Gill Alt One MT Light" w:eastAsia="Arial Unicode MS" w:hAnsi="Gill Alt One MT Light"/>
          <w:color w:val="000000"/>
          <w:u w:color="000000"/>
        </w:rPr>
        <w:t xml:space="preserve">war </w:t>
      </w:r>
      <w:r w:rsidR="00C50281" w:rsidRPr="00E1376B">
        <w:rPr>
          <w:rFonts w:ascii="Gill Alt One MT Light" w:eastAsia="Arial Unicode MS" w:hAnsi="Gill Alt One MT Light"/>
          <w:color w:val="000000"/>
          <w:u w:color="000000"/>
        </w:rPr>
        <w:t>d</w:t>
      </w:r>
      <w:r w:rsidR="00E30551">
        <w:rPr>
          <w:rFonts w:ascii="Gill Alt One MT Light" w:eastAsia="Arial Unicode MS" w:hAnsi="Gill Alt One MT Light"/>
          <w:color w:val="000000"/>
          <w:u w:color="000000"/>
        </w:rPr>
        <w:t>ies</w:t>
      </w:r>
      <w:r w:rsidR="00A11E92" w:rsidRPr="00E1376B">
        <w:rPr>
          <w:rFonts w:ascii="Gill Alt One MT Light" w:eastAsia="Arial Unicode MS" w:hAnsi="Gill Alt One MT Light"/>
          <w:color w:val="000000"/>
          <w:u w:color="000000"/>
        </w:rPr>
        <w:t xml:space="preserve"> keine einfache Aufgabe. </w:t>
      </w:r>
      <w:r w:rsidR="009E196E">
        <w:rPr>
          <w:rFonts w:ascii="Gill Alt One MT Light" w:eastAsia="Arial Unicode MS" w:hAnsi="Gill Alt One MT Light"/>
          <w:color w:val="000000"/>
          <w:u w:color="000000"/>
        </w:rPr>
        <w:t>Die</w:t>
      </w:r>
      <w:r w:rsidR="00441226" w:rsidRPr="00E1376B">
        <w:rPr>
          <w:rFonts w:ascii="Gill Alt One MT Light" w:eastAsia="Arial Unicode MS" w:hAnsi="Gill Alt One MT Light"/>
          <w:color w:val="000000"/>
          <w:u w:color="000000"/>
        </w:rPr>
        <w:t xml:space="preserve"> </w:t>
      </w:r>
      <w:r w:rsidR="00A11E92" w:rsidRPr="00E1376B">
        <w:rPr>
          <w:rFonts w:ascii="Gill Alt One MT Light" w:eastAsia="Arial Unicode MS" w:hAnsi="Gill Alt One MT Light"/>
          <w:color w:val="000000"/>
          <w:u w:color="000000"/>
        </w:rPr>
        <w:t>Kunden</w:t>
      </w:r>
      <w:r w:rsidR="00441226" w:rsidRPr="00E1376B">
        <w:rPr>
          <w:rFonts w:ascii="Gill Alt One MT Light" w:eastAsia="Arial Unicode MS" w:hAnsi="Gill Alt One MT Light"/>
          <w:color w:val="000000"/>
          <w:u w:color="000000"/>
        </w:rPr>
        <w:t xml:space="preserve"> </w:t>
      </w:r>
      <w:r w:rsidR="009E196E" w:rsidRPr="00E1376B">
        <w:rPr>
          <w:rFonts w:ascii="Gill Alt One MT Light" w:eastAsia="Arial Unicode MS" w:hAnsi="Gill Alt One MT Light"/>
          <w:color w:val="000000"/>
          <w:u w:color="000000"/>
        </w:rPr>
        <w:t xml:space="preserve">verlangten </w:t>
      </w:r>
      <w:r w:rsidR="00441226" w:rsidRPr="00E1376B">
        <w:rPr>
          <w:rFonts w:ascii="Gill Alt One MT Light" w:eastAsia="Arial Unicode MS" w:hAnsi="Gill Alt One MT Light"/>
          <w:color w:val="000000"/>
          <w:u w:color="000000"/>
        </w:rPr>
        <w:t>nach</w:t>
      </w:r>
      <w:r w:rsidR="00A11E92" w:rsidRPr="00E1376B">
        <w:rPr>
          <w:rFonts w:ascii="Gill Alt One MT Light" w:eastAsia="Arial Unicode MS" w:hAnsi="Gill Alt One MT Light"/>
          <w:color w:val="000000"/>
          <w:u w:color="000000"/>
        </w:rPr>
        <w:t xml:space="preserve"> ein</w:t>
      </w:r>
      <w:r w:rsidR="00441226" w:rsidRPr="00E1376B">
        <w:rPr>
          <w:rFonts w:ascii="Gill Alt One MT Light" w:eastAsia="Arial Unicode MS" w:hAnsi="Gill Alt One MT Light"/>
          <w:color w:val="000000"/>
          <w:u w:color="000000"/>
        </w:rPr>
        <w:t>em</w:t>
      </w:r>
      <w:r w:rsidR="00317476" w:rsidRPr="00E1376B">
        <w:rPr>
          <w:rFonts w:ascii="Gill Alt One MT Light" w:eastAsia="Arial Unicode MS" w:hAnsi="Gill Alt One MT Light"/>
          <w:color w:val="000000"/>
          <w:u w:color="000000"/>
        </w:rPr>
        <w:t xml:space="preserve"> Fahrzeug</w:t>
      </w:r>
      <w:r w:rsidR="00A11E92" w:rsidRPr="00E1376B">
        <w:rPr>
          <w:rFonts w:ascii="Gill Alt One MT Light" w:eastAsia="Arial Unicode MS" w:hAnsi="Gill Alt One MT Light"/>
          <w:color w:val="000000"/>
          <w:u w:color="000000"/>
        </w:rPr>
        <w:t xml:space="preserve">, </w:t>
      </w:r>
      <w:r w:rsidR="00317476" w:rsidRPr="00E1376B">
        <w:rPr>
          <w:rFonts w:ascii="Gill Alt One MT Light" w:eastAsia="Arial Unicode MS" w:hAnsi="Gill Alt One MT Light"/>
          <w:color w:val="000000"/>
          <w:u w:color="000000"/>
        </w:rPr>
        <w:t>das</w:t>
      </w:r>
      <w:r w:rsidR="00A11E92" w:rsidRPr="00E1376B">
        <w:rPr>
          <w:rFonts w:ascii="Gill Alt One MT Light" w:eastAsia="Arial Unicode MS" w:hAnsi="Gill Alt One MT Light"/>
          <w:color w:val="000000"/>
          <w:u w:color="000000"/>
        </w:rPr>
        <w:t xml:space="preserve"> </w:t>
      </w:r>
      <w:r w:rsidR="00441226" w:rsidRPr="00E1376B">
        <w:rPr>
          <w:rFonts w:ascii="Gill Alt One MT Light" w:eastAsia="Arial Unicode MS" w:hAnsi="Gill Alt One MT Light"/>
          <w:color w:val="000000"/>
          <w:u w:color="000000"/>
        </w:rPr>
        <w:t>ihnen</w:t>
      </w:r>
      <w:r w:rsidR="00A11E92" w:rsidRPr="00E1376B">
        <w:rPr>
          <w:rFonts w:ascii="Gill Alt One MT Light" w:eastAsia="Arial Unicode MS" w:hAnsi="Gill Alt One MT Light"/>
          <w:color w:val="000000"/>
          <w:u w:color="000000"/>
        </w:rPr>
        <w:t xml:space="preserve"> </w:t>
      </w:r>
      <w:r w:rsidR="00317476" w:rsidRPr="00E1376B">
        <w:rPr>
          <w:rFonts w:ascii="Gill Alt One MT Light" w:eastAsia="Arial Unicode MS" w:hAnsi="Gill Alt One MT Light"/>
          <w:color w:val="000000"/>
          <w:u w:color="000000"/>
        </w:rPr>
        <w:t xml:space="preserve">auch abseits </w:t>
      </w:r>
      <w:r w:rsidR="00441226" w:rsidRPr="00E1376B">
        <w:rPr>
          <w:rFonts w:ascii="Gill Alt One MT Light" w:eastAsia="Arial Unicode MS" w:hAnsi="Gill Alt One MT Light"/>
          <w:color w:val="000000"/>
          <w:u w:color="000000"/>
        </w:rPr>
        <w:t>befestigter Wege</w:t>
      </w:r>
      <w:r w:rsidR="00A11E92" w:rsidRPr="00E1376B">
        <w:rPr>
          <w:rFonts w:ascii="Gill Alt One MT Light" w:eastAsia="Arial Unicode MS" w:hAnsi="Gill Alt One MT Light"/>
          <w:color w:val="000000"/>
          <w:u w:color="000000"/>
        </w:rPr>
        <w:t xml:space="preserve"> </w:t>
      </w:r>
      <w:r w:rsidR="00441226" w:rsidRPr="00E1376B">
        <w:rPr>
          <w:rFonts w:ascii="Gill Alt One MT Light" w:eastAsia="Arial Unicode MS" w:hAnsi="Gill Alt One MT Light"/>
          <w:color w:val="000000"/>
          <w:u w:color="000000"/>
        </w:rPr>
        <w:t>das</w:t>
      </w:r>
      <w:r w:rsidR="00A11E92" w:rsidRPr="00E1376B">
        <w:rPr>
          <w:rFonts w:ascii="Gill Alt One MT Light" w:eastAsia="Arial Unicode MS" w:hAnsi="Gill Alt One MT Light"/>
          <w:color w:val="000000"/>
          <w:u w:color="000000"/>
        </w:rPr>
        <w:t xml:space="preserve"> </w:t>
      </w:r>
      <w:r w:rsidR="00441226" w:rsidRPr="00E1376B">
        <w:rPr>
          <w:rFonts w:ascii="Gill Alt One MT Light" w:eastAsia="Arial Unicode MS" w:hAnsi="Gill Alt One MT Light"/>
          <w:color w:val="000000"/>
          <w:u w:color="000000"/>
        </w:rPr>
        <w:t>einzigartige</w:t>
      </w:r>
      <w:r w:rsidR="00317476" w:rsidRPr="00E1376B">
        <w:rPr>
          <w:rFonts w:ascii="Gill Alt One MT Light" w:eastAsia="Arial Unicode MS" w:hAnsi="Gill Alt One MT Light"/>
          <w:color w:val="000000"/>
          <w:u w:color="000000"/>
        </w:rPr>
        <w:t xml:space="preserve"> </w:t>
      </w:r>
      <w:r w:rsidR="00441226" w:rsidRPr="00E1376B">
        <w:rPr>
          <w:rFonts w:ascii="Gill Alt One MT Light" w:eastAsia="Arial Unicode MS" w:hAnsi="Gill Alt One MT Light"/>
          <w:color w:val="000000"/>
          <w:u w:color="000000"/>
        </w:rPr>
        <w:t xml:space="preserve">Rolls-Royce </w:t>
      </w:r>
      <w:r w:rsidR="00317476" w:rsidRPr="00E1376B">
        <w:rPr>
          <w:rFonts w:ascii="Gill Alt One MT Light" w:eastAsia="Arial Unicode MS" w:hAnsi="Gill Alt One MT Light"/>
          <w:color w:val="000000"/>
          <w:u w:color="000000"/>
        </w:rPr>
        <w:t xml:space="preserve">Erlebnis </w:t>
      </w:r>
      <w:r w:rsidR="00441226" w:rsidRPr="00E1376B">
        <w:rPr>
          <w:rFonts w:ascii="Gill Alt One MT Light" w:eastAsia="Arial Unicode MS" w:hAnsi="Gill Alt One MT Light"/>
          <w:color w:val="000000"/>
          <w:u w:color="000000"/>
        </w:rPr>
        <w:t>beschert</w:t>
      </w:r>
      <w:r w:rsidR="00A11E92" w:rsidRPr="00E1376B">
        <w:rPr>
          <w:rFonts w:ascii="Gill Alt One MT Light" w:eastAsia="Arial Unicode MS" w:hAnsi="Gill Alt One MT Light"/>
          <w:color w:val="000000"/>
          <w:u w:color="000000"/>
        </w:rPr>
        <w:t xml:space="preserve">. Was sie nicht wollten, war ein Fahrzeug, das so allgegenwärtig </w:t>
      </w:r>
      <w:r w:rsidR="0050614A" w:rsidRPr="00E1376B">
        <w:rPr>
          <w:rFonts w:ascii="Gill Alt One MT Light" w:eastAsia="Arial Unicode MS" w:hAnsi="Gill Alt One MT Light"/>
          <w:color w:val="000000"/>
          <w:u w:color="000000"/>
        </w:rPr>
        <w:t>und kompromissbehaftet ist</w:t>
      </w:r>
      <w:r w:rsidR="00A11E92" w:rsidRPr="00E1376B">
        <w:rPr>
          <w:rFonts w:ascii="Gill Alt One MT Light" w:eastAsia="Arial Unicode MS" w:hAnsi="Gill Alt One MT Light"/>
          <w:color w:val="000000"/>
          <w:u w:color="000000"/>
        </w:rPr>
        <w:t xml:space="preserve"> wie ein SUV</w:t>
      </w:r>
      <w:r w:rsidR="0050614A" w:rsidRPr="00E1376B">
        <w:rPr>
          <w:rFonts w:ascii="Gill Alt One MT Light" w:eastAsia="Arial Unicode MS" w:hAnsi="Gill Alt One MT Light"/>
          <w:color w:val="000000"/>
          <w:u w:color="000000"/>
        </w:rPr>
        <w:t xml:space="preserve"> –</w:t>
      </w:r>
      <w:r w:rsidR="00A11E92" w:rsidRPr="00E1376B">
        <w:rPr>
          <w:rFonts w:ascii="Gill Alt One MT Light" w:eastAsia="Arial Unicode MS" w:hAnsi="Gill Alt One MT Light"/>
          <w:color w:val="000000"/>
          <w:u w:color="000000"/>
        </w:rPr>
        <w:t xml:space="preserve"> </w:t>
      </w:r>
      <w:r w:rsidR="009E196E">
        <w:rPr>
          <w:rFonts w:ascii="Gill Alt One MT Light" w:eastAsia="Arial Unicode MS" w:hAnsi="Gill Alt One MT Light"/>
          <w:color w:val="000000"/>
          <w:u w:color="000000"/>
        </w:rPr>
        <w:t>zum Beispiel</w:t>
      </w:r>
      <w:r w:rsidR="00A11E92" w:rsidRPr="00E1376B">
        <w:rPr>
          <w:rFonts w:ascii="Gill Alt One MT Light" w:eastAsia="Arial Unicode MS" w:hAnsi="Gill Alt One MT Light"/>
          <w:color w:val="000000"/>
          <w:u w:color="000000"/>
        </w:rPr>
        <w:t xml:space="preserve"> </w:t>
      </w:r>
      <w:r w:rsidR="0050614A" w:rsidRPr="00E1376B">
        <w:rPr>
          <w:rFonts w:ascii="Gill Alt One MT Light" w:eastAsia="Arial Unicode MS" w:hAnsi="Gill Alt One MT Light"/>
          <w:color w:val="000000"/>
          <w:u w:color="000000"/>
        </w:rPr>
        <w:t xml:space="preserve">ein </w:t>
      </w:r>
      <w:r w:rsidR="00A11E92" w:rsidRPr="00E1376B">
        <w:rPr>
          <w:rFonts w:ascii="Gill Alt One MT Light" w:eastAsia="Arial Unicode MS" w:hAnsi="Gill Alt One MT Light"/>
          <w:color w:val="000000"/>
          <w:u w:color="000000"/>
        </w:rPr>
        <w:t>erhöhte</w:t>
      </w:r>
      <w:r w:rsidR="00887ADA">
        <w:rPr>
          <w:rFonts w:ascii="Gill Alt One MT Light" w:eastAsia="Arial Unicode MS" w:hAnsi="Gill Alt One MT Light"/>
          <w:color w:val="000000"/>
          <w:u w:color="000000"/>
        </w:rPr>
        <w:t>s</w:t>
      </w:r>
      <w:r w:rsidR="00A11E92" w:rsidRPr="00E1376B">
        <w:rPr>
          <w:rFonts w:ascii="Gill Alt One MT Light" w:eastAsia="Arial Unicode MS" w:hAnsi="Gill Alt One MT Light"/>
          <w:color w:val="000000"/>
          <w:u w:color="000000"/>
        </w:rPr>
        <w:t xml:space="preserve"> </w:t>
      </w:r>
      <w:r w:rsidR="0050614A" w:rsidRPr="00E1376B">
        <w:rPr>
          <w:rFonts w:ascii="Gill Alt One MT Light" w:eastAsia="Arial Unicode MS" w:hAnsi="Gill Alt One MT Light"/>
          <w:color w:val="000000"/>
          <w:u w:color="000000"/>
        </w:rPr>
        <w:t xml:space="preserve">Innengeräusch aufgrund des </w:t>
      </w:r>
      <w:r w:rsidR="00441226" w:rsidRPr="00E1376B">
        <w:rPr>
          <w:rFonts w:ascii="Gill Alt One MT Light" w:eastAsia="Arial Unicode MS" w:hAnsi="Gill Alt One MT Light"/>
          <w:color w:val="000000"/>
          <w:u w:color="000000"/>
        </w:rPr>
        <w:t>altmodischen</w:t>
      </w:r>
      <w:r w:rsidR="0050614A" w:rsidRPr="00E1376B">
        <w:rPr>
          <w:rFonts w:ascii="Gill Alt One MT Light" w:eastAsia="Arial Unicode MS" w:hAnsi="Gill Alt One MT Light"/>
          <w:color w:val="000000"/>
          <w:u w:color="000000"/>
        </w:rPr>
        <w:t xml:space="preserve"> </w:t>
      </w:r>
      <w:r w:rsidR="00E90117" w:rsidRPr="00E1376B">
        <w:rPr>
          <w:rFonts w:ascii="Gill Alt One MT Light" w:eastAsia="Arial Unicode MS" w:hAnsi="Gill Alt One MT Light"/>
          <w:color w:val="000000"/>
          <w:u w:color="000000"/>
        </w:rPr>
        <w:t>„</w:t>
      </w:r>
      <w:r w:rsidR="00E1376B">
        <w:rPr>
          <w:rFonts w:ascii="Gill Alt One MT Light" w:eastAsia="Arial Unicode MS" w:hAnsi="Gill Alt One MT Light"/>
          <w:color w:val="000000"/>
          <w:u w:color="000000"/>
        </w:rPr>
        <w:t>Zwei</w:t>
      </w:r>
      <w:r w:rsidR="0050614A" w:rsidRPr="00E1376B">
        <w:rPr>
          <w:rFonts w:ascii="Gill Alt One MT Light" w:eastAsia="Arial Unicode MS" w:hAnsi="Gill Alt One MT Light"/>
          <w:color w:val="000000"/>
          <w:u w:color="000000"/>
        </w:rPr>
        <w:t>-Box-Designs</w:t>
      </w:r>
      <w:r w:rsidR="00E90117" w:rsidRPr="00E1376B">
        <w:rPr>
          <w:rFonts w:ascii="Gill Alt One MT Light" w:eastAsia="Arial Unicode MS" w:hAnsi="Gill Alt One MT Light"/>
          <w:color w:val="000000"/>
          <w:u w:color="000000"/>
        </w:rPr>
        <w:t>“</w:t>
      </w:r>
      <w:r w:rsidR="007F26FC">
        <w:rPr>
          <w:rFonts w:ascii="Gill Alt One MT Light" w:eastAsia="Arial Unicode MS" w:hAnsi="Gill Alt One MT Light"/>
          <w:color w:val="000000"/>
          <w:u w:color="000000"/>
        </w:rPr>
        <w:t xml:space="preserve"> oder</w:t>
      </w:r>
      <w:r w:rsidR="00A11E92" w:rsidRPr="00E1376B">
        <w:rPr>
          <w:rFonts w:ascii="Gill Alt One MT Light" w:eastAsia="Arial Unicode MS" w:hAnsi="Gill Alt One MT Light"/>
          <w:color w:val="000000"/>
          <w:u w:color="000000"/>
        </w:rPr>
        <w:t xml:space="preserve"> entweder auf der Straße oder im Gelände gut zu sein. </w:t>
      </w:r>
    </w:p>
    <w:p w14:paraId="68AC6E1C" w14:textId="77777777" w:rsidR="00A11E92" w:rsidRPr="00E1376B" w:rsidRDefault="00A11E92" w:rsidP="00A11E92">
      <w:pPr>
        <w:widowControl w:val="0"/>
        <w:spacing w:line="440" w:lineRule="atLeast"/>
        <w:outlineLvl w:val="0"/>
        <w:rPr>
          <w:rFonts w:ascii="Gill Alt One MT Light" w:eastAsia="Arial Unicode MS" w:hAnsi="Gill Alt One MT Light"/>
          <w:color w:val="000000"/>
          <w:u w:color="000000"/>
        </w:rPr>
      </w:pPr>
    </w:p>
    <w:p w14:paraId="3A091E56" w14:textId="77777777" w:rsidR="00A11E92" w:rsidRDefault="0050614A" w:rsidP="00A11E92">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w:t>
      </w:r>
      <w:r w:rsidR="00A11E92" w:rsidRPr="00E1376B">
        <w:rPr>
          <w:rFonts w:ascii="Gill Alt One MT Light" w:eastAsia="Arial Unicode MS" w:hAnsi="Gill Alt One MT Light"/>
          <w:color w:val="000000"/>
          <w:u w:color="000000"/>
        </w:rPr>
        <w:t xml:space="preserve">Wir </w:t>
      </w:r>
      <w:r w:rsidR="009E196E" w:rsidRPr="00E1376B">
        <w:rPr>
          <w:rFonts w:ascii="Gill Alt One MT Light" w:eastAsia="Arial Unicode MS" w:hAnsi="Gill Alt One MT Light"/>
          <w:color w:val="000000"/>
          <w:u w:color="000000"/>
        </w:rPr>
        <w:t xml:space="preserve">mussten </w:t>
      </w:r>
      <w:r w:rsidR="00A11E92" w:rsidRPr="00E1376B">
        <w:rPr>
          <w:rFonts w:ascii="Gill Alt One MT Light" w:eastAsia="Arial Unicode MS" w:hAnsi="Gill Alt One MT Light"/>
          <w:color w:val="000000"/>
          <w:u w:color="000000"/>
        </w:rPr>
        <w:t xml:space="preserve">unseren Kunden </w:t>
      </w:r>
      <w:r w:rsidRPr="00E1376B">
        <w:rPr>
          <w:rFonts w:ascii="Gill Alt One MT Light" w:eastAsia="Arial Unicode MS" w:hAnsi="Gill Alt One MT Light"/>
          <w:color w:val="000000"/>
          <w:u w:color="000000"/>
        </w:rPr>
        <w:t>etwas</w:t>
      </w:r>
      <w:r w:rsidR="00A11E92" w:rsidRPr="00E1376B">
        <w:rPr>
          <w:rFonts w:ascii="Gill Alt One MT Light" w:eastAsia="Arial Unicode MS" w:hAnsi="Gill Alt One MT Light"/>
          <w:color w:val="000000"/>
          <w:u w:color="000000"/>
        </w:rPr>
        <w:t xml:space="preserve"> anbieten, was sie </w:t>
      </w:r>
      <w:r w:rsidR="009E196E">
        <w:rPr>
          <w:rFonts w:ascii="Gill Alt One MT Light" w:eastAsia="Arial Unicode MS" w:hAnsi="Gill Alt One MT Light"/>
          <w:color w:val="000000"/>
          <w:u w:color="000000"/>
        </w:rPr>
        <w:t>in diesem Segment</w:t>
      </w:r>
      <w:r w:rsidR="00A11E92" w:rsidRPr="00E1376B">
        <w:rPr>
          <w:rFonts w:ascii="Gill Alt One MT Light" w:eastAsia="Arial Unicode MS" w:hAnsi="Gill Alt One MT Light"/>
          <w:color w:val="000000"/>
          <w:u w:color="000000"/>
        </w:rPr>
        <w:t xml:space="preserve"> </w:t>
      </w:r>
      <w:r w:rsidR="007F26FC">
        <w:rPr>
          <w:rFonts w:ascii="Gill Alt One MT Light" w:eastAsia="Arial Unicode MS" w:hAnsi="Gill Alt One MT Light"/>
          <w:color w:val="000000"/>
          <w:u w:color="000000"/>
        </w:rPr>
        <w:t xml:space="preserve">bislang </w:t>
      </w:r>
      <w:r w:rsidR="00A11E92" w:rsidRPr="00E1376B">
        <w:rPr>
          <w:rFonts w:ascii="Gill Alt One MT Light" w:eastAsia="Arial Unicode MS" w:hAnsi="Gill Alt One MT Light"/>
          <w:color w:val="000000"/>
          <w:u w:color="000000"/>
        </w:rPr>
        <w:t>nicht finden</w:t>
      </w:r>
      <w:r w:rsidR="009E196E">
        <w:rPr>
          <w:rFonts w:ascii="Gill Alt One MT Light" w:eastAsia="Arial Unicode MS" w:hAnsi="Gill Alt One MT Light"/>
          <w:color w:val="000000"/>
          <w:u w:color="000000"/>
        </w:rPr>
        <w:t xml:space="preserve"> konnten</w:t>
      </w:r>
      <w:r w:rsidRPr="00E1376B">
        <w:rPr>
          <w:rFonts w:ascii="Gill Alt One MT Light" w:eastAsia="Arial Unicode MS" w:hAnsi="Gill Alt One MT Light"/>
          <w:color w:val="000000"/>
          <w:u w:color="000000"/>
        </w:rPr>
        <w:t>“</w:t>
      </w:r>
      <w:r w:rsidR="00A11E92" w:rsidRPr="00E1376B">
        <w:rPr>
          <w:rFonts w:ascii="Gill Alt One MT Light" w:eastAsia="Arial Unicode MS" w:hAnsi="Gill Alt One MT Light"/>
          <w:color w:val="000000"/>
          <w:u w:color="000000"/>
        </w:rPr>
        <w:t xml:space="preserve">, </w:t>
      </w:r>
      <w:r w:rsidR="007F26FC">
        <w:rPr>
          <w:rFonts w:ascii="Gill Alt One MT Light" w:eastAsia="Arial Unicode MS" w:hAnsi="Gill Alt One MT Light"/>
          <w:color w:val="000000"/>
          <w:u w:color="000000"/>
        </w:rPr>
        <w:t>erläutert</w:t>
      </w:r>
      <w:r w:rsidR="00A11E92" w:rsidRPr="00E1376B">
        <w:rPr>
          <w:rFonts w:ascii="Gill Alt One MT Light" w:eastAsia="Arial Unicode MS" w:hAnsi="Gill Alt One MT Light"/>
          <w:color w:val="000000"/>
          <w:u w:color="000000"/>
        </w:rPr>
        <w:t xml:space="preserve"> Giles Taylor, Direc</w:t>
      </w:r>
      <w:r w:rsidRPr="00E1376B">
        <w:rPr>
          <w:rFonts w:ascii="Gill Alt One MT Light" w:eastAsia="Arial Unicode MS" w:hAnsi="Gill Alt One MT Light"/>
          <w:color w:val="000000"/>
          <w:u w:color="000000"/>
        </w:rPr>
        <w:t>tor of Design bei Rolls-Royce: „</w:t>
      </w:r>
      <w:r w:rsidR="00A11E92" w:rsidRPr="00E1376B">
        <w:rPr>
          <w:rFonts w:ascii="Gill Alt One MT Light" w:eastAsia="Arial Unicode MS" w:hAnsi="Gill Alt One MT Light"/>
          <w:color w:val="000000"/>
          <w:u w:color="000000"/>
        </w:rPr>
        <w:t xml:space="preserve">Unsere Kunden akzeptieren keine Kompromisse. </w:t>
      </w:r>
      <w:r w:rsidRPr="00E1376B">
        <w:rPr>
          <w:rFonts w:ascii="Gill Alt One MT Light" w:eastAsia="Arial Unicode MS" w:hAnsi="Gill Alt One MT Light"/>
          <w:color w:val="000000"/>
          <w:u w:color="000000"/>
        </w:rPr>
        <w:t xml:space="preserve">Es geht um mehr, als nur </w:t>
      </w:r>
      <w:r w:rsidR="009E196E">
        <w:rPr>
          <w:rFonts w:ascii="Gill Alt One MT Light" w:eastAsia="Arial Unicode MS" w:hAnsi="Gill Alt One MT Light"/>
          <w:color w:val="000000"/>
          <w:u w:color="000000"/>
        </w:rPr>
        <w:t>vom</w:t>
      </w:r>
      <w:r w:rsidR="009E196E" w:rsidRPr="00E1376B">
        <w:rPr>
          <w:rFonts w:ascii="Gill Alt One MT Light" w:eastAsia="Arial Unicode MS" w:hAnsi="Gill Alt One MT Light"/>
          <w:color w:val="000000"/>
          <w:u w:color="000000"/>
        </w:rPr>
        <w:t xml:space="preserve"> Land</w:t>
      </w:r>
      <w:r w:rsidR="009E196E">
        <w:rPr>
          <w:rFonts w:ascii="Gill Alt One MT Light" w:eastAsia="Arial Unicode MS" w:hAnsi="Gill Alt One MT Light"/>
          <w:color w:val="000000"/>
          <w:u w:color="000000"/>
        </w:rPr>
        <w:t xml:space="preserve">- ins </w:t>
      </w:r>
      <w:r w:rsidRPr="00E1376B">
        <w:rPr>
          <w:rFonts w:ascii="Gill Alt One MT Light" w:eastAsia="Arial Unicode MS" w:hAnsi="Gill Alt One MT Light"/>
          <w:color w:val="000000"/>
          <w:u w:color="000000"/>
        </w:rPr>
        <w:t>Stadthaus</w:t>
      </w:r>
      <w:r w:rsidR="009E196E" w:rsidRPr="009E196E">
        <w:rPr>
          <w:rFonts w:ascii="Gill Alt One MT Light" w:eastAsia="Arial Unicode MS" w:hAnsi="Gill Alt One MT Light"/>
          <w:color w:val="000000"/>
          <w:u w:color="000000"/>
        </w:rPr>
        <w:t xml:space="preserve"> </w:t>
      </w:r>
      <w:r w:rsidR="009E196E" w:rsidRPr="00E1376B">
        <w:rPr>
          <w:rFonts w:ascii="Gill Alt One MT Light" w:eastAsia="Arial Unicode MS" w:hAnsi="Gill Alt One MT Light"/>
          <w:color w:val="000000"/>
          <w:u w:color="000000"/>
        </w:rPr>
        <w:t>zu fahren</w:t>
      </w:r>
      <w:r w:rsidRPr="00E1376B">
        <w:rPr>
          <w:rFonts w:ascii="Gill Alt One MT Light" w:eastAsia="Arial Unicode MS" w:hAnsi="Gill Alt One MT Light"/>
          <w:color w:val="000000"/>
          <w:u w:color="000000"/>
        </w:rPr>
        <w:t xml:space="preserve">. </w:t>
      </w:r>
      <w:r w:rsidR="00A11E92" w:rsidRPr="00E1376B">
        <w:rPr>
          <w:rFonts w:ascii="Gill Alt One MT Light" w:eastAsia="Arial Unicode MS" w:hAnsi="Gill Alt One MT Light"/>
          <w:color w:val="000000"/>
          <w:u w:color="000000"/>
        </w:rPr>
        <w:t xml:space="preserve">Diese </w:t>
      </w:r>
      <w:r w:rsidR="00A55654" w:rsidRPr="00E1376B">
        <w:rPr>
          <w:rFonts w:ascii="Gill Alt One MT Light" w:eastAsia="Arial Unicode MS" w:hAnsi="Gill Alt One MT Light"/>
          <w:color w:val="000000"/>
          <w:u w:color="000000"/>
        </w:rPr>
        <w:t xml:space="preserve">besondere </w:t>
      </w:r>
      <w:r w:rsidR="00A11E92" w:rsidRPr="00E1376B">
        <w:rPr>
          <w:rFonts w:ascii="Gill Alt One MT Light" w:eastAsia="Arial Unicode MS" w:hAnsi="Gill Alt One MT Light"/>
          <w:color w:val="000000"/>
          <w:u w:color="000000"/>
        </w:rPr>
        <w:t xml:space="preserve">Lebenseinstellung erfordert ein Automobil, das überall ultimativem Luxus </w:t>
      </w:r>
      <w:r w:rsidRPr="00E1376B">
        <w:rPr>
          <w:rFonts w:ascii="Gill Alt One MT Light" w:eastAsia="Arial Unicode MS" w:hAnsi="Gill Alt One MT Light"/>
          <w:color w:val="000000"/>
          <w:u w:color="000000"/>
        </w:rPr>
        <w:lastRenderedPageBreak/>
        <w:t>bietet</w:t>
      </w:r>
      <w:r w:rsidR="00A11E92" w:rsidRPr="00E1376B">
        <w:rPr>
          <w:rFonts w:ascii="Gill Alt One MT Light" w:eastAsia="Arial Unicode MS" w:hAnsi="Gill Alt One MT Light"/>
          <w:color w:val="000000"/>
          <w:u w:color="000000"/>
        </w:rPr>
        <w:t xml:space="preserve">. </w:t>
      </w:r>
      <w:r w:rsidRPr="00E1376B">
        <w:rPr>
          <w:rFonts w:ascii="Gill Alt One MT Light" w:eastAsia="Arial Unicode MS" w:hAnsi="Gill Alt One MT Light"/>
          <w:color w:val="000000"/>
          <w:u w:color="000000"/>
        </w:rPr>
        <w:t xml:space="preserve">So entstand ein hohes All-Terrain-Fahrzeug.“ </w:t>
      </w:r>
    </w:p>
    <w:p w14:paraId="0ADD8DE1" w14:textId="77777777" w:rsidR="001326E9" w:rsidRDefault="001326E9" w:rsidP="00A11E92">
      <w:pPr>
        <w:widowControl w:val="0"/>
        <w:spacing w:line="440" w:lineRule="atLeast"/>
        <w:outlineLvl w:val="0"/>
        <w:rPr>
          <w:rFonts w:ascii="Gill Alt One MT Light" w:eastAsia="Arial Unicode MS" w:hAnsi="Gill Alt One MT Light"/>
          <w:color w:val="000000"/>
          <w:u w:color="000000"/>
        </w:rPr>
      </w:pPr>
    </w:p>
    <w:p w14:paraId="7098B2E6" w14:textId="77777777" w:rsidR="001326E9" w:rsidRPr="00E71D58" w:rsidRDefault="001326E9" w:rsidP="00A11E92">
      <w:pPr>
        <w:widowControl w:val="0"/>
        <w:spacing w:line="440" w:lineRule="atLeast"/>
        <w:outlineLvl w:val="0"/>
        <w:rPr>
          <w:rFonts w:ascii="Gill Alt One MT Light" w:eastAsia="Arial Unicode MS" w:hAnsi="Gill Alt One MT Light"/>
          <w:color w:val="000000" w:themeColor="text1"/>
          <w:u w:color="000000"/>
        </w:rPr>
      </w:pPr>
      <w:r w:rsidRPr="00E71D58">
        <w:rPr>
          <w:rFonts w:ascii="Gill Alt One MT Light" w:eastAsia="Arial Unicode MS" w:hAnsi="Gill Alt One MT Light"/>
          <w:color w:val="000000" w:themeColor="text1"/>
          <w:u w:color="000000"/>
        </w:rPr>
        <w:t xml:space="preserve">„Der Cullinan verkörpert Luxus in seiner reinsten Form, gemischt mit perfektem Nutzwert und höchsten </w:t>
      </w:r>
      <w:proofErr w:type="spellStart"/>
      <w:r w:rsidRPr="00E71D58">
        <w:rPr>
          <w:rFonts w:ascii="Gill Alt One MT Light" w:eastAsia="Arial Unicode MS" w:hAnsi="Gill Alt One MT Light"/>
          <w:color w:val="000000" w:themeColor="text1"/>
          <w:u w:color="000000"/>
        </w:rPr>
        <w:t>Offr</w:t>
      </w:r>
      <w:r w:rsidR="00E30551">
        <w:rPr>
          <w:rFonts w:ascii="Gill Alt One MT Light" w:eastAsia="Arial Unicode MS" w:hAnsi="Gill Alt One MT Light"/>
          <w:color w:val="000000" w:themeColor="text1"/>
          <w:u w:color="000000"/>
        </w:rPr>
        <w:t>o</w:t>
      </w:r>
      <w:r w:rsidRPr="00E71D58">
        <w:rPr>
          <w:rFonts w:ascii="Gill Alt One MT Light" w:eastAsia="Arial Unicode MS" w:hAnsi="Gill Alt One MT Light"/>
          <w:color w:val="000000" w:themeColor="text1"/>
          <w:u w:color="000000"/>
        </w:rPr>
        <w:t>ad</w:t>
      </w:r>
      <w:proofErr w:type="spellEnd"/>
      <w:r w:rsidRPr="00E71D58">
        <w:rPr>
          <w:rFonts w:ascii="Gill Alt One MT Light" w:eastAsia="Arial Unicode MS" w:hAnsi="Gill Alt One MT Light"/>
          <w:color w:val="000000" w:themeColor="text1"/>
          <w:u w:color="000000"/>
        </w:rPr>
        <w:t>-Fähigkeiten“, erklärt Müller-</w:t>
      </w:r>
      <w:proofErr w:type="spellStart"/>
      <w:r w:rsidRPr="00E71D58">
        <w:rPr>
          <w:rFonts w:ascii="Gill Alt One MT Light" w:eastAsia="Arial Unicode MS" w:hAnsi="Gill Alt One MT Light"/>
          <w:color w:val="000000" w:themeColor="text1"/>
          <w:u w:color="000000"/>
        </w:rPr>
        <w:t>Ötvös</w:t>
      </w:r>
      <w:proofErr w:type="spellEnd"/>
      <w:r w:rsidRPr="00E71D58">
        <w:rPr>
          <w:rFonts w:ascii="Gill Alt One MT Light" w:eastAsia="Arial Unicode MS" w:hAnsi="Gill Alt One MT Light"/>
          <w:color w:val="000000" w:themeColor="text1"/>
          <w:u w:color="000000"/>
        </w:rPr>
        <w:t>.</w:t>
      </w:r>
    </w:p>
    <w:p w14:paraId="2D140A4E" w14:textId="77777777" w:rsidR="00A11E92" w:rsidRPr="00E1376B" w:rsidRDefault="00A11E92" w:rsidP="00A11E92">
      <w:pPr>
        <w:widowControl w:val="0"/>
        <w:spacing w:line="440" w:lineRule="atLeast"/>
        <w:outlineLvl w:val="0"/>
        <w:rPr>
          <w:rFonts w:ascii="Gill Alt One MT Light" w:eastAsia="Arial Unicode MS" w:hAnsi="Gill Alt One MT Light"/>
          <w:b/>
          <w:color w:val="000000"/>
          <w:u w:val="single" w:color="000000"/>
        </w:rPr>
      </w:pPr>
    </w:p>
    <w:p w14:paraId="74DC29C6" w14:textId="77777777" w:rsidR="00983F1F" w:rsidRDefault="00983F1F" w:rsidP="00A11E92">
      <w:pPr>
        <w:widowControl w:val="0"/>
        <w:spacing w:line="440" w:lineRule="atLeast"/>
        <w:outlineLvl w:val="0"/>
        <w:rPr>
          <w:rFonts w:ascii="Gill Alt One MT Light" w:eastAsia="Arial Unicode MS" w:hAnsi="Gill Alt One MT Light"/>
          <w:color w:val="000000"/>
          <w:u w:color="000000"/>
        </w:rPr>
      </w:pPr>
      <w:r>
        <w:rPr>
          <w:rFonts w:ascii="Gill Alt One MT Light" w:eastAsia="Arial Unicode MS" w:hAnsi="Gill Alt One MT Light"/>
          <w:color w:val="000000"/>
          <w:u w:color="000000"/>
        </w:rPr>
        <w:t xml:space="preserve">Zum ersten Mal verfügt ein Rolls-Royce über eine Heckklappe, „The </w:t>
      </w:r>
      <w:proofErr w:type="spellStart"/>
      <w:r>
        <w:rPr>
          <w:rFonts w:ascii="Gill Alt One MT Light" w:eastAsia="Arial Unicode MS" w:hAnsi="Gill Alt One MT Light"/>
          <w:color w:val="000000"/>
          <w:u w:color="000000"/>
        </w:rPr>
        <w:t>Clasp</w:t>
      </w:r>
      <w:proofErr w:type="spellEnd"/>
      <w:r>
        <w:rPr>
          <w:rFonts w:ascii="Gill Alt One MT Light" w:eastAsia="Arial Unicode MS" w:hAnsi="Gill Alt One MT Light"/>
          <w:color w:val="000000"/>
          <w:u w:color="000000"/>
        </w:rPr>
        <w:t xml:space="preserve">“ genannt. Sie erinnert stilistisch an die Ära, </w:t>
      </w:r>
      <w:r w:rsidRPr="00E1376B">
        <w:rPr>
          <w:rFonts w:ascii="Gill Alt One MT Light" w:eastAsia="Arial Unicode MS" w:hAnsi="Gill Alt One MT Light"/>
          <w:color w:val="000000"/>
          <w:u w:color="000000"/>
        </w:rPr>
        <w:t xml:space="preserve">als das Gepäck üblicherweise noch auf einem Träger außerhalb des </w:t>
      </w:r>
      <w:r>
        <w:rPr>
          <w:rFonts w:ascii="Gill Alt One MT Light" w:eastAsia="Arial Unicode MS" w:hAnsi="Gill Alt One MT Light"/>
          <w:color w:val="000000"/>
          <w:u w:color="000000"/>
        </w:rPr>
        <w:t>Fahrzeugs</w:t>
      </w:r>
      <w:r w:rsidRPr="00E1376B">
        <w:rPr>
          <w:rFonts w:ascii="Gill Alt One MT Light" w:eastAsia="Arial Unicode MS" w:hAnsi="Gill Alt One MT Light"/>
          <w:color w:val="000000"/>
          <w:u w:color="000000"/>
        </w:rPr>
        <w:t xml:space="preserve"> transportiert wurde</w:t>
      </w:r>
      <w:r>
        <w:rPr>
          <w:rFonts w:ascii="Gill Alt One MT Light" w:eastAsia="Arial Unicode MS" w:hAnsi="Gill Alt One MT Light"/>
          <w:color w:val="000000"/>
          <w:u w:color="000000"/>
        </w:rPr>
        <w:t xml:space="preserve">. „The </w:t>
      </w:r>
      <w:proofErr w:type="spellStart"/>
      <w:r>
        <w:rPr>
          <w:rFonts w:ascii="Gill Alt One MT Light" w:eastAsia="Arial Unicode MS" w:hAnsi="Gill Alt One MT Light"/>
          <w:color w:val="000000"/>
          <w:u w:color="000000"/>
        </w:rPr>
        <w:t>Clasp</w:t>
      </w:r>
      <w:proofErr w:type="spellEnd"/>
      <w:r>
        <w:rPr>
          <w:rFonts w:ascii="Gill Alt One MT Light" w:eastAsia="Arial Unicode MS" w:hAnsi="Gill Alt One MT Light"/>
          <w:color w:val="000000"/>
          <w:u w:color="000000"/>
        </w:rPr>
        <w:t>“ öffnet und schließt elektrisch</w:t>
      </w:r>
      <w:r w:rsidR="001A726D">
        <w:rPr>
          <w:rFonts w:ascii="Gill Alt One MT Light" w:eastAsia="Arial Unicode MS" w:hAnsi="Gill Alt One MT Light"/>
          <w:color w:val="000000"/>
          <w:u w:color="000000"/>
        </w:rPr>
        <w:t>.</w:t>
      </w:r>
    </w:p>
    <w:p w14:paraId="3D3B9029" w14:textId="77777777" w:rsidR="00983F1F" w:rsidRDefault="00983F1F" w:rsidP="00A11E92">
      <w:pPr>
        <w:widowControl w:val="0"/>
        <w:spacing w:line="440" w:lineRule="atLeast"/>
        <w:outlineLvl w:val="0"/>
        <w:rPr>
          <w:rFonts w:ascii="Gill Alt One MT Light" w:eastAsia="Arial Unicode MS" w:hAnsi="Gill Alt One MT Light"/>
          <w:color w:val="000000"/>
          <w:u w:color="000000"/>
        </w:rPr>
      </w:pPr>
    </w:p>
    <w:p w14:paraId="311638DB" w14:textId="77777777" w:rsidR="00983F1F" w:rsidRDefault="00983F1F" w:rsidP="00983F1F">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Der hintere </w:t>
      </w:r>
      <w:r>
        <w:rPr>
          <w:rFonts w:ascii="Gill Alt One MT Light" w:eastAsia="Arial Unicode MS" w:hAnsi="Gill Alt One MT Light"/>
          <w:color w:val="000000"/>
          <w:u w:color="000000"/>
        </w:rPr>
        <w:t>Fahrzeuginnenraum</w:t>
      </w:r>
      <w:r w:rsidRPr="00E1376B">
        <w:rPr>
          <w:rFonts w:ascii="Gill Alt One MT Light" w:eastAsia="Arial Unicode MS" w:hAnsi="Gill Alt One MT Light"/>
          <w:color w:val="000000"/>
          <w:u w:color="000000"/>
        </w:rPr>
        <w:t xml:space="preserve"> ist so konzipiert, dass er viele verschiedene Lebensstile </w:t>
      </w:r>
      <w:r w:rsidR="001A726D">
        <w:rPr>
          <w:rFonts w:ascii="Gill Alt One MT Light" w:eastAsia="Arial Unicode MS" w:hAnsi="Gill Alt One MT Light"/>
          <w:color w:val="000000"/>
          <w:u w:color="000000"/>
        </w:rPr>
        <w:t>vereint</w:t>
      </w:r>
      <w:r w:rsidR="001A726D" w:rsidRPr="00E1376B">
        <w:rPr>
          <w:rFonts w:ascii="Gill Alt One MT Light" w:eastAsia="Arial Unicode MS" w:hAnsi="Gill Alt One MT Light"/>
          <w:color w:val="000000"/>
          <w:u w:color="000000"/>
        </w:rPr>
        <w:t xml:space="preserve"> </w:t>
      </w:r>
      <w:r w:rsidRPr="00E1376B">
        <w:rPr>
          <w:rFonts w:ascii="Gill Alt One MT Light" w:eastAsia="Arial Unicode MS" w:hAnsi="Gill Alt One MT Light"/>
          <w:color w:val="000000"/>
          <w:u w:color="000000"/>
        </w:rPr>
        <w:t>und so den Bedürfnissen seiner</w:t>
      </w:r>
      <w:r>
        <w:rPr>
          <w:rFonts w:ascii="Gill Alt One MT Light" w:eastAsia="Arial Unicode MS" w:hAnsi="Gill Alt One MT Light"/>
          <w:color w:val="000000"/>
          <w:u w:color="000000"/>
        </w:rPr>
        <w:t xml:space="preserve"> Besitzer</w:t>
      </w:r>
      <w:r w:rsidRPr="00E1376B">
        <w:rPr>
          <w:rFonts w:ascii="Gill Alt One MT Light" w:eastAsia="Arial Unicode MS" w:hAnsi="Gill Alt One MT Light"/>
          <w:color w:val="000000"/>
          <w:u w:color="000000"/>
        </w:rPr>
        <w:t xml:space="preserve"> entgegenkommt. Zwei </w:t>
      </w:r>
      <w:r>
        <w:rPr>
          <w:rFonts w:ascii="Gill Alt One MT Light" w:eastAsia="Arial Unicode MS" w:hAnsi="Gill Alt One MT Light"/>
          <w:color w:val="000000"/>
          <w:u w:color="000000"/>
        </w:rPr>
        <w:t>K</w:t>
      </w:r>
      <w:r w:rsidRPr="00E1376B">
        <w:rPr>
          <w:rFonts w:ascii="Gill Alt One MT Light" w:eastAsia="Arial Unicode MS" w:hAnsi="Gill Alt One MT Light"/>
          <w:color w:val="000000"/>
          <w:u w:color="000000"/>
        </w:rPr>
        <w:t xml:space="preserve">onfigurationen werden </w:t>
      </w:r>
      <w:r>
        <w:rPr>
          <w:rFonts w:ascii="Gill Alt One MT Light" w:eastAsia="Arial Unicode MS" w:hAnsi="Gill Alt One MT Light"/>
          <w:color w:val="000000"/>
          <w:u w:color="000000"/>
        </w:rPr>
        <w:t xml:space="preserve">für den </w:t>
      </w:r>
      <w:r w:rsidRPr="00E1376B">
        <w:rPr>
          <w:rFonts w:ascii="Gill Alt One MT Light" w:eastAsia="Arial Unicode MS" w:hAnsi="Gill Alt One MT Light"/>
          <w:color w:val="000000"/>
          <w:u w:color="000000"/>
        </w:rPr>
        <w:t>Cullinan angeboten: Lounge Seats und Individual Seats. Erstere</w:t>
      </w:r>
      <w:r>
        <w:rPr>
          <w:rFonts w:ascii="Gill Alt One MT Light" w:eastAsia="Arial Unicode MS" w:hAnsi="Gill Alt One MT Light"/>
          <w:color w:val="000000"/>
          <w:u w:color="000000"/>
        </w:rPr>
        <w:t>s</w:t>
      </w:r>
      <w:r w:rsidRPr="00E1376B">
        <w:rPr>
          <w:rFonts w:ascii="Gill Alt One MT Light" w:eastAsia="Arial Unicode MS" w:hAnsi="Gill Alt One MT Light"/>
          <w:color w:val="000000"/>
          <w:u w:color="000000"/>
        </w:rPr>
        <w:t xml:space="preserve"> </w:t>
      </w:r>
      <w:r>
        <w:rPr>
          <w:rFonts w:ascii="Gill Alt One MT Light" w:eastAsia="Arial Unicode MS" w:hAnsi="Gill Alt One MT Light"/>
          <w:color w:val="000000"/>
          <w:u w:color="000000"/>
        </w:rPr>
        <w:t>ist</w:t>
      </w:r>
      <w:r w:rsidRPr="00E1376B">
        <w:rPr>
          <w:rFonts w:ascii="Gill Alt One MT Light" w:eastAsia="Arial Unicode MS" w:hAnsi="Gill Alt One MT Light"/>
          <w:color w:val="000000"/>
          <w:u w:color="000000"/>
        </w:rPr>
        <w:t xml:space="preserve"> die universellere </w:t>
      </w:r>
      <w:r>
        <w:rPr>
          <w:rFonts w:ascii="Gill Alt One MT Light" w:eastAsia="Arial Unicode MS" w:hAnsi="Gill Alt One MT Light"/>
          <w:color w:val="000000"/>
          <w:u w:color="000000"/>
        </w:rPr>
        <w:t>Wahl. Sie bieten</w:t>
      </w:r>
      <w:r w:rsidRPr="00E1376B">
        <w:rPr>
          <w:rFonts w:ascii="Gill Alt One MT Light" w:eastAsia="Arial Unicode MS" w:hAnsi="Gill Alt One MT Light"/>
          <w:color w:val="000000"/>
          <w:u w:color="000000"/>
        </w:rPr>
        <w:t xml:space="preserve"> Platz für drei Passagiere im Fond und </w:t>
      </w:r>
      <w:r>
        <w:rPr>
          <w:rFonts w:ascii="Gill Alt One MT Light" w:eastAsia="Arial Unicode MS" w:hAnsi="Gill Alt One MT Light"/>
          <w:color w:val="000000"/>
          <w:u w:color="000000"/>
        </w:rPr>
        <w:t>sind</w:t>
      </w:r>
      <w:r w:rsidRPr="00E1376B">
        <w:rPr>
          <w:rFonts w:ascii="Gill Alt One MT Light" w:eastAsia="Arial Unicode MS" w:hAnsi="Gill Alt One MT Light"/>
          <w:color w:val="000000"/>
          <w:u w:color="000000"/>
        </w:rPr>
        <w:t xml:space="preserve"> damit besonders attraktiv für Familien, zumal die Rücksitzlehnen umklappbar sind – eine Premiere für Rolls-Royce. Sie sind im Verhältnis 1/3 zu 2/3 teilbar, was durch Drücken der entsprechenden Taste in der Gepäckraum oder an den hinteren Türen </w:t>
      </w:r>
      <w:r w:rsidR="001A726D">
        <w:rPr>
          <w:rFonts w:ascii="Gill Alt One MT Light" w:eastAsia="Arial Unicode MS" w:hAnsi="Gill Alt One MT Light"/>
          <w:color w:val="000000"/>
          <w:u w:color="000000"/>
        </w:rPr>
        <w:t xml:space="preserve">elektrisch </w:t>
      </w:r>
      <w:r w:rsidRPr="00E1376B">
        <w:rPr>
          <w:rFonts w:ascii="Gill Alt One MT Light" w:eastAsia="Arial Unicode MS" w:hAnsi="Gill Alt One MT Light"/>
          <w:color w:val="000000"/>
          <w:u w:color="000000"/>
        </w:rPr>
        <w:t xml:space="preserve">erreicht wird. So lässt sich </w:t>
      </w:r>
      <w:r>
        <w:rPr>
          <w:rFonts w:ascii="Gill Alt One MT Light" w:eastAsia="Arial Unicode MS" w:hAnsi="Gill Alt One MT Light"/>
          <w:color w:val="000000"/>
          <w:u w:color="000000"/>
        </w:rPr>
        <w:t>die</w:t>
      </w:r>
      <w:r w:rsidRPr="00E1376B">
        <w:rPr>
          <w:rFonts w:ascii="Gill Alt One MT Light" w:eastAsia="Arial Unicode MS" w:hAnsi="Gill Alt One MT Light"/>
          <w:color w:val="000000"/>
          <w:u w:color="000000"/>
        </w:rPr>
        <w:t xml:space="preserve"> Lehne umklappen, während gleichzeitig die Kopfstützen nach oben bewegt werden, um einen Abdruck auf dem Sitzkissen zu verm</w:t>
      </w:r>
      <w:r>
        <w:rPr>
          <w:rFonts w:ascii="Gill Alt One MT Light" w:eastAsia="Arial Unicode MS" w:hAnsi="Gill Alt One MT Light"/>
          <w:color w:val="000000"/>
          <w:u w:color="000000"/>
        </w:rPr>
        <w:t>eiden. Die Rückseite der L</w:t>
      </w:r>
      <w:r w:rsidRPr="00E1376B">
        <w:rPr>
          <w:rFonts w:ascii="Gill Alt One MT Light" w:eastAsia="Arial Unicode MS" w:hAnsi="Gill Alt One MT Light"/>
          <w:color w:val="000000"/>
          <w:u w:color="000000"/>
        </w:rPr>
        <w:t xml:space="preserve">ehnen ist mit einem rutschfesten Teppich verkleidet, was sie widerstandsfähig gegen Abdrücke durch Gegenstände im Kofferraum macht. </w:t>
      </w:r>
    </w:p>
    <w:p w14:paraId="3C8FF9BB" w14:textId="77777777" w:rsidR="00983F1F" w:rsidRDefault="00983F1F" w:rsidP="00983F1F">
      <w:pPr>
        <w:widowControl w:val="0"/>
        <w:spacing w:line="440" w:lineRule="atLeast"/>
        <w:outlineLvl w:val="0"/>
        <w:rPr>
          <w:rFonts w:ascii="Gill Alt One MT Light" w:eastAsia="Arial Unicode MS" w:hAnsi="Gill Alt One MT Light"/>
          <w:color w:val="000000"/>
          <w:u w:color="000000"/>
        </w:rPr>
      </w:pPr>
    </w:p>
    <w:p w14:paraId="7A6C6268" w14:textId="77777777" w:rsidR="00983F1F" w:rsidRPr="00E1376B" w:rsidRDefault="00983F1F" w:rsidP="00983F1F">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Für diejenigen, die größere Gegenstände transportieren möchten, bietet </w:t>
      </w:r>
      <w:r>
        <w:rPr>
          <w:rFonts w:ascii="Gill Alt One MT Light" w:eastAsia="Arial Unicode MS" w:hAnsi="Gill Alt One MT Light"/>
          <w:color w:val="000000"/>
          <w:u w:color="000000"/>
        </w:rPr>
        <w:t>der</w:t>
      </w:r>
      <w:r w:rsidRPr="00E1376B">
        <w:rPr>
          <w:rFonts w:ascii="Gill Alt One MT Light" w:eastAsia="Arial Unicode MS" w:hAnsi="Gill Alt One MT Light"/>
          <w:color w:val="000000"/>
          <w:u w:color="000000"/>
        </w:rPr>
        <w:t xml:space="preserve"> Cullinan viel Platz. Der Kofferraum </w:t>
      </w:r>
      <w:r>
        <w:rPr>
          <w:rFonts w:ascii="Gill Alt One MT Light" w:eastAsia="Arial Unicode MS" w:hAnsi="Gill Alt One MT Light"/>
          <w:color w:val="000000"/>
          <w:u w:color="000000"/>
        </w:rPr>
        <w:t>fasst</w:t>
      </w:r>
      <w:r w:rsidRPr="00E1376B">
        <w:rPr>
          <w:rFonts w:ascii="Gill Alt One MT Light" w:eastAsia="Arial Unicode MS" w:hAnsi="Gill Alt One MT Light"/>
          <w:color w:val="000000"/>
          <w:u w:color="000000"/>
        </w:rPr>
        <w:t xml:space="preserve"> 560 Liter, ohne Heckablage sogar 600 Liter. Sind beide Rücksitzlehnen umgelegt, misst die Ladelänge 2</w:t>
      </w:r>
      <w:r>
        <w:rPr>
          <w:rFonts w:ascii="Gill Alt One MT Light" w:eastAsia="Arial Unicode MS" w:hAnsi="Gill Alt One MT Light"/>
          <w:color w:val="000000"/>
          <w:u w:color="000000"/>
        </w:rPr>
        <w:t>.</w:t>
      </w:r>
      <w:r w:rsidRPr="00E1376B">
        <w:rPr>
          <w:rFonts w:ascii="Gill Alt One MT Light" w:eastAsia="Arial Unicode MS" w:hAnsi="Gill Alt One MT Light"/>
          <w:color w:val="000000"/>
          <w:u w:color="000000"/>
        </w:rPr>
        <w:t>245 Millimeter, w</w:t>
      </w:r>
      <w:r w:rsidR="001A69D5">
        <w:rPr>
          <w:rFonts w:ascii="Gill Alt One MT Light" w:eastAsia="Arial Unicode MS" w:hAnsi="Gill Alt One MT Light"/>
          <w:color w:val="000000"/>
          <w:u w:color="000000"/>
        </w:rPr>
        <w:t>ährend das Gesamtvolumen auf 1.886</w:t>
      </w:r>
      <w:bookmarkStart w:id="0" w:name="_GoBack"/>
      <w:bookmarkEnd w:id="0"/>
      <w:r w:rsidRPr="00E1376B">
        <w:rPr>
          <w:rFonts w:ascii="Gill Alt One MT Light" w:eastAsia="Arial Unicode MS" w:hAnsi="Gill Alt One MT Light"/>
          <w:color w:val="000000"/>
          <w:u w:color="000000"/>
        </w:rPr>
        <w:t xml:space="preserve"> Liter wächst. Hilfreich </w:t>
      </w:r>
      <w:r>
        <w:rPr>
          <w:rFonts w:ascii="Gill Alt One MT Light" w:eastAsia="Arial Unicode MS" w:hAnsi="Gill Alt One MT Light"/>
          <w:color w:val="000000"/>
          <w:u w:color="000000"/>
        </w:rPr>
        <w:t>beim Beladen ist auch, dass</w:t>
      </w:r>
      <w:r w:rsidRPr="00E1376B">
        <w:rPr>
          <w:rFonts w:ascii="Gill Alt One MT Light" w:eastAsia="Arial Unicode MS" w:hAnsi="Gill Alt One MT Light"/>
          <w:color w:val="000000"/>
          <w:u w:color="000000"/>
        </w:rPr>
        <w:t xml:space="preserve"> der Kofferraumboden auf Knopfdruck </w:t>
      </w:r>
      <w:r>
        <w:rPr>
          <w:rFonts w:ascii="Gill Alt One MT Light" w:eastAsia="Arial Unicode MS" w:hAnsi="Gill Alt One MT Light"/>
          <w:color w:val="000000"/>
          <w:u w:color="000000"/>
        </w:rPr>
        <w:t xml:space="preserve">elektronisch </w:t>
      </w:r>
      <w:r w:rsidRPr="00E1376B">
        <w:rPr>
          <w:rFonts w:ascii="Gill Alt One MT Light" w:eastAsia="Arial Unicode MS" w:hAnsi="Gill Alt One MT Light"/>
          <w:color w:val="000000"/>
          <w:u w:color="000000"/>
        </w:rPr>
        <w:t>angehoben</w:t>
      </w:r>
      <w:r>
        <w:rPr>
          <w:rFonts w:ascii="Gill Alt One MT Light" w:eastAsia="Arial Unicode MS" w:hAnsi="Gill Alt One MT Light"/>
          <w:color w:val="000000"/>
          <w:u w:color="000000"/>
        </w:rPr>
        <w:t xml:space="preserve"> werden kann</w:t>
      </w:r>
      <w:r w:rsidRPr="00E1376B">
        <w:rPr>
          <w:rFonts w:ascii="Gill Alt One MT Light" w:eastAsia="Arial Unicode MS" w:hAnsi="Gill Alt One MT Light"/>
          <w:color w:val="000000"/>
          <w:u w:color="000000"/>
        </w:rPr>
        <w:t>.</w:t>
      </w:r>
    </w:p>
    <w:p w14:paraId="2B082A11" w14:textId="77777777" w:rsidR="00983F1F" w:rsidRPr="00E1376B" w:rsidRDefault="00983F1F" w:rsidP="00983F1F">
      <w:pPr>
        <w:widowControl w:val="0"/>
        <w:spacing w:line="440" w:lineRule="atLeast"/>
        <w:outlineLvl w:val="0"/>
        <w:rPr>
          <w:rFonts w:ascii="Gill Alt One MT Light" w:eastAsia="Arial Unicode MS" w:hAnsi="Gill Alt One MT Light"/>
          <w:color w:val="000000"/>
          <w:u w:color="000000"/>
        </w:rPr>
      </w:pPr>
    </w:p>
    <w:p w14:paraId="7342926F" w14:textId="77777777" w:rsidR="00983F1F" w:rsidRPr="00E1376B" w:rsidRDefault="00983F1F" w:rsidP="00983F1F">
      <w:pPr>
        <w:widowControl w:val="0"/>
        <w:spacing w:line="440" w:lineRule="atLeast"/>
        <w:outlineLvl w:val="0"/>
        <w:rPr>
          <w:rFonts w:ascii="Gill Alt One MT Light" w:eastAsia="Arial Unicode MS" w:hAnsi="Gill Alt One MT Light"/>
          <w:color w:val="000000"/>
          <w:u w:color="000000"/>
        </w:rPr>
      </w:pPr>
      <w:r>
        <w:rPr>
          <w:rFonts w:ascii="Gill Alt One MT Light" w:eastAsia="Arial Unicode MS" w:hAnsi="Gill Alt One MT Light"/>
          <w:color w:val="000000"/>
          <w:u w:color="000000"/>
        </w:rPr>
        <w:t xml:space="preserve">Die Alternative zu den </w:t>
      </w:r>
      <w:r w:rsidR="00AE1DEC" w:rsidRPr="00E1376B">
        <w:rPr>
          <w:rFonts w:ascii="Gill Alt One MT Light" w:eastAsia="Arial Unicode MS" w:hAnsi="Gill Alt One MT Light"/>
          <w:color w:val="000000"/>
          <w:u w:color="000000"/>
        </w:rPr>
        <w:t xml:space="preserve">Lounge Seats </w:t>
      </w:r>
      <w:r w:rsidR="00AE1DEC">
        <w:rPr>
          <w:rFonts w:ascii="Gill Alt One MT Light" w:eastAsia="Arial Unicode MS" w:hAnsi="Gill Alt One MT Light"/>
          <w:color w:val="000000"/>
          <w:u w:color="000000"/>
        </w:rPr>
        <w:t xml:space="preserve">sind die </w:t>
      </w:r>
      <w:r w:rsidRPr="00E1376B">
        <w:rPr>
          <w:rFonts w:ascii="Gill Alt One MT Light" w:eastAsia="Arial Unicode MS" w:hAnsi="Gill Alt One MT Light"/>
          <w:color w:val="000000"/>
          <w:u w:color="000000"/>
        </w:rPr>
        <w:t>Individual Seats</w:t>
      </w:r>
      <w:r w:rsidR="00AE1DEC">
        <w:rPr>
          <w:rFonts w:ascii="Gill Alt One MT Light" w:eastAsia="Arial Unicode MS" w:hAnsi="Gill Alt One MT Light"/>
          <w:color w:val="000000"/>
          <w:u w:color="000000"/>
        </w:rPr>
        <w:t>. Sie</w:t>
      </w:r>
      <w:r w:rsidRPr="00E1376B">
        <w:rPr>
          <w:rFonts w:ascii="Gill Alt One MT Light" w:eastAsia="Arial Unicode MS" w:hAnsi="Gill Alt One MT Light"/>
          <w:color w:val="000000"/>
          <w:u w:color="000000"/>
        </w:rPr>
        <w:t xml:space="preserve"> </w:t>
      </w:r>
      <w:r>
        <w:rPr>
          <w:rFonts w:ascii="Gill Alt One MT Light" w:eastAsia="Arial Unicode MS" w:hAnsi="Gill Alt One MT Light"/>
          <w:color w:val="000000"/>
          <w:u w:color="000000"/>
        </w:rPr>
        <w:t>sind</w:t>
      </w:r>
      <w:r w:rsidRPr="00E1376B">
        <w:rPr>
          <w:rFonts w:ascii="Gill Alt One MT Light" w:eastAsia="Arial Unicode MS" w:hAnsi="Gill Alt One MT Light"/>
          <w:color w:val="000000"/>
          <w:u w:color="000000"/>
        </w:rPr>
        <w:t xml:space="preserve"> für Kunden, die den ultimativen Luxus schätzen. Zwei Einzelsitze im Fond sind durch eine feste Konsole getrennt, in </w:t>
      </w:r>
      <w:r w:rsidRPr="00E1376B">
        <w:rPr>
          <w:rFonts w:ascii="Gill Alt One MT Light" w:eastAsia="Arial Unicode MS" w:hAnsi="Gill Alt One MT Light"/>
          <w:color w:val="000000"/>
          <w:u w:color="000000"/>
        </w:rPr>
        <w:lastRenderedPageBreak/>
        <w:t>di</w:t>
      </w:r>
      <w:r>
        <w:rPr>
          <w:rFonts w:ascii="Gill Alt One MT Light" w:eastAsia="Arial Unicode MS" w:hAnsi="Gill Alt One MT Light"/>
          <w:color w:val="000000"/>
          <w:u w:color="000000"/>
        </w:rPr>
        <w:t>e ein Getränkeschrank mit Whisk</w:t>
      </w:r>
      <w:r w:rsidRPr="00E1376B">
        <w:rPr>
          <w:rFonts w:ascii="Gill Alt One MT Light" w:eastAsia="Arial Unicode MS" w:hAnsi="Gill Alt One MT Light"/>
          <w:color w:val="000000"/>
          <w:u w:color="000000"/>
        </w:rPr>
        <w:t>ygläsern und Karaffe, Sektgläsern und Kühler integriert ist. Die Sitze sind elektrisch einstellbar, für eine bessere Kommunikation leicht zueinander angewinkelt und bieten selbst auf langen Strecken</w:t>
      </w:r>
      <w:r w:rsidRPr="00571375">
        <w:rPr>
          <w:rFonts w:ascii="Gill Alt One MT Light" w:eastAsia="Arial Unicode MS" w:hAnsi="Gill Alt One MT Light"/>
          <w:color w:val="000000"/>
          <w:u w:color="000000"/>
        </w:rPr>
        <w:t xml:space="preserve"> </w:t>
      </w:r>
      <w:r w:rsidRPr="00E1376B">
        <w:rPr>
          <w:rFonts w:ascii="Gill Alt One MT Light" w:eastAsia="Arial Unicode MS" w:hAnsi="Gill Alt One MT Light"/>
          <w:color w:val="000000"/>
          <w:u w:color="000000"/>
        </w:rPr>
        <w:t>den höchsten Komfort.</w:t>
      </w:r>
    </w:p>
    <w:p w14:paraId="5BF8985F" w14:textId="77777777" w:rsidR="00983F1F" w:rsidRPr="00E1376B" w:rsidRDefault="00983F1F" w:rsidP="00983F1F">
      <w:pPr>
        <w:widowControl w:val="0"/>
        <w:spacing w:line="440" w:lineRule="atLeast"/>
        <w:outlineLvl w:val="0"/>
        <w:rPr>
          <w:rFonts w:ascii="Gill Alt One MT Light" w:eastAsia="Arial Unicode MS" w:hAnsi="Gill Alt One MT Light"/>
          <w:color w:val="000000"/>
          <w:u w:color="000000"/>
        </w:rPr>
      </w:pPr>
    </w:p>
    <w:p w14:paraId="6AFA4BA7" w14:textId="77777777" w:rsidR="00983F1F" w:rsidRPr="00E1376B" w:rsidRDefault="00983F1F" w:rsidP="00983F1F">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Auch ein anderes Merkmal sorgt in dieser Konfiguration für konkurrenzlosen Luxus und schafft </w:t>
      </w:r>
      <w:r>
        <w:rPr>
          <w:rFonts w:ascii="Gill Alt One MT Light" w:eastAsia="Arial Unicode MS" w:hAnsi="Gill Alt One MT Light"/>
          <w:color w:val="000000"/>
          <w:u w:color="000000"/>
        </w:rPr>
        <w:t>das erste global erhältliche</w:t>
      </w:r>
      <w:r w:rsidRPr="00E1376B">
        <w:rPr>
          <w:rFonts w:ascii="Gill Alt One MT Light" w:eastAsia="Arial Unicode MS" w:hAnsi="Gill Alt One MT Light"/>
          <w:color w:val="000000"/>
          <w:u w:color="000000"/>
        </w:rPr>
        <w:t xml:space="preserve"> „Drei-Box-SUV“. Eine Glaswand trennt die Passagierkabine vom Gepäckraum und schafft ein abgeschlossenes System für die Insassen. Neben der besseren – der </w:t>
      </w:r>
      <w:proofErr w:type="spellStart"/>
      <w:r w:rsidRPr="00E1376B">
        <w:rPr>
          <w:rFonts w:ascii="Gill Alt One MT Light" w:eastAsia="Arial Unicode MS" w:hAnsi="Gill Alt One MT Light"/>
          <w:color w:val="000000"/>
          <w:u w:color="000000"/>
        </w:rPr>
        <w:t>klassenbesten</w:t>
      </w:r>
      <w:proofErr w:type="spellEnd"/>
      <w:r w:rsidRPr="00E1376B">
        <w:rPr>
          <w:rFonts w:ascii="Gill Alt One MT Light" w:eastAsia="Arial Unicode MS" w:hAnsi="Gill Alt One MT Light"/>
          <w:color w:val="000000"/>
          <w:u w:color="000000"/>
        </w:rPr>
        <w:t xml:space="preserve"> – Ruhe im Innenraum wird an den heißesten und kältesten Orten </w:t>
      </w:r>
      <w:r>
        <w:rPr>
          <w:rFonts w:ascii="Gill Alt One MT Light" w:eastAsia="Arial Unicode MS" w:hAnsi="Gill Alt One MT Light"/>
          <w:color w:val="000000"/>
          <w:u w:color="000000"/>
        </w:rPr>
        <w:t xml:space="preserve">der Welt </w:t>
      </w:r>
      <w:r w:rsidRPr="00E1376B">
        <w:rPr>
          <w:rFonts w:ascii="Gill Alt One MT Light" w:eastAsia="Arial Unicode MS" w:hAnsi="Gill Alt One MT Light"/>
          <w:color w:val="000000"/>
          <w:u w:color="000000"/>
        </w:rPr>
        <w:t>ein weiterer Vorteil deutlich: Dank der abgetrennten Kab</w:t>
      </w:r>
      <w:r>
        <w:rPr>
          <w:rFonts w:ascii="Gill Alt One MT Light" w:eastAsia="Arial Unicode MS" w:hAnsi="Gill Alt One MT Light"/>
          <w:color w:val="000000"/>
          <w:u w:color="000000"/>
        </w:rPr>
        <w:t>ine bleibt d</w:t>
      </w:r>
      <w:r w:rsidRPr="00E1376B">
        <w:rPr>
          <w:rFonts w:ascii="Gill Alt One MT Light" w:eastAsia="Arial Unicode MS" w:hAnsi="Gill Alt One MT Light"/>
          <w:color w:val="000000"/>
          <w:u w:color="000000"/>
        </w:rPr>
        <w:t xml:space="preserve">ie Temperatur des Innenraums selbst dann konstant, wenn </w:t>
      </w:r>
      <w:r w:rsidR="00E71D58">
        <w:rPr>
          <w:rFonts w:ascii="Gill Alt One MT Light" w:eastAsia="Arial Unicode MS" w:hAnsi="Gill Alt One MT Light"/>
          <w:color w:val="000000"/>
          <w:u w:color="000000"/>
        </w:rPr>
        <w:t xml:space="preserve">der Gepäckraum geöffnet </w:t>
      </w:r>
      <w:r w:rsidR="00E40783">
        <w:rPr>
          <w:rFonts w:ascii="Gill Alt One MT Light" w:eastAsia="Arial Unicode MS" w:hAnsi="Gill Alt One MT Light"/>
          <w:color w:val="000000"/>
          <w:u w:color="000000"/>
        </w:rPr>
        <w:t xml:space="preserve">ist und weder heiße noch kalte Luft eindringen kann. </w:t>
      </w:r>
      <w:r w:rsidR="00E71D58">
        <w:rPr>
          <w:rFonts w:ascii="Gill Alt One MT Light" w:eastAsia="Arial Unicode MS" w:hAnsi="Gill Alt One MT Light"/>
          <w:color w:val="000000"/>
          <w:u w:color="000000"/>
        </w:rPr>
        <w:t xml:space="preserve"> </w:t>
      </w:r>
    </w:p>
    <w:p w14:paraId="1F352906" w14:textId="77777777" w:rsidR="00983F1F" w:rsidRDefault="00983F1F" w:rsidP="00A11E92">
      <w:pPr>
        <w:widowControl w:val="0"/>
        <w:spacing w:line="440" w:lineRule="atLeast"/>
        <w:outlineLvl w:val="0"/>
        <w:rPr>
          <w:rFonts w:ascii="Gill Alt One MT Light" w:eastAsia="Arial Unicode MS" w:hAnsi="Gill Alt One MT Light"/>
          <w:color w:val="000000"/>
          <w:u w:color="000000"/>
        </w:rPr>
      </w:pPr>
    </w:p>
    <w:p w14:paraId="55739F9F" w14:textId="77777777" w:rsidR="00AE1DEC" w:rsidRPr="00E1376B" w:rsidRDefault="00AE1DEC" w:rsidP="00AE1DEC">
      <w:pPr>
        <w:widowControl w:val="0"/>
        <w:spacing w:line="440" w:lineRule="atLeast"/>
        <w:outlineLvl w:val="0"/>
        <w:rPr>
          <w:rFonts w:ascii="Gill Alt One MT Light" w:eastAsia="Arial Unicode MS" w:hAnsi="Gill Alt One MT Light"/>
          <w:b/>
          <w:color w:val="000000"/>
          <w:u w:val="single" w:color="000000"/>
        </w:rPr>
      </w:pPr>
      <w:r w:rsidRPr="00E1376B">
        <w:rPr>
          <w:rFonts w:ascii="Gill Alt One MT Light" w:eastAsia="Arial Unicode MS" w:hAnsi="Gill Alt One MT Light"/>
          <w:b/>
          <w:color w:val="000000"/>
          <w:u w:val="single" w:color="000000"/>
        </w:rPr>
        <w:t>Das Abenteuer wartet</w:t>
      </w:r>
    </w:p>
    <w:p w14:paraId="4FBF8BCD" w14:textId="77777777" w:rsidR="00AE1DEC" w:rsidRPr="00E1376B" w:rsidRDefault="00AE1DEC" w:rsidP="00AE1DEC">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Auch ohne ihn vor sich zu haben, wird deutlich, dass der </w:t>
      </w:r>
      <w:proofErr w:type="spellStart"/>
      <w:r w:rsidRPr="00E1376B">
        <w:rPr>
          <w:rFonts w:ascii="Gill Alt One MT Light" w:eastAsia="Arial Unicode MS" w:hAnsi="Gill Alt One MT Light"/>
          <w:color w:val="000000"/>
          <w:u w:color="000000"/>
        </w:rPr>
        <w:t>Cullinan</w:t>
      </w:r>
      <w:proofErr w:type="spellEnd"/>
      <w:r w:rsidRPr="00E1376B">
        <w:rPr>
          <w:rFonts w:ascii="Gill Alt One MT Light" w:eastAsia="Arial Unicode MS" w:hAnsi="Gill Alt One MT Light"/>
          <w:color w:val="000000"/>
          <w:u w:color="000000"/>
        </w:rPr>
        <w:t xml:space="preserve"> ein ganz anderes Automobil ist: Der maßgeschneiderte Schlüssel ist </w:t>
      </w:r>
      <w:r>
        <w:rPr>
          <w:rFonts w:ascii="Gill Alt One MT Light" w:eastAsia="Arial Unicode MS" w:hAnsi="Gill Alt One MT Light"/>
          <w:color w:val="000000"/>
          <w:u w:color="000000"/>
        </w:rPr>
        <w:t>mit</w:t>
      </w:r>
      <w:r w:rsidRPr="00E1376B">
        <w:rPr>
          <w:rFonts w:ascii="Gill Alt One MT Light" w:eastAsia="Arial Unicode MS" w:hAnsi="Gill Alt One MT Light"/>
          <w:color w:val="000000"/>
          <w:u w:color="000000"/>
        </w:rPr>
        <w:t xml:space="preserve"> der gleichen Leder</w:t>
      </w:r>
      <w:r>
        <w:rPr>
          <w:rFonts w:ascii="Gill Alt One MT Light" w:eastAsia="Arial Unicode MS" w:hAnsi="Gill Alt One MT Light"/>
          <w:color w:val="000000"/>
          <w:u w:color="000000"/>
        </w:rPr>
        <w:t>sorte</w:t>
      </w:r>
      <w:r w:rsidRPr="00E1376B">
        <w:rPr>
          <w:rFonts w:ascii="Gill Alt One MT Light" w:eastAsia="Arial Unicode MS" w:hAnsi="Gill Alt One MT Light"/>
          <w:color w:val="000000"/>
          <w:u w:color="000000"/>
        </w:rPr>
        <w:t xml:space="preserve"> und -farbe umhüllt, wie sie im Innenraum des Fahrzeugs zu finden sind.</w:t>
      </w:r>
    </w:p>
    <w:p w14:paraId="026306AD" w14:textId="77777777" w:rsidR="00AE1DEC" w:rsidRPr="00E1376B" w:rsidRDefault="00AE1DEC" w:rsidP="00AE1DEC">
      <w:pPr>
        <w:widowControl w:val="0"/>
        <w:spacing w:line="440" w:lineRule="atLeast"/>
        <w:outlineLvl w:val="0"/>
        <w:rPr>
          <w:rFonts w:ascii="Gill Alt One MT Light" w:eastAsia="Arial Unicode MS" w:hAnsi="Gill Alt One MT Light"/>
          <w:color w:val="000000"/>
          <w:u w:color="000000"/>
        </w:rPr>
      </w:pPr>
    </w:p>
    <w:p w14:paraId="2C03CE1A" w14:textId="77777777" w:rsidR="00AE1DEC" w:rsidRPr="00E1376B" w:rsidRDefault="00AE1DEC" w:rsidP="00AE1DEC">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Wird der Cullinan durch diese Fernbedienung entriegelt, senkt sich das Fahrzeug </w:t>
      </w:r>
      <w:r>
        <w:rPr>
          <w:rFonts w:ascii="Gill Alt One MT Light" w:eastAsia="Arial Unicode MS" w:hAnsi="Gill Alt One MT Light"/>
          <w:color w:val="000000"/>
          <w:u w:color="000000"/>
        </w:rPr>
        <w:t xml:space="preserve">automatisch </w:t>
      </w:r>
      <w:r w:rsidRPr="00E1376B">
        <w:rPr>
          <w:rFonts w:ascii="Gill Alt One MT Light" w:eastAsia="Arial Unicode MS" w:hAnsi="Gill Alt One MT Light"/>
          <w:color w:val="000000"/>
          <w:u w:color="000000"/>
        </w:rPr>
        <w:t xml:space="preserve">um 40 </w:t>
      </w:r>
      <w:r>
        <w:rPr>
          <w:rFonts w:ascii="Gill Alt One MT Light" w:eastAsia="Arial Unicode MS" w:hAnsi="Gill Alt One MT Light"/>
          <w:color w:val="000000"/>
          <w:u w:color="000000"/>
        </w:rPr>
        <w:t>Millimeter</w:t>
      </w:r>
      <w:r w:rsidRPr="00E1376B">
        <w:rPr>
          <w:rFonts w:ascii="Gill Alt One MT Light" w:eastAsia="Arial Unicode MS" w:hAnsi="Gill Alt One MT Light"/>
          <w:color w:val="000000"/>
          <w:u w:color="000000"/>
        </w:rPr>
        <w:t xml:space="preserve"> ab, um einen noch müheloseren Zugang zum Fahrzeug zu schaffen. Die breiten Türöffnungen und der komplett flache Boden tun </w:t>
      </w:r>
      <w:r>
        <w:rPr>
          <w:rFonts w:ascii="Gill Alt One MT Light" w:eastAsia="Arial Unicode MS" w:hAnsi="Gill Alt One MT Light"/>
          <w:color w:val="000000"/>
          <w:u w:color="000000"/>
        </w:rPr>
        <w:t>ein</w:t>
      </w:r>
      <w:r w:rsidRPr="00E1376B">
        <w:rPr>
          <w:rFonts w:ascii="Gill Alt One MT Light" w:eastAsia="Arial Unicode MS" w:hAnsi="Gill Alt One MT Light"/>
          <w:color w:val="000000"/>
          <w:u w:color="000000"/>
        </w:rPr>
        <w:t xml:space="preserve"> </w:t>
      </w:r>
      <w:r>
        <w:rPr>
          <w:rFonts w:ascii="Gill Alt One MT Light" w:eastAsia="Arial Unicode MS" w:hAnsi="Gill Alt One MT Light"/>
          <w:color w:val="000000"/>
          <w:u w:color="000000"/>
        </w:rPr>
        <w:t>Ü</w:t>
      </w:r>
      <w:r w:rsidRPr="00E1376B">
        <w:rPr>
          <w:rFonts w:ascii="Gill Alt One MT Light" w:eastAsia="Arial Unicode MS" w:hAnsi="Gill Alt One MT Light"/>
          <w:color w:val="000000"/>
          <w:u w:color="000000"/>
        </w:rPr>
        <w:t>briges. Per Tastendruck im Fahrzeuginneren schließen und öffnen die Türen. Vor Fahrbeginn hebt sich der Cullinan wieder auf seine Standard-Fahr</w:t>
      </w:r>
      <w:r w:rsidR="00E40783">
        <w:rPr>
          <w:rFonts w:ascii="Gill Alt One MT Light" w:eastAsia="Arial Unicode MS" w:hAnsi="Gill Alt One MT Light"/>
          <w:color w:val="000000"/>
          <w:u w:color="000000"/>
        </w:rPr>
        <w:t>t</w:t>
      </w:r>
      <w:r w:rsidRPr="00E1376B">
        <w:rPr>
          <w:rFonts w:ascii="Gill Alt One MT Light" w:eastAsia="Arial Unicode MS" w:hAnsi="Gill Alt One MT Light"/>
          <w:color w:val="000000"/>
          <w:u w:color="000000"/>
        </w:rPr>
        <w:t>höhe.</w:t>
      </w:r>
    </w:p>
    <w:p w14:paraId="29067837" w14:textId="77777777" w:rsidR="00AE1DEC" w:rsidRPr="00E1376B" w:rsidRDefault="00AE1DEC" w:rsidP="00AE1DEC">
      <w:pPr>
        <w:widowControl w:val="0"/>
        <w:spacing w:line="440" w:lineRule="atLeast"/>
        <w:outlineLvl w:val="0"/>
        <w:rPr>
          <w:rFonts w:ascii="Gill Alt One MT Light" w:eastAsia="Arial Unicode MS" w:hAnsi="Gill Alt One MT Light"/>
          <w:color w:val="000000"/>
          <w:u w:color="000000"/>
        </w:rPr>
      </w:pPr>
    </w:p>
    <w:p w14:paraId="783EAC5F" w14:textId="77777777" w:rsidR="00AE1DEC" w:rsidRPr="00E1376B" w:rsidRDefault="00AE1DEC" w:rsidP="00AE1DEC">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Der Fahrer erkennt den Cullinan dank des dickeren, kleineren Lenkrades sofort als Selbstfahrerauto. </w:t>
      </w:r>
      <w:r>
        <w:rPr>
          <w:rFonts w:ascii="Gill Alt One MT Light" w:eastAsia="Arial Unicode MS" w:hAnsi="Gill Alt One MT Light"/>
          <w:color w:val="000000"/>
          <w:u w:color="000000"/>
        </w:rPr>
        <w:t>Der beheizte</w:t>
      </w:r>
      <w:r w:rsidRPr="00E1376B">
        <w:rPr>
          <w:rFonts w:ascii="Gill Alt One MT Light" w:eastAsia="Arial Unicode MS" w:hAnsi="Gill Alt One MT Light"/>
          <w:color w:val="000000"/>
          <w:u w:color="000000"/>
        </w:rPr>
        <w:t xml:space="preserve">, </w:t>
      </w:r>
      <w:r>
        <w:rPr>
          <w:rFonts w:ascii="Gill Alt One MT Light" w:eastAsia="Arial Unicode MS" w:hAnsi="Gill Alt One MT Light"/>
          <w:color w:val="000000"/>
          <w:u w:color="000000"/>
        </w:rPr>
        <w:t>geschmeidige</w:t>
      </w:r>
      <w:r w:rsidRPr="00E1376B">
        <w:rPr>
          <w:rFonts w:ascii="Gill Alt One MT Light" w:eastAsia="Arial Unicode MS" w:hAnsi="Gill Alt One MT Light"/>
          <w:color w:val="000000"/>
          <w:u w:color="000000"/>
        </w:rPr>
        <w:t xml:space="preserve"> Rand lädt zu epischen Reisen in verschneite </w:t>
      </w:r>
      <w:r>
        <w:rPr>
          <w:rFonts w:ascii="Gill Alt One MT Light" w:eastAsia="Arial Unicode MS" w:hAnsi="Gill Alt One MT Light"/>
          <w:color w:val="000000"/>
          <w:u w:color="000000"/>
        </w:rPr>
        <w:t>Regionen</w:t>
      </w:r>
      <w:r w:rsidRPr="00E1376B">
        <w:rPr>
          <w:rFonts w:ascii="Gill Alt One MT Light" w:eastAsia="Arial Unicode MS" w:hAnsi="Gill Alt One MT Light"/>
          <w:color w:val="000000"/>
          <w:u w:color="000000"/>
        </w:rPr>
        <w:t xml:space="preserve"> ein, während beheizte und belüftete Sitze dafür sorgen, dass sich die Passagiere perfekt akklimatisieren – egal welche Temperatur außen herrscht. Alle Informationen werden durch digitale Anzeigen in runden Chromumrahmungen kommuniziert, wobei die Displays </w:t>
      </w:r>
      <w:r w:rsidRPr="00E1376B">
        <w:rPr>
          <w:rFonts w:ascii="Gill Alt One MT Light" w:eastAsia="Arial Unicode MS" w:hAnsi="Gill Alt One MT Light"/>
          <w:color w:val="000000"/>
          <w:u w:color="000000"/>
        </w:rPr>
        <w:lastRenderedPageBreak/>
        <w:t>selbst mit klaren und schönen virtuellen Nadeln sowie klaren Schriftzügen gestaltet sind. Neben Geschwindigkeit, Kraftreserve sowie Kraftstoff- und Temperaturniveau zeigen die Displays auch wichtige Informationen zu Tempomat-Einstellungen, Navigationsanweisungen, Fahrerassistenzsystemen und weiteren Systemen</w:t>
      </w:r>
      <w:r>
        <w:rPr>
          <w:rFonts w:ascii="Gill Alt One MT Light" w:eastAsia="Arial Unicode MS" w:hAnsi="Gill Alt One MT Light"/>
          <w:color w:val="000000"/>
          <w:u w:color="000000"/>
        </w:rPr>
        <w:t xml:space="preserve"> an</w:t>
      </w:r>
      <w:r w:rsidRPr="00E1376B">
        <w:rPr>
          <w:rFonts w:ascii="Gill Alt One MT Light" w:eastAsia="Arial Unicode MS" w:hAnsi="Gill Alt One MT Light"/>
          <w:color w:val="000000"/>
          <w:u w:color="000000"/>
        </w:rPr>
        <w:t>.</w:t>
      </w:r>
    </w:p>
    <w:p w14:paraId="1767A2EA" w14:textId="77777777" w:rsidR="00AE1DEC" w:rsidRPr="00E1376B" w:rsidRDefault="00AE1DEC" w:rsidP="00AE1DEC">
      <w:pPr>
        <w:widowControl w:val="0"/>
        <w:spacing w:line="440" w:lineRule="atLeast"/>
        <w:outlineLvl w:val="0"/>
        <w:rPr>
          <w:rFonts w:ascii="Gill Alt One MT Light" w:eastAsia="Arial Unicode MS" w:hAnsi="Gill Alt One MT Light"/>
          <w:color w:val="000000"/>
          <w:u w:color="000000"/>
        </w:rPr>
      </w:pPr>
    </w:p>
    <w:p w14:paraId="7DE19BC8" w14:textId="77777777" w:rsidR="00AE1DEC" w:rsidRPr="00E1376B" w:rsidRDefault="00AE1DEC" w:rsidP="00AE1DEC">
      <w:pPr>
        <w:widowControl w:val="0"/>
        <w:spacing w:line="440" w:lineRule="atLeast"/>
        <w:outlineLvl w:val="0"/>
        <w:rPr>
          <w:rFonts w:ascii="Gill Alt One MT Light" w:eastAsia="Arial Unicode MS" w:hAnsi="Gill Alt One MT Light"/>
          <w:color w:val="000000"/>
          <w:u w:color="000000"/>
        </w:rPr>
      </w:pPr>
      <w:r>
        <w:rPr>
          <w:rFonts w:ascii="Gill Alt One MT Light" w:eastAsia="Arial Unicode MS" w:hAnsi="Gill Alt One MT Light"/>
          <w:color w:val="000000"/>
          <w:u w:color="000000"/>
        </w:rPr>
        <w:t>D</w:t>
      </w:r>
      <w:r w:rsidRPr="00E1376B">
        <w:rPr>
          <w:rFonts w:ascii="Gill Alt One MT Light" w:eastAsia="Arial Unicode MS" w:hAnsi="Gill Alt One MT Light"/>
          <w:color w:val="000000"/>
          <w:u w:color="000000"/>
        </w:rPr>
        <w:t xml:space="preserve">as Zentral-Display </w:t>
      </w:r>
      <w:r>
        <w:rPr>
          <w:rFonts w:ascii="Gill Alt One MT Light" w:eastAsia="Arial Unicode MS" w:hAnsi="Gill Alt One MT Light"/>
          <w:color w:val="000000"/>
          <w:u w:color="000000"/>
        </w:rPr>
        <w:t xml:space="preserve">ist </w:t>
      </w:r>
      <w:r w:rsidRPr="00E1376B">
        <w:rPr>
          <w:rFonts w:ascii="Gill Alt One MT Light" w:eastAsia="Arial Unicode MS" w:hAnsi="Gill Alt One MT Light"/>
          <w:color w:val="000000"/>
          <w:u w:color="000000"/>
        </w:rPr>
        <w:t xml:space="preserve">berührungsempfindlich, so dass der Fahrer </w:t>
      </w:r>
      <w:r>
        <w:rPr>
          <w:rFonts w:ascii="Gill Alt One MT Light" w:eastAsia="Arial Unicode MS" w:hAnsi="Gill Alt One MT Light"/>
          <w:color w:val="000000"/>
          <w:u w:color="000000"/>
        </w:rPr>
        <w:t xml:space="preserve">unterwegs </w:t>
      </w:r>
      <w:r w:rsidRPr="00E1376B">
        <w:rPr>
          <w:rFonts w:ascii="Gill Alt One MT Light" w:eastAsia="Arial Unicode MS" w:hAnsi="Gill Alt One MT Light"/>
          <w:color w:val="000000"/>
          <w:u w:color="000000"/>
        </w:rPr>
        <w:t xml:space="preserve">schnell Zugriff auf Funktionen, Kartenansichten und Fahrzeugeinstellungen hat. </w:t>
      </w:r>
      <w:r>
        <w:rPr>
          <w:rFonts w:ascii="Gill Alt One MT Light" w:eastAsia="Arial Unicode MS" w:hAnsi="Gill Alt One MT Light"/>
          <w:color w:val="000000"/>
          <w:u w:color="000000"/>
        </w:rPr>
        <w:t>Er</w:t>
      </w:r>
      <w:r w:rsidRPr="00E1376B">
        <w:rPr>
          <w:rFonts w:ascii="Gill Alt One MT Light" w:eastAsia="Arial Unicode MS" w:hAnsi="Gill Alt One MT Light"/>
          <w:color w:val="000000"/>
          <w:u w:color="000000"/>
        </w:rPr>
        <w:t xml:space="preserve"> kann aber auch über </w:t>
      </w:r>
      <w:r>
        <w:rPr>
          <w:rFonts w:ascii="Gill Alt One MT Light" w:eastAsia="Arial Unicode MS" w:hAnsi="Gill Alt One MT Light"/>
          <w:color w:val="000000"/>
          <w:u w:color="000000"/>
        </w:rPr>
        <w:t xml:space="preserve">den </w:t>
      </w:r>
      <w:r w:rsidRPr="00E1376B">
        <w:rPr>
          <w:rFonts w:ascii="Gill Alt One MT Light" w:eastAsia="Arial Unicode MS" w:hAnsi="Gill Alt One MT Light"/>
          <w:color w:val="000000"/>
          <w:u w:color="000000"/>
        </w:rPr>
        <w:t xml:space="preserve">Spirit of Ecstasy Controller </w:t>
      </w:r>
      <w:r>
        <w:rPr>
          <w:rFonts w:ascii="Gill Alt One MT Light" w:eastAsia="Arial Unicode MS" w:hAnsi="Gill Alt One MT Light"/>
          <w:color w:val="000000"/>
          <w:u w:color="000000"/>
        </w:rPr>
        <w:t>seine Einstellungen vornehmen</w:t>
      </w:r>
      <w:r w:rsidRPr="00E1376B">
        <w:rPr>
          <w:rFonts w:ascii="Gill Alt One MT Light" w:eastAsia="Arial Unicode MS" w:hAnsi="Gill Alt One MT Light"/>
          <w:color w:val="000000"/>
          <w:u w:color="000000"/>
        </w:rPr>
        <w:t xml:space="preserve">, der sich auf der Mittelkonsole zusammen mit der </w:t>
      </w:r>
      <w:r>
        <w:rPr>
          <w:rFonts w:ascii="Gill Alt One MT Light" w:eastAsia="Arial Unicode MS" w:hAnsi="Gill Alt One MT Light"/>
          <w:color w:val="000000"/>
          <w:u w:color="000000"/>
        </w:rPr>
        <w:t>„</w:t>
      </w:r>
      <w:r w:rsidRPr="00E1376B">
        <w:rPr>
          <w:rFonts w:ascii="Gill Alt One MT Light" w:eastAsia="Arial Unicode MS" w:hAnsi="Gill Alt One MT Light"/>
          <w:color w:val="000000"/>
          <w:u w:color="000000"/>
        </w:rPr>
        <w:t>Everywhere-Taste“, der Hill-Descent-Control-Taste sowie der Höhenregulierung der Luftfederung befindet.</w:t>
      </w:r>
    </w:p>
    <w:p w14:paraId="53225160" w14:textId="77777777" w:rsidR="00AE1DEC" w:rsidRPr="00E1376B" w:rsidRDefault="00AE1DEC" w:rsidP="00AE1DEC">
      <w:pPr>
        <w:widowControl w:val="0"/>
        <w:spacing w:line="440" w:lineRule="atLeast"/>
        <w:outlineLvl w:val="0"/>
        <w:rPr>
          <w:rFonts w:ascii="Gill Alt One MT Light" w:eastAsia="Arial Unicode MS" w:hAnsi="Gill Alt One MT Light"/>
          <w:color w:val="000000"/>
          <w:u w:color="000000"/>
        </w:rPr>
      </w:pPr>
    </w:p>
    <w:p w14:paraId="6698A451" w14:textId="77777777" w:rsidR="00AE1DEC" w:rsidRPr="00E1376B" w:rsidRDefault="00AE1DEC" w:rsidP="00AE1DEC">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Eine Vielzahl anderer Spitzentechnologien macht </w:t>
      </w:r>
      <w:r>
        <w:rPr>
          <w:rFonts w:ascii="Gill Alt One MT Light" w:eastAsia="Arial Unicode MS" w:hAnsi="Gill Alt One MT Light"/>
          <w:color w:val="000000"/>
          <w:u w:color="000000"/>
        </w:rPr>
        <w:t xml:space="preserve">den </w:t>
      </w:r>
      <w:r w:rsidRPr="00E1376B">
        <w:rPr>
          <w:rFonts w:ascii="Gill Alt One MT Light" w:eastAsia="Arial Unicode MS" w:hAnsi="Gill Alt One MT Light"/>
          <w:color w:val="000000"/>
          <w:u w:color="000000"/>
        </w:rPr>
        <w:t>Rolls-Royce Cullinan zum fortschrittlichsten Fahrzeug seiner Klasse. Dazu gehören der Aufmerksamkeitsassistent, ein 4-Kamera-System mit Panorama</w:t>
      </w:r>
      <w:r>
        <w:rPr>
          <w:rFonts w:ascii="Gill Alt One MT Light" w:eastAsia="Arial Unicode MS" w:hAnsi="Gill Alt One MT Light"/>
          <w:color w:val="000000"/>
          <w:u w:color="000000"/>
        </w:rPr>
        <w:t>-</w:t>
      </w:r>
      <w:r w:rsidRPr="00E1376B">
        <w:rPr>
          <w:rFonts w:ascii="Gill Alt One MT Light" w:eastAsia="Arial Unicode MS" w:hAnsi="Gill Alt One MT Light"/>
          <w:color w:val="000000"/>
          <w:u w:color="000000"/>
        </w:rPr>
        <w:t>, Rundum</w:t>
      </w:r>
      <w:r>
        <w:rPr>
          <w:rFonts w:ascii="Gill Alt One MT Light" w:eastAsia="Arial Unicode MS" w:hAnsi="Gill Alt One MT Light"/>
          <w:color w:val="000000"/>
          <w:u w:color="000000"/>
        </w:rPr>
        <w:t>-</w:t>
      </w:r>
      <w:r w:rsidRPr="00E1376B">
        <w:rPr>
          <w:rFonts w:ascii="Gill Alt One MT Light" w:eastAsia="Arial Unicode MS" w:hAnsi="Gill Alt One MT Light"/>
          <w:color w:val="000000"/>
          <w:u w:color="000000"/>
        </w:rPr>
        <w:t xml:space="preserve"> und Helikoptersicht, Nachtsicht- und Sehhilfe einschließlich Tag- und Nachtzeiten, Warnung vor </w:t>
      </w:r>
      <w:r w:rsidR="00E21CF9" w:rsidRPr="00E1376B">
        <w:rPr>
          <w:rFonts w:ascii="Gill Alt One MT Light" w:eastAsia="Arial Unicode MS" w:hAnsi="Gill Alt One MT Light"/>
          <w:color w:val="000000"/>
          <w:u w:color="000000"/>
        </w:rPr>
        <w:t xml:space="preserve">Fußgängern und </w:t>
      </w:r>
      <w:r w:rsidRPr="00E1376B">
        <w:rPr>
          <w:rFonts w:ascii="Gill Alt One MT Light" w:eastAsia="Arial Unicode MS" w:hAnsi="Gill Alt One MT Light"/>
          <w:color w:val="000000"/>
          <w:u w:color="000000"/>
        </w:rPr>
        <w:t>Wildtieren</w:t>
      </w:r>
      <w:r w:rsidR="00E71D58">
        <w:rPr>
          <w:rFonts w:ascii="Gill Alt One MT Light" w:eastAsia="Arial Unicode MS" w:hAnsi="Gill Alt One MT Light"/>
          <w:color w:val="000000"/>
          <w:u w:color="000000"/>
        </w:rPr>
        <w:t>,</w:t>
      </w:r>
      <w:r w:rsidRPr="00E1376B">
        <w:rPr>
          <w:rFonts w:ascii="Gill Alt One MT Light" w:eastAsia="Arial Unicode MS" w:hAnsi="Gill Alt One MT Light"/>
          <w:color w:val="000000"/>
          <w:u w:color="000000"/>
        </w:rPr>
        <w:t xml:space="preserve"> aktive Geschwindigkeitsregelung, Kollisionswarnung, Querverkehrswarnung, Spurverlassens- und Spurwechselwarnung, ein 7 x 3 Zoll großes, hochauflösendes Head-Up-Display, WLAN-Hotspot sowie natürlich die neuesten Navigations- und Entertainment-Systeme.</w:t>
      </w:r>
    </w:p>
    <w:p w14:paraId="08E4AC78" w14:textId="77777777" w:rsidR="00AE1DEC" w:rsidRPr="00E1376B" w:rsidRDefault="00AE1DEC" w:rsidP="00AE1DEC">
      <w:pPr>
        <w:widowControl w:val="0"/>
        <w:spacing w:line="440" w:lineRule="atLeast"/>
        <w:outlineLvl w:val="0"/>
        <w:rPr>
          <w:rFonts w:ascii="Gill Alt One MT Light" w:eastAsia="Arial Unicode MS" w:hAnsi="Gill Alt One MT Light"/>
          <w:color w:val="000000"/>
          <w:u w:color="000000"/>
        </w:rPr>
      </w:pPr>
    </w:p>
    <w:p w14:paraId="47B9206E" w14:textId="77777777" w:rsidR="00AE1DEC" w:rsidRPr="00E1376B" w:rsidRDefault="00AE1DEC" w:rsidP="00AE1DEC">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Die hinteren Passagiere sitzen höher als die vorderen und genießen dank der großen Seitenfenster und des größten Panoramaglasdachs im Segment den Ausblick auf die Umgebung. Auf Knopfdruck steht ihnen ein ausfahrbarer Picknicktisch zur Verfügung sowie zeitgemäße </w:t>
      </w:r>
      <w:proofErr w:type="spellStart"/>
      <w:r w:rsidRPr="00E1376B">
        <w:rPr>
          <w:rFonts w:ascii="Gill Alt One MT Light" w:eastAsia="Arial Unicode MS" w:hAnsi="Gill Alt One MT Light"/>
          <w:color w:val="000000"/>
          <w:u w:color="000000"/>
        </w:rPr>
        <w:t>Infotainmenttechnik</w:t>
      </w:r>
      <w:proofErr w:type="spellEnd"/>
      <w:r w:rsidRPr="00E1376B">
        <w:rPr>
          <w:rFonts w:ascii="Gill Alt One MT Light" w:eastAsia="Arial Unicode MS" w:hAnsi="Gill Alt One MT Light"/>
          <w:color w:val="000000"/>
          <w:u w:color="000000"/>
        </w:rPr>
        <w:t xml:space="preserve"> mit Touchscreens. Insgesamt fünf USB-Anschlüsse im Fahrzeuginnenraum </w:t>
      </w:r>
      <w:r>
        <w:rPr>
          <w:rFonts w:ascii="Gill Alt One MT Light" w:eastAsia="Arial Unicode MS" w:hAnsi="Gill Alt One MT Light"/>
          <w:color w:val="000000"/>
          <w:u w:color="000000"/>
        </w:rPr>
        <w:t>so</w:t>
      </w:r>
      <w:r w:rsidRPr="00E1376B">
        <w:rPr>
          <w:rFonts w:ascii="Gill Alt One MT Light" w:eastAsia="Arial Unicode MS" w:hAnsi="Gill Alt One MT Light"/>
          <w:color w:val="000000"/>
          <w:u w:color="000000"/>
        </w:rPr>
        <w:t>wie kabelloses Laden von Smartphones sind weitere Merkmale moderner Konnektivität.</w:t>
      </w:r>
    </w:p>
    <w:p w14:paraId="241DF594" w14:textId="77777777" w:rsidR="00AE1DEC" w:rsidRPr="00E1376B" w:rsidRDefault="00AE1DEC" w:rsidP="00AE1DEC">
      <w:pPr>
        <w:widowControl w:val="0"/>
        <w:spacing w:line="440" w:lineRule="atLeast"/>
        <w:outlineLvl w:val="0"/>
        <w:rPr>
          <w:rFonts w:ascii="Gill Alt One MT Light" w:eastAsia="Arial Unicode MS" w:hAnsi="Gill Alt One MT Light"/>
          <w:color w:val="000000"/>
          <w:u w:color="000000"/>
        </w:rPr>
      </w:pPr>
    </w:p>
    <w:p w14:paraId="2C62EB89" w14:textId="77777777" w:rsidR="00AE1DEC" w:rsidRDefault="00AE1DEC" w:rsidP="00AE1DEC">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Innovativ ist auch der Ausstieg. Selbst wenn der Cullinan Matsch oder Schnee durchquert hat, können seine Passagiere bequem aussteigen – ohne Gefahr zu laufen, sich schmutzig zu machen. Die vorderen und hinteren Fahrzeugtüren greifen weit in den Schweller hinein und sorgen dafür, </w:t>
      </w:r>
      <w:r w:rsidRPr="00E1376B">
        <w:rPr>
          <w:rFonts w:ascii="Gill Alt One MT Light" w:eastAsia="Arial Unicode MS" w:hAnsi="Gill Alt One MT Light"/>
          <w:color w:val="000000"/>
          <w:u w:color="000000"/>
        </w:rPr>
        <w:lastRenderedPageBreak/>
        <w:t xml:space="preserve">dass Schmutz von außen nicht die eigentliche Türschwelle erreicht. Einzigartig in diesem Segment und ein Beweis für das </w:t>
      </w:r>
      <w:r>
        <w:rPr>
          <w:rFonts w:ascii="Gill Alt One MT Light" w:eastAsia="Arial Unicode MS" w:hAnsi="Gill Alt One MT Light"/>
          <w:color w:val="000000"/>
          <w:u w:color="000000"/>
        </w:rPr>
        <w:t>tiefe</w:t>
      </w:r>
      <w:r w:rsidRPr="00E1376B">
        <w:rPr>
          <w:rFonts w:ascii="Gill Alt One MT Light" w:eastAsia="Arial Unicode MS" w:hAnsi="Gill Alt One MT Light"/>
          <w:color w:val="000000"/>
          <w:u w:color="000000"/>
        </w:rPr>
        <w:t xml:space="preserve"> Verständnis von Rolls-Royce für die Bedürfnisse </w:t>
      </w:r>
      <w:r>
        <w:rPr>
          <w:rFonts w:ascii="Gill Alt One MT Light" w:eastAsia="Arial Unicode MS" w:hAnsi="Gill Alt One MT Light"/>
          <w:color w:val="000000"/>
          <w:u w:color="000000"/>
        </w:rPr>
        <w:t>s</w:t>
      </w:r>
      <w:r w:rsidRPr="00E1376B">
        <w:rPr>
          <w:rFonts w:ascii="Gill Alt One MT Light" w:eastAsia="Arial Unicode MS" w:hAnsi="Gill Alt One MT Light"/>
          <w:color w:val="000000"/>
          <w:u w:color="000000"/>
        </w:rPr>
        <w:t>einer Kundschaft.</w:t>
      </w:r>
    </w:p>
    <w:p w14:paraId="69F2A628" w14:textId="77777777" w:rsidR="00983F1F" w:rsidRDefault="00983F1F" w:rsidP="00A11E92">
      <w:pPr>
        <w:widowControl w:val="0"/>
        <w:spacing w:line="440" w:lineRule="atLeast"/>
        <w:outlineLvl w:val="0"/>
        <w:rPr>
          <w:rFonts w:ascii="Gill Alt One MT Light" w:eastAsia="Arial Unicode MS" w:hAnsi="Gill Alt One MT Light"/>
          <w:color w:val="000000"/>
          <w:u w:color="000000"/>
        </w:rPr>
      </w:pPr>
    </w:p>
    <w:p w14:paraId="1CDD4000" w14:textId="77777777" w:rsidR="00AE1DEC" w:rsidRPr="00E1376B" w:rsidRDefault="00AE1DEC" w:rsidP="00AE1DEC">
      <w:pPr>
        <w:widowControl w:val="0"/>
        <w:spacing w:line="440" w:lineRule="atLeast"/>
        <w:outlineLvl w:val="0"/>
        <w:rPr>
          <w:rFonts w:ascii="Gill Alt One MT Light" w:eastAsia="Arial Unicode MS" w:hAnsi="Gill Alt One MT Light"/>
          <w:b/>
          <w:color w:val="000000"/>
          <w:u w:val="single" w:color="000000"/>
        </w:rPr>
      </w:pPr>
      <w:r>
        <w:rPr>
          <w:rFonts w:ascii="Gill Alt One MT Light" w:eastAsia="Arial Unicode MS" w:hAnsi="Gill Alt One MT Light"/>
          <w:b/>
          <w:color w:val="000000"/>
          <w:u w:val="single" w:color="000000"/>
        </w:rPr>
        <w:t xml:space="preserve">Authentische Rolls-Royce </w:t>
      </w:r>
      <w:r w:rsidRPr="00E1376B">
        <w:rPr>
          <w:rFonts w:ascii="Gill Alt One MT Light" w:eastAsia="Arial Unicode MS" w:hAnsi="Gill Alt One MT Light"/>
          <w:b/>
          <w:color w:val="000000"/>
          <w:u w:val="single" w:color="000000"/>
        </w:rPr>
        <w:t>Technik – überall</w:t>
      </w:r>
    </w:p>
    <w:p w14:paraId="6EECEFF4" w14:textId="77777777" w:rsidR="00AE1DEC" w:rsidRPr="00E1376B" w:rsidRDefault="00AE1DEC" w:rsidP="00AE1DEC">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Die „Architektur des Luxus“ ist eine von Rolls-Royce Ingenieuren entwickelte Aluminium-Space-Frame-Bauweise, die künftig jedem neuen Rolls-Royce zu Gute kommt. Als erstes erhielt sie im vergangenen Jahr </w:t>
      </w:r>
      <w:proofErr w:type="gramStart"/>
      <w:r w:rsidRPr="00E1376B">
        <w:rPr>
          <w:rFonts w:ascii="Gill Alt One MT Light" w:eastAsia="Arial Unicode MS" w:hAnsi="Gill Alt One MT Light"/>
          <w:color w:val="000000"/>
          <w:u w:color="000000"/>
        </w:rPr>
        <w:t>der neue Phantom</w:t>
      </w:r>
      <w:proofErr w:type="gramEnd"/>
      <w:r w:rsidRPr="00E1376B">
        <w:rPr>
          <w:rFonts w:ascii="Gill Alt One MT Light" w:eastAsia="Arial Unicode MS" w:hAnsi="Gill Alt One MT Light"/>
          <w:color w:val="000000"/>
          <w:u w:color="000000"/>
        </w:rPr>
        <w:t>, nun folgt der Cullinan.</w:t>
      </w:r>
      <w:r>
        <w:rPr>
          <w:rFonts w:ascii="Gill Alt One MT Light" w:eastAsia="Arial Unicode MS" w:hAnsi="Gill Alt One MT Light"/>
          <w:color w:val="000000"/>
          <w:u w:color="000000"/>
        </w:rPr>
        <w:t xml:space="preserve"> </w:t>
      </w:r>
      <w:r w:rsidRPr="00E1376B">
        <w:rPr>
          <w:rFonts w:ascii="Gill Alt One MT Light" w:eastAsia="Arial Unicode MS" w:hAnsi="Gill Alt One MT Light"/>
          <w:color w:val="000000"/>
          <w:u w:color="000000"/>
        </w:rPr>
        <w:t xml:space="preserve">Die „Architektur des Luxus“ ist so konzipiert, dass sie auf alle Größen- und Gewichtsanforderungen verschiedener künftiger Rolls-Royce Modelle abgestimmt werden kann. </w:t>
      </w:r>
    </w:p>
    <w:p w14:paraId="12BE4713" w14:textId="77777777" w:rsidR="00AE1DEC" w:rsidRDefault="00AE1DEC" w:rsidP="00AE1DEC">
      <w:pPr>
        <w:widowControl w:val="0"/>
        <w:spacing w:line="440" w:lineRule="atLeast"/>
        <w:outlineLvl w:val="0"/>
        <w:rPr>
          <w:rFonts w:ascii="Gill Alt One MT Light" w:eastAsia="Arial Unicode MS" w:hAnsi="Gill Alt One MT Light"/>
          <w:color w:val="000000"/>
          <w:u w:color="000000"/>
        </w:rPr>
      </w:pPr>
    </w:p>
    <w:p w14:paraId="28B958E1" w14:textId="77777777" w:rsidR="00AE1DEC" w:rsidRPr="00E1376B" w:rsidRDefault="00AE1DEC" w:rsidP="00AE1DEC">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Der Rolls-Royce Cullinan nutzt die neue Architektur auf eine ganz </w:t>
      </w:r>
      <w:r>
        <w:rPr>
          <w:rFonts w:ascii="Gill Alt One MT Light" w:eastAsia="Arial Unicode MS" w:hAnsi="Gill Alt One MT Light"/>
          <w:color w:val="000000"/>
          <w:u w:color="000000"/>
        </w:rPr>
        <w:t>spezielle</w:t>
      </w:r>
      <w:r w:rsidRPr="00E1376B">
        <w:rPr>
          <w:rFonts w:ascii="Gill Alt One MT Light" w:eastAsia="Arial Unicode MS" w:hAnsi="Gill Alt One MT Light"/>
          <w:color w:val="000000"/>
          <w:u w:color="000000"/>
        </w:rPr>
        <w:t xml:space="preserve"> Weise – schließlich muss er sowohl unvergleichliche Onroad- wie Offroad-Erfahrung bieten. Das Ingenieursteam des Cullinan passte dazu die „Architektur des Luxus“ an die Designvorgabe eines hohen All-Terrain-</w:t>
      </w:r>
      <w:r>
        <w:rPr>
          <w:rFonts w:ascii="Gill Alt One MT Light" w:eastAsia="Arial Unicode MS" w:hAnsi="Gill Alt One MT Light"/>
          <w:color w:val="000000"/>
          <w:u w:color="000000"/>
        </w:rPr>
        <w:t>Automobils</w:t>
      </w:r>
      <w:r w:rsidRPr="00E1376B">
        <w:rPr>
          <w:rFonts w:ascii="Gill Alt One MT Light" w:eastAsia="Arial Unicode MS" w:hAnsi="Gill Alt One MT Light"/>
          <w:color w:val="000000"/>
          <w:u w:color="000000"/>
        </w:rPr>
        <w:t xml:space="preserve"> an. So wurde die Basisarchitektur höher, aber kürzer als beim neuen</w:t>
      </w:r>
      <w:r>
        <w:rPr>
          <w:rFonts w:ascii="Gill Alt One MT Light" w:eastAsia="Arial Unicode MS" w:hAnsi="Gill Alt One MT Light"/>
          <w:color w:val="000000"/>
          <w:u w:color="000000"/>
        </w:rPr>
        <w:t xml:space="preserve"> Phantom.</w:t>
      </w:r>
      <w:r w:rsidRPr="00E1376B">
        <w:rPr>
          <w:rFonts w:ascii="Gill Alt One MT Light" w:eastAsia="Arial Unicode MS" w:hAnsi="Gill Alt One MT Light"/>
          <w:color w:val="000000"/>
          <w:u w:color="000000"/>
        </w:rPr>
        <w:t xml:space="preserve"> </w:t>
      </w:r>
      <w:r>
        <w:rPr>
          <w:rFonts w:ascii="Gill Alt One MT Light" w:eastAsia="Arial Unicode MS" w:hAnsi="Gill Alt One MT Light"/>
          <w:color w:val="000000"/>
          <w:u w:color="000000"/>
        </w:rPr>
        <w:t>G</w:t>
      </w:r>
      <w:r w:rsidRPr="00E1376B">
        <w:rPr>
          <w:rFonts w:ascii="Gill Alt One MT Light" w:eastAsia="Arial Unicode MS" w:hAnsi="Gill Alt One MT Light"/>
          <w:color w:val="000000"/>
          <w:u w:color="000000"/>
        </w:rPr>
        <w:t>leichzeitig wurde</w:t>
      </w:r>
      <w:r>
        <w:rPr>
          <w:rFonts w:ascii="Gill Alt One MT Light" w:eastAsia="Arial Unicode MS" w:hAnsi="Gill Alt One MT Light"/>
          <w:color w:val="000000"/>
          <w:u w:color="000000"/>
        </w:rPr>
        <w:t xml:space="preserve"> ein </w:t>
      </w:r>
      <w:r w:rsidRPr="00E1376B">
        <w:rPr>
          <w:rFonts w:ascii="Gill Alt One MT Light" w:eastAsia="Arial Unicode MS" w:hAnsi="Gill Alt One MT Light"/>
          <w:color w:val="000000"/>
          <w:u w:color="000000"/>
        </w:rPr>
        <w:t>neues Feature eingeführt, das es bislang noch nie in der Serienproduktion von Rolls-Royce gab: eine Heckklappe.</w:t>
      </w:r>
    </w:p>
    <w:p w14:paraId="69937352" w14:textId="77777777" w:rsidR="00AE1DEC" w:rsidRPr="00E1376B" w:rsidRDefault="00AE1DEC" w:rsidP="00AE1DEC">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w:t>
      </w:r>
    </w:p>
    <w:p w14:paraId="58BC0AD9" w14:textId="77777777" w:rsidR="00AE1DEC" w:rsidRDefault="00AE1DEC" w:rsidP="00AE1DEC">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Eine neue Aluminium-Unterkonstruktion bietet außergewöhnliche Karosseriesteifigkeit und ist „Best-in-Class“ in unwegsamem Gelände – bei gleichzeitig verbessertem Fahrkomfort. </w:t>
      </w:r>
    </w:p>
    <w:p w14:paraId="40F8FC8D" w14:textId="77777777" w:rsidR="00AE1DEC" w:rsidRDefault="00AE1DEC" w:rsidP="00AE1DEC">
      <w:pPr>
        <w:widowControl w:val="0"/>
        <w:spacing w:line="440" w:lineRule="atLeast"/>
        <w:outlineLvl w:val="0"/>
        <w:rPr>
          <w:rFonts w:ascii="Gill Alt One MT Light" w:eastAsia="Arial Unicode MS" w:hAnsi="Gill Alt One MT Light"/>
          <w:color w:val="000000"/>
          <w:u w:color="000000"/>
        </w:rPr>
      </w:pPr>
    </w:p>
    <w:p w14:paraId="2AFD7F45" w14:textId="77777777" w:rsidR="00207085" w:rsidRPr="00E1376B" w:rsidRDefault="00207085" w:rsidP="00207085">
      <w:pPr>
        <w:widowControl w:val="0"/>
        <w:spacing w:line="440" w:lineRule="atLeast"/>
        <w:outlineLvl w:val="0"/>
        <w:rPr>
          <w:rFonts w:ascii="Gill Alt One MT Light" w:eastAsia="Arial Unicode MS" w:hAnsi="Gill Alt One MT Light"/>
          <w:b/>
          <w:color w:val="000000"/>
          <w:u w:val="single" w:color="000000"/>
        </w:rPr>
      </w:pPr>
      <w:r w:rsidRPr="00E1376B">
        <w:rPr>
          <w:rFonts w:ascii="Gill Alt One MT Light" w:eastAsia="Arial Unicode MS" w:hAnsi="Gill Alt One MT Light"/>
          <w:b/>
          <w:color w:val="000000"/>
          <w:u w:val="single" w:color="000000"/>
        </w:rPr>
        <w:t>Schweben über dem Offroad-Terrain</w:t>
      </w:r>
    </w:p>
    <w:p w14:paraId="5A084FEF" w14:textId="77777777" w:rsidR="001E7AF7" w:rsidRDefault="001E7AF7" w:rsidP="00207085">
      <w:pPr>
        <w:widowControl w:val="0"/>
        <w:spacing w:line="440" w:lineRule="atLeast"/>
        <w:outlineLvl w:val="0"/>
        <w:rPr>
          <w:rFonts w:ascii="Gill Alt One MT Light" w:eastAsia="Arial Unicode MS" w:hAnsi="Gill Alt One MT Light"/>
          <w:color w:val="000000"/>
          <w:u w:color="000000"/>
        </w:rPr>
      </w:pPr>
      <w:r>
        <w:rPr>
          <w:rFonts w:ascii="Gill Alt One MT Light" w:eastAsia="Arial Unicode MS" w:hAnsi="Gill Alt One MT Light"/>
          <w:color w:val="000000"/>
          <w:u w:color="000000"/>
        </w:rPr>
        <w:t xml:space="preserve">Die Integration neuer Technologien war ein weiterer Baustein, der den Cullinan zu dem mühelosen Automobil macht, das er ist. </w:t>
      </w:r>
      <w:r w:rsidRPr="00E1376B">
        <w:rPr>
          <w:rFonts w:ascii="Gill Alt One MT Light" w:eastAsia="Arial Unicode MS" w:hAnsi="Gill Alt One MT Light"/>
          <w:color w:val="000000"/>
          <w:u w:color="000000"/>
        </w:rPr>
        <w:t>„</w:t>
      </w:r>
      <w:r>
        <w:rPr>
          <w:rFonts w:ascii="Gill Alt One MT Light" w:eastAsia="Arial Unicode MS" w:hAnsi="Gill Alt One MT Light"/>
          <w:color w:val="000000"/>
          <w:u w:color="000000"/>
        </w:rPr>
        <w:t xml:space="preserve">Das </w:t>
      </w:r>
      <w:r w:rsidRPr="00E1376B">
        <w:rPr>
          <w:rFonts w:ascii="Gill Alt One MT Light" w:eastAsia="Arial Unicode MS" w:hAnsi="Gill Alt One MT Light"/>
          <w:color w:val="000000"/>
          <w:u w:color="000000"/>
        </w:rPr>
        <w:t xml:space="preserve">Antriebssystem </w:t>
      </w:r>
      <w:r>
        <w:rPr>
          <w:rFonts w:ascii="Gill Alt One MT Light" w:eastAsia="Arial Unicode MS" w:hAnsi="Gill Alt One MT Light"/>
          <w:color w:val="000000"/>
          <w:u w:color="000000"/>
        </w:rPr>
        <w:t>war eine zentrale Aufgabe</w:t>
      </w:r>
      <w:r w:rsidRPr="00E1376B">
        <w:rPr>
          <w:rFonts w:ascii="Gill Alt One MT Light" w:eastAsia="Arial Unicode MS" w:hAnsi="Gill Alt One MT Light"/>
          <w:color w:val="000000"/>
          <w:u w:color="000000"/>
        </w:rPr>
        <w:t xml:space="preserve">“, erläutert Caroline </w:t>
      </w:r>
      <w:proofErr w:type="spellStart"/>
      <w:r w:rsidRPr="00E1376B">
        <w:rPr>
          <w:rFonts w:ascii="Gill Alt One MT Light" w:eastAsia="Arial Unicode MS" w:hAnsi="Gill Alt One MT Light"/>
          <w:color w:val="000000"/>
          <w:u w:color="000000"/>
        </w:rPr>
        <w:t>Krismer</w:t>
      </w:r>
      <w:proofErr w:type="spellEnd"/>
      <w:r w:rsidRPr="00E1376B">
        <w:rPr>
          <w:rFonts w:ascii="Gill Alt One MT Light" w:eastAsia="Arial Unicode MS" w:hAnsi="Gill Alt One MT Light"/>
          <w:color w:val="000000"/>
          <w:u w:color="000000"/>
        </w:rPr>
        <w:t>, Engineering Project Leader für den Cullinan: „Unser Anspruch war es, das erhabene Fahrerlebnis eines Rolls-Royce auf der Straße auf alle anderen möglichen Terrains zu übertragen und gleichzeitig bestes Straßenverhalten im SUV-Segment sicherzustellen.“</w:t>
      </w:r>
    </w:p>
    <w:p w14:paraId="0BEF63D0" w14:textId="77777777" w:rsidR="001E7AF7" w:rsidRDefault="001E7AF7" w:rsidP="00207085">
      <w:pPr>
        <w:widowControl w:val="0"/>
        <w:spacing w:line="440" w:lineRule="atLeast"/>
        <w:outlineLvl w:val="0"/>
        <w:rPr>
          <w:rFonts w:ascii="Gill Alt One MT Light" w:eastAsia="Arial Unicode MS" w:hAnsi="Gill Alt One MT Light"/>
          <w:color w:val="000000"/>
          <w:u w:color="000000"/>
        </w:rPr>
      </w:pPr>
    </w:p>
    <w:p w14:paraId="79D4C9D2" w14:textId="77777777" w:rsidR="001E7AF7" w:rsidRPr="00E1376B" w:rsidRDefault="001E7AF7" w:rsidP="001E7AF7">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lastRenderedPageBreak/>
        <w:t>Der neue 6,75-Liter-V12-Motor verfügt über zwei Turbolader. Er bietet ein maximales Drehmoment von 850 Nm bei der äußerst geringen Drehzahl von nur 1.600 U/min und leistet 571 PS / 420 kW.</w:t>
      </w:r>
    </w:p>
    <w:p w14:paraId="734F8462" w14:textId="77777777" w:rsidR="001E7AF7" w:rsidRDefault="001E7AF7" w:rsidP="00207085">
      <w:pPr>
        <w:widowControl w:val="0"/>
        <w:spacing w:line="440" w:lineRule="atLeast"/>
        <w:outlineLvl w:val="0"/>
        <w:rPr>
          <w:rFonts w:ascii="Gill Alt One MT Light" w:eastAsia="Arial Unicode MS" w:hAnsi="Gill Alt One MT Light"/>
          <w:color w:val="000000"/>
          <w:u w:color="000000"/>
        </w:rPr>
      </w:pPr>
    </w:p>
    <w:p w14:paraId="4C96909F" w14:textId="77777777" w:rsidR="001E7AF7" w:rsidRPr="00E1376B" w:rsidRDefault="001E7AF7" w:rsidP="001E7AF7">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Gründlich überarbeitet wurde die bestehende Luftfederung, einschließlich der Integration größerer Federbeine mit mehr Luftvolumen, um auch Schläge im härtesten Gelände abzufedern. Zum ersten Mal in der Geschichte von Rolls-Royce werden </w:t>
      </w:r>
      <w:r>
        <w:rPr>
          <w:rFonts w:ascii="Gill Alt One MT Light" w:eastAsia="Arial Unicode MS" w:hAnsi="Gill Alt One MT Light"/>
          <w:color w:val="000000"/>
          <w:u w:color="000000"/>
        </w:rPr>
        <w:t xml:space="preserve">nun </w:t>
      </w:r>
      <w:r w:rsidRPr="00E1376B">
        <w:rPr>
          <w:rFonts w:ascii="Gill Alt One MT Light" w:eastAsia="Arial Unicode MS" w:hAnsi="Gill Alt One MT Light"/>
          <w:color w:val="000000"/>
          <w:u w:color="000000"/>
        </w:rPr>
        <w:t xml:space="preserve">auch die Vorderräder angetrieben, was für bessere Traktion sorgt. </w:t>
      </w:r>
    </w:p>
    <w:p w14:paraId="473708B1" w14:textId="77777777" w:rsidR="001E7AF7" w:rsidRDefault="001E7AF7" w:rsidP="00207085">
      <w:pPr>
        <w:widowControl w:val="0"/>
        <w:spacing w:line="440" w:lineRule="atLeast"/>
        <w:outlineLvl w:val="0"/>
        <w:rPr>
          <w:rFonts w:ascii="Gill Alt One MT Light" w:eastAsia="Arial Unicode MS" w:hAnsi="Gill Alt One MT Light"/>
          <w:color w:val="000000"/>
          <w:u w:color="000000"/>
        </w:rPr>
      </w:pPr>
    </w:p>
    <w:p w14:paraId="25553B7B" w14:textId="77777777" w:rsidR="001E7AF7" w:rsidRDefault="001E7AF7" w:rsidP="001E7AF7">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Die selbstnivellierende Luftfederung führt jede Sekunde Millionen von Berechnungen aus, da sich das elektronisch gesteuerte System zur Einstellung der Stoßdämpfer kontinuierlich anpasst. Es reagiert auf Bewegungen des Aufbaus, der Radbeschleunigung, des Lenkeinschlags sowie auf Kamerainformationen.</w:t>
      </w:r>
      <w:r>
        <w:rPr>
          <w:rFonts w:ascii="Gill Alt One MT Light" w:eastAsia="Arial Unicode MS" w:hAnsi="Gill Alt One MT Light"/>
          <w:color w:val="000000"/>
          <w:u w:color="000000"/>
        </w:rPr>
        <w:t xml:space="preserve"> </w:t>
      </w:r>
      <w:r w:rsidRPr="00E1376B">
        <w:rPr>
          <w:rFonts w:ascii="Gill Alt One MT Light" w:eastAsia="Arial Unicode MS" w:hAnsi="Gill Alt One MT Light"/>
          <w:color w:val="000000"/>
          <w:u w:color="000000"/>
        </w:rPr>
        <w:t xml:space="preserve">Die neue Doppelquerlenker-Vorderachse und 5-Lenker-Hinterachse bieten maximale Kontrolle über seitliche Roll- und Querkräfte sowie eine unglaubliche Agilität und Stabilität. Dazu trägt auch die Vierradlenkung bei. </w:t>
      </w:r>
    </w:p>
    <w:p w14:paraId="51D7949B" w14:textId="77777777" w:rsidR="001E7AF7" w:rsidRDefault="001E7AF7" w:rsidP="001E7AF7">
      <w:pPr>
        <w:widowControl w:val="0"/>
        <w:spacing w:line="440" w:lineRule="atLeast"/>
        <w:outlineLvl w:val="0"/>
        <w:rPr>
          <w:rFonts w:ascii="Gill Alt One MT Light" w:eastAsia="Arial Unicode MS" w:hAnsi="Gill Alt One MT Light"/>
          <w:color w:val="000000"/>
          <w:u w:color="000000"/>
        </w:rPr>
      </w:pPr>
    </w:p>
    <w:p w14:paraId="566CDD9E" w14:textId="77777777" w:rsidR="001E7AF7" w:rsidRPr="00E1376B" w:rsidRDefault="001E7AF7" w:rsidP="001E7AF7">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Beim Fahren im Gelände verwendet das elektronisch gesteuerte System zur Dämpfereinstellung eine Luftkompression, um jedes einzelne Rad aktiv anzupassen, sobald es Traktion verliert. So ist sichergestellt, dass jedes Rad Bodenkontakt hat und maximales Antriebsmoment übertragen kann.</w:t>
      </w:r>
    </w:p>
    <w:p w14:paraId="297ED20A" w14:textId="77777777" w:rsidR="001E7AF7" w:rsidRDefault="001E7AF7" w:rsidP="00207085">
      <w:pPr>
        <w:widowControl w:val="0"/>
        <w:spacing w:line="440" w:lineRule="atLeast"/>
        <w:outlineLvl w:val="0"/>
        <w:rPr>
          <w:rFonts w:ascii="Gill Alt One MT Light" w:eastAsia="Arial Unicode MS" w:hAnsi="Gill Alt One MT Light"/>
          <w:color w:val="000000"/>
          <w:u w:color="000000"/>
        </w:rPr>
      </w:pPr>
    </w:p>
    <w:p w14:paraId="014C82BB" w14:textId="77777777" w:rsidR="001E7AF7" w:rsidRDefault="00207085" w:rsidP="001E7AF7">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Das letzte Puzzlestück im Rolls-Royce Cullinan, das für </w:t>
      </w:r>
      <w:r w:rsidRPr="00E1376B">
        <w:rPr>
          <w:rFonts w:ascii="Gill Alt One MT Light" w:eastAsia="Arial Unicode MS" w:hAnsi="Gill Alt One MT Light"/>
          <w:i/>
          <w:color w:val="000000"/>
          <w:u w:color="000000"/>
        </w:rPr>
        <w:t xml:space="preserve">Effortless, Everywhere </w:t>
      </w:r>
      <w:r w:rsidRPr="00E1376B">
        <w:rPr>
          <w:rFonts w:ascii="Gill Alt One MT Light" w:eastAsia="Arial Unicode MS" w:hAnsi="Gill Alt One MT Light"/>
          <w:color w:val="000000"/>
          <w:u w:color="000000"/>
        </w:rPr>
        <w:t xml:space="preserve">sorgt, ist die „Everywhere-Taste“. Ein kurzes Antippen genügt, um die volle Bandbreite der Offroad-Fähigkeiten des Fahrzeugs zu aktivieren. Der Fahrer kann nun auch das Setting weiter verfeinern, um </w:t>
      </w:r>
      <w:r>
        <w:rPr>
          <w:rFonts w:ascii="Gill Alt One MT Light" w:eastAsia="Arial Unicode MS" w:hAnsi="Gill Alt One MT Light"/>
          <w:color w:val="000000"/>
          <w:u w:color="000000"/>
        </w:rPr>
        <w:t xml:space="preserve">perfekt </w:t>
      </w:r>
      <w:r w:rsidRPr="00E1376B">
        <w:rPr>
          <w:rFonts w:ascii="Gill Alt One MT Light" w:eastAsia="Arial Unicode MS" w:hAnsi="Gill Alt One MT Light"/>
          <w:color w:val="000000"/>
          <w:u w:color="000000"/>
        </w:rPr>
        <w:t xml:space="preserve">über jeden Untergrund hinweg zu gleiten – ob nun über schlechte Wege, Schotter, nasses Gras, Schlamm, Schnee oder Sand. </w:t>
      </w:r>
      <w:r w:rsidR="001E7AF7" w:rsidRPr="00E1376B">
        <w:rPr>
          <w:rFonts w:ascii="Gill Alt One MT Light" w:eastAsia="Arial Unicode MS" w:hAnsi="Gill Alt One MT Light"/>
          <w:color w:val="000000"/>
          <w:u w:color="000000"/>
        </w:rPr>
        <w:t xml:space="preserve">Um souverän durch tiefsten Schnee und Wasser zu gelangen, bietet der Cullinan die tiefste Wattiefe aller Luxus-SUV: 540 </w:t>
      </w:r>
      <w:r w:rsidR="001E7AF7">
        <w:rPr>
          <w:rFonts w:ascii="Gill Alt One MT Light" w:eastAsia="Arial Unicode MS" w:hAnsi="Gill Alt One MT Light"/>
          <w:color w:val="000000"/>
          <w:u w:color="000000"/>
        </w:rPr>
        <w:t>Millimeter</w:t>
      </w:r>
    </w:p>
    <w:p w14:paraId="6F400324" w14:textId="77777777" w:rsidR="001E7AF7" w:rsidRDefault="001E7AF7" w:rsidP="00207085">
      <w:pPr>
        <w:widowControl w:val="0"/>
        <w:spacing w:line="440" w:lineRule="atLeast"/>
        <w:outlineLvl w:val="0"/>
        <w:rPr>
          <w:rFonts w:ascii="Gill Alt One MT Light" w:eastAsia="Arial Unicode MS" w:hAnsi="Gill Alt One MT Light"/>
          <w:color w:val="000000"/>
          <w:u w:color="000000"/>
        </w:rPr>
      </w:pPr>
    </w:p>
    <w:p w14:paraId="05C579AA" w14:textId="77777777" w:rsidR="00282751" w:rsidRPr="00E1376B" w:rsidRDefault="00282751" w:rsidP="00282751">
      <w:pPr>
        <w:widowControl w:val="0"/>
        <w:spacing w:line="440" w:lineRule="atLeast"/>
        <w:outlineLvl w:val="0"/>
        <w:rPr>
          <w:rFonts w:ascii="Gill Alt One MT Light" w:eastAsia="Arial Unicode MS" w:hAnsi="Gill Alt One MT Light"/>
          <w:b/>
          <w:color w:val="000000"/>
          <w:u w:val="single" w:color="000000"/>
        </w:rPr>
      </w:pPr>
      <w:r w:rsidRPr="00E1376B">
        <w:rPr>
          <w:rFonts w:ascii="Gill Alt One MT Light" w:eastAsia="Arial Unicode MS" w:hAnsi="Gill Alt One MT Light"/>
          <w:b/>
          <w:color w:val="000000"/>
          <w:u w:val="single" w:color="000000"/>
        </w:rPr>
        <w:lastRenderedPageBreak/>
        <w:t>Eine Naturgewalt entwerfen</w:t>
      </w:r>
    </w:p>
    <w:p w14:paraId="03D917E6"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„Heute sind SUVs allgegenwärtig</w:t>
      </w:r>
      <w:r>
        <w:rPr>
          <w:rFonts w:ascii="Gill Alt One MT Light" w:eastAsia="Arial Unicode MS" w:hAnsi="Gill Alt One MT Light"/>
          <w:color w:val="000000"/>
          <w:u w:color="000000"/>
        </w:rPr>
        <w:t>,</w:t>
      </w:r>
      <w:r w:rsidRPr="00E1376B">
        <w:rPr>
          <w:rFonts w:ascii="Gill Alt One MT Light" w:eastAsia="Arial Unicode MS" w:hAnsi="Gill Alt One MT Light"/>
          <w:color w:val="000000"/>
          <w:u w:color="000000"/>
        </w:rPr>
        <w:t xml:space="preserve"> und ihr Design </w:t>
      </w:r>
      <w:r>
        <w:rPr>
          <w:rFonts w:ascii="Gill Alt One MT Light" w:eastAsia="Arial Unicode MS" w:hAnsi="Gill Alt One MT Light"/>
          <w:color w:val="000000"/>
          <w:u w:color="000000"/>
        </w:rPr>
        <w:t xml:space="preserve">ist </w:t>
      </w:r>
      <w:r w:rsidRPr="00E1376B">
        <w:rPr>
          <w:rFonts w:ascii="Gill Alt One MT Light" w:eastAsia="Arial Unicode MS" w:hAnsi="Gill Alt One MT Light"/>
          <w:color w:val="000000"/>
          <w:u w:color="000000"/>
        </w:rPr>
        <w:t xml:space="preserve">sehr gleichförmig“, erklärt Giles Taylor: „Sie basieren alle auf einem Zwei-Box-Design und sind zunehmend weniger für </w:t>
      </w:r>
      <w:r w:rsidR="00571A3B">
        <w:rPr>
          <w:rFonts w:ascii="Gill Alt One MT Light" w:eastAsia="Arial Unicode MS" w:hAnsi="Gill Alt One MT Light"/>
          <w:color w:val="000000"/>
          <w:u w:color="000000"/>
        </w:rPr>
        <w:t>den</w:t>
      </w:r>
      <w:r w:rsidR="00571A3B" w:rsidRPr="00E1376B">
        <w:rPr>
          <w:rFonts w:ascii="Gill Alt One MT Light" w:eastAsia="Arial Unicode MS" w:hAnsi="Gill Alt One MT Light"/>
          <w:color w:val="000000"/>
          <w:u w:color="000000"/>
        </w:rPr>
        <w:t xml:space="preserve"> </w:t>
      </w:r>
      <w:r w:rsidRPr="00E1376B">
        <w:rPr>
          <w:rFonts w:ascii="Gill Alt One MT Light" w:eastAsia="Arial Unicode MS" w:hAnsi="Gill Alt One MT Light"/>
          <w:color w:val="000000"/>
          <w:u w:color="000000"/>
        </w:rPr>
        <w:t xml:space="preserve">Einsatz abseits des Asphalts gemacht. </w:t>
      </w:r>
      <w:r w:rsidR="00571A3B">
        <w:rPr>
          <w:rFonts w:ascii="Gill Alt One MT Light" w:eastAsia="Arial Unicode MS" w:hAnsi="Gill Alt One MT Light"/>
          <w:color w:val="000000"/>
          <w:u w:color="000000"/>
        </w:rPr>
        <w:t>Der Cullinan</w:t>
      </w:r>
      <w:r w:rsidRPr="00E1376B">
        <w:rPr>
          <w:rFonts w:ascii="Gill Alt One MT Light" w:eastAsia="Arial Unicode MS" w:hAnsi="Gill Alt One MT Light"/>
          <w:color w:val="000000"/>
          <w:u w:color="000000"/>
        </w:rPr>
        <w:t xml:space="preserve"> indes </w:t>
      </w:r>
      <w:r w:rsidR="00571A3B">
        <w:rPr>
          <w:rFonts w:ascii="Gill Alt One MT Light" w:eastAsia="Arial Unicode MS" w:hAnsi="Gill Alt One MT Light"/>
          <w:color w:val="000000"/>
          <w:u w:color="000000"/>
        </w:rPr>
        <w:t xml:space="preserve">ist </w:t>
      </w:r>
      <w:r w:rsidRPr="00E1376B">
        <w:rPr>
          <w:rFonts w:ascii="Gill Alt One MT Light" w:eastAsia="Arial Unicode MS" w:hAnsi="Gill Alt One MT Light"/>
          <w:color w:val="000000"/>
          <w:u w:color="000000"/>
        </w:rPr>
        <w:t xml:space="preserve">ein authentisches All-Terrain-Fahrzeug mit anspruchsvollem Design und der uneingeschränktem Fähigkeit, die Erwartungen unserer Kunden an unsere große Tradition zu befriedigen.“ </w:t>
      </w:r>
    </w:p>
    <w:p w14:paraId="3A767B51"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p>
    <w:p w14:paraId="6E65A512"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„Einer der </w:t>
      </w:r>
      <w:r>
        <w:rPr>
          <w:rFonts w:ascii="Gill Alt One MT Light" w:eastAsia="Arial Unicode MS" w:hAnsi="Gill Alt One MT Light"/>
          <w:color w:val="000000"/>
          <w:u w:color="000000"/>
        </w:rPr>
        <w:t>grundlegenden</w:t>
      </w:r>
      <w:r w:rsidRPr="00E1376B">
        <w:rPr>
          <w:rFonts w:ascii="Gill Alt One MT Light" w:eastAsia="Arial Unicode MS" w:hAnsi="Gill Alt One MT Light"/>
          <w:color w:val="000000"/>
          <w:u w:color="000000"/>
        </w:rPr>
        <w:t xml:space="preserve"> Vorteile der Architektur des Luxus war die Möglichkeit, die Räder und das Dach genau dort zu platzieren, wo ich sie haben wollte“, führt Taylor weiter aus: „</w:t>
      </w:r>
      <w:r>
        <w:rPr>
          <w:rFonts w:ascii="Gill Alt One MT Light" w:eastAsia="Arial Unicode MS" w:hAnsi="Gill Alt One MT Light"/>
          <w:color w:val="000000"/>
          <w:u w:color="000000"/>
        </w:rPr>
        <w:t>Daraus resultiert</w:t>
      </w:r>
      <w:r w:rsidRPr="00E1376B">
        <w:rPr>
          <w:rFonts w:ascii="Gill Alt One MT Light" w:eastAsia="Arial Unicode MS" w:hAnsi="Gill Alt One MT Light"/>
          <w:color w:val="000000"/>
          <w:u w:color="000000"/>
        </w:rPr>
        <w:t xml:space="preserve"> </w:t>
      </w:r>
      <w:r>
        <w:rPr>
          <w:rFonts w:ascii="Gill Alt One MT Light" w:eastAsia="Arial Unicode MS" w:hAnsi="Gill Alt One MT Light"/>
          <w:color w:val="000000"/>
          <w:u w:color="000000"/>
        </w:rPr>
        <w:t>für den</w:t>
      </w:r>
      <w:r w:rsidRPr="00E1376B">
        <w:rPr>
          <w:rFonts w:ascii="Gill Alt One MT Light" w:eastAsia="Arial Unicode MS" w:hAnsi="Gill Alt One MT Light"/>
          <w:color w:val="000000"/>
          <w:u w:color="000000"/>
        </w:rPr>
        <w:t xml:space="preserve"> Cullinan die aufrechte Haltung eines Feldherren</w:t>
      </w:r>
      <w:r>
        <w:rPr>
          <w:rFonts w:ascii="Gill Alt One MT Light" w:eastAsia="Arial Unicode MS" w:hAnsi="Gill Alt One MT Light"/>
          <w:color w:val="000000"/>
          <w:u w:color="000000"/>
        </w:rPr>
        <w:t>, die</w:t>
      </w:r>
      <w:r w:rsidRPr="00E1376B">
        <w:rPr>
          <w:rFonts w:ascii="Gill Alt One MT Light" w:eastAsia="Arial Unicode MS" w:hAnsi="Gill Alt One MT Light"/>
          <w:color w:val="000000"/>
          <w:u w:color="000000"/>
        </w:rPr>
        <w:t xml:space="preserve"> ihm auf den ersten Blick Stärke und Kraft</w:t>
      </w:r>
      <w:r>
        <w:rPr>
          <w:rFonts w:ascii="Gill Alt One MT Light" w:eastAsia="Arial Unicode MS" w:hAnsi="Gill Alt One MT Light"/>
          <w:color w:val="000000"/>
          <w:u w:color="000000"/>
        </w:rPr>
        <w:t xml:space="preserve"> gibt</w:t>
      </w:r>
      <w:r w:rsidRPr="00E1376B">
        <w:rPr>
          <w:rFonts w:ascii="Gill Alt One MT Light" w:eastAsia="Arial Unicode MS" w:hAnsi="Gill Alt One MT Light"/>
          <w:color w:val="000000"/>
          <w:u w:color="000000"/>
        </w:rPr>
        <w:t xml:space="preserve">. Gleichzeitig schafft es einen mühelose Zugang und ein Heckabteil, wie es einzigartig ist.“ </w:t>
      </w:r>
    </w:p>
    <w:p w14:paraId="4C7A8ACA"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p>
    <w:p w14:paraId="142B4CEA"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Stärke und Kraft sind sofort aus dem Gesicht </w:t>
      </w:r>
      <w:r>
        <w:rPr>
          <w:rFonts w:ascii="Gill Alt One MT Light" w:eastAsia="Arial Unicode MS" w:hAnsi="Gill Alt One MT Light"/>
          <w:color w:val="000000"/>
          <w:u w:color="000000"/>
        </w:rPr>
        <w:t>des</w:t>
      </w:r>
      <w:r w:rsidRPr="00E1376B">
        <w:rPr>
          <w:rFonts w:ascii="Gill Alt One MT Light" w:eastAsia="Arial Unicode MS" w:hAnsi="Gill Alt One MT Light"/>
          <w:color w:val="000000"/>
          <w:u w:color="000000"/>
        </w:rPr>
        <w:t xml:space="preserve"> Cullinan </w:t>
      </w:r>
      <w:r>
        <w:rPr>
          <w:rFonts w:ascii="Gill Alt One MT Light" w:eastAsia="Arial Unicode MS" w:hAnsi="Gill Alt One MT Light"/>
          <w:color w:val="000000"/>
          <w:u w:color="000000"/>
        </w:rPr>
        <w:t>ablesbar</w:t>
      </w:r>
      <w:r w:rsidRPr="00E1376B">
        <w:rPr>
          <w:rFonts w:ascii="Gill Alt One MT Light" w:eastAsia="Arial Unicode MS" w:hAnsi="Gill Alt One MT Light"/>
          <w:color w:val="000000"/>
          <w:u w:color="000000"/>
        </w:rPr>
        <w:t xml:space="preserve">. Hauptmerkmale wie </w:t>
      </w:r>
      <w:r w:rsidR="00E40783">
        <w:rPr>
          <w:rFonts w:ascii="Gill Alt One MT Light" w:eastAsia="Arial Unicode MS" w:hAnsi="Gill Alt One MT Light"/>
          <w:color w:val="000000"/>
          <w:u w:color="000000"/>
        </w:rPr>
        <w:t>Leuchten</w:t>
      </w:r>
      <w:r w:rsidRPr="00E1376B">
        <w:rPr>
          <w:rFonts w:ascii="Gill Alt One MT Light" w:eastAsia="Arial Unicode MS" w:hAnsi="Gill Alt One MT Light"/>
          <w:color w:val="000000"/>
          <w:u w:color="000000"/>
        </w:rPr>
        <w:t xml:space="preserve"> und Lufteinlässe sind tief in die Karosserie eingelassen, während starke vertikale und horizontale Linien sowie der Pantheon-Grill ein kraftvolles Antlitz schaffen. Der Kühlergrill ist wie immer aus handpoliertem Edelstahl gefertigt und leicht nach vorn und oben versetzt. Auf ihm thront die Spirit of Ecstasy. Eine neue Scheinwerfergrafik sorgt nicht nur für einen selbstbewussten Ausdruck, sondern bietet mit </w:t>
      </w:r>
      <w:r>
        <w:rPr>
          <w:rFonts w:ascii="Gill Alt One MT Light" w:eastAsia="Arial Unicode MS" w:hAnsi="Gill Alt One MT Light"/>
          <w:color w:val="000000"/>
          <w:u w:color="000000"/>
        </w:rPr>
        <w:t>hochmodernem Laser-Licht</w:t>
      </w:r>
      <w:r w:rsidRPr="00E1376B">
        <w:rPr>
          <w:rFonts w:ascii="Gill Alt One MT Light" w:eastAsia="Arial Unicode MS" w:hAnsi="Gill Alt One MT Light"/>
          <w:color w:val="000000"/>
          <w:u w:color="000000"/>
        </w:rPr>
        <w:t xml:space="preserve"> nachts eine Ausleuchtung von über 600 Metern.</w:t>
      </w:r>
    </w:p>
    <w:p w14:paraId="5C326534"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p>
    <w:p w14:paraId="14615E93"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Von der Seite wird die Zielgerichtetheit des Cullinan deutlich. Das typische Rolls-Royce Profil mit </w:t>
      </w:r>
      <w:r>
        <w:rPr>
          <w:rFonts w:ascii="Gill Alt One MT Light" w:eastAsia="Arial Unicode MS" w:hAnsi="Gill Alt One MT Light"/>
          <w:color w:val="000000"/>
          <w:u w:color="000000"/>
        </w:rPr>
        <w:t xml:space="preserve">seiner </w:t>
      </w:r>
      <w:r w:rsidRPr="00E1376B">
        <w:rPr>
          <w:rFonts w:ascii="Gill Alt One MT Light" w:eastAsia="Arial Unicode MS" w:hAnsi="Gill Alt One MT Light"/>
          <w:color w:val="000000"/>
          <w:u w:color="000000"/>
        </w:rPr>
        <w:t xml:space="preserve">langen Motorhauben tritt klar hervor. Die </w:t>
      </w:r>
      <w:r>
        <w:rPr>
          <w:rFonts w:ascii="Gill Alt One MT Light" w:eastAsia="Arial Unicode MS" w:hAnsi="Gill Alt One MT Light"/>
          <w:color w:val="000000"/>
          <w:u w:color="000000"/>
        </w:rPr>
        <w:t>H</w:t>
      </w:r>
      <w:r w:rsidRPr="00E1376B">
        <w:rPr>
          <w:rFonts w:ascii="Gill Alt One MT Light" w:eastAsia="Arial Unicode MS" w:hAnsi="Gill Alt One MT Light"/>
          <w:color w:val="000000"/>
          <w:u w:color="000000"/>
        </w:rPr>
        <w:t xml:space="preserve">aube ist höher angesetzt als die Kotflügel, um eine höhere Belastbarkeit zu erreichen. Die Silhouette steigt bis auf die maximale Höhe des Cullinan von 1.836 </w:t>
      </w:r>
      <w:r>
        <w:rPr>
          <w:rFonts w:ascii="Gill Alt One MT Light" w:eastAsia="Arial Unicode MS" w:hAnsi="Gill Alt One MT Light"/>
          <w:color w:val="000000"/>
          <w:u w:color="000000"/>
        </w:rPr>
        <w:t>Millimeter</w:t>
      </w:r>
      <w:r w:rsidRPr="00E1376B">
        <w:rPr>
          <w:rFonts w:ascii="Gill Alt One MT Light" w:eastAsia="Arial Unicode MS" w:hAnsi="Gill Alt One MT Light"/>
          <w:color w:val="000000"/>
          <w:u w:color="000000"/>
        </w:rPr>
        <w:t xml:space="preserve"> – ein beachtlicher Wert, der durch das Verhältnis von Glas zu Metall zusätzlich betont wird. A</w:t>
      </w:r>
      <w:r>
        <w:rPr>
          <w:rFonts w:ascii="Gill Alt One MT Light" w:eastAsia="Arial Unicode MS" w:hAnsi="Gill Alt One MT Light"/>
          <w:color w:val="000000"/>
          <w:u w:color="000000"/>
        </w:rPr>
        <w:t>b</w:t>
      </w:r>
      <w:r w:rsidRPr="00E1376B">
        <w:rPr>
          <w:rFonts w:ascii="Gill Alt One MT Light" w:eastAsia="Arial Unicode MS" w:hAnsi="Gill Alt One MT Light"/>
          <w:color w:val="000000"/>
          <w:u w:color="000000"/>
        </w:rPr>
        <w:t xml:space="preserve"> der B-Säule fällt die Dachlinie zum Heck hin ab</w:t>
      </w:r>
      <w:r w:rsidRPr="00282751">
        <w:rPr>
          <w:rFonts w:ascii="Gill Alt One MT Light" w:eastAsia="Arial Unicode MS" w:hAnsi="Gill Alt One MT Light"/>
          <w:color w:val="000000"/>
          <w:u w:color="000000"/>
        </w:rPr>
        <w:t xml:space="preserve">. Dort befindet sich ein elegant hervorstehender Kofferraumdeckel, der an die Rolls-Royce D-Back Modelle der 1930er-Jahre erinnert, als das Gepäck üblicherweise noch auf einem Träger außerhalb des </w:t>
      </w:r>
      <w:r w:rsidRPr="00282751">
        <w:rPr>
          <w:rFonts w:ascii="Gill Alt One MT Light" w:eastAsia="Arial Unicode MS" w:hAnsi="Gill Alt One MT Light"/>
          <w:color w:val="000000"/>
          <w:u w:color="000000"/>
        </w:rPr>
        <w:lastRenderedPageBreak/>
        <w:t>Fahrzeugs transportiert wurde.</w:t>
      </w:r>
    </w:p>
    <w:p w14:paraId="7675E958"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p>
    <w:p w14:paraId="2485BACC"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Wie die Insassen von außen wahrgenommen werden, ist dem </w:t>
      </w:r>
      <w:r>
        <w:rPr>
          <w:rFonts w:ascii="Gill Alt One MT Light" w:eastAsia="Arial Unicode MS" w:hAnsi="Gill Alt One MT Light"/>
          <w:color w:val="000000"/>
          <w:u w:color="000000"/>
        </w:rPr>
        <w:t>besonderen Verhältnis</w:t>
      </w:r>
      <w:r w:rsidRPr="00E1376B">
        <w:rPr>
          <w:rFonts w:ascii="Gill Alt One MT Light" w:eastAsia="Arial Unicode MS" w:hAnsi="Gill Alt One MT Light"/>
          <w:color w:val="000000"/>
          <w:u w:color="000000"/>
        </w:rPr>
        <w:t xml:space="preserve"> aus Achs</w:t>
      </w:r>
      <w:r>
        <w:rPr>
          <w:rFonts w:ascii="Gill Alt One MT Light" w:eastAsia="Arial Unicode MS" w:hAnsi="Gill Alt One MT Light"/>
          <w:color w:val="000000"/>
          <w:u w:color="000000"/>
        </w:rPr>
        <w:t>abstand</w:t>
      </w:r>
      <w:r w:rsidRPr="00E1376B">
        <w:rPr>
          <w:rFonts w:ascii="Gill Alt One MT Light" w:eastAsia="Arial Unicode MS" w:hAnsi="Gill Alt One MT Light"/>
          <w:color w:val="000000"/>
          <w:u w:color="000000"/>
        </w:rPr>
        <w:t xml:space="preserve"> und Fahrzeughöhe zu verdanken. </w:t>
      </w:r>
      <w:r>
        <w:rPr>
          <w:rFonts w:ascii="Gill Alt One MT Light" w:eastAsia="Arial Unicode MS" w:hAnsi="Gill Alt One MT Light"/>
          <w:color w:val="000000"/>
          <w:u w:color="000000"/>
        </w:rPr>
        <w:t>Auch die Relation</w:t>
      </w:r>
      <w:r w:rsidRPr="00E1376B">
        <w:rPr>
          <w:rFonts w:ascii="Gill Alt One MT Light" w:eastAsia="Arial Unicode MS" w:hAnsi="Gill Alt One MT Light"/>
          <w:color w:val="000000"/>
          <w:u w:color="000000"/>
        </w:rPr>
        <w:t xml:space="preserve"> von Glas</w:t>
      </w:r>
      <w:r>
        <w:rPr>
          <w:rFonts w:ascii="Gill Alt One MT Light" w:eastAsia="Arial Unicode MS" w:hAnsi="Gill Alt One MT Light"/>
          <w:color w:val="000000"/>
          <w:u w:color="000000"/>
        </w:rPr>
        <w:t>-</w:t>
      </w:r>
      <w:r w:rsidRPr="00E1376B">
        <w:rPr>
          <w:rFonts w:ascii="Gill Alt One MT Light" w:eastAsia="Arial Unicode MS" w:hAnsi="Gill Alt One MT Light"/>
          <w:color w:val="000000"/>
          <w:u w:color="000000"/>
        </w:rPr>
        <w:t xml:space="preserve"> zu Metall</w:t>
      </w:r>
      <w:r>
        <w:rPr>
          <w:rFonts w:ascii="Gill Alt One MT Light" w:eastAsia="Arial Unicode MS" w:hAnsi="Gill Alt One MT Light"/>
          <w:color w:val="000000"/>
          <w:u w:color="000000"/>
        </w:rPr>
        <w:t>flächen</w:t>
      </w:r>
      <w:r w:rsidRPr="00E1376B">
        <w:rPr>
          <w:rFonts w:ascii="Gill Alt One MT Light" w:eastAsia="Arial Unicode MS" w:hAnsi="Gill Alt One MT Light"/>
          <w:color w:val="000000"/>
          <w:u w:color="000000"/>
        </w:rPr>
        <w:t xml:space="preserve"> verleiht dem Wagen echte Rolls-Royce Eleganz, Solidität und den Fondpassagieren ein Gefühl höchster Privatsphäre – ohne dass Ihnen der Blick auf die Welt durch das Jet-ähnliche Seitenfenster versperrt </w:t>
      </w:r>
      <w:r w:rsidR="00571A3B">
        <w:rPr>
          <w:rFonts w:ascii="Gill Alt One MT Light" w:eastAsia="Arial Unicode MS" w:hAnsi="Gill Alt One MT Light"/>
          <w:color w:val="000000"/>
          <w:u w:color="000000"/>
        </w:rPr>
        <w:t>ist</w:t>
      </w:r>
      <w:r w:rsidRPr="00E1376B">
        <w:rPr>
          <w:rFonts w:ascii="Gill Alt One MT Light" w:eastAsia="Arial Unicode MS" w:hAnsi="Gill Alt One MT Light"/>
          <w:color w:val="000000"/>
          <w:u w:color="000000"/>
        </w:rPr>
        <w:t>.</w:t>
      </w:r>
    </w:p>
    <w:p w14:paraId="395BF841"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p>
    <w:p w14:paraId="184FAEC8"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Die Heckansicht des Cullinan setzt das Thema Funktionalität fort, wobei sich das Design auf eine funktionale Basislinie reduziert. Auch die Rückleuchten sind stilistisch klar gestaltet: Zwei schmale, aufrechte Einheiten enthalten alle Lichter und sind in ihrer Mitte durch schmale Zierelemente geschmückt. Ein weiteres Zeichen der Funktionalität sind die exponierten Edelstahl-Abgasendrohre und die Unterfahrschutzplatte, die beide an die herausragende Kraft und </w:t>
      </w:r>
      <w:r>
        <w:rPr>
          <w:rFonts w:ascii="Gill Alt One MT Light" w:eastAsia="Arial Unicode MS" w:hAnsi="Gill Alt One MT Light"/>
          <w:color w:val="000000"/>
          <w:u w:color="000000"/>
        </w:rPr>
        <w:t xml:space="preserve">die </w:t>
      </w:r>
      <w:r w:rsidRPr="00E1376B">
        <w:rPr>
          <w:rFonts w:ascii="Gill Alt One MT Light" w:eastAsia="Arial Unicode MS" w:hAnsi="Gill Alt One MT Light"/>
          <w:color w:val="000000"/>
          <w:u w:color="000000"/>
        </w:rPr>
        <w:t>Fähigkeiten des Fahrzeugs erinnern.</w:t>
      </w:r>
    </w:p>
    <w:p w14:paraId="43F0E7FA"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p>
    <w:p w14:paraId="0C0039F1"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Der Innenraum des Cullinan verbindet authentischen Rolls-Royce Luxus mit puristischer Funktionalität. Ob Instrumententafel, Mittelkonsole oder Armauflagen in den Türen: </w:t>
      </w:r>
      <w:r w:rsidR="00571A3B">
        <w:rPr>
          <w:rFonts w:ascii="Gill Alt One MT Light" w:eastAsia="Arial Unicode MS" w:hAnsi="Gill Alt One MT Light"/>
          <w:color w:val="000000"/>
          <w:u w:color="000000"/>
        </w:rPr>
        <w:t>ü</w:t>
      </w:r>
      <w:r w:rsidRPr="00E1376B">
        <w:rPr>
          <w:rFonts w:ascii="Gill Alt One MT Light" w:eastAsia="Arial Unicode MS" w:hAnsi="Gill Alt One MT Light"/>
          <w:color w:val="000000"/>
          <w:u w:color="000000"/>
        </w:rPr>
        <w:t xml:space="preserve">berall untermauern horizontale und vertikale Elemente die Innenarchitektur, bevor sie in feinstes Leder, Holz und Metall gekleidet werden. Die Mittelkonsole ist von handgefertigten Metallstreben eingefasst, was zusätzliche Robustheit ausstrahlt. Der obere Bereich ist mit dem neu entwickelten schwarzem Leder </w:t>
      </w:r>
      <w:r w:rsidRPr="00E1376B">
        <w:rPr>
          <w:rFonts w:ascii="Gill Alt One MT Light" w:eastAsia="Arial Unicode MS" w:hAnsi="Gill Alt One MT Light"/>
          <w:i/>
          <w:color w:val="000000"/>
          <w:u w:color="000000"/>
        </w:rPr>
        <w:t xml:space="preserve">Box </w:t>
      </w:r>
      <w:proofErr w:type="spellStart"/>
      <w:r w:rsidRPr="00E1376B">
        <w:rPr>
          <w:rFonts w:ascii="Gill Alt One MT Light" w:eastAsia="Arial Unicode MS" w:hAnsi="Gill Alt One MT Light"/>
          <w:i/>
          <w:color w:val="000000"/>
          <w:u w:color="000000"/>
        </w:rPr>
        <w:t>Grain</w:t>
      </w:r>
      <w:proofErr w:type="spellEnd"/>
      <w:r w:rsidRPr="00E1376B">
        <w:rPr>
          <w:rFonts w:ascii="Gill Alt One MT Light" w:eastAsia="Arial Unicode MS" w:hAnsi="Gill Alt One MT Light"/>
          <w:color w:val="000000"/>
          <w:u w:color="000000"/>
        </w:rPr>
        <w:t xml:space="preserve"> verkleidet – ein robustes, wasserabweisendes Leder, das italienischem High-End-Gepäck- und Handtaschen-Design ähnelt. Darunter befindet sich ein </w:t>
      </w:r>
      <w:r>
        <w:rPr>
          <w:rFonts w:ascii="Gill Alt One MT Light" w:eastAsia="Arial Unicode MS" w:hAnsi="Gill Alt One MT Light"/>
          <w:color w:val="000000"/>
          <w:u w:color="000000"/>
        </w:rPr>
        <w:t>breiter</w:t>
      </w:r>
      <w:r w:rsidRPr="00E1376B">
        <w:rPr>
          <w:rFonts w:ascii="Gill Alt One MT Light" w:eastAsia="Arial Unicode MS" w:hAnsi="Gill Alt One MT Light"/>
          <w:color w:val="000000"/>
          <w:u w:color="000000"/>
        </w:rPr>
        <w:t xml:space="preserve"> Holz</w:t>
      </w:r>
      <w:r>
        <w:rPr>
          <w:rFonts w:ascii="Gill Alt One MT Light" w:eastAsia="Arial Unicode MS" w:hAnsi="Gill Alt One MT Light"/>
          <w:color w:val="000000"/>
          <w:u w:color="000000"/>
        </w:rPr>
        <w:t>streifen</w:t>
      </w:r>
      <w:r w:rsidRPr="00E1376B">
        <w:rPr>
          <w:rFonts w:ascii="Gill Alt One MT Light" w:eastAsia="Arial Unicode MS" w:hAnsi="Gill Alt One MT Light"/>
          <w:color w:val="000000"/>
          <w:u w:color="000000"/>
        </w:rPr>
        <w:t xml:space="preserve">, </w:t>
      </w:r>
      <w:r>
        <w:rPr>
          <w:rFonts w:ascii="Gill Alt One MT Light" w:eastAsia="Arial Unicode MS" w:hAnsi="Gill Alt One MT Light"/>
          <w:color w:val="000000"/>
          <w:u w:color="000000"/>
        </w:rPr>
        <w:t>der</w:t>
      </w:r>
      <w:r w:rsidRPr="00E1376B">
        <w:rPr>
          <w:rFonts w:ascii="Gill Alt One MT Light" w:eastAsia="Arial Unicode MS" w:hAnsi="Gill Alt One MT Light"/>
          <w:color w:val="000000"/>
          <w:u w:color="000000"/>
        </w:rPr>
        <w:t xml:space="preserve"> dreidimensional geformt ist, während </w:t>
      </w:r>
      <w:r>
        <w:rPr>
          <w:rFonts w:ascii="Gill Alt One MT Light" w:eastAsia="Arial Unicode MS" w:hAnsi="Gill Alt One MT Light"/>
          <w:color w:val="000000"/>
          <w:u w:color="000000"/>
        </w:rPr>
        <w:t>die gesamte Armaturentafel</w:t>
      </w:r>
      <w:r w:rsidRPr="00E1376B">
        <w:rPr>
          <w:rFonts w:ascii="Gill Alt One MT Light" w:eastAsia="Arial Unicode MS" w:hAnsi="Gill Alt One MT Light"/>
          <w:color w:val="000000"/>
          <w:u w:color="000000"/>
        </w:rPr>
        <w:t xml:space="preserve"> oben und unten mit Lederpolstern geschützt ist. </w:t>
      </w:r>
    </w:p>
    <w:p w14:paraId="7FBB770A"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p>
    <w:p w14:paraId="55D2A614" w14:textId="77777777" w:rsidR="00282751" w:rsidRDefault="00282751" w:rsidP="00282751">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Die Sitze des Cullinan repräsentieren die hohe Rolls-Royce Qualität und </w:t>
      </w:r>
      <w:r>
        <w:rPr>
          <w:rFonts w:ascii="Gill Alt One MT Light" w:eastAsia="Arial Unicode MS" w:hAnsi="Gill Alt One MT Light"/>
          <w:color w:val="000000"/>
          <w:u w:color="000000"/>
        </w:rPr>
        <w:t xml:space="preserve">das </w:t>
      </w:r>
      <w:r w:rsidRPr="00E1376B">
        <w:rPr>
          <w:rFonts w:ascii="Gill Alt One MT Light" w:eastAsia="Arial Unicode MS" w:hAnsi="Gill Alt One MT Light"/>
          <w:color w:val="000000"/>
          <w:u w:color="000000"/>
        </w:rPr>
        <w:t>handwerkliche Know-how. So sind zum Beispiel die Rückenlehnen aus einem einzigen Stück Leder gefertigt</w:t>
      </w:r>
      <w:r>
        <w:rPr>
          <w:rFonts w:ascii="Gill Alt One MT Light" w:eastAsia="Arial Unicode MS" w:hAnsi="Gill Alt One MT Light"/>
          <w:color w:val="000000"/>
          <w:u w:color="000000"/>
        </w:rPr>
        <w:t>. Das schafft</w:t>
      </w:r>
      <w:r w:rsidRPr="00E1376B">
        <w:rPr>
          <w:rFonts w:ascii="Gill Alt One MT Light" w:eastAsia="Arial Unicode MS" w:hAnsi="Gill Alt One MT Light"/>
          <w:color w:val="000000"/>
          <w:u w:color="000000"/>
        </w:rPr>
        <w:t xml:space="preserve"> eine </w:t>
      </w:r>
      <w:r>
        <w:rPr>
          <w:rFonts w:ascii="Gill Alt One MT Light" w:eastAsia="Arial Unicode MS" w:hAnsi="Gill Alt One MT Light"/>
          <w:color w:val="000000"/>
          <w:u w:color="000000"/>
        </w:rPr>
        <w:t>schöne, dreidimensionale Oberfläche</w:t>
      </w:r>
      <w:r w:rsidRPr="00E1376B">
        <w:rPr>
          <w:rFonts w:ascii="Gill Alt One MT Light" w:eastAsia="Arial Unicode MS" w:hAnsi="Gill Alt One MT Light"/>
          <w:color w:val="000000"/>
          <w:u w:color="000000"/>
        </w:rPr>
        <w:t>.</w:t>
      </w:r>
    </w:p>
    <w:p w14:paraId="0D3A3964" w14:textId="77777777" w:rsidR="00282751" w:rsidRDefault="00282751" w:rsidP="00282751">
      <w:pPr>
        <w:widowControl w:val="0"/>
        <w:spacing w:line="440" w:lineRule="atLeast"/>
        <w:outlineLvl w:val="0"/>
        <w:rPr>
          <w:rFonts w:ascii="Gill Alt One MT Light" w:eastAsia="Arial Unicode MS" w:hAnsi="Gill Alt One MT Light"/>
          <w:color w:val="000000"/>
          <w:u w:color="000000"/>
        </w:rPr>
      </w:pPr>
    </w:p>
    <w:p w14:paraId="0DB868EE"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r>
        <w:rPr>
          <w:rFonts w:ascii="Gill Alt One MT Light" w:eastAsia="Arial Unicode MS" w:hAnsi="Gill Alt One MT Light"/>
          <w:color w:val="000000"/>
          <w:u w:color="000000"/>
        </w:rPr>
        <w:t>D</w:t>
      </w:r>
      <w:r w:rsidRPr="00E1376B">
        <w:rPr>
          <w:rFonts w:ascii="Gill Alt One MT Light" w:eastAsia="Arial Unicode MS" w:hAnsi="Gill Alt One MT Light"/>
          <w:color w:val="000000"/>
          <w:u w:color="000000"/>
        </w:rPr>
        <w:t>er Innenraum des Cullinan verfügt über beheizte Oberflächen</w:t>
      </w:r>
      <w:r>
        <w:rPr>
          <w:rFonts w:ascii="Gill Alt One MT Light" w:eastAsia="Arial Unicode MS" w:hAnsi="Gill Alt One MT Light"/>
          <w:color w:val="000000"/>
          <w:u w:color="000000"/>
        </w:rPr>
        <w:t>. Diese werden</w:t>
      </w:r>
      <w:r w:rsidRPr="00E1376B">
        <w:rPr>
          <w:rFonts w:ascii="Gill Alt One MT Light" w:eastAsia="Arial Unicode MS" w:hAnsi="Gill Alt One MT Light"/>
          <w:color w:val="000000"/>
          <w:u w:color="000000"/>
        </w:rPr>
        <w:t xml:space="preserve"> über die Sitzheizung gesteuert. Zu den gewärmten Bereiche</w:t>
      </w:r>
      <w:r>
        <w:rPr>
          <w:rFonts w:ascii="Gill Alt One MT Light" w:eastAsia="Arial Unicode MS" w:hAnsi="Gill Alt One MT Light"/>
          <w:color w:val="000000"/>
          <w:u w:color="000000"/>
        </w:rPr>
        <w:t>n</w:t>
      </w:r>
      <w:r w:rsidRPr="00E1376B">
        <w:rPr>
          <w:rFonts w:ascii="Gill Alt One MT Light" w:eastAsia="Arial Unicode MS" w:hAnsi="Gill Alt One MT Light"/>
          <w:color w:val="000000"/>
          <w:u w:color="000000"/>
        </w:rPr>
        <w:t xml:space="preserve"> gehören die Armlehnen an der Vordertür, die Abdeckung der vorderen Mittelkonsole, die untere C-Säule, die Armlehnen der Fond-Einzelsitze sowie die hintere Mittelarmlehne.</w:t>
      </w:r>
    </w:p>
    <w:p w14:paraId="769E1D64" w14:textId="77777777" w:rsidR="001E7AF7" w:rsidRDefault="001E7AF7" w:rsidP="00207085">
      <w:pPr>
        <w:widowControl w:val="0"/>
        <w:spacing w:line="440" w:lineRule="atLeast"/>
        <w:outlineLvl w:val="0"/>
        <w:rPr>
          <w:rFonts w:ascii="Gill Alt One MT Light" w:eastAsia="Arial Unicode MS" w:hAnsi="Gill Alt One MT Light"/>
          <w:color w:val="000000"/>
          <w:u w:color="000000"/>
        </w:rPr>
      </w:pPr>
    </w:p>
    <w:p w14:paraId="2ADA889B" w14:textId="77777777" w:rsidR="00282751" w:rsidRPr="00E1376B" w:rsidRDefault="00282751" w:rsidP="00282751">
      <w:pPr>
        <w:widowControl w:val="0"/>
        <w:spacing w:line="440" w:lineRule="atLeast"/>
        <w:outlineLvl w:val="0"/>
        <w:rPr>
          <w:rFonts w:ascii="Gill Alt One MT Light" w:eastAsia="Arial Unicode MS" w:hAnsi="Gill Alt One MT Light"/>
          <w:b/>
          <w:color w:val="000000"/>
          <w:u w:val="single" w:color="000000"/>
        </w:rPr>
      </w:pPr>
      <w:r w:rsidRPr="00E1376B">
        <w:rPr>
          <w:rFonts w:ascii="Gill Alt One MT Light" w:eastAsia="Arial Unicode MS" w:hAnsi="Gill Alt One MT Light"/>
          <w:b/>
          <w:color w:val="000000"/>
          <w:u w:val="single" w:color="000000"/>
        </w:rPr>
        <w:t>Ein Leben, viele Lebensstile</w:t>
      </w:r>
    </w:p>
    <w:p w14:paraId="1CB75EC7"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In eine</w:t>
      </w:r>
      <w:r>
        <w:rPr>
          <w:rFonts w:ascii="Gill Alt One MT Light" w:eastAsia="Arial Unicode MS" w:hAnsi="Gill Alt One MT Light"/>
          <w:color w:val="000000"/>
          <w:u w:color="000000"/>
        </w:rPr>
        <w:t>m</w:t>
      </w:r>
      <w:r w:rsidRPr="00E1376B">
        <w:rPr>
          <w:rFonts w:ascii="Gill Alt One MT Light" w:eastAsia="Arial Unicode MS" w:hAnsi="Gill Alt One MT Light"/>
          <w:color w:val="000000"/>
          <w:u w:color="000000"/>
        </w:rPr>
        <w:t xml:space="preserve"> Rolls-Royce Cullinan </w:t>
      </w:r>
      <w:r>
        <w:rPr>
          <w:rFonts w:ascii="Gill Alt One MT Light" w:eastAsia="Arial Unicode MS" w:hAnsi="Gill Alt One MT Light"/>
          <w:color w:val="000000"/>
          <w:u w:color="000000"/>
        </w:rPr>
        <w:t>zu reisen</w:t>
      </w:r>
      <w:r w:rsidRPr="00E1376B">
        <w:rPr>
          <w:rFonts w:ascii="Gill Alt One MT Light" w:eastAsia="Arial Unicode MS" w:hAnsi="Gill Alt One MT Light"/>
          <w:color w:val="000000"/>
          <w:u w:color="000000"/>
        </w:rPr>
        <w:t xml:space="preserve">, ist nur der erste Teil </w:t>
      </w:r>
      <w:r>
        <w:rPr>
          <w:rFonts w:ascii="Gill Alt One MT Light" w:eastAsia="Arial Unicode MS" w:hAnsi="Gill Alt One MT Light"/>
          <w:color w:val="000000"/>
          <w:u w:color="000000"/>
        </w:rPr>
        <w:t>eines</w:t>
      </w:r>
      <w:r w:rsidRPr="00E1376B">
        <w:rPr>
          <w:rFonts w:ascii="Gill Alt One MT Light" w:eastAsia="Arial Unicode MS" w:hAnsi="Gill Alt One MT Light"/>
          <w:color w:val="000000"/>
          <w:u w:color="000000"/>
        </w:rPr>
        <w:t xml:space="preserve"> </w:t>
      </w:r>
      <w:r>
        <w:rPr>
          <w:rFonts w:ascii="Gill Alt One MT Light" w:eastAsia="Arial Unicode MS" w:hAnsi="Gill Alt One MT Light"/>
          <w:color w:val="000000"/>
          <w:u w:color="000000"/>
        </w:rPr>
        <w:t>Erlebnisses</w:t>
      </w:r>
      <w:r w:rsidRPr="00E1376B">
        <w:rPr>
          <w:rFonts w:ascii="Gill Alt One MT Light" w:eastAsia="Arial Unicode MS" w:hAnsi="Gill Alt One MT Light"/>
          <w:color w:val="000000"/>
          <w:u w:color="000000"/>
        </w:rPr>
        <w:t xml:space="preserve">. Auch nach der Ankunft überrascht er mit Ausstattungen, die den Wünschen der anspruchsvollen Kundschaft entgegenkommen. So kann auf Knopfdruck „The </w:t>
      </w:r>
      <w:proofErr w:type="spellStart"/>
      <w:r w:rsidRPr="00E1376B">
        <w:rPr>
          <w:rFonts w:ascii="Gill Alt One MT Light" w:eastAsia="Arial Unicode MS" w:hAnsi="Gill Alt One MT Light"/>
          <w:color w:val="000000"/>
          <w:u w:color="000000"/>
        </w:rPr>
        <w:t>Clasp</w:t>
      </w:r>
      <w:proofErr w:type="spellEnd"/>
      <w:r w:rsidRPr="00E1376B">
        <w:rPr>
          <w:rFonts w:ascii="Gill Alt One MT Light" w:eastAsia="Arial Unicode MS" w:hAnsi="Gill Alt One MT Light"/>
          <w:color w:val="000000"/>
          <w:u w:color="000000"/>
        </w:rPr>
        <w:t xml:space="preserve">“ ausgelöst und am Fahrzeugheck die obere Luke geöffnet werden. Hier verbirgt sich das </w:t>
      </w:r>
      <w:r w:rsidRPr="00E1376B">
        <w:rPr>
          <w:rFonts w:ascii="Gill Alt One MT Light" w:eastAsia="Arial Unicode MS" w:hAnsi="Gill Alt One MT Light"/>
          <w:i/>
          <w:color w:val="000000"/>
          <w:u w:color="000000"/>
        </w:rPr>
        <w:t>Recreation Module</w:t>
      </w:r>
      <w:r w:rsidRPr="00E1376B">
        <w:rPr>
          <w:rFonts w:ascii="Gill Alt One MT Light" w:eastAsia="Arial Unicode MS" w:hAnsi="Gill Alt One MT Light"/>
          <w:color w:val="000000"/>
          <w:u w:color="000000"/>
        </w:rPr>
        <w:t>. Was man darin findet, hängt von den individuellen Interessen a</w:t>
      </w:r>
      <w:r w:rsidR="00E40783">
        <w:rPr>
          <w:rFonts w:ascii="Gill Alt One MT Light" w:eastAsia="Arial Unicode MS" w:hAnsi="Gill Alt One MT Light"/>
          <w:color w:val="000000"/>
          <w:u w:color="000000"/>
        </w:rPr>
        <w:t>b</w:t>
      </w:r>
      <w:r w:rsidRPr="00E1376B">
        <w:rPr>
          <w:rFonts w:ascii="Gill Alt One MT Light" w:eastAsia="Arial Unicode MS" w:hAnsi="Gill Alt One MT Light"/>
          <w:color w:val="000000"/>
          <w:u w:color="000000"/>
        </w:rPr>
        <w:t xml:space="preserve">. Rolls-Royce bietet maßgeschneiderte Einsätze an – beispielsweise für Drohnen, Fliegenfischen, Fotografieren, Paragliding, </w:t>
      </w:r>
      <w:proofErr w:type="spellStart"/>
      <w:r w:rsidRPr="00E1376B">
        <w:rPr>
          <w:rFonts w:ascii="Gill Alt One MT Light" w:eastAsia="Arial Unicode MS" w:hAnsi="Gill Alt One MT Light"/>
          <w:color w:val="000000"/>
          <w:u w:color="000000"/>
        </w:rPr>
        <w:t>Kitesurfen</w:t>
      </w:r>
      <w:proofErr w:type="spellEnd"/>
      <w:r w:rsidRPr="00E1376B">
        <w:rPr>
          <w:rFonts w:ascii="Gill Alt One MT Light" w:eastAsia="Arial Unicode MS" w:hAnsi="Gill Alt One MT Light"/>
          <w:color w:val="000000"/>
          <w:u w:color="000000"/>
        </w:rPr>
        <w:t xml:space="preserve"> oder was immer der Kunde wünscht. Das </w:t>
      </w:r>
      <w:r w:rsidRPr="00E1376B">
        <w:rPr>
          <w:rFonts w:ascii="Gill Alt One MT Light" w:eastAsia="Arial Unicode MS" w:hAnsi="Gill Alt One MT Light"/>
          <w:i/>
          <w:color w:val="000000"/>
          <w:u w:color="000000"/>
        </w:rPr>
        <w:t>Recreation Module</w:t>
      </w:r>
      <w:r w:rsidRPr="00E1376B">
        <w:rPr>
          <w:rFonts w:ascii="Gill Alt One MT Light" w:eastAsia="Arial Unicode MS" w:hAnsi="Gill Alt One MT Light"/>
          <w:color w:val="000000"/>
          <w:u w:color="000000"/>
        </w:rPr>
        <w:t xml:space="preserve"> ist maßgeschneidert und enthält eine motorisierte Schublade, in der die Ausrüstung und die Utensilien </w:t>
      </w:r>
      <w:r>
        <w:rPr>
          <w:rFonts w:ascii="Gill Alt One MT Light" w:eastAsia="Arial Unicode MS" w:hAnsi="Gill Alt One MT Light"/>
          <w:color w:val="000000"/>
          <w:u w:color="000000"/>
        </w:rPr>
        <w:t xml:space="preserve">passgenau </w:t>
      </w:r>
      <w:r w:rsidRPr="00E1376B">
        <w:rPr>
          <w:rFonts w:ascii="Gill Alt One MT Light" w:eastAsia="Arial Unicode MS" w:hAnsi="Gill Alt One MT Light"/>
          <w:color w:val="000000"/>
          <w:u w:color="000000"/>
        </w:rPr>
        <w:t>untergebracht sind.</w:t>
      </w:r>
    </w:p>
    <w:p w14:paraId="41BBC22C"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p>
    <w:p w14:paraId="5B14EF92" w14:textId="77777777" w:rsidR="00282751" w:rsidRPr="00E1376B" w:rsidRDefault="00282751" w:rsidP="00282751">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Für andere Situationen empfiehlt sich indes die exklusive </w:t>
      </w:r>
      <w:r w:rsidRPr="00E1376B">
        <w:rPr>
          <w:rFonts w:ascii="Gill Alt One MT Light" w:eastAsia="Arial Unicode MS" w:hAnsi="Gill Alt One MT Light"/>
          <w:i/>
          <w:color w:val="000000"/>
          <w:u w:color="000000"/>
        </w:rPr>
        <w:t>Viewing Suite</w:t>
      </w:r>
      <w:r w:rsidRPr="00E1376B">
        <w:rPr>
          <w:rFonts w:ascii="Gill Alt One MT Light" w:eastAsia="Arial Unicode MS" w:hAnsi="Gill Alt One MT Light"/>
          <w:color w:val="000000"/>
          <w:u w:color="000000"/>
        </w:rPr>
        <w:t xml:space="preserve">. Auf Knopfdruck treten zwei nach hinten gerichtete, fein gearbeitete Ledersitze mitsamt </w:t>
      </w:r>
      <w:r>
        <w:rPr>
          <w:rFonts w:ascii="Gill Alt One MT Light" w:eastAsia="Arial Unicode MS" w:hAnsi="Gill Alt One MT Light"/>
          <w:color w:val="000000"/>
          <w:u w:color="000000"/>
        </w:rPr>
        <w:t xml:space="preserve">Cocktailtisch </w:t>
      </w:r>
      <w:r w:rsidRPr="00E1376B">
        <w:rPr>
          <w:rFonts w:ascii="Gill Alt One MT Light" w:eastAsia="Arial Unicode MS" w:hAnsi="Gill Alt One MT Light"/>
          <w:color w:val="000000"/>
          <w:u w:color="000000"/>
        </w:rPr>
        <w:t xml:space="preserve">hervor. Von dieser luxuriösen Aussichtsplattform </w:t>
      </w:r>
      <w:r>
        <w:rPr>
          <w:rFonts w:ascii="Gill Alt One MT Light" w:eastAsia="Arial Unicode MS" w:hAnsi="Gill Alt One MT Light"/>
          <w:color w:val="000000"/>
          <w:u w:color="000000"/>
        </w:rPr>
        <w:t xml:space="preserve">aus </w:t>
      </w:r>
      <w:r w:rsidRPr="00E1376B">
        <w:rPr>
          <w:rFonts w:ascii="Gill Alt One MT Light" w:eastAsia="Arial Unicode MS" w:hAnsi="Gill Alt One MT Light"/>
          <w:color w:val="000000"/>
          <w:u w:color="000000"/>
        </w:rPr>
        <w:t xml:space="preserve">können Cullinan Besitzer die atemberaubendsten Aussichten der Welt genießen oder eine Sportveranstaltung ansehen. Überall garantiert die Rolls-Royce Cullinan </w:t>
      </w:r>
      <w:r w:rsidRPr="00E1376B">
        <w:rPr>
          <w:rFonts w:ascii="Gill Alt One MT Light" w:eastAsia="Arial Unicode MS" w:hAnsi="Gill Alt One MT Light"/>
          <w:i/>
          <w:color w:val="000000"/>
          <w:u w:color="000000"/>
        </w:rPr>
        <w:t>Viewing Suite</w:t>
      </w:r>
      <w:r w:rsidRPr="00E1376B">
        <w:rPr>
          <w:rFonts w:ascii="Gill Alt One MT Light" w:eastAsia="Arial Unicode MS" w:hAnsi="Gill Alt One MT Light"/>
          <w:color w:val="000000"/>
          <w:u w:color="000000"/>
        </w:rPr>
        <w:t xml:space="preserve"> den besten Platz.</w:t>
      </w:r>
    </w:p>
    <w:p w14:paraId="4D3788DB" w14:textId="77777777" w:rsidR="00235D32" w:rsidRPr="00E1376B" w:rsidRDefault="00235D32" w:rsidP="00973465">
      <w:pPr>
        <w:widowControl w:val="0"/>
        <w:spacing w:line="440" w:lineRule="atLeast"/>
        <w:outlineLvl w:val="0"/>
        <w:rPr>
          <w:rFonts w:ascii="Gill Alt One MT Light" w:eastAsia="Arial Unicode MS" w:hAnsi="Gill Alt One MT Light"/>
          <w:color w:val="000000"/>
          <w:u w:color="000000"/>
        </w:rPr>
      </w:pPr>
    </w:p>
    <w:p w14:paraId="668A2B13" w14:textId="77777777" w:rsidR="00F636D2" w:rsidRPr="00E1376B" w:rsidRDefault="00F636D2" w:rsidP="00F636D2">
      <w:pPr>
        <w:widowControl w:val="0"/>
        <w:spacing w:line="440" w:lineRule="atLeast"/>
        <w:jc w:val="center"/>
        <w:outlineLvl w:val="0"/>
        <w:rPr>
          <w:rFonts w:ascii="Gill Alt One MT Light" w:hAnsi="Gill Alt One MT Light" w:cs="Gill Sans MT"/>
          <w:color w:val="000000" w:themeColor="text1"/>
        </w:rPr>
      </w:pPr>
      <w:r w:rsidRPr="00E1376B">
        <w:rPr>
          <w:rFonts w:ascii="Gill Alt One MT Light" w:hAnsi="Gill Alt One MT Light" w:cs="Gill Sans MT"/>
          <w:color w:val="000000" w:themeColor="text1"/>
        </w:rPr>
        <w:t>– Ende –</w:t>
      </w:r>
    </w:p>
    <w:p w14:paraId="5DA358DC" w14:textId="77777777" w:rsidR="00013EDA" w:rsidRDefault="00013EDA" w:rsidP="00764E69">
      <w:pPr>
        <w:widowControl w:val="0"/>
        <w:spacing w:line="440" w:lineRule="atLeast"/>
        <w:outlineLvl w:val="0"/>
        <w:rPr>
          <w:rFonts w:ascii="Gill Alt One MT Light" w:eastAsia="Arial Unicode MS" w:hAnsi="Gill Alt One MT Light"/>
          <w:color w:val="000000"/>
          <w:u w:color="000000"/>
        </w:rPr>
      </w:pPr>
    </w:p>
    <w:p w14:paraId="5E94CB68" w14:textId="77777777" w:rsidR="00282751" w:rsidRDefault="00282751">
      <w:pPr>
        <w:rPr>
          <w:rFonts w:ascii="Gill Alt One MT Light" w:eastAsia="Arial Unicode MS" w:hAnsi="Gill Alt One MT Light"/>
          <w:b/>
          <w:color w:val="000000"/>
          <w:u w:color="000000"/>
        </w:rPr>
      </w:pPr>
      <w:r>
        <w:rPr>
          <w:rFonts w:ascii="Gill Alt One MT Light" w:eastAsia="Arial Unicode MS" w:hAnsi="Gill Alt One MT Light"/>
          <w:b/>
          <w:color w:val="000000"/>
          <w:u w:color="000000"/>
        </w:rPr>
        <w:br w:type="page"/>
      </w:r>
    </w:p>
    <w:p w14:paraId="0D4C4CAC" w14:textId="77777777" w:rsidR="006C7BE9" w:rsidRDefault="006C7BE9" w:rsidP="006C7BE9">
      <w:pPr>
        <w:widowControl w:val="0"/>
        <w:spacing w:line="440" w:lineRule="atLeast"/>
        <w:outlineLvl w:val="0"/>
        <w:rPr>
          <w:rFonts w:ascii="Gill Alt One MT Light" w:eastAsia="Arial Unicode MS" w:hAnsi="Gill Alt One MT Light"/>
          <w:b/>
          <w:color w:val="000000"/>
          <w:u w:color="000000"/>
        </w:rPr>
      </w:pPr>
      <w:r>
        <w:rPr>
          <w:rFonts w:ascii="Gill Alt One MT Light" w:eastAsia="Arial Unicode MS" w:hAnsi="Gill Alt One MT Light"/>
          <w:b/>
          <w:color w:val="000000"/>
          <w:u w:color="000000"/>
        </w:rPr>
        <w:lastRenderedPageBreak/>
        <w:t xml:space="preserve">Note </w:t>
      </w:r>
      <w:proofErr w:type="spellStart"/>
      <w:r>
        <w:rPr>
          <w:rFonts w:ascii="Gill Alt One MT Light" w:eastAsia="Arial Unicode MS" w:hAnsi="Gill Alt One MT Light"/>
          <w:b/>
          <w:color w:val="000000"/>
          <w:u w:color="000000"/>
        </w:rPr>
        <w:t>to</w:t>
      </w:r>
      <w:proofErr w:type="spellEnd"/>
      <w:r>
        <w:rPr>
          <w:rFonts w:ascii="Gill Alt One MT Light" w:eastAsia="Arial Unicode MS" w:hAnsi="Gill Alt One MT Light"/>
          <w:b/>
          <w:color w:val="000000"/>
          <w:u w:color="000000"/>
        </w:rPr>
        <w:t xml:space="preserve"> Editors </w:t>
      </w:r>
    </w:p>
    <w:p w14:paraId="43260793" w14:textId="77777777" w:rsidR="006C7BE9" w:rsidRDefault="006C7BE9" w:rsidP="006C7BE9">
      <w:pPr>
        <w:widowControl w:val="0"/>
        <w:spacing w:line="440" w:lineRule="atLeast"/>
        <w:outlineLvl w:val="0"/>
        <w:rPr>
          <w:rFonts w:ascii="Gill Alt One MT Light" w:eastAsia="Arial Unicode MS" w:hAnsi="Gill Alt One MT Light"/>
          <w:b/>
          <w:color w:val="000000"/>
          <w:u w:color="000000"/>
        </w:rPr>
      </w:pPr>
    </w:p>
    <w:p w14:paraId="24FD68DF" w14:textId="77777777" w:rsidR="00282751" w:rsidRPr="00282751" w:rsidRDefault="00282751" w:rsidP="006C7BE9">
      <w:pPr>
        <w:widowControl w:val="0"/>
        <w:spacing w:line="440" w:lineRule="atLeast"/>
        <w:outlineLvl w:val="0"/>
        <w:rPr>
          <w:rFonts w:ascii="Gill Alt One MT Light" w:eastAsia="Arial Unicode MS" w:hAnsi="Gill Alt One MT Light"/>
          <w:b/>
          <w:color w:val="000000"/>
          <w:u w:val="single" w:color="000000"/>
        </w:rPr>
      </w:pPr>
      <w:r w:rsidRPr="00282751">
        <w:rPr>
          <w:rFonts w:ascii="Gill Alt One MT Light" w:eastAsia="Arial Unicode MS" w:hAnsi="Gill Alt One MT Light"/>
          <w:b/>
          <w:color w:val="000000"/>
          <w:u w:val="single" w:color="000000"/>
        </w:rPr>
        <w:t>Der Stammbaum des Cullinan</w:t>
      </w:r>
    </w:p>
    <w:p w14:paraId="28ACFE04" w14:textId="77777777" w:rsidR="006C7BE9" w:rsidRPr="00E1376B" w:rsidRDefault="006C7BE9" w:rsidP="006C7BE9">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Vor 114 Jahren teilten zwei Engländer aus den unterschiedlichsten Lebensbereichen – ein aristokratischer Abenteurer und ein Ingenieur par excellence – die Überzeugung: „Take the best that exists and make it better.“ So entstand Rolls-Royce. Schnell erwarben sich die Fahrzeuge den Ruf, nicht nur luxuriös, sondern </w:t>
      </w:r>
      <w:r>
        <w:rPr>
          <w:rFonts w:ascii="Gill Alt One MT Light" w:eastAsia="Arial Unicode MS" w:hAnsi="Gill Alt One MT Light"/>
          <w:color w:val="000000"/>
          <w:u w:color="000000"/>
        </w:rPr>
        <w:t xml:space="preserve">auch </w:t>
      </w:r>
      <w:r w:rsidRPr="00E1376B">
        <w:rPr>
          <w:rFonts w:ascii="Gill Alt One MT Light" w:eastAsia="Arial Unicode MS" w:hAnsi="Gill Alt One MT Light"/>
          <w:color w:val="000000"/>
          <w:u w:color="000000"/>
        </w:rPr>
        <w:t>robust und zuverlässig zu sein. Das bewiesen sie beispielsweise bei den Scottish Reliability Trials von 1907 und den Alpine Trials von 1913, die sie über unwegsame Straßen führten. Viele weitere Abenteuerreisen folgten.</w:t>
      </w:r>
    </w:p>
    <w:p w14:paraId="0F99B27A" w14:textId="77777777" w:rsidR="006C7BE9" w:rsidRPr="00E1376B" w:rsidRDefault="006C7BE9" w:rsidP="006C7BE9">
      <w:pPr>
        <w:widowControl w:val="0"/>
        <w:spacing w:line="440" w:lineRule="atLeast"/>
        <w:outlineLvl w:val="0"/>
        <w:rPr>
          <w:rFonts w:ascii="Gill Alt One MT Light" w:eastAsia="Arial Unicode MS" w:hAnsi="Gill Alt One MT Light"/>
          <w:color w:val="000000"/>
          <w:u w:color="000000"/>
        </w:rPr>
      </w:pPr>
    </w:p>
    <w:p w14:paraId="1660AFB0" w14:textId="77777777" w:rsidR="006C7BE9" w:rsidRPr="00E1376B" w:rsidRDefault="006C7BE9" w:rsidP="006C7BE9">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rPr>
        <w:t xml:space="preserve">Die vielleicht berühmtesten unternahm Lawrence von Arabien, der festhielt: „Ein Rolls-Royce in der Wüste ist mehr wert als Rubine.“ Mit drei individuell angepassten Rolls-Royce </w:t>
      </w:r>
      <w:r>
        <w:rPr>
          <w:rFonts w:ascii="Gill Alt One MT Light" w:eastAsia="Arial Unicode MS" w:hAnsi="Gill Alt One MT Light"/>
          <w:color w:val="000000"/>
          <w:u w:color="000000"/>
        </w:rPr>
        <w:t>Automobilen</w:t>
      </w:r>
      <w:r w:rsidRPr="00E1376B">
        <w:rPr>
          <w:rFonts w:ascii="Gill Alt One MT Light" w:eastAsia="Arial Unicode MS" w:hAnsi="Gill Alt One MT Light"/>
          <w:color w:val="000000"/>
          <w:u w:color="000000"/>
        </w:rPr>
        <w:t xml:space="preserve"> führte er erfolgreich seine militärischen Operationen in der Wüste und in anderem unwegsamen Gelände aus. </w:t>
      </w:r>
    </w:p>
    <w:p w14:paraId="1640C3B7" w14:textId="77777777" w:rsidR="006C7BE9" w:rsidRPr="00E1376B" w:rsidRDefault="006C7BE9" w:rsidP="00764E69">
      <w:pPr>
        <w:widowControl w:val="0"/>
        <w:spacing w:line="440" w:lineRule="atLeast"/>
        <w:outlineLvl w:val="0"/>
        <w:rPr>
          <w:rFonts w:ascii="Gill Alt One MT Light" w:eastAsia="Arial Unicode MS" w:hAnsi="Gill Alt One MT Light"/>
          <w:color w:val="000000"/>
          <w:u w:color="000000"/>
        </w:rPr>
      </w:pPr>
    </w:p>
    <w:p w14:paraId="4DA0EF9D" w14:textId="77777777" w:rsidR="007B6350" w:rsidRPr="00E1376B" w:rsidRDefault="007B6350">
      <w:pPr>
        <w:rPr>
          <w:rFonts w:ascii="Gill Alt One MT Light" w:eastAsia="Arial Unicode MS" w:hAnsi="Gill Alt One MT Light"/>
          <w:b/>
          <w:color w:val="000000"/>
          <w:u w:color="000000"/>
        </w:rPr>
      </w:pPr>
      <w:r w:rsidRPr="00E1376B">
        <w:rPr>
          <w:rFonts w:ascii="Gill Alt One MT Light" w:eastAsia="Arial Unicode MS" w:hAnsi="Gill Alt One MT Light"/>
          <w:b/>
          <w:color w:val="000000"/>
          <w:u w:color="000000"/>
        </w:rPr>
        <w:br w:type="page"/>
      </w:r>
    </w:p>
    <w:p w14:paraId="3215335A" w14:textId="77777777" w:rsidR="00C113CA" w:rsidRPr="00E1376B" w:rsidRDefault="00C113CA" w:rsidP="00C113CA">
      <w:pPr>
        <w:widowControl w:val="0"/>
        <w:spacing w:line="440" w:lineRule="atLeast"/>
        <w:outlineLvl w:val="0"/>
        <w:rPr>
          <w:rFonts w:ascii="Gill Alt One MT Light" w:eastAsia="Arial Unicode MS" w:hAnsi="Gill Alt One MT Light"/>
          <w:b/>
          <w:color w:val="000000"/>
          <w:u w:color="000000"/>
        </w:rPr>
      </w:pPr>
      <w:r w:rsidRPr="00E1376B">
        <w:rPr>
          <w:rFonts w:ascii="Gill Alt One MT Light" w:eastAsia="Arial Unicode MS" w:hAnsi="Gill Alt One MT Light" w:hint="eastAsia"/>
          <w:b/>
          <w:color w:val="000000"/>
          <w:u w:color="000000"/>
        </w:rPr>
        <w:lastRenderedPageBreak/>
        <w:t>Technische Daten</w:t>
      </w:r>
    </w:p>
    <w:p w14:paraId="725FCAF3"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u w:color="000000"/>
        </w:rPr>
      </w:pPr>
    </w:p>
    <w:tbl>
      <w:tblPr>
        <w:tblStyle w:val="TableGrid"/>
        <w:tblW w:w="0" w:type="auto"/>
        <w:tblLook w:val="04A0" w:firstRow="1" w:lastRow="0" w:firstColumn="1" w:lastColumn="0" w:noHBand="0" w:noVBand="1"/>
      </w:tblPr>
      <w:tblGrid>
        <w:gridCol w:w="3060"/>
        <w:gridCol w:w="4448"/>
      </w:tblGrid>
      <w:tr w:rsidR="004151AC" w:rsidRPr="00E1376B" w14:paraId="4922A4BB" w14:textId="77777777" w:rsidTr="00831DCF">
        <w:trPr>
          <w:trHeight w:val="315"/>
        </w:trPr>
        <w:tc>
          <w:tcPr>
            <w:tcW w:w="3060" w:type="dxa"/>
            <w:noWrap/>
            <w:hideMark/>
          </w:tcPr>
          <w:p w14:paraId="5FF9C283" w14:textId="77777777" w:rsidR="004151AC" w:rsidRPr="00E1376B" w:rsidRDefault="004151AC" w:rsidP="004151AC">
            <w:pPr>
              <w:widowControl w:val="0"/>
              <w:spacing w:line="440" w:lineRule="atLeast"/>
              <w:outlineLvl w:val="0"/>
              <w:rPr>
                <w:rFonts w:ascii="Gill Alt One MT Light" w:eastAsia="Arial Unicode MS" w:hAnsi="Gill Alt One MT Light"/>
                <w:b/>
                <w:bCs/>
                <w:color w:val="000000"/>
                <w:sz w:val="24"/>
                <w:szCs w:val="24"/>
                <w:u w:color="000000"/>
                <w:lang w:val="de-DE"/>
              </w:rPr>
            </w:pPr>
            <w:r w:rsidRPr="00E1376B">
              <w:rPr>
                <w:rFonts w:ascii="Gill Alt One MT Light" w:eastAsia="Arial Unicode MS" w:hAnsi="Gill Alt One MT Light"/>
                <w:b/>
                <w:bCs/>
                <w:color w:val="000000"/>
                <w:sz w:val="24"/>
                <w:szCs w:val="24"/>
                <w:u w:color="000000"/>
                <w:lang w:val="de-DE"/>
              </w:rPr>
              <w:t>Abmessungen</w:t>
            </w:r>
          </w:p>
        </w:tc>
        <w:tc>
          <w:tcPr>
            <w:tcW w:w="4448" w:type="dxa"/>
            <w:noWrap/>
            <w:hideMark/>
          </w:tcPr>
          <w:p w14:paraId="0BA80DB6"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w:t>
            </w:r>
          </w:p>
        </w:tc>
      </w:tr>
      <w:tr w:rsidR="004151AC" w:rsidRPr="00E1376B" w14:paraId="5083830E" w14:textId="77777777" w:rsidTr="00831DCF">
        <w:trPr>
          <w:trHeight w:val="315"/>
        </w:trPr>
        <w:tc>
          <w:tcPr>
            <w:tcW w:w="3060" w:type="dxa"/>
            <w:noWrap/>
            <w:hideMark/>
          </w:tcPr>
          <w:p w14:paraId="51167AD1"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Anzahl der Türen / Sitze</w:t>
            </w:r>
          </w:p>
        </w:tc>
        <w:tc>
          <w:tcPr>
            <w:tcW w:w="4448" w:type="dxa"/>
            <w:noWrap/>
            <w:hideMark/>
          </w:tcPr>
          <w:p w14:paraId="66727871" w14:textId="77777777" w:rsidR="004151AC" w:rsidRPr="00E1376B" w:rsidRDefault="007B6350"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xml:space="preserve">4 / 4-5 </w:t>
            </w:r>
          </w:p>
        </w:tc>
      </w:tr>
      <w:tr w:rsidR="004151AC" w:rsidRPr="00E1376B" w14:paraId="784B1C83" w14:textId="77777777" w:rsidTr="00831DCF">
        <w:trPr>
          <w:trHeight w:val="315"/>
        </w:trPr>
        <w:tc>
          <w:tcPr>
            <w:tcW w:w="3060" w:type="dxa"/>
            <w:noWrap/>
            <w:hideMark/>
          </w:tcPr>
          <w:p w14:paraId="6047A187"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Fahrzeuglänge</w:t>
            </w:r>
          </w:p>
        </w:tc>
        <w:tc>
          <w:tcPr>
            <w:tcW w:w="4448" w:type="dxa"/>
            <w:noWrap/>
            <w:hideMark/>
          </w:tcPr>
          <w:p w14:paraId="370C9208" w14:textId="77777777" w:rsidR="00AC5755" w:rsidRPr="00E1376B" w:rsidRDefault="004151AC" w:rsidP="00AC5755">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5</w:t>
            </w:r>
            <w:r w:rsidR="00AC5755" w:rsidRPr="00E1376B">
              <w:rPr>
                <w:rFonts w:ascii="Gill Alt One MT Light" w:eastAsia="Arial Unicode MS" w:hAnsi="Gill Alt One MT Light"/>
                <w:color w:val="000000"/>
                <w:sz w:val="24"/>
                <w:szCs w:val="24"/>
                <w:u w:color="000000"/>
                <w:lang w:val="de-DE"/>
              </w:rPr>
              <w:t>.</w:t>
            </w:r>
            <w:r w:rsidRPr="00E1376B">
              <w:rPr>
                <w:rFonts w:ascii="Gill Alt One MT Light" w:eastAsia="Arial Unicode MS" w:hAnsi="Gill Alt One MT Light"/>
                <w:color w:val="000000"/>
                <w:sz w:val="24"/>
                <w:szCs w:val="24"/>
                <w:u w:color="000000"/>
                <w:lang w:val="de-DE"/>
              </w:rPr>
              <w:t xml:space="preserve">341 mm </w:t>
            </w:r>
          </w:p>
        </w:tc>
      </w:tr>
      <w:tr w:rsidR="004151AC" w:rsidRPr="00E1376B" w14:paraId="0ACDE4E5" w14:textId="77777777" w:rsidTr="00831DCF">
        <w:trPr>
          <w:trHeight w:val="315"/>
        </w:trPr>
        <w:tc>
          <w:tcPr>
            <w:tcW w:w="3060" w:type="dxa"/>
            <w:noWrap/>
            <w:hideMark/>
          </w:tcPr>
          <w:p w14:paraId="7491C519"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Fahrzeugbreite</w:t>
            </w:r>
          </w:p>
        </w:tc>
        <w:tc>
          <w:tcPr>
            <w:tcW w:w="4448" w:type="dxa"/>
            <w:noWrap/>
            <w:hideMark/>
          </w:tcPr>
          <w:p w14:paraId="1743457F"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2</w:t>
            </w:r>
            <w:r w:rsidR="00AC5755" w:rsidRPr="00E1376B">
              <w:rPr>
                <w:rFonts w:ascii="Gill Alt One MT Light" w:eastAsia="Arial Unicode MS" w:hAnsi="Gill Alt One MT Light"/>
                <w:color w:val="000000"/>
                <w:sz w:val="24"/>
                <w:szCs w:val="24"/>
                <w:u w:color="000000"/>
                <w:lang w:val="de-DE"/>
              </w:rPr>
              <w:t>.164 mm</w:t>
            </w:r>
          </w:p>
        </w:tc>
      </w:tr>
      <w:tr w:rsidR="004151AC" w:rsidRPr="00E1376B" w14:paraId="0209645E" w14:textId="77777777" w:rsidTr="00831DCF">
        <w:trPr>
          <w:trHeight w:val="315"/>
        </w:trPr>
        <w:tc>
          <w:tcPr>
            <w:tcW w:w="3060" w:type="dxa"/>
            <w:noWrap/>
            <w:hideMark/>
          </w:tcPr>
          <w:p w14:paraId="17D2CACF" w14:textId="77777777" w:rsidR="004151AC" w:rsidRPr="00E1376B" w:rsidRDefault="00AC5755"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Fahrzeughöhe (</w:t>
            </w:r>
            <w:proofErr w:type="spellStart"/>
            <w:r w:rsidRPr="00E1376B">
              <w:rPr>
                <w:rFonts w:ascii="Gill Alt One MT Light" w:eastAsia="Arial Unicode MS" w:hAnsi="Gill Alt One MT Light"/>
                <w:color w:val="000000"/>
                <w:sz w:val="24"/>
                <w:szCs w:val="24"/>
                <w:u w:color="000000"/>
                <w:lang w:val="de-DE"/>
              </w:rPr>
              <w:t>unbeladen</w:t>
            </w:r>
            <w:proofErr w:type="spellEnd"/>
            <w:r w:rsidRPr="00E1376B">
              <w:rPr>
                <w:rFonts w:ascii="Gill Alt One MT Light" w:eastAsia="Arial Unicode MS" w:hAnsi="Gill Alt One MT Light"/>
                <w:color w:val="000000"/>
                <w:sz w:val="24"/>
                <w:szCs w:val="24"/>
                <w:u w:color="000000"/>
                <w:lang w:val="de-DE"/>
              </w:rPr>
              <w:t>)</w:t>
            </w:r>
          </w:p>
        </w:tc>
        <w:tc>
          <w:tcPr>
            <w:tcW w:w="4448" w:type="dxa"/>
            <w:noWrap/>
            <w:hideMark/>
          </w:tcPr>
          <w:p w14:paraId="0CBB21B9"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1</w:t>
            </w:r>
            <w:r w:rsidR="00831DCF" w:rsidRPr="00E1376B">
              <w:rPr>
                <w:rFonts w:ascii="Gill Alt One MT Light" w:eastAsia="Arial Unicode MS" w:hAnsi="Gill Alt One MT Light"/>
                <w:color w:val="000000"/>
                <w:sz w:val="24"/>
                <w:szCs w:val="24"/>
                <w:u w:color="000000"/>
                <w:lang w:val="de-DE"/>
              </w:rPr>
              <w:t>.835 mm</w:t>
            </w:r>
          </w:p>
        </w:tc>
      </w:tr>
      <w:tr w:rsidR="004151AC" w:rsidRPr="00E1376B" w14:paraId="1FFFDCA1" w14:textId="77777777" w:rsidTr="00831DCF">
        <w:trPr>
          <w:trHeight w:val="315"/>
        </w:trPr>
        <w:tc>
          <w:tcPr>
            <w:tcW w:w="3060" w:type="dxa"/>
            <w:noWrap/>
            <w:hideMark/>
          </w:tcPr>
          <w:p w14:paraId="3D5C196E" w14:textId="77777777" w:rsidR="004151AC" w:rsidRPr="00E1376B" w:rsidRDefault="00831DCF"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Radstand</w:t>
            </w:r>
          </w:p>
        </w:tc>
        <w:tc>
          <w:tcPr>
            <w:tcW w:w="4448" w:type="dxa"/>
            <w:noWrap/>
            <w:hideMark/>
          </w:tcPr>
          <w:p w14:paraId="11485C0B" w14:textId="77777777" w:rsidR="004151AC" w:rsidRPr="00E1376B" w:rsidRDefault="004151AC" w:rsidP="00831DCF">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3</w:t>
            </w:r>
            <w:r w:rsidR="00831DCF" w:rsidRPr="00E1376B">
              <w:rPr>
                <w:rFonts w:ascii="Gill Alt One MT Light" w:eastAsia="Arial Unicode MS" w:hAnsi="Gill Alt One MT Light"/>
                <w:color w:val="000000"/>
                <w:sz w:val="24"/>
                <w:szCs w:val="24"/>
                <w:u w:color="000000"/>
                <w:lang w:val="de-DE"/>
              </w:rPr>
              <w:t>.</w:t>
            </w:r>
            <w:r w:rsidRPr="00E1376B">
              <w:rPr>
                <w:rFonts w:ascii="Gill Alt One MT Light" w:eastAsia="Arial Unicode MS" w:hAnsi="Gill Alt One MT Light"/>
                <w:color w:val="000000"/>
                <w:sz w:val="24"/>
                <w:szCs w:val="24"/>
                <w:u w:color="000000"/>
                <w:lang w:val="de-DE"/>
              </w:rPr>
              <w:t>295 mm</w:t>
            </w:r>
          </w:p>
        </w:tc>
      </w:tr>
      <w:tr w:rsidR="004151AC" w:rsidRPr="00E1376B" w14:paraId="324A6D9F" w14:textId="77777777" w:rsidTr="00831DCF">
        <w:trPr>
          <w:trHeight w:val="315"/>
        </w:trPr>
        <w:tc>
          <w:tcPr>
            <w:tcW w:w="3060" w:type="dxa"/>
            <w:noWrap/>
            <w:hideMark/>
          </w:tcPr>
          <w:p w14:paraId="35BFBCAB" w14:textId="77777777" w:rsidR="004151AC" w:rsidRPr="00E1376B" w:rsidRDefault="002A7817"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Wendekreis</w:t>
            </w:r>
          </w:p>
        </w:tc>
        <w:tc>
          <w:tcPr>
            <w:tcW w:w="4448" w:type="dxa"/>
            <w:noWrap/>
            <w:hideMark/>
          </w:tcPr>
          <w:p w14:paraId="17B5BE18" w14:textId="77777777" w:rsidR="004151AC" w:rsidRPr="00E1376B" w:rsidRDefault="002A7817"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13,</w:t>
            </w:r>
            <w:r w:rsidR="004151AC" w:rsidRPr="00E1376B">
              <w:rPr>
                <w:rFonts w:ascii="Gill Alt One MT Light" w:eastAsia="Arial Unicode MS" w:hAnsi="Gill Alt One MT Light"/>
                <w:color w:val="000000"/>
                <w:sz w:val="24"/>
                <w:szCs w:val="24"/>
                <w:u w:color="000000"/>
                <w:lang w:val="de-DE"/>
              </w:rPr>
              <w:t>23 m</w:t>
            </w:r>
          </w:p>
        </w:tc>
      </w:tr>
      <w:tr w:rsidR="004151AC" w:rsidRPr="00E1376B" w14:paraId="302890DE" w14:textId="77777777" w:rsidTr="00831DCF">
        <w:trPr>
          <w:trHeight w:val="315"/>
        </w:trPr>
        <w:tc>
          <w:tcPr>
            <w:tcW w:w="3060" w:type="dxa"/>
            <w:noWrap/>
            <w:hideMark/>
          </w:tcPr>
          <w:p w14:paraId="6C5C2A80" w14:textId="77777777" w:rsidR="004151AC" w:rsidRPr="00E1376B" w:rsidRDefault="002A7817"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Kofferraumvolumen</w:t>
            </w:r>
          </w:p>
        </w:tc>
        <w:tc>
          <w:tcPr>
            <w:tcW w:w="4448" w:type="dxa"/>
            <w:noWrap/>
            <w:hideMark/>
          </w:tcPr>
          <w:p w14:paraId="26D7641E" w14:textId="77777777" w:rsidR="004151AC" w:rsidRPr="00E1376B" w:rsidRDefault="002A7817"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526 l</w:t>
            </w:r>
          </w:p>
        </w:tc>
      </w:tr>
      <w:tr w:rsidR="004151AC" w:rsidRPr="00E1376B" w14:paraId="7ECEB7DC" w14:textId="77777777" w:rsidTr="00831DCF">
        <w:trPr>
          <w:trHeight w:val="315"/>
        </w:trPr>
        <w:tc>
          <w:tcPr>
            <w:tcW w:w="3060" w:type="dxa"/>
            <w:noWrap/>
            <w:hideMark/>
          </w:tcPr>
          <w:p w14:paraId="1F4A5072"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w:t>
            </w:r>
          </w:p>
        </w:tc>
        <w:tc>
          <w:tcPr>
            <w:tcW w:w="4448" w:type="dxa"/>
            <w:noWrap/>
            <w:hideMark/>
          </w:tcPr>
          <w:p w14:paraId="00FCD6F2"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w:t>
            </w:r>
          </w:p>
        </w:tc>
      </w:tr>
      <w:tr w:rsidR="004151AC" w:rsidRPr="00E1376B" w14:paraId="6DECC932" w14:textId="77777777" w:rsidTr="00831DCF">
        <w:trPr>
          <w:trHeight w:val="315"/>
        </w:trPr>
        <w:tc>
          <w:tcPr>
            <w:tcW w:w="3060" w:type="dxa"/>
            <w:noWrap/>
            <w:hideMark/>
          </w:tcPr>
          <w:p w14:paraId="5B706ABB" w14:textId="77777777" w:rsidR="004151AC" w:rsidRPr="00E1376B" w:rsidRDefault="002A7817" w:rsidP="004151AC">
            <w:pPr>
              <w:widowControl w:val="0"/>
              <w:spacing w:line="440" w:lineRule="atLeast"/>
              <w:outlineLvl w:val="0"/>
              <w:rPr>
                <w:rFonts w:ascii="Gill Alt One MT Light" w:eastAsia="Arial Unicode MS" w:hAnsi="Gill Alt One MT Light"/>
                <w:b/>
                <w:bCs/>
                <w:color w:val="000000"/>
                <w:sz w:val="24"/>
                <w:szCs w:val="24"/>
                <w:u w:color="000000"/>
                <w:lang w:val="de-DE"/>
              </w:rPr>
            </w:pPr>
            <w:r w:rsidRPr="00E1376B">
              <w:rPr>
                <w:rFonts w:ascii="Gill Alt One MT Light" w:eastAsia="Arial Unicode MS" w:hAnsi="Gill Alt One MT Light"/>
                <w:b/>
                <w:bCs/>
                <w:color w:val="000000"/>
                <w:sz w:val="24"/>
                <w:szCs w:val="24"/>
                <w:u w:color="000000"/>
                <w:lang w:val="de-DE"/>
              </w:rPr>
              <w:t>Gewicht</w:t>
            </w:r>
          </w:p>
        </w:tc>
        <w:tc>
          <w:tcPr>
            <w:tcW w:w="4448" w:type="dxa"/>
            <w:noWrap/>
            <w:hideMark/>
          </w:tcPr>
          <w:p w14:paraId="02BB7E66"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w:t>
            </w:r>
          </w:p>
        </w:tc>
      </w:tr>
      <w:tr w:rsidR="004151AC" w:rsidRPr="00E1376B" w14:paraId="52D9A299" w14:textId="77777777" w:rsidTr="00831DCF">
        <w:trPr>
          <w:trHeight w:val="315"/>
        </w:trPr>
        <w:tc>
          <w:tcPr>
            <w:tcW w:w="3060" w:type="dxa"/>
            <w:noWrap/>
            <w:hideMark/>
          </w:tcPr>
          <w:p w14:paraId="2FEF8192" w14:textId="77777777" w:rsidR="004151AC" w:rsidRPr="00E1376B" w:rsidRDefault="002A7817"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xml:space="preserve">Leergewicht </w:t>
            </w:r>
            <w:r w:rsidR="004151AC" w:rsidRPr="00E1376B">
              <w:rPr>
                <w:rFonts w:ascii="Gill Alt One MT Light" w:eastAsia="Arial Unicode MS" w:hAnsi="Gill Alt One MT Light"/>
                <w:color w:val="000000"/>
                <w:sz w:val="24"/>
                <w:szCs w:val="24"/>
                <w:u w:color="000000"/>
                <w:lang w:val="de-DE"/>
              </w:rPr>
              <w:t>(DIN)</w:t>
            </w:r>
          </w:p>
        </w:tc>
        <w:tc>
          <w:tcPr>
            <w:tcW w:w="4448" w:type="dxa"/>
            <w:noWrap/>
            <w:hideMark/>
          </w:tcPr>
          <w:p w14:paraId="124A98EE" w14:textId="77777777" w:rsidR="004151AC" w:rsidRPr="00E1376B" w:rsidRDefault="004151AC" w:rsidP="002A7817">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2</w:t>
            </w:r>
            <w:r w:rsidR="002A7817" w:rsidRPr="00E1376B">
              <w:rPr>
                <w:rFonts w:ascii="Gill Alt One MT Light" w:eastAsia="Arial Unicode MS" w:hAnsi="Gill Alt One MT Light"/>
                <w:color w:val="000000"/>
                <w:sz w:val="24"/>
                <w:szCs w:val="24"/>
                <w:u w:color="000000"/>
                <w:lang w:val="de-DE"/>
              </w:rPr>
              <w:t>.</w:t>
            </w:r>
            <w:r w:rsidRPr="00E1376B">
              <w:rPr>
                <w:rFonts w:ascii="Gill Alt One MT Light" w:eastAsia="Arial Unicode MS" w:hAnsi="Gill Alt One MT Light"/>
                <w:color w:val="000000"/>
                <w:sz w:val="24"/>
                <w:szCs w:val="24"/>
                <w:u w:color="000000"/>
                <w:lang w:val="de-DE"/>
              </w:rPr>
              <w:t>660 kg</w:t>
            </w:r>
          </w:p>
        </w:tc>
      </w:tr>
      <w:tr w:rsidR="004151AC" w:rsidRPr="00E1376B" w14:paraId="73C19B8E" w14:textId="77777777" w:rsidTr="00831DCF">
        <w:trPr>
          <w:trHeight w:val="315"/>
        </w:trPr>
        <w:tc>
          <w:tcPr>
            <w:tcW w:w="3060" w:type="dxa"/>
            <w:noWrap/>
            <w:hideMark/>
          </w:tcPr>
          <w:p w14:paraId="023FB402"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w:t>
            </w:r>
          </w:p>
        </w:tc>
        <w:tc>
          <w:tcPr>
            <w:tcW w:w="4448" w:type="dxa"/>
            <w:noWrap/>
            <w:hideMark/>
          </w:tcPr>
          <w:p w14:paraId="60E95DD5"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w:t>
            </w:r>
          </w:p>
        </w:tc>
      </w:tr>
      <w:tr w:rsidR="004151AC" w:rsidRPr="00E1376B" w14:paraId="31BC6317" w14:textId="77777777" w:rsidTr="00831DCF">
        <w:trPr>
          <w:trHeight w:val="315"/>
        </w:trPr>
        <w:tc>
          <w:tcPr>
            <w:tcW w:w="3060" w:type="dxa"/>
            <w:noWrap/>
            <w:hideMark/>
          </w:tcPr>
          <w:p w14:paraId="65798BFF" w14:textId="77777777" w:rsidR="004151AC" w:rsidRPr="00E1376B" w:rsidRDefault="002A7817" w:rsidP="004151AC">
            <w:pPr>
              <w:widowControl w:val="0"/>
              <w:spacing w:line="440" w:lineRule="atLeast"/>
              <w:outlineLvl w:val="0"/>
              <w:rPr>
                <w:rFonts w:ascii="Gill Alt One MT Light" w:eastAsia="Arial Unicode MS" w:hAnsi="Gill Alt One MT Light"/>
                <w:b/>
                <w:bCs/>
                <w:color w:val="000000"/>
                <w:sz w:val="24"/>
                <w:szCs w:val="24"/>
                <w:u w:color="000000"/>
                <w:lang w:val="de-DE"/>
              </w:rPr>
            </w:pPr>
            <w:r w:rsidRPr="00E1376B">
              <w:rPr>
                <w:rFonts w:ascii="Gill Alt One MT Light" w:eastAsia="Arial Unicode MS" w:hAnsi="Gill Alt One MT Light"/>
                <w:b/>
                <w:bCs/>
                <w:color w:val="000000"/>
                <w:sz w:val="24"/>
                <w:szCs w:val="24"/>
                <w:u w:color="000000"/>
                <w:lang w:val="de-DE"/>
              </w:rPr>
              <w:t>Antrieb</w:t>
            </w:r>
          </w:p>
        </w:tc>
        <w:tc>
          <w:tcPr>
            <w:tcW w:w="4448" w:type="dxa"/>
            <w:noWrap/>
            <w:hideMark/>
          </w:tcPr>
          <w:p w14:paraId="02FCA7C2"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w:t>
            </w:r>
          </w:p>
        </w:tc>
      </w:tr>
      <w:tr w:rsidR="004151AC" w:rsidRPr="00E1376B" w14:paraId="31829327" w14:textId="77777777" w:rsidTr="00831DCF">
        <w:trPr>
          <w:trHeight w:val="315"/>
        </w:trPr>
        <w:tc>
          <w:tcPr>
            <w:tcW w:w="3060" w:type="dxa"/>
            <w:noWrap/>
            <w:hideMark/>
          </w:tcPr>
          <w:p w14:paraId="23324A3E" w14:textId="77777777" w:rsidR="004151AC" w:rsidRPr="00E1376B" w:rsidRDefault="00FB7BE3" w:rsidP="00FB7BE3">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Hubraum / Zylinder</w:t>
            </w:r>
            <w:r w:rsidR="004151AC" w:rsidRPr="00E1376B">
              <w:rPr>
                <w:rFonts w:ascii="Gill Alt One MT Light" w:eastAsia="Arial Unicode MS" w:hAnsi="Gill Alt One MT Light"/>
                <w:color w:val="000000"/>
                <w:sz w:val="24"/>
                <w:szCs w:val="24"/>
                <w:u w:color="000000"/>
                <w:lang w:val="de-DE"/>
              </w:rPr>
              <w:t xml:space="preserve"> / </w:t>
            </w:r>
            <w:r w:rsidRPr="00E1376B">
              <w:rPr>
                <w:rFonts w:ascii="Gill Alt One MT Light" w:eastAsia="Arial Unicode MS" w:hAnsi="Gill Alt One MT Light"/>
                <w:color w:val="000000"/>
                <w:sz w:val="24"/>
                <w:szCs w:val="24"/>
                <w:u w:color="000000"/>
                <w:lang w:val="de-DE"/>
              </w:rPr>
              <w:t>Ventile</w:t>
            </w:r>
          </w:p>
        </w:tc>
        <w:tc>
          <w:tcPr>
            <w:tcW w:w="4448" w:type="dxa"/>
            <w:noWrap/>
            <w:hideMark/>
          </w:tcPr>
          <w:p w14:paraId="5B56F1AE" w14:textId="77777777" w:rsidR="004151AC" w:rsidRPr="00E1376B" w:rsidRDefault="00FB7BE3"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6,75 l</w:t>
            </w:r>
            <w:r w:rsidR="004151AC" w:rsidRPr="00E1376B">
              <w:rPr>
                <w:rFonts w:ascii="Gill Alt One MT Light" w:eastAsia="Arial Unicode MS" w:hAnsi="Gill Alt One MT Light"/>
                <w:color w:val="000000"/>
                <w:sz w:val="24"/>
                <w:szCs w:val="24"/>
                <w:u w:color="000000"/>
                <w:lang w:val="de-DE"/>
              </w:rPr>
              <w:t xml:space="preserve"> / 12 / 48</w:t>
            </w:r>
          </w:p>
        </w:tc>
      </w:tr>
      <w:tr w:rsidR="004151AC" w:rsidRPr="00E1376B" w14:paraId="42A7B9C8" w14:textId="77777777" w:rsidTr="00831DCF">
        <w:trPr>
          <w:trHeight w:val="315"/>
        </w:trPr>
        <w:tc>
          <w:tcPr>
            <w:tcW w:w="3060" w:type="dxa"/>
            <w:noWrap/>
            <w:hideMark/>
          </w:tcPr>
          <w:p w14:paraId="79540B11" w14:textId="77777777" w:rsidR="004151AC" w:rsidRPr="00E1376B" w:rsidRDefault="00FB7BE3" w:rsidP="00FB7BE3">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Leistung</w:t>
            </w:r>
            <w:r w:rsidR="004151AC" w:rsidRPr="00E1376B">
              <w:rPr>
                <w:rFonts w:ascii="Gill Alt One MT Light" w:eastAsia="Arial Unicode MS" w:hAnsi="Gill Alt One MT Light"/>
                <w:color w:val="000000"/>
                <w:sz w:val="24"/>
                <w:szCs w:val="24"/>
                <w:u w:color="000000"/>
                <w:lang w:val="de-DE"/>
              </w:rPr>
              <w:t xml:space="preserve"> @ </w:t>
            </w:r>
            <w:r w:rsidRPr="00E1376B">
              <w:rPr>
                <w:rFonts w:ascii="Gill Alt One MT Light" w:eastAsia="Arial Unicode MS" w:hAnsi="Gill Alt One MT Light"/>
                <w:color w:val="000000"/>
                <w:sz w:val="24"/>
                <w:szCs w:val="24"/>
                <w:u w:color="000000"/>
                <w:lang w:val="de-DE"/>
              </w:rPr>
              <w:t>Drehzahl</w:t>
            </w:r>
          </w:p>
        </w:tc>
        <w:tc>
          <w:tcPr>
            <w:tcW w:w="4448" w:type="dxa"/>
            <w:noWrap/>
            <w:hideMark/>
          </w:tcPr>
          <w:p w14:paraId="28398B74" w14:textId="77777777" w:rsidR="004151AC" w:rsidRPr="00E1376B" w:rsidRDefault="004151AC" w:rsidP="00FB7BE3">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571 PS / 420</w:t>
            </w:r>
            <w:r w:rsidR="00FB7BE3" w:rsidRPr="00E1376B">
              <w:rPr>
                <w:rFonts w:ascii="Gill Alt One MT Light" w:eastAsia="Arial Unicode MS" w:hAnsi="Gill Alt One MT Light"/>
                <w:color w:val="000000"/>
                <w:sz w:val="24"/>
                <w:szCs w:val="24"/>
                <w:u w:color="000000"/>
                <w:lang w:val="de-DE"/>
              </w:rPr>
              <w:t xml:space="preserve"> </w:t>
            </w:r>
            <w:r w:rsidRPr="00E1376B">
              <w:rPr>
                <w:rFonts w:ascii="Gill Alt One MT Light" w:eastAsia="Arial Unicode MS" w:hAnsi="Gill Alt One MT Light"/>
                <w:color w:val="000000"/>
                <w:sz w:val="24"/>
                <w:szCs w:val="24"/>
                <w:u w:color="000000"/>
                <w:lang w:val="de-DE"/>
              </w:rPr>
              <w:t>kW @ 5</w:t>
            </w:r>
            <w:r w:rsidR="00FB7BE3" w:rsidRPr="00E1376B">
              <w:rPr>
                <w:rFonts w:ascii="Gill Alt One MT Light" w:eastAsia="Arial Unicode MS" w:hAnsi="Gill Alt One MT Light"/>
                <w:color w:val="000000"/>
                <w:sz w:val="24"/>
                <w:szCs w:val="24"/>
                <w:u w:color="000000"/>
                <w:lang w:val="de-DE"/>
              </w:rPr>
              <w:t>.</w:t>
            </w:r>
            <w:r w:rsidRPr="00E1376B">
              <w:rPr>
                <w:rFonts w:ascii="Gill Alt One MT Light" w:eastAsia="Arial Unicode MS" w:hAnsi="Gill Alt One MT Light"/>
                <w:color w:val="000000"/>
                <w:sz w:val="24"/>
                <w:szCs w:val="24"/>
                <w:u w:color="000000"/>
                <w:lang w:val="de-DE"/>
              </w:rPr>
              <w:t xml:space="preserve">000 </w:t>
            </w:r>
            <w:r w:rsidR="00FB7BE3" w:rsidRPr="00E1376B">
              <w:rPr>
                <w:rFonts w:ascii="Gill Alt One MT Light" w:eastAsia="Arial Unicode MS" w:hAnsi="Gill Alt One MT Light"/>
                <w:color w:val="000000"/>
                <w:sz w:val="24"/>
                <w:szCs w:val="24"/>
                <w:u w:color="000000"/>
                <w:lang w:val="de-DE"/>
              </w:rPr>
              <w:t>U/min</w:t>
            </w:r>
          </w:p>
        </w:tc>
      </w:tr>
      <w:tr w:rsidR="004151AC" w:rsidRPr="00E1376B" w14:paraId="59A3F742" w14:textId="77777777" w:rsidTr="00831DCF">
        <w:trPr>
          <w:trHeight w:val="315"/>
        </w:trPr>
        <w:tc>
          <w:tcPr>
            <w:tcW w:w="3060" w:type="dxa"/>
            <w:noWrap/>
            <w:hideMark/>
          </w:tcPr>
          <w:p w14:paraId="378F02ED" w14:textId="77777777" w:rsidR="004151AC" w:rsidRPr="00E1376B" w:rsidRDefault="00FB7BE3" w:rsidP="00FB7BE3">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xml:space="preserve">Max. Drehmoment </w:t>
            </w:r>
            <w:r w:rsidR="004151AC" w:rsidRPr="00E1376B">
              <w:rPr>
                <w:rFonts w:ascii="Gill Alt One MT Light" w:eastAsia="Arial Unicode MS" w:hAnsi="Gill Alt One MT Light"/>
                <w:color w:val="000000"/>
                <w:sz w:val="24"/>
                <w:szCs w:val="24"/>
                <w:u w:color="000000"/>
                <w:lang w:val="de-DE"/>
              </w:rPr>
              <w:t xml:space="preserve">@ </w:t>
            </w:r>
            <w:r w:rsidRPr="00E1376B">
              <w:rPr>
                <w:rFonts w:ascii="Gill Alt One MT Light" w:eastAsia="Arial Unicode MS" w:hAnsi="Gill Alt One MT Light"/>
                <w:color w:val="000000"/>
                <w:sz w:val="24"/>
                <w:szCs w:val="24"/>
                <w:u w:color="000000"/>
                <w:lang w:val="de-DE"/>
              </w:rPr>
              <w:t>Drehzahl</w:t>
            </w:r>
          </w:p>
        </w:tc>
        <w:tc>
          <w:tcPr>
            <w:tcW w:w="4448" w:type="dxa"/>
            <w:noWrap/>
            <w:hideMark/>
          </w:tcPr>
          <w:p w14:paraId="04700CB4" w14:textId="77777777" w:rsidR="004151AC" w:rsidRPr="00E1376B" w:rsidRDefault="004151AC" w:rsidP="00FB7BE3">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850 Nm @ 1</w:t>
            </w:r>
            <w:r w:rsidR="00FB7BE3" w:rsidRPr="00E1376B">
              <w:rPr>
                <w:rFonts w:ascii="Gill Alt One MT Light" w:eastAsia="Arial Unicode MS" w:hAnsi="Gill Alt One MT Light"/>
                <w:color w:val="000000"/>
                <w:sz w:val="24"/>
                <w:szCs w:val="24"/>
                <w:u w:color="000000"/>
                <w:lang w:val="de-DE"/>
              </w:rPr>
              <w:t>.</w:t>
            </w:r>
            <w:r w:rsidRPr="00E1376B">
              <w:rPr>
                <w:rFonts w:ascii="Gill Alt One MT Light" w:eastAsia="Arial Unicode MS" w:hAnsi="Gill Alt One MT Light"/>
                <w:color w:val="000000"/>
                <w:sz w:val="24"/>
                <w:szCs w:val="24"/>
                <w:u w:color="000000"/>
                <w:lang w:val="de-DE"/>
              </w:rPr>
              <w:t xml:space="preserve">600 </w:t>
            </w:r>
            <w:r w:rsidR="00FB7BE3" w:rsidRPr="00E1376B">
              <w:rPr>
                <w:rFonts w:ascii="Gill Alt One MT Light" w:eastAsia="Arial Unicode MS" w:hAnsi="Gill Alt One MT Light"/>
                <w:color w:val="000000"/>
                <w:sz w:val="24"/>
                <w:szCs w:val="24"/>
                <w:u w:color="000000"/>
                <w:lang w:val="de-DE"/>
              </w:rPr>
              <w:t>U/min</w:t>
            </w:r>
          </w:p>
        </w:tc>
      </w:tr>
      <w:tr w:rsidR="004151AC" w:rsidRPr="00E1376B" w14:paraId="6D3B3849" w14:textId="77777777" w:rsidTr="00831DCF">
        <w:trPr>
          <w:trHeight w:val="315"/>
        </w:trPr>
        <w:tc>
          <w:tcPr>
            <w:tcW w:w="3060" w:type="dxa"/>
            <w:noWrap/>
            <w:hideMark/>
          </w:tcPr>
          <w:p w14:paraId="02517CB7" w14:textId="77777777" w:rsidR="004151AC" w:rsidRPr="00E1376B" w:rsidRDefault="00853C83" w:rsidP="004151AC">
            <w:pPr>
              <w:widowControl w:val="0"/>
              <w:spacing w:line="440" w:lineRule="atLeast"/>
              <w:outlineLvl w:val="0"/>
              <w:rPr>
                <w:rFonts w:ascii="Gill Alt One MT Light" w:eastAsia="Arial Unicode MS" w:hAnsi="Gill Alt One MT Light"/>
                <w:color w:val="000000"/>
                <w:sz w:val="24"/>
                <w:szCs w:val="24"/>
                <w:u w:color="000000"/>
                <w:vertAlign w:val="superscript"/>
                <w:lang w:val="de-DE"/>
              </w:rPr>
            </w:pPr>
            <w:r w:rsidRPr="00E1376B">
              <w:rPr>
                <w:rFonts w:ascii="Gill Alt One MT Light" w:eastAsia="Arial Unicode MS" w:hAnsi="Gill Alt One MT Light"/>
                <w:color w:val="000000"/>
                <w:sz w:val="24"/>
                <w:szCs w:val="24"/>
                <w:u w:color="000000"/>
                <w:lang w:val="de-DE"/>
              </w:rPr>
              <w:t>Kraftstoff</w:t>
            </w:r>
            <w:r w:rsidR="004151AC" w:rsidRPr="00E1376B">
              <w:rPr>
                <w:rFonts w:ascii="Gill Alt One MT Light" w:eastAsia="Arial Unicode MS" w:hAnsi="Gill Alt One MT Light"/>
                <w:color w:val="000000"/>
                <w:sz w:val="24"/>
                <w:szCs w:val="24"/>
                <w:u w:color="000000"/>
                <w:vertAlign w:val="superscript"/>
                <w:lang w:val="de-DE"/>
              </w:rPr>
              <w:t>1</w:t>
            </w:r>
          </w:p>
        </w:tc>
        <w:tc>
          <w:tcPr>
            <w:tcW w:w="4448" w:type="dxa"/>
            <w:noWrap/>
            <w:hideMark/>
          </w:tcPr>
          <w:p w14:paraId="0B2A34E0" w14:textId="77777777" w:rsidR="004151AC" w:rsidRPr="00E1376B" w:rsidRDefault="00853C83"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Benzin</w:t>
            </w:r>
          </w:p>
        </w:tc>
      </w:tr>
      <w:tr w:rsidR="004151AC" w:rsidRPr="00E1376B" w14:paraId="6BFFDCBE" w14:textId="77777777" w:rsidTr="00831DCF">
        <w:trPr>
          <w:trHeight w:val="315"/>
        </w:trPr>
        <w:tc>
          <w:tcPr>
            <w:tcW w:w="3060" w:type="dxa"/>
            <w:noWrap/>
            <w:hideMark/>
          </w:tcPr>
          <w:p w14:paraId="13EB4139"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w:t>
            </w:r>
          </w:p>
        </w:tc>
        <w:tc>
          <w:tcPr>
            <w:tcW w:w="4448" w:type="dxa"/>
            <w:noWrap/>
            <w:hideMark/>
          </w:tcPr>
          <w:p w14:paraId="4331E3E0"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w:t>
            </w:r>
          </w:p>
        </w:tc>
      </w:tr>
      <w:tr w:rsidR="004151AC" w:rsidRPr="00E1376B" w14:paraId="717C9FBE" w14:textId="77777777" w:rsidTr="00831DCF">
        <w:trPr>
          <w:trHeight w:val="315"/>
        </w:trPr>
        <w:tc>
          <w:tcPr>
            <w:tcW w:w="3060" w:type="dxa"/>
            <w:noWrap/>
            <w:hideMark/>
          </w:tcPr>
          <w:p w14:paraId="51C45318" w14:textId="77777777" w:rsidR="004151AC" w:rsidRPr="00E1376B" w:rsidRDefault="004151AC" w:rsidP="004151AC">
            <w:pPr>
              <w:widowControl w:val="0"/>
              <w:spacing w:line="440" w:lineRule="atLeast"/>
              <w:outlineLvl w:val="0"/>
              <w:rPr>
                <w:rFonts w:ascii="Gill Alt One MT Light" w:eastAsia="Arial Unicode MS" w:hAnsi="Gill Alt One MT Light"/>
                <w:b/>
                <w:bCs/>
                <w:color w:val="000000"/>
                <w:sz w:val="24"/>
                <w:szCs w:val="24"/>
                <w:u w:color="000000"/>
                <w:lang w:val="de-DE"/>
              </w:rPr>
            </w:pPr>
            <w:r w:rsidRPr="00E1376B">
              <w:rPr>
                <w:rFonts w:ascii="Gill Alt One MT Light" w:eastAsia="Arial Unicode MS" w:hAnsi="Gill Alt One MT Light"/>
                <w:b/>
                <w:bCs/>
                <w:color w:val="000000"/>
                <w:sz w:val="24"/>
                <w:szCs w:val="24"/>
                <w:u w:color="000000"/>
                <w:lang w:val="de-DE"/>
              </w:rPr>
              <w:t>Performance</w:t>
            </w:r>
          </w:p>
        </w:tc>
        <w:tc>
          <w:tcPr>
            <w:tcW w:w="4448" w:type="dxa"/>
            <w:noWrap/>
            <w:hideMark/>
          </w:tcPr>
          <w:p w14:paraId="73B4931C"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w:t>
            </w:r>
          </w:p>
        </w:tc>
      </w:tr>
      <w:tr w:rsidR="004151AC" w:rsidRPr="00E1376B" w14:paraId="67E8BB94" w14:textId="77777777" w:rsidTr="00831DCF">
        <w:trPr>
          <w:trHeight w:val="315"/>
        </w:trPr>
        <w:tc>
          <w:tcPr>
            <w:tcW w:w="3060" w:type="dxa"/>
            <w:noWrap/>
            <w:hideMark/>
          </w:tcPr>
          <w:p w14:paraId="55091E8E" w14:textId="77777777" w:rsidR="004151AC" w:rsidRPr="00E1376B" w:rsidRDefault="00853C83"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Höchstgeschwindigkeit</w:t>
            </w:r>
          </w:p>
        </w:tc>
        <w:tc>
          <w:tcPr>
            <w:tcW w:w="4448" w:type="dxa"/>
            <w:noWrap/>
            <w:hideMark/>
          </w:tcPr>
          <w:p w14:paraId="59E60207" w14:textId="77777777" w:rsidR="004151AC" w:rsidRPr="00E1376B" w:rsidRDefault="004151AC" w:rsidP="00853C83">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250 km/h (</w:t>
            </w:r>
            <w:r w:rsidR="00853C83" w:rsidRPr="00E1376B">
              <w:rPr>
                <w:rFonts w:ascii="Gill Alt One MT Light" w:eastAsia="Arial Unicode MS" w:hAnsi="Gill Alt One MT Light"/>
                <w:color w:val="000000"/>
                <w:sz w:val="24"/>
                <w:szCs w:val="24"/>
                <w:u w:color="000000"/>
                <w:lang w:val="de-DE"/>
              </w:rPr>
              <w:t>elektronisch begrenzt</w:t>
            </w:r>
            <w:r w:rsidRPr="00E1376B">
              <w:rPr>
                <w:rFonts w:ascii="Gill Alt One MT Light" w:eastAsia="Arial Unicode MS" w:hAnsi="Gill Alt One MT Light"/>
                <w:color w:val="000000"/>
                <w:sz w:val="24"/>
                <w:szCs w:val="24"/>
                <w:u w:color="000000"/>
                <w:lang w:val="de-DE"/>
              </w:rPr>
              <w:t>)</w:t>
            </w:r>
          </w:p>
        </w:tc>
      </w:tr>
      <w:tr w:rsidR="004151AC" w:rsidRPr="00E1376B" w14:paraId="1100A71F" w14:textId="77777777" w:rsidTr="00831DCF">
        <w:trPr>
          <w:trHeight w:val="315"/>
        </w:trPr>
        <w:tc>
          <w:tcPr>
            <w:tcW w:w="3060" w:type="dxa"/>
            <w:noWrap/>
            <w:hideMark/>
          </w:tcPr>
          <w:p w14:paraId="66711253"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w:t>
            </w:r>
          </w:p>
        </w:tc>
        <w:tc>
          <w:tcPr>
            <w:tcW w:w="4448" w:type="dxa"/>
            <w:noWrap/>
            <w:hideMark/>
          </w:tcPr>
          <w:p w14:paraId="1AD8FA22"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w:t>
            </w:r>
          </w:p>
        </w:tc>
      </w:tr>
      <w:tr w:rsidR="004151AC" w:rsidRPr="00E1376B" w14:paraId="4530C9E2" w14:textId="77777777" w:rsidTr="00831DCF">
        <w:trPr>
          <w:trHeight w:val="315"/>
        </w:trPr>
        <w:tc>
          <w:tcPr>
            <w:tcW w:w="3060" w:type="dxa"/>
            <w:noWrap/>
          </w:tcPr>
          <w:p w14:paraId="61180FA6" w14:textId="77777777" w:rsidR="004151AC" w:rsidRPr="00E1376B" w:rsidRDefault="004662BE" w:rsidP="004151AC">
            <w:pPr>
              <w:widowControl w:val="0"/>
              <w:spacing w:line="440" w:lineRule="atLeast"/>
              <w:outlineLvl w:val="0"/>
              <w:rPr>
                <w:rFonts w:ascii="Gill Alt One MT Light" w:eastAsia="Arial Unicode MS" w:hAnsi="Gill Alt One MT Light"/>
                <w:b/>
                <w:bCs/>
                <w:color w:val="000000"/>
                <w:sz w:val="24"/>
                <w:szCs w:val="24"/>
                <w:u w:color="000000"/>
                <w:lang w:val="de-DE"/>
              </w:rPr>
            </w:pPr>
            <w:r w:rsidRPr="00E1376B">
              <w:rPr>
                <w:rFonts w:ascii="Gill Alt One MT Light" w:eastAsia="Arial Unicode MS" w:hAnsi="Gill Alt One MT Light"/>
                <w:b/>
                <w:bCs/>
                <w:color w:val="000000"/>
                <w:sz w:val="24"/>
                <w:szCs w:val="24"/>
                <w:u w:color="000000"/>
                <w:lang w:val="de-DE"/>
              </w:rPr>
              <w:t>Kraftstoffverbrauch</w:t>
            </w:r>
          </w:p>
        </w:tc>
        <w:tc>
          <w:tcPr>
            <w:tcW w:w="4448" w:type="dxa"/>
            <w:noWrap/>
          </w:tcPr>
          <w:p w14:paraId="731D46C4"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 </w:t>
            </w:r>
          </w:p>
        </w:tc>
      </w:tr>
      <w:tr w:rsidR="004151AC" w:rsidRPr="00E1376B" w14:paraId="624FC540" w14:textId="77777777" w:rsidTr="00831DCF">
        <w:trPr>
          <w:trHeight w:val="315"/>
        </w:trPr>
        <w:tc>
          <w:tcPr>
            <w:tcW w:w="3060" w:type="dxa"/>
            <w:noWrap/>
            <w:vAlign w:val="bottom"/>
          </w:tcPr>
          <w:p w14:paraId="7BBDC687" w14:textId="77777777" w:rsidR="004151AC" w:rsidRPr="00E1376B" w:rsidRDefault="004662BE" w:rsidP="004662BE">
            <w:pPr>
              <w:widowControl w:val="0"/>
              <w:spacing w:line="440" w:lineRule="atLeast"/>
              <w:outlineLvl w:val="0"/>
              <w:rPr>
                <w:rFonts w:ascii="Gill Alt One MT Light" w:eastAsia="Arial Unicode MS" w:hAnsi="Gill Alt One MT Light"/>
                <w:color w:val="000000"/>
                <w:sz w:val="24"/>
                <w:szCs w:val="24"/>
                <w:u w:color="000000"/>
                <w:vertAlign w:val="superscript"/>
                <w:lang w:val="de-DE"/>
              </w:rPr>
            </w:pPr>
            <w:r w:rsidRPr="00E1376B">
              <w:rPr>
                <w:rFonts w:ascii="Gill Alt One MT Light" w:eastAsia="Arial Unicode MS" w:hAnsi="Gill Alt One MT Light"/>
                <w:color w:val="000000"/>
                <w:sz w:val="24"/>
                <w:szCs w:val="24"/>
                <w:u w:color="000000"/>
                <w:lang w:val="de-DE"/>
              </w:rPr>
              <w:t xml:space="preserve">Verbrauch </w:t>
            </w:r>
            <w:r w:rsidR="004151AC" w:rsidRPr="00E1376B">
              <w:rPr>
                <w:rFonts w:ascii="Gill Alt One MT Light" w:eastAsia="Arial Unicode MS" w:hAnsi="Gill Alt One MT Light"/>
                <w:color w:val="000000"/>
                <w:sz w:val="24"/>
                <w:szCs w:val="24"/>
                <w:u w:color="000000"/>
                <w:lang w:val="de-DE"/>
              </w:rPr>
              <w:t>(</w:t>
            </w:r>
            <w:r w:rsidRPr="00E1376B">
              <w:rPr>
                <w:rFonts w:ascii="Gill Alt One MT Light" w:eastAsia="Arial Unicode MS" w:hAnsi="Gill Alt One MT Light"/>
                <w:color w:val="000000"/>
                <w:sz w:val="24"/>
                <w:szCs w:val="24"/>
                <w:u w:color="000000"/>
                <w:lang w:val="de-DE"/>
              </w:rPr>
              <w:t>kombiniert</w:t>
            </w:r>
            <w:r w:rsidR="004151AC" w:rsidRPr="00E1376B">
              <w:rPr>
                <w:rFonts w:ascii="Gill Alt One MT Light" w:eastAsia="Arial Unicode MS" w:hAnsi="Gill Alt One MT Light"/>
                <w:color w:val="000000"/>
                <w:sz w:val="24"/>
                <w:szCs w:val="24"/>
                <w:u w:color="000000"/>
                <w:lang w:val="de-DE"/>
              </w:rPr>
              <w:t>)</w:t>
            </w:r>
            <w:r w:rsidR="004151AC" w:rsidRPr="00E1376B">
              <w:rPr>
                <w:rFonts w:ascii="Gill Alt One MT Light" w:eastAsia="Arial Unicode MS" w:hAnsi="Gill Alt One MT Light"/>
                <w:color w:val="000000"/>
                <w:sz w:val="24"/>
                <w:szCs w:val="24"/>
                <w:u w:color="000000"/>
                <w:vertAlign w:val="superscript"/>
                <w:lang w:val="de-DE"/>
              </w:rPr>
              <w:t>2</w:t>
            </w:r>
          </w:p>
        </w:tc>
        <w:tc>
          <w:tcPr>
            <w:tcW w:w="4448" w:type="dxa"/>
            <w:noWrap/>
          </w:tcPr>
          <w:p w14:paraId="3A762AAB" w14:textId="77777777" w:rsidR="004151AC" w:rsidRPr="00E1376B" w:rsidRDefault="004662BE"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15 l / 100 km</w:t>
            </w:r>
            <w:r w:rsidR="004151AC" w:rsidRPr="00E1376B">
              <w:rPr>
                <w:rFonts w:ascii="Gill Alt One MT Light" w:eastAsia="Arial Unicode MS" w:hAnsi="Gill Alt One MT Light"/>
                <w:color w:val="000000"/>
                <w:sz w:val="24"/>
                <w:szCs w:val="24"/>
                <w:u w:color="000000"/>
                <w:lang w:val="de-DE"/>
              </w:rPr>
              <w:t xml:space="preserve"> </w:t>
            </w:r>
          </w:p>
        </w:tc>
      </w:tr>
      <w:tr w:rsidR="004151AC" w:rsidRPr="00E1376B" w14:paraId="194CF08D" w14:textId="77777777" w:rsidTr="00831DCF">
        <w:trPr>
          <w:trHeight w:val="315"/>
        </w:trPr>
        <w:tc>
          <w:tcPr>
            <w:tcW w:w="3060" w:type="dxa"/>
            <w:noWrap/>
            <w:vAlign w:val="bottom"/>
          </w:tcPr>
          <w:p w14:paraId="294F0E01"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vertAlign w:val="superscript"/>
                <w:lang w:val="de-DE"/>
              </w:rPr>
            </w:pPr>
            <w:r w:rsidRPr="00E1376B">
              <w:rPr>
                <w:rFonts w:ascii="Gill Alt One MT Light" w:eastAsia="Arial Unicode MS" w:hAnsi="Gill Alt One MT Light"/>
                <w:color w:val="000000"/>
                <w:sz w:val="24"/>
                <w:szCs w:val="24"/>
                <w:u w:color="000000"/>
                <w:lang w:val="de-DE"/>
              </w:rPr>
              <w:t>CO</w:t>
            </w:r>
            <w:r w:rsidRPr="00E1376B">
              <w:rPr>
                <w:rFonts w:ascii="Gill Alt One MT Light" w:eastAsia="Arial Unicode MS" w:hAnsi="Gill Alt One MT Light"/>
                <w:color w:val="000000"/>
                <w:sz w:val="24"/>
                <w:szCs w:val="24"/>
                <w:u w:color="000000"/>
                <w:vertAlign w:val="subscript"/>
                <w:lang w:val="de-DE"/>
              </w:rPr>
              <w:t>2</w:t>
            </w:r>
            <w:r w:rsidR="004662BE" w:rsidRPr="00E1376B">
              <w:rPr>
                <w:rFonts w:ascii="Gill Alt One MT Light" w:eastAsia="Arial Unicode MS" w:hAnsi="Gill Alt One MT Light"/>
                <w:color w:val="000000"/>
                <w:sz w:val="24"/>
                <w:szCs w:val="24"/>
                <w:u w:color="000000"/>
                <w:lang w:val="de-DE"/>
              </w:rPr>
              <w:t>-Emission</w:t>
            </w:r>
            <w:r w:rsidRPr="00E1376B">
              <w:rPr>
                <w:rFonts w:ascii="Gill Alt One MT Light" w:eastAsia="Arial Unicode MS" w:hAnsi="Gill Alt One MT Light"/>
                <w:color w:val="000000"/>
                <w:sz w:val="24"/>
                <w:szCs w:val="24"/>
                <w:u w:color="000000"/>
                <w:lang w:val="de-DE"/>
              </w:rPr>
              <w:t xml:space="preserve"> (</w:t>
            </w:r>
            <w:r w:rsidR="004662BE" w:rsidRPr="00E1376B">
              <w:rPr>
                <w:rFonts w:ascii="Gill Alt One MT Light" w:eastAsia="Arial Unicode MS" w:hAnsi="Gill Alt One MT Light"/>
                <w:color w:val="000000"/>
                <w:sz w:val="24"/>
                <w:szCs w:val="24"/>
                <w:u w:color="000000"/>
                <w:lang w:val="de-DE"/>
              </w:rPr>
              <w:t>kombiniert</w:t>
            </w:r>
            <w:r w:rsidRPr="00E1376B">
              <w:rPr>
                <w:rFonts w:ascii="Gill Alt One MT Light" w:eastAsia="Arial Unicode MS" w:hAnsi="Gill Alt One MT Light"/>
                <w:color w:val="000000"/>
                <w:sz w:val="24"/>
                <w:szCs w:val="24"/>
                <w:u w:color="000000"/>
                <w:lang w:val="de-DE"/>
              </w:rPr>
              <w:t>)</w:t>
            </w:r>
            <w:r w:rsidRPr="00E1376B">
              <w:rPr>
                <w:rFonts w:ascii="Gill Alt One MT Light" w:eastAsia="Arial Unicode MS" w:hAnsi="Gill Alt One MT Light"/>
                <w:color w:val="000000"/>
                <w:sz w:val="24"/>
                <w:szCs w:val="24"/>
                <w:u w:color="000000"/>
                <w:vertAlign w:val="superscript"/>
                <w:lang w:val="de-DE"/>
              </w:rPr>
              <w:t>2</w:t>
            </w:r>
          </w:p>
        </w:tc>
        <w:tc>
          <w:tcPr>
            <w:tcW w:w="4448" w:type="dxa"/>
            <w:noWrap/>
          </w:tcPr>
          <w:p w14:paraId="58D90977" w14:textId="77777777" w:rsidR="004151AC" w:rsidRPr="00E1376B" w:rsidRDefault="004151AC" w:rsidP="004151AC">
            <w:pPr>
              <w:widowControl w:val="0"/>
              <w:spacing w:line="440" w:lineRule="atLeast"/>
              <w:outlineLvl w:val="0"/>
              <w:rPr>
                <w:rFonts w:ascii="Gill Alt One MT Light" w:eastAsia="Arial Unicode MS" w:hAnsi="Gill Alt One MT Light"/>
                <w:color w:val="000000"/>
                <w:sz w:val="24"/>
                <w:szCs w:val="24"/>
                <w:u w:color="000000"/>
                <w:lang w:val="de-DE"/>
              </w:rPr>
            </w:pPr>
            <w:r w:rsidRPr="00E1376B">
              <w:rPr>
                <w:rFonts w:ascii="Gill Alt One MT Light" w:eastAsia="Arial Unicode MS" w:hAnsi="Gill Alt One MT Light"/>
                <w:color w:val="000000"/>
                <w:sz w:val="24"/>
                <w:szCs w:val="24"/>
                <w:u w:color="000000"/>
                <w:lang w:val="de-DE"/>
              </w:rPr>
              <w:t>341 g/km</w:t>
            </w:r>
          </w:p>
        </w:tc>
      </w:tr>
    </w:tbl>
    <w:p w14:paraId="37B50E4A" w14:textId="77777777" w:rsidR="00C113CA" w:rsidRPr="00E1376B" w:rsidRDefault="00C113CA" w:rsidP="00C113CA">
      <w:pPr>
        <w:widowControl w:val="0"/>
        <w:spacing w:line="440" w:lineRule="atLeast"/>
        <w:outlineLvl w:val="0"/>
        <w:rPr>
          <w:rFonts w:ascii="Gill Alt One MT Light" w:eastAsia="Arial Unicode MS" w:hAnsi="Gill Alt One MT Light"/>
          <w:color w:val="000000"/>
          <w:u w:color="000000"/>
        </w:rPr>
      </w:pPr>
    </w:p>
    <w:p w14:paraId="37F20825" w14:textId="77777777" w:rsidR="004151AC" w:rsidRPr="00E1376B" w:rsidRDefault="00FA0F84" w:rsidP="00C113CA">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vertAlign w:val="superscript"/>
        </w:rPr>
        <w:lastRenderedPageBreak/>
        <w:t>1</w:t>
      </w:r>
      <w:r w:rsidRPr="00E1376B">
        <w:rPr>
          <w:rFonts w:ascii="Gill Alt One MT Light" w:eastAsia="Arial Unicode MS" w:hAnsi="Gill Alt One MT Light"/>
          <w:color w:val="000000"/>
          <w:u w:color="000000"/>
        </w:rPr>
        <w:t xml:space="preserve"> Der Motor ist für Kraftstoff mit 95 Oktan 95. Es kann jedoch auch mit Kraftstoff mit einer Oktanzahl von mindestens 91 betrieben werden.</w:t>
      </w:r>
    </w:p>
    <w:p w14:paraId="5B2F566C" w14:textId="77777777" w:rsidR="00FB3738" w:rsidRPr="00E1376B" w:rsidRDefault="00DE02AB" w:rsidP="00FB3738">
      <w:pPr>
        <w:widowControl w:val="0"/>
        <w:spacing w:line="440" w:lineRule="atLeast"/>
        <w:outlineLvl w:val="0"/>
        <w:rPr>
          <w:rFonts w:ascii="Gill Alt One MT Light" w:eastAsia="Arial Unicode MS" w:hAnsi="Gill Alt One MT Light"/>
          <w:color w:val="000000"/>
          <w:u w:color="000000"/>
        </w:rPr>
      </w:pPr>
      <w:r w:rsidRPr="00E1376B">
        <w:rPr>
          <w:rFonts w:ascii="Gill Alt One MT Light" w:eastAsia="Arial Unicode MS" w:hAnsi="Gill Alt One MT Light"/>
          <w:color w:val="000000"/>
          <w:u w:color="000000"/>
          <w:vertAlign w:val="superscript"/>
        </w:rPr>
        <w:t xml:space="preserve">2 </w:t>
      </w:r>
      <w:r w:rsidRPr="00E1376B">
        <w:rPr>
          <w:rFonts w:ascii="Gill Alt One MT Light" w:eastAsia="Arial Unicode MS" w:hAnsi="Gill Alt One MT Light"/>
          <w:color w:val="000000"/>
          <w:u w:color="000000"/>
        </w:rPr>
        <w:t xml:space="preserve">Vorläufige Daten, die noch nicht bestätigt sind. Änderungen vorbehalten. </w:t>
      </w:r>
      <w:r w:rsidR="00FB3738" w:rsidRPr="00E1376B">
        <w:rPr>
          <w:rFonts w:ascii="Gill Alt One MT Light" w:hAnsi="Gill Alt One MT Light" w:cs="Calibri"/>
          <w:color w:val="000000" w:themeColor="text1"/>
        </w:rPr>
        <w:t>Die Angaben zu Kraftstoffverbrauch, CO</w:t>
      </w:r>
      <w:r w:rsidR="00FB3738" w:rsidRPr="00E1376B">
        <w:rPr>
          <w:rFonts w:ascii="Gill Alt One MT Light" w:hAnsi="Gill Alt One MT Light" w:cs="Calibri"/>
          <w:color w:val="000000" w:themeColor="text1"/>
          <w:vertAlign w:val="subscript"/>
        </w:rPr>
        <w:t>2</w:t>
      </w:r>
      <w:r w:rsidR="00FB3738" w:rsidRPr="00E1376B">
        <w:rPr>
          <w:rFonts w:ascii="Gill Alt One MT Light" w:hAnsi="Gill Alt One MT Light" w:cs="Calibri"/>
          <w:color w:val="000000" w:themeColor="text1"/>
        </w:rPr>
        <w:t>-Emissionen und Stromverbrauch werden nach dem vorgeschriebenen Messverfahren VO (EU) 2007/715 in der jeweils geltenden Fassung ermittelt. Die Spannbreiten berücksichtigen Unterschiede in der gewählten Rad- und Reifengröße und der optionalen Sonderausstattung und können sich während der Konfiguration verändern.</w:t>
      </w:r>
    </w:p>
    <w:p w14:paraId="4213450D" w14:textId="77777777" w:rsidR="00FB3738" w:rsidRPr="00E1376B" w:rsidRDefault="00FB3738" w:rsidP="00FB3738">
      <w:pPr>
        <w:widowControl w:val="0"/>
        <w:tabs>
          <w:tab w:val="left" w:pos="1985"/>
        </w:tabs>
        <w:autoSpaceDE w:val="0"/>
        <w:autoSpaceDN w:val="0"/>
        <w:adjustRightInd w:val="0"/>
        <w:spacing w:line="440" w:lineRule="atLeast"/>
        <w:rPr>
          <w:rFonts w:ascii="Gill Alt One MT Light" w:hAnsi="Gill Alt One MT Light" w:cs="Calibri"/>
          <w:color w:val="000000" w:themeColor="text1"/>
        </w:rPr>
      </w:pPr>
      <w:r w:rsidRPr="00E1376B">
        <w:rPr>
          <w:rFonts w:ascii="Gill Alt One MT Light" w:hAnsi="Gill Alt One MT Light" w:cs="Calibri"/>
          <w:color w:val="000000" w:themeColor="text1"/>
        </w:rPr>
        <w:t>Die Angaben sind bereits auf Basis des neuen WLTP-Testzyklus ermittelt und zur Vergleichbarkeit auf NEFZ zurückgerechnet. [Bei diesen Fahrzeugen können für die Bemessung von Steuern und anderen fahrzeugbezogenen Abgaben, die (auch) auf den CO</w:t>
      </w:r>
      <w:r w:rsidRPr="00E1376B">
        <w:rPr>
          <w:rFonts w:ascii="Gill Alt One MT Light" w:hAnsi="Gill Alt One MT Light" w:cs="Calibri"/>
          <w:color w:val="000000" w:themeColor="text1"/>
          <w:vertAlign w:val="subscript"/>
        </w:rPr>
        <w:t>2</w:t>
      </w:r>
      <w:r w:rsidRPr="00E1376B">
        <w:rPr>
          <w:rFonts w:ascii="Gill Alt One MT Light" w:hAnsi="Gill Alt One MT Light" w:cs="Calibri"/>
          <w:color w:val="000000" w:themeColor="text1"/>
        </w:rPr>
        <w:t>-Ausstoß abstellen, andere als die hier angegebenen Werte gelten].</w:t>
      </w:r>
    </w:p>
    <w:p w14:paraId="784CD910" w14:textId="77777777" w:rsidR="00FB3738" w:rsidRPr="00E1376B" w:rsidRDefault="00FB3738" w:rsidP="00FB3738">
      <w:pPr>
        <w:widowControl w:val="0"/>
        <w:tabs>
          <w:tab w:val="left" w:pos="1985"/>
        </w:tabs>
        <w:autoSpaceDE w:val="0"/>
        <w:autoSpaceDN w:val="0"/>
        <w:adjustRightInd w:val="0"/>
        <w:spacing w:line="440" w:lineRule="atLeast"/>
        <w:rPr>
          <w:rFonts w:ascii="Gill Alt One MT Light" w:hAnsi="Gill Alt One MT Light" w:cs="Calibri"/>
          <w:color w:val="000000" w:themeColor="text1"/>
        </w:rPr>
      </w:pPr>
      <w:r w:rsidRPr="00E1376B">
        <w:rPr>
          <w:rFonts w:ascii="Gill Alt One MT Light" w:hAnsi="Gill Alt One MT Light" w:cs="Calibri"/>
          <w:color w:val="000000" w:themeColor="text1"/>
        </w:rPr>
        <w:t>Weitere Informationen zum offiziellen Kraftstoffverbrauch und den offiziellen spezifischen CO</w:t>
      </w:r>
      <w:r w:rsidRPr="00E1376B">
        <w:rPr>
          <w:rFonts w:ascii="Gill Alt One MT Light" w:hAnsi="Gill Alt One MT Light" w:cs="Calibri"/>
          <w:color w:val="000000" w:themeColor="text1"/>
          <w:vertAlign w:val="subscript"/>
        </w:rPr>
        <w:t>2</w:t>
      </w:r>
      <w:r w:rsidRPr="00E1376B">
        <w:rPr>
          <w:rFonts w:ascii="Gill Alt One MT Light" w:hAnsi="Gill Alt One MT Light" w:cs="Calibri"/>
          <w:color w:val="000000" w:themeColor="text1"/>
        </w:rPr>
        <w:t>-Emissionen neuer Personenkraftwagen können dem 'Leitfaden über den Kraftstoffverbrauch, die CO</w:t>
      </w:r>
      <w:r w:rsidRPr="00E1376B">
        <w:rPr>
          <w:rFonts w:ascii="Gill Alt One MT Light" w:hAnsi="Gill Alt One MT Light" w:cs="Calibri"/>
          <w:color w:val="000000" w:themeColor="text1"/>
          <w:vertAlign w:val="subscript"/>
        </w:rPr>
        <w:t>2</w:t>
      </w:r>
      <w:r w:rsidRPr="00E1376B">
        <w:rPr>
          <w:rFonts w:ascii="Gill Alt One MT Light" w:hAnsi="Gill Alt One MT Light" w:cs="Calibri"/>
          <w:color w:val="000000" w:themeColor="text1"/>
        </w:rPr>
        <w:t>-Emissionen und den Stromverbrauch neuer Personenkraftwagen' entnommen werden, der an allen Verkaufsstellen und bei </w:t>
      </w:r>
      <w:hyperlink r:id="rId7" w:history="1">
        <w:r w:rsidRPr="00E1376B">
          <w:rPr>
            <w:rStyle w:val="Hyperlink"/>
            <w:rFonts w:ascii="Gill Alt One MT Light" w:hAnsi="Gill Alt One MT Light" w:cs="Calibri"/>
          </w:rPr>
          <w:t>https://www.dat.de/angebote/verlagsprodukte/leitfaden-kraftstoffverbrauch.html</w:t>
        </w:r>
      </w:hyperlink>
      <w:r w:rsidRPr="00E1376B">
        <w:rPr>
          <w:rFonts w:ascii="Gill Alt One MT Light" w:hAnsi="Gill Alt One MT Light" w:cs="Calibri"/>
          <w:color w:val="000000" w:themeColor="text1"/>
        </w:rPr>
        <w:t>unentgeltlich erhältlich ist.</w:t>
      </w:r>
    </w:p>
    <w:p w14:paraId="373036BF" w14:textId="77777777" w:rsidR="00FB3738" w:rsidRPr="00E1376B" w:rsidRDefault="00FB3738" w:rsidP="00764E69">
      <w:pPr>
        <w:widowControl w:val="0"/>
        <w:spacing w:line="440" w:lineRule="atLeast"/>
        <w:outlineLvl w:val="0"/>
        <w:rPr>
          <w:rFonts w:ascii="Gill Alt One MT Light" w:eastAsia="Arial Unicode MS" w:hAnsi="Gill Alt One MT Light"/>
          <w:color w:val="000000"/>
          <w:u w:color="000000"/>
        </w:rPr>
      </w:pPr>
    </w:p>
    <w:p w14:paraId="4FB101A5" w14:textId="77777777" w:rsidR="00953E67" w:rsidRPr="00E1376B" w:rsidRDefault="00953E67" w:rsidP="008F6CC2">
      <w:pPr>
        <w:widowControl w:val="0"/>
        <w:autoSpaceDE w:val="0"/>
        <w:autoSpaceDN w:val="0"/>
        <w:adjustRightInd w:val="0"/>
        <w:spacing w:line="440" w:lineRule="atLeast"/>
        <w:rPr>
          <w:rFonts w:ascii="Gill Alt One MT Light" w:hAnsi="Gill Alt One MT Light" w:cs="Calibri"/>
          <w:b/>
          <w:color w:val="000000" w:themeColor="text1"/>
        </w:rPr>
      </w:pPr>
      <w:r w:rsidRPr="00E1376B">
        <w:rPr>
          <w:rFonts w:ascii="Gill Alt One MT Light" w:hAnsi="Gill Alt One MT Light" w:cs="Calibri"/>
          <w:b/>
          <w:color w:val="000000" w:themeColor="text1"/>
        </w:rPr>
        <w:t>Weitere Informationen</w:t>
      </w:r>
    </w:p>
    <w:p w14:paraId="549902FD" w14:textId="77777777" w:rsidR="00D87353" w:rsidRPr="00E1376B" w:rsidRDefault="00953E67" w:rsidP="00953E67">
      <w:pPr>
        <w:widowControl w:val="0"/>
        <w:autoSpaceDE w:val="0"/>
        <w:autoSpaceDN w:val="0"/>
        <w:adjustRightInd w:val="0"/>
        <w:spacing w:line="440" w:lineRule="atLeast"/>
        <w:rPr>
          <w:rFonts w:ascii="Gill Alt One MT Light" w:hAnsi="Gill Alt One MT Light" w:cs="Calibri"/>
          <w:color w:val="000000" w:themeColor="text1"/>
        </w:rPr>
      </w:pPr>
      <w:r w:rsidRPr="00E1376B">
        <w:rPr>
          <w:rFonts w:ascii="Gill Alt One MT Light" w:hAnsi="Gill Alt One MT Light" w:cs="Calibri"/>
          <w:color w:val="000000" w:themeColor="text1"/>
        </w:rPr>
        <w:t xml:space="preserve">Sie finden alle Pressemitteilungen und Pressemappen sowie eine große Auswahl hochauflösender Bilder zum Download auf unserer Media-Website </w:t>
      </w:r>
      <w:hyperlink r:id="rId8" w:history="1">
        <w:proofErr w:type="spellStart"/>
        <w:r w:rsidR="00C10C10" w:rsidRPr="00E1376B">
          <w:rPr>
            <w:rStyle w:val="Hyperlink"/>
            <w:rFonts w:ascii="Gill Alt One MT Light" w:hAnsi="Gill Alt One MT Light"/>
          </w:rPr>
          <w:t>PressClub</w:t>
        </w:r>
        <w:proofErr w:type="spellEnd"/>
      </w:hyperlink>
      <w:r w:rsidR="00C10C10" w:rsidRPr="00E1376B">
        <w:rPr>
          <w:rFonts w:ascii="Gill Alt One MT Light" w:hAnsi="Gill Alt One MT Light" w:cs="Calibri"/>
          <w:color w:val="000000" w:themeColor="text1"/>
        </w:rPr>
        <w:t>.</w:t>
      </w:r>
      <w:r w:rsidR="001D1D83" w:rsidRPr="00E1376B">
        <w:rPr>
          <w:rFonts w:ascii="Gill Alt One MT Light" w:hAnsi="Gill Alt One MT Light" w:cs="Calibri"/>
          <w:color w:val="000000" w:themeColor="text1"/>
        </w:rPr>
        <w:t xml:space="preserve"> </w:t>
      </w:r>
      <w:r w:rsidR="00C10C10" w:rsidRPr="00E1376B">
        <w:rPr>
          <w:rFonts w:ascii="Gill Alt One MT Light" w:hAnsi="Gill Alt One MT Light" w:cs="Calibri"/>
          <w:color w:val="000000" w:themeColor="text1"/>
        </w:rPr>
        <w:t xml:space="preserve">Überdies erreichen Sie das Kommunikationsteam von Rolls-Royce Motor Cars auch über </w:t>
      </w:r>
      <w:hyperlink r:id="rId9" w:history="1">
        <w:r w:rsidR="00C10C10" w:rsidRPr="00E1376B">
          <w:rPr>
            <w:rStyle w:val="Hyperlink"/>
            <w:rFonts w:ascii="Gill Alt One MT Light" w:hAnsi="Gill Alt One MT Light"/>
          </w:rPr>
          <w:t>Twitter</w:t>
        </w:r>
      </w:hyperlink>
      <w:r w:rsidR="00D87353" w:rsidRPr="00E1376B">
        <w:rPr>
          <w:rFonts w:ascii="Gill Alt One MT Light" w:hAnsi="Gill Alt One MT Light" w:cs="Calibri"/>
          <w:color w:val="000000" w:themeColor="text1"/>
        </w:rPr>
        <w:t xml:space="preserve"> und Instagram (</w:t>
      </w:r>
      <w:proofErr w:type="spellStart"/>
      <w:r w:rsidR="00D87353" w:rsidRPr="00E1376B">
        <w:rPr>
          <w:rFonts w:ascii="Gill Alt One MT Light" w:hAnsi="Gill Alt One MT Light" w:cs="Calibri"/>
          <w:color w:val="000000" w:themeColor="text1"/>
        </w:rPr>
        <w:t>RollsRoyceMedia</w:t>
      </w:r>
      <w:proofErr w:type="spellEnd"/>
      <w:r w:rsidR="00D87353" w:rsidRPr="00E1376B">
        <w:rPr>
          <w:rFonts w:ascii="Gill Alt One MT Light" w:hAnsi="Gill Alt One MT Light" w:cs="Calibri"/>
          <w:color w:val="000000" w:themeColor="text1"/>
        </w:rPr>
        <w:t>).</w:t>
      </w:r>
    </w:p>
    <w:p w14:paraId="0D147AE8" w14:textId="77777777" w:rsidR="00865916" w:rsidRPr="00E1376B" w:rsidRDefault="00865916" w:rsidP="00953E67">
      <w:pPr>
        <w:widowControl w:val="0"/>
        <w:autoSpaceDE w:val="0"/>
        <w:autoSpaceDN w:val="0"/>
        <w:adjustRightInd w:val="0"/>
        <w:spacing w:line="440" w:lineRule="atLeast"/>
        <w:rPr>
          <w:rFonts w:ascii="Gill Alt One MT Light" w:hAnsi="Gill Alt One MT Light" w:cs="Calibri"/>
          <w:color w:val="000000" w:themeColor="text1"/>
        </w:rPr>
      </w:pPr>
    </w:p>
    <w:p w14:paraId="65BBC556" w14:textId="77777777" w:rsidR="00865916" w:rsidRPr="00231229" w:rsidRDefault="00865916" w:rsidP="00865916">
      <w:pPr>
        <w:widowControl w:val="0"/>
        <w:autoSpaceDE w:val="0"/>
        <w:autoSpaceDN w:val="0"/>
        <w:adjustRightInd w:val="0"/>
        <w:spacing w:line="440" w:lineRule="atLeast"/>
        <w:rPr>
          <w:rFonts w:ascii="Gill Alt One MT Light" w:hAnsi="Gill Alt One MT Light" w:cs="Calibri"/>
          <w:color w:val="000000" w:themeColor="text1"/>
          <w:lang w:val="en-US"/>
        </w:rPr>
      </w:pPr>
      <w:r w:rsidRPr="00231229">
        <w:rPr>
          <w:rFonts w:ascii="Gill Alt One MT Light" w:hAnsi="Gill Alt One MT Light" w:cs="Calibri"/>
          <w:color w:val="000000" w:themeColor="text1"/>
          <w:lang w:val="en-US"/>
        </w:rPr>
        <w:t>RRMC YouTube</w:t>
      </w:r>
    </w:p>
    <w:p w14:paraId="6F8E50C7" w14:textId="77777777" w:rsidR="00865916" w:rsidRPr="00231229" w:rsidRDefault="00865916" w:rsidP="00865916">
      <w:pPr>
        <w:widowControl w:val="0"/>
        <w:autoSpaceDE w:val="0"/>
        <w:autoSpaceDN w:val="0"/>
        <w:adjustRightInd w:val="0"/>
        <w:spacing w:line="440" w:lineRule="atLeast"/>
        <w:rPr>
          <w:rFonts w:ascii="Gill Alt One MT Light" w:hAnsi="Gill Alt One MT Light" w:cs="Calibri"/>
          <w:color w:val="000000" w:themeColor="text1"/>
          <w:lang w:val="en-US"/>
        </w:rPr>
      </w:pPr>
      <w:r w:rsidRPr="00231229">
        <w:rPr>
          <w:rFonts w:ascii="Gill Alt One MT Light" w:hAnsi="Gill Alt One MT Light" w:cs="Calibri"/>
          <w:color w:val="000000" w:themeColor="text1"/>
          <w:lang w:val="en-US"/>
        </w:rPr>
        <w:t>RRMC Facebook</w:t>
      </w:r>
    </w:p>
    <w:p w14:paraId="41BDC8A5" w14:textId="77777777" w:rsidR="00865916" w:rsidRPr="00231229" w:rsidRDefault="00865916" w:rsidP="00865916">
      <w:pPr>
        <w:widowControl w:val="0"/>
        <w:autoSpaceDE w:val="0"/>
        <w:autoSpaceDN w:val="0"/>
        <w:adjustRightInd w:val="0"/>
        <w:spacing w:line="440" w:lineRule="atLeast"/>
        <w:rPr>
          <w:rFonts w:ascii="Gill Alt One MT Light" w:hAnsi="Gill Alt One MT Light" w:cs="Calibri"/>
          <w:color w:val="000000" w:themeColor="text1"/>
          <w:lang w:val="en-US"/>
        </w:rPr>
      </w:pPr>
      <w:r w:rsidRPr="00231229">
        <w:rPr>
          <w:rFonts w:ascii="Gill Alt One MT Light" w:hAnsi="Gill Alt One MT Light" w:cs="Calibri"/>
          <w:color w:val="000000" w:themeColor="text1"/>
          <w:lang w:val="en-US"/>
        </w:rPr>
        <w:t>RRMC Twitter</w:t>
      </w:r>
    </w:p>
    <w:p w14:paraId="28C74094" w14:textId="77777777" w:rsidR="00865916" w:rsidRPr="00231229" w:rsidRDefault="00865916" w:rsidP="00865916">
      <w:pPr>
        <w:widowControl w:val="0"/>
        <w:autoSpaceDE w:val="0"/>
        <w:autoSpaceDN w:val="0"/>
        <w:adjustRightInd w:val="0"/>
        <w:spacing w:line="440" w:lineRule="atLeast"/>
        <w:rPr>
          <w:rFonts w:ascii="Gill Alt One MT Light" w:hAnsi="Gill Alt One MT Light" w:cs="Calibri"/>
          <w:color w:val="000000" w:themeColor="text1"/>
          <w:lang w:val="en-US"/>
        </w:rPr>
      </w:pPr>
      <w:r w:rsidRPr="00231229">
        <w:rPr>
          <w:rFonts w:ascii="Gill Alt One MT Light" w:hAnsi="Gill Alt One MT Light" w:cs="Calibri"/>
          <w:color w:val="000000" w:themeColor="text1"/>
          <w:lang w:val="en-US"/>
        </w:rPr>
        <w:t>@media Twitter</w:t>
      </w:r>
    </w:p>
    <w:p w14:paraId="7F05310C" w14:textId="77777777" w:rsidR="00865916" w:rsidRPr="00231229" w:rsidRDefault="00865916" w:rsidP="00865916">
      <w:pPr>
        <w:widowControl w:val="0"/>
        <w:autoSpaceDE w:val="0"/>
        <w:autoSpaceDN w:val="0"/>
        <w:adjustRightInd w:val="0"/>
        <w:spacing w:line="440" w:lineRule="atLeast"/>
        <w:rPr>
          <w:rFonts w:ascii="Gill Alt One MT Light" w:hAnsi="Gill Alt One MT Light" w:cs="Calibri"/>
          <w:color w:val="000000" w:themeColor="text1"/>
          <w:lang w:val="en-US"/>
        </w:rPr>
      </w:pPr>
      <w:r w:rsidRPr="00231229">
        <w:rPr>
          <w:rFonts w:ascii="Gill Alt One MT Light" w:hAnsi="Gill Alt One MT Light" w:cs="Calibri"/>
          <w:color w:val="000000" w:themeColor="text1"/>
          <w:lang w:val="en-US"/>
        </w:rPr>
        <w:t>RR Media Microsite – www.rolls-roycecullinan.com</w:t>
      </w:r>
    </w:p>
    <w:p w14:paraId="05379DE9" w14:textId="77777777" w:rsidR="00D87353" w:rsidRPr="00231229" w:rsidRDefault="00D87353" w:rsidP="00953E67">
      <w:pPr>
        <w:widowControl w:val="0"/>
        <w:autoSpaceDE w:val="0"/>
        <w:autoSpaceDN w:val="0"/>
        <w:adjustRightInd w:val="0"/>
        <w:spacing w:line="440" w:lineRule="atLeast"/>
        <w:rPr>
          <w:rFonts w:ascii="Gill Alt One MT Light" w:hAnsi="Gill Alt One MT Light" w:cs="Calibri"/>
          <w:color w:val="000000" w:themeColor="text1"/>
          <w:lang w:val="en-US"/>
        </w:rPr>
      </w:pPr>
    </w:p>
    <w:p w14:paraId="41B1B38F" w14:textId="77777777" w:rsidR="00D87353" w:rsidRPr="00E1376B" w:rsidRDefault="009F6AA3" w:rsidP="00D87353">
      <w:pPr>
        <w:widowControl w:val="0"/>
        <w:autoSpaceDE w:val="0"/>
        <w:autoSpaceDN w:val="0"/>
        <w:adjustRightInd w:val="0"/>
        <w:spacing w:line="440" w:lineRule="atLeast"/>
        <w:rPr>
          <w:rFonts w:ascii="Gill Alt One MT Light" w:hAnsi="Gill Alt One MT Light" w:cs="Calibri"/>
          <w:color w:val="000000" w:themeColor="text1"/>
        </w:rPr>
      </w:pPr>
      <w:r w:rsidRPr="00E1376B">
        <w:rPr>
          <w:rFonts w:ascii="Gill Alt One MT Light" w:hAnsi="Gill Alt One MT Light" w:cs="Calibri"/>
          <w:color w:val="000000" w:themeColor="text1"/>
        </w:rPr>
        <w:t>Pressekontakt:</w:t>
      </w:r>
    </w:p>
    <w:p w14:paraId="59424C77" w14:textId="77777777" w:rsidR="00D87353" w:rsidRPr="00E1376B" w:rsidRDefault="00D87353" w:rsidP="00D87353">
      <w:pPr>
        <w:widowControl w:val="0"/>
        <w:tabs>
          <w:tab w:val="left" w:pos="1985"/>
        </w:tabs>
        <w:autoSpaceDE w:val="0"/>
        <w:autoSpaceDN w:val="0"/>
        <w:adjustRightInd w:val="0"/>
        <w:spacing w:line="440" w:lineRule="atLeast"/>
        <w:rPr>
          <w:rFonts w:ascii="Gill Alt One MT Light" w:hAnsi="Gill Alt One MT Light" w:cs="Calibri"/>
          <w:color w:val="000000" w:themeColor="text1"/>
        </w:rPr>
      </w:pPr>
      <w:r w:rsidRPr="00E1376B">
        <w:rPr>
          <w:rFonts w:ascii="Gill Alt One MT Light" w:hAnsi="Gill Alt One MT Light" w:cs="Calibri"/>
          <w:color w:val="000000" w:themeColor="text1"/>
        </w:rPr>
        <w:t xml:space="preserve">Ruth Hucklenbroich </w:t>
      </w:r>
      <w:r w:rsidRPr="00E1376B">
        <w:rPr>
          <w:rFonts w:ascii="Gill Alt One MT Light" w:hAnsi="Gill Alt One MT Light" w:cs="Calibri"/>
          <w:color w:val="000000" w:themeColor="text1"/>
        </w:rPr>
        <w:tab/>
      </w:r>
    </w:p>
    <w:p w14:paraId="5F7C5110" w14:textId="77777777" w:rsidR="00D87353" w:rsidRPr="00E1376B" w:rsidRDefault="00D87353" w:rsidP="00D87353">
      <w:pPr>
        <w:widowControl w:val="0"/>
        <w:tabs>
          <w:tab w:val="left" w:pos="1985"/>
        </w:tabs>
        <w:autoSpaceDE w:val="0"/>
        <w:autoSpaceDN w:val="0"/>
        <w:adjustRightInd w:val="0"/>
        <w:spacing w:line="440" w:lineRule="atLeast"/>
        <w:rPr>
          <w:rFonts w:ascii="Gill Alt One MT Light" w:hAnsi="Gill Alt One MT Light" w:cs="Calibri"/>
          <w:color w:val="000000" w:themeColor="text1"/>
        </w:rPr>
      </w:pPr>
      <w:r w:rsidRPr="00E1376B">
        <w:rPr>
          <w:rFonts w:ascii="Gill Alt One MT Light" w:hAnsi="Gill Alt One MT Light" w:cs="Calibri"/>
          <w:color w:val="000000" w:themeColor="text1"/>
        </w:rPr>
        <w:t>+49 (0) 89 382 60064</w:t>
      </w:r>
    </w:p>
    <w:p w14:paraId="3F3EB8DD" w14:textId="77777777" w:rsidR="00364A29" w:rsidRPr="00E1376B" w:rsidRDefault="00D87353" w:rsidP="00D87353">
      <w:pPr>
        <w:widowControl w:val="0"/>
        <w:tabs>
          <w:tab w:val="left" w:pos="1985"/>
        </w:tabs>
        <w:autoSpaceDE w:val="0"/>
        <w:autoSpaceDN w:val="0"/>
        <w:adjustRightInd w:val="0"/>
        <w:spacing w:line="440" w:lineRule="atLeast"/>
        <w:rPr>
          <w:rFonts w:ascii="Gill Alt One MT Light" w:hAnsi="Gill Alt One MT Light" w:cs="Calibri"/>
          <w:color w:val="000000" w:themeColor="text1"/>
        </w:rPr>
      </w:pPr>
      <w:r w:rsidRPr="00E1376B">
        <w:rPr>
          <w:rFonts w:ascii="Gill Alt One MT Light" w:hAnsi="Gill Alt One MT Light" w:cs="Calibri"/>
          <w:color w:val="000000" w:themeColor="text1"/>
        </w:rPr>
        <w:t>ruth.hucklenbroich@rolls-roycemotorcars.com</w:t>
      </w:r>
    </w:p>
    <w:p w14:paraId="6446DF42" w14:textId="77777777" w:rsidR="00ED4D47" w:rsidRPr="00E1376B" w:rsidRDefault="00ED4D47" w:rsidP="00D87353">
      <w:pPr>
        <w:widowControl w:val="0"/>
        <w:tabs>
          <w:tab w:val="left" w:pos="1985"/>
        </w:tabs>
        <w:autoSpaceDE w:val="0"/>
        <w:autoSpaceDN w:val="0"/>
        <w:adjustRightInd w:val="0"/>
        <w:spacing w:line="440" w:lineRule="atLeast"/>
        <w:rPr>
          <w:rFonts w:ascii="Gill Alt One MT Light" w:hAnsi="Gill Alt One MT Light" w:cs="Calibri"/>
          <w:color w:val="000000" w:themeColor="text1"/>
        </w:rPr>
      </w:pPr>
    </w:p>
    <w:p w14:paraId="0DEFD32D" w14:textId="77777777" w:rsidR="00ED4D47" w:rsidRPr="00E1376B" w:rsidRDefault="00ED4D47" w:rsidP="00D87353">
      <w:pPr>
        <w:widowControl w:val="0"/>
        <w:tabs>
          <w:tab w:val="left" w:pos="1985"/>
        </w:tabs>
        <w:autoSpaceDE w:val="0"/>
        <w:autoSpaceDN w:val="0"/>
        <w:adjustRightInd w:val="0"/>
        <w:spacing w:line="440" w:lineRule="atLeast"/>
        <w:rPr>
          <w:rFonts w:ascii="Gill Alt One MT Light" w:hAnsi="Gill Alt One MT Light" w:cs="Calibri"/>
          <w:color w:val="000000" w:themeColor="text1"/>
        </w:rPr>
      </w:pPr>
    </w:p>
    <w:p w14:paraId="448523EA" w14:textId="77777777" w:rsidR="00ED4D47" w:rsidRPr="00E1376B" w:rsidRDefault="00ED4D47" w:rsidP="00D87353">
      <w:pPr>
        <w:widowControl w:val="0"/>
        <w:tabs>
          <w:tab w:val="left" w:pos="1985"/>
        </w:tabs>
        <w:autoSpaceDE w:val="0"/>
        <w:autoSpaceDN w:val="0"/>
        <w:adjustRightInd w:val="0"/>
        <w:spacing w:line="440" w:lineRule="atLeast"/>
        <w:rPr>
          <w:rFonts w:ascii="Gill Alt One MT Light" w:hAnsi="Gill Alt One MT Light" w:cs="Calibri"/>
          <w:color w:val="000000" w:themeColor="text1"/>
        </w:rPr>
      </w:pPr>
    </w:p>
    <w:p w14:paraId="42BF952F" w14:textId="77777777" w:rsidR="00ED4D47" w:rsidRPr="00E1376B" w:rsidRDefault="00ED4D47" w:rsidP="00D87353">
      <w:pPr>
        <w:widowControl w:val="0"/>
        <w:tabs>
          <w:tab w:val="left" w:pos="1985"/>
        </w:tabs>
        <w:autoSpaceDE w:val="0"/>
        <w:autoSpaceDN w:val="0"/>
        <w:adjustRightInd w:val="0"/>
        <w:spacing w:line="440" w:lineRule="atLeast"/>
        <w:rPr>
          <w:rFonts w:ascii="Gill Alt One MT Light" w:hAnsi="Gill Alt One MT Light" w:cs="Calibri"/>
          <w:color w:val="000000" w:themeColor="text1"/>
        </w:rPr>
      </w:pPr>
    </w:p>
    <w:sectPr w:rsidR="00ED4D47" w:rsidRPr="00E1376B" w:rsidSect="00364A29">
      <w:headerReference w:type="default" r:id="rId10"/>
      <w:footerReference w:type="default" r:id="rId11"/>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A7A08" w14:textId="77777777" w:rsidR="00974B0E" w:rsidRDefault="00974B0E">
      <w:r>
        <w:separator/>
      </w:r>
    </w:p>
  </w:endnote>
  <w:endnote w:type="continuationSeparator" w:id="0">
    <w:p w14:paraId="0BC3B222" w14:textId="77777777" w:rsidR="00974B0E" w:rsidRDefault="0097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Gill Alt One M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Gill Alt One MT Light">
    <w:panose1 w:val="020B0302020104020203"/>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F237A" w14:textId="77777777" w:rsidR="007E27A6" w:rsidRDefault="007E27A6">
    <w:pPr>
      <w:pStyle w:val="Footer"/>
      <w:jc w:val="center"/>
      <w:rPr>
        <w:lang w:val="en-GB"/>
      </w:rPr>
    </w:pPr>
  </w:p>
  <w:p w14:paraId="1D70B5DF" w14:textId="77777777" w:rsidR="007E27A6" w:rsidRDefault="007E27A6">
    <w:pPr>
      <w:pStyle w:val="Footer"/>
      <w:jc w:val="center"/>
      <w:rPr>
        <w:lang w:val="en-GB"/>
      </w:rPr>
    </w:pPr>
    <w:r>
      <w:rPr>
        <w:lang w:val="en-GB"/>
      </w:rPr>
      <w:t>Rolls-Royce Motor Cars</w:t>
    </w:r>
  </w:p>
  <w:p w14:paraId="07FDE87C" w14:textId="77777777" w:rsidR="007E27A6" w:rsidRDefault="007E27A6">
    <w:pPr>
      <w:pStyle w:val="Footer"/>
      <w:jc w:val="center"/>
      <w:rPr>
        <w:sz w:val="8"/>
        <w:lang w:val="en-GB"/>
      </w:rPr>
    </w:pPr>
  </w:p>
  <w:p w14:paraId="32CC8090" w14:textId="77777777" w:rsidR="007E27A6" w:rsidRDefault="007E27A6">
    <w:pPr>
      <w:pStyle w:val="Footer"/>
      <w:jc w:val="center"/>
      <w:rPr>
        <w:sz w:val="14"/>
        <w:lang w:val="en-GB"/>
      </w:rPr>
    </w:pPr>
    <w:r>
      <w:rPr>
        <w:sz w:val="14"/>
        <w:lang w:val="en-GB"/>
      </w:rPr>
      <w:t xml:space="preserve">The Drive, </w:t>
    </w:r>
    <w:proofErr w:type="spellStart"/>
    <w:r>
      <w:rPr>
        <w:sz w:val="14"/>
        <w:lang w:val="en-GB"/>
      </w:rPr>
      <w:t>Westhampnett</w:t>
    </w:r>
    <w:proofErr w:type="spellEnd"/>
    <w:r>
      <w:rPr>
        <w:sz w:val="14"/>
        <w:lang w:val="en-GB"/>
      </w:rPr>
      <w:t>, Chichester, West Sussex PO18 0SH</w:t>
    </w:r>
  </w:p>
  <w:p w14:paraId="6A6CF1E5" w14:textId="77777777" w:rsidR="007E27A6" w:rsidRDefault="007E27A6">
    <w:pPr>
      <w:pStyle w:val="Footer"/>
      <w:jc w:val="center"/>
      <w:rPr>
        <w:sz w:val="14"/>
        <w:lang w:val="en-GB"/>
      </w:rPr>
    </w:pPr>
    <w:r>
      <w:rPr>
        <w:sz w:val="14"/>
        <w:lang w:val="en-GB"/>
      </w:rPr>
      <w:t>Telephone +44 (0)1243 384063</w:t>
    </w:r>
    <w:r>
      <w:rPr>
        <w:sz w:val="12"/>
        <w:lang w:val="en-GB"/>
      </w:rPr>
      <w:t xml:space="preserve"> </w:t>
    </w:r>
    <w:r>
      <w:rPr>
        <w:sz w:val="14"/>
        <w:lang w:val="en-GB"/>
      </w:rPr>
      <w:t>Fax +44 (0)1243 384918</w:t>
    </w:r>
  </w:p>
  <w:p w14:paraId="7088D95F" w14:textId="77777777" w:rsidR="007E27A6" w:rsidRDefault="007E27A6">
    <w:pPr>
      <w:pStyle w:val="Footer"/>
      <w:jc w:val="center"/>
      <w:rPr>
        <w:sz w:val="14"/>
        <w:lang w:val="en-GB"/>
      </w:rPr>
    </w:pPr>
    <w:r>
      <w:rPr>
        <w:sz w:val="14"/>
        <w:lang w:val="en-GB"/>
      </w:rPr>
      <w:t>press</w:t>
    </w:r>
    <w:r>
      <w:rPr>
        <w:sz w:val="12"/>
        <w:lang w:val="en-GB"/>
      </w:rPr>
      <w:t>@</w:t>
    </w:r>
    <w:r>
      <w:rPr>
        <w:sz w:val="14"/>
        <w:lang w:val="en-GB"/>
      </w:rPr>
      <w:t>rolls-roycemotorcars.com</w:t>
    </w:r>
    <w:r>
      <w:rPr>
        <w:sz w:val="12"/>
        <w:lang w:val="en-GB"/>
      </w:rPr>
      <w:t xml:space="preserve"> </w:t>
    </w:r>
    <w:r>
      <w:rPr>
        <w:sz w:val="14"/>
        <w:lang w:val="en-GB"/>
      </w:rPr>
      <w:t>www.press.rolls-roycemotorcars.com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ED721" w14:textId="77777777" w:rsidR="00974B0E" w:rsidRDefault="00974B0E">
      <w:r>
        <w:separator/>
      </w:r>
    </w:p>
  </w:footnote>
  <w:footnote w:type="continuationSeparator" w:id="0">
    <w:p w14:paraId="3F2A25AA" w14:textId="77777777" w:rsidR="00974B0E" w:rsidRDefault="00974B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FE5CD" w14:textId="77777777" w:rsidR="007E27A6" w:rsidRDefault="007E27A6">
    <w:pPr>
      <w:pStyle w:val="Header"/>
      <w:jc w:val="center"/>
    </w:pPr>
    <w:r>
      <w:rPr>
        <w:noProof/>
        <w:lang w:eastAsia="en-US"/>
      </w:rPr>
      <w:drawing>
        <wp:inline distT="0" distB="0" distL="0" distR="0" wp14:anchorId="22E15DDC" wp14:editId="3ADA8E53">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14AFD419" w14:textId="77777777" w:rsidR="007E27A6" w:rsidRDefault="007E27A6">
    <w:pPr>
      <w:pStyle w:val="Header"/>
      <w:jc w:val="center"/>
      <w:rPr>
        <w:sz w:val="20"/>
      </w:rPr>
    </w:pPr>
  </w:p>
  <w:p w14:paraId="386888D7" w14:textId="77777777" w:rsidR="007E27A6" w:rsidRDefault="007E27A6">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17776"/>
    <w:multiLevelType w:val="hybridMultilevel"/>
    <w:tmpl w:val="7728C4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Aria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Arial"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28BF7338"/>
    <w:multiLevelType w:val="hybridMultilevel"/>
    <w:tmpl w:val="0C66F8E4"/>
    <w:lvl w:ilvl="0" w:tplc="35FA065C">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6366EBB"/>
    <w:multiLevelType w:val="hybridMultilevel"/>
    <w:tmpl w:val="7B782C38"/>
    <w:lvl w:ilvl="0" w:tplc="1082BDF4">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417E99"/>
    <w:multiLevelType w:val="hybridMultilevel"/>
    <w:tmpl w:val="2B4A3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60A43EF"/>
    <w:multiLevelType w:val="hybridMultilevel"/>
    <w:tmpl w:val="DE808E80"/>
    <w:lvl w:ilvl="0" w:tplc="35FA065C">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C1B6430"/>
    <w:multiLevelType w:val="hybridMultilevel"/>
    <w:tmpl w:val="9E50D8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Aria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Arial"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51BC5C00"/>
    <w:multiLevelType w:val="hybridMultilevel"/>
    <w:tmpl w:val="7CF42294"/>
    <w:lvl w:ilvl="0" w:tplc="35FA065C">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57DC5AC6"/>
    <w:multiLevelType w:val="hybridMultilevel"/>
    <w:tmpl w:val="67244C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57F3461E"/>
    <w:multiLevelType w:val="hybridMultilevel"/>
    <w:tmpl w:val="C9E021C0"/>
    <w:lvl w:ilvl="0" w:tplc="1082BDF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4"/>
  </w:num>
  <w:num w:numId="5">
    <w:abstractNumId w:val="6"/>
  </w:num>
  <w:num w:numId="6">
    <w:abstractNumId w:val="9"/>
  </w:num>
  <w:num w:numId="7">
    <w:abstractNumId w:val="2"/>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A29"/>
    <w:rsid w:val="00000F12"/>
    <w:rsid w:val="000016D6"/>
    <w:rsid w:val="0000232D"/>
    <w:rsid w:val="0000356C"/>
    <w:rsid w:val="00003FF0"/>
    <w:rsid w:val="000068D1"/>
    <w:rsid w:val="00007BFF"/>
    <w:rsid w:val="00011510"/>
    <w:rsid w:val="0001374B"/>
    <w:rsid w:val="00013EDA"/>
    <w:rsid w:val="00015A24"/>
    <w:rsid w:val="00016266"/>
    <w:rsid w:val="00020919"/>
    <w:rsid w:val="00022054"/>
    <w:rsid w:val="00023BB0"/>
    <w:rsid w:val="00025D21"/>
    <w:rsid w:val="0002746C"/>
    <w:rsid w:val="000305F1"/>
    <w:rsid w:val="0003079E"/>
    <w:rsid w:val="00030AAD"/>
    <w:rsid w:val="000341E0"/>
    <w:rsid w:val="000344E8"/>
    <w:rsid w:val="0003580C"/>
    <w:rsid w:val="000369DE"/>
    <w:rsid w:val="00036E3C"/>
    <w:rsid w:val="00037201"/>
    <w:rsid w:val="0003786F"/>
    <w:rsid w:val="00040091"/>
    <w:rsid w:val="0004370A"/>
    <w:rsid w:val="00044280"/>
    <w:rsid w:val="000458BE"/>
    <w:rsid w:val="00047B0E"/>
    <w:rsid w:val="00047DC1"/>
    <w:rsid w:val="00050CA4"/>
    <w:rsid w:val="00050DBF"/>
    <w:rsid w:val="000528B6"/>
    <w:rsid w:val="000533FD"/>
    <w:rsid w:val="00054130"/>
    <w:rsid w:val="00054D12"/>
    <w:rsid w:val="00055CC2"/>
    <w:rsid w:val="00056828"/>
    <w:rsid w:val="00057CF7"/>
    <w:rsid w:val="00057E2C"/>
    <w:rsid w:val="0006074E"/>
    <w:rsid w:val="00061EA5"/>
    <w:rsid w:val="00061F8E"/>
    <w:rsid w:val="000624E4"/>
    <w:rsid w:val="00062A61"/>
    <w:rsid w:val="000637C8"/>
    <w:rsid w:val="00064335"/>
    <w:rsid w:val="00065048"/>
    <w:rsid w:val="0006694E"/>
    <w:rsid w:val="00066DE6"/>
    <w:rsid w:val="00070BD6"/>
    <w:rsid w:val="000722F9"/>
    <w:rsid w:val="0007266A"/>
    <w:rsid w:val="00072BE7"/>
    <w:rsid w:val="000767E3"/>
    <w:rsid w:val="000817FE"/>
    <w:rsid w:val="00081C6B"/>
    <w:rsid w:val="00083012"/>
    <w:rsid w:val="00083B72"/>
    <w:rsid w:val="00085D6D"/>
    <w:rsid w:val="00086712"/>
    <w:rsid w:val="000903ED"/>
    <w:rsid w:val="00091040"/>
    <w:rsid w:val="00092DF8"/>
    <w:rsid w:val="000936B5"/>
    <w:rsid w:val="00093E1C"/>
    <w:rsid w:val="000954A2"/>
    <w:rsid w:val="000960D5"/>
    <w:rsid w:val="0009667E"/>
    <w:rsid w:val="000975FD"/>
    <w:rsid w:val="000A0CE3"/>
    <w:rsid w:val="000A1041"/>
    <w:rsid w:val="000A156E"/>
    <w:rsid w:val="000A1A4E"/>
    <w:rsid w:val="000A2418"/>
    <w:rsid w:val="000A3317"/>
    <w:rsid w:val="000A38F4"/>
    <w:rsid w:val="000A400A"/>
    <w:rsid w:val="000A5BD1"/>
    <w:rsid w:val="000B0CDC"/>
    <w:rsid w:val="000B121D"/>
    <w:rsid w:val="000B2AEB"/>
    <w:rsid w:val="000B3A03"/>
    <w:rsid w:val="000C223E"/>
    <w:rsid w:val="000C2868"/>
    <w:rsid w:val="000C29A0"/>
    <w:rsid w:val="000C356B"/>
    <w:rsid w:val="000C3F60"/>
    <w:rsid w:val="000C419E"/>
    <w:rsid w:val="000C5016"/>
    <w:rsid w:val="000C50E8"/>
    <w:rsid w:val="000C518B"/>
    <w:rsid w:val="000C6C6A"/>
    <w:rsid w:val="000C6EEA"/>
    <w:rsid w:val="000C70CC"/>
    <w:rsid w:val="000C75C0"/>
    <w:rsid w:val="000D01B7"/>
    <w:rsid w:val="000D12D1"/>
    <w:rsid w:val="000D186F"/>
    <w:rsid w:val="000D2043"/>
    <w:rsid w:val="000D2BA2"/>
    <w:rsid w:val="000D49F0"/>
    <w:rsid w:val="000D563E"/>
    <w:rsid w:val="000D5975"/>
    <w:rsid w:val="000D61B0"/>
    <w:rsid w:val="000D6BD7"/>
    <w:rsid w:val="000D7058"/>
    <w:rsid w:val="000D7AA1"/>
    <w:rsid w:val="000D7E42"/>
    <w:rsid w:val="000E2534"/>
    <w:rsid w:val="000E2E73"/>
    <w:rsid w:val="000E46E4"/>
    <w:rsid w:val="000E5D10"/>
    <w:rsid w:val="000E67A2"/>
    <w:rsid w:val="000E6FE0"/>
    <w:rsid w:val="000F00F7"/>
    <w:rsid w:val="000F1795"/>
    <w:rsid w:val="000F2F4C"/>
    <w:rsid w:val="000F3660"/>
    <w:rsid w:val="000F413B"/>
    <w:rsid w:val="000F72EB"/>
    <w:rsid w:val="000F79E0"/>
    <w:rsid w:val="001012FB"/>
    <w:rsid w:val="00102984"/>
    <w:rsid w:val="001033FB"/>
    <w:rsid w:val="001037CF"/>
    <w:rsid w:val="00106D88"/>
    <w:rsid w:val="001074BB"/>
    <w:rsid w:val="00121FA9"/>
    <w:rsid w:val="0012241B"/>
    <w:rsid w:val="0012262D"/>
    <w:rsid w:val="001241A5"/>
    <w:rsid w:val="001243DA"/>
    <w:rsid w:val="001247DF"/>
    <w:rsid w:val="00125A3B"/>
    <w:rsid w:val="001260D3"/>
    <w:rsid w:val="001269CC"/>
    <w:rsid w:val="00126F5E"/>
    <w:rsid w:val="001304C3"/>
    <w:rsid w:val="00130BC9"/>
    <w:rsid w:val="001326E9"/>
    <w:rsid w:val="00133F75"/>
    <w:rsid w:val="00134CC3"/>
    <w:rsid w:val="001370C6"/>
    <w:rsid w:val="00140052"/>
    <w:rsid w:val="0014576A"/>
    <w:rsid w:val="001472FC"/>
    <w:rsid w:val="001502D3"/>
    <w:rsid w:val="00151138"/>
    <w:rsid w:val="00152AC2"/>
    <w:rsid w:val="00152E6D"/>
    <w:rsid w:val="001536DE"/>
    <w:rsid w:val="00154035"/>
    <w:rsid w:val="001552CC"/>
    <w:rsid w:val="001573FA"/>
    <w:rsid w:val="001574A1"/>
    <w:rsid w:val="00157592"/>
    <w:rsid w:val="00157AB8"/>
    <w:rsid w:val="0016059C"/>
    <w:rsid w:val="00163B8D"/>
    <w:rsid w:val="00166387"/>
    <w:rsid w:val="001701AB"/>
    <w:rsid w:val="00172B45"/>
    <w:rsid w:val="00175832"/>
    <w:rsid w:val="001769F6"/>
    <w:rsid w:val="00176C4C"/>
    <w:rsid w:val="00182185"/>
    <w:rsid w:val="001825F4"/>
    <w:rsid w:val="00183AAD"/>
    <w:rsid w:val="0018553B"/>
    <w:rsid w:val="001857D6"/>
    <w:rsid w:val="001859E6"/>
    <w:rsid w:val="00186DB2"/>
    <w:rsid w:val="001904E0"/>
    <w:rsid w:val="00190620"/>
    <w:rsid w:val="001906C7"/>
    <w:rsid w:val="00191A03"/>
    <w:rsid w:val="001940D4"/>
    <w:rsid w:val="00194EC4"/>
    <w:rsid w:val="001A0C40"/>
    <w:rsid w:val="001A2114"/>
    <w:rsid w:val="001A2744"/>
    <w:rsid w:val="001A4EC8"/>
    <w:rsid w:val="001A6182"/>
    <w:rsid w:val="001A69D5"/>
    <w:rsid w:val="001A6D16"/>
    <w:rsid w:val="001A726D"/>
    <w:rsid w:val="001B06BB"/>
    <w:rsid w:val="001B264D"/>
    <w:rsid w:val="001B2789"/>
    <w:rsid w:val="001B28E8"/>
    <w:rsid w:val="001B61C8"/>
    <w:rsid w:val="001B63F4"/>
    <w:rsid w:val="001C0000"/>
    <w:rsid w:val="001C14DF"/>
    <w:rsid w:val="001C21D3"/>
    <w:rsid w:val="001C2228"/>
    <w:rsid w:val="001C4210"/>
    <w:rsid w:val="001C4C7A"/>
    <w:rsid w:val="001C6494"/>
    <w:rsid w:val="001C6C0B"/>
    <w:rsid w:val="001C7366"/>
    <w:rsid w:val="001C7681"/>
    <w:rsid w:val="001D1D83"/>
    <w:rsid w:val="001D28F7"/>
    <w:rsid w:val="001D2F48"/>
    <w:rsid w:val="001D3C21"/>
    <w:rsid w:val="001D3D3E"/>
    <w:rsid w:val="001D5C91"/>
    <w:rsid w:val="001D5FA8"/>
    <w:rsid w:val="001E2D7C"/>
    <w:rsid w:val="001E4BBF"/>
    <w:rsid w:val="001E4F01"/>
    <w:rsid w:val="001E5F62"/>
    <w:rsid w:val="001E652A"/>
    <w:rsid w:val="001E6C57"/>
    <w:rsid w:val="001E70E3"/>
    <w:rsid w:val="001E7AF7"/>
    <w:rsid w:val="001F0673"/>
    <w:rsid w:val="001F21F2"/>
    <w:rsid w:val="001F3185"/>
    <w:rsid w:val="001F36C5"/>
    <w:rsid w:val="0020319D"/>
    <w:rsid w:val="00203AC4"/>
    <w:rsid w:val="00204304"/>
    <w:rsid w:val="0020434C"/>
    <w:rsid w:val="00205F30"/>
    <w:rsid w:val="00206414"/>
    <w:rsid w:val="00207085"/>
    <w:rsid w:val="002072FD"/>
    <w:rsid w:val="00207F4A"/>
    <w:rsid w:val="002102D1"/>
    <w:rsid w:val="00211165"/>
    <w:rsid w:val="002136D1"/>
    <w:rsid w:val="0021391B"/>
    <w:rsid w:val="00214D49"/>
    <w:rsid w:val="002157D2"/>
    <w:rsid w:val="0021751A"/>
    <w:rsid w:val="00220DCB"/>
    <w:rsid w:val="00221F67"/>
    <w:rsid w:val="00222FC8"/>
    <w:rsid w:val="00223B58"/>
    <w:rsid w:val="002273A1"/>
    <w:rsid w:val="002305C6"/>
    <w:rsid w:val="00230E44"/>
    <w:rsid w:val="00231229"/>
    <w:rsid w:val="00232454"/>
    <w:rsid w:val="00232CA9"/>
    <w:rsid w:val="00234423"/>
    <w:rsid w:val="00235D32"/>
    <w:rsid w:val="002368E5"/>
    <w:rsid w:val="00236DA7"/>
    <w:rsid w:val="0023725D"/>
    <w:rsid w:val="00237495"/>
    <w:rsid w:val="00237931"/>
    <w:rsid w:val="0024108B"/>
    <w:rsid w:val="00241374"/>
    <w:rsid w:val="00241399"/>
    <w:rsid w:val="002418E5"/>
    <w:rsid w:val="002423BA"/>
    <w:rsid w:val="00244FE3"/>
    <w:rsid w:val="00245B4D"/>
    <w:rsid w:val="002472CD"/>
    <w:rsid w:val="00247880"/>
    <w:rsid w:val="00251769"/>
    <w:rsid w:val="00251C02"/>
    <w:rsid w:val="002520B5"/>
    <w:rsid w:val="00253933"/>
    <w:rsid w:val="002552B5"/>
    <w:rsid w:val="00255E61"/>
    <w:rsid w:val="0025766A"/>
    <w:rsid w:val="00262CBB"/>
    <w:rsid w:val="00266F54"/>
    <w:rsid w:val="00267510"/>
    <w:rsid w:val="002717EE"/>
    <w:rsid w:val="002726B3"/>
    <w:rsid w:val="0027370E"/>
    <w:rsid w:val="00273F9E"/>
    <w:rsid w:val="00274036"/>
    <w:rsid w:val="002759D1"/>
    <w:rsid w:val="00275A8D"/>
    <w:rsid w:val="00276C84"/>
    <w:rsid w:val="00276EDA"/>
    <w:rsid w:val="00277B48"/>
    <w:rsid w:val="00277C35"/>
    <w:rsid w:val="0028229D"/>
    <w:rsid w:val="00282751"/>
    <w:rsid w:val="00282AB5"/>
    <w:rsid w:val="00282B05"/>
    <w:rsid w:val="00282D5F"/>
    <w:rsid w:val="00285EB3"/>
    <w:rsid w:val="0028638D"/>
    <w:rsid w:val="00286A6B"/>
    <w:rsid w:val="002913DC"/>
    <w:rsid w:val="00291A67"/>
    <w:rsid w:val="00291B95"/>
    <w:rsid w:val="002929F0"/>
    <w:rsid w:val="00293CA7"/>
    <w:rsid w:val="00296908"/>
    <w:rsid w:val="00297889"/>
    <w:rsid w:val="002A06FB"/>
    <w:rsid w:val="002A0EF7"/>
    <w:rsid w:val="002A10B4"/>
    <w:rsid w:val="002A147F"/>
    <w:rsid w:val="002A36FA"/>
    <w:rsid w:val="002A3E42"/>
    <w:rsid w:val="002A7817"/>
    <w:rsid w:val="002B05F8"/>
    <w:rsid w:val="002B08B2"/>
    <w:rsid w:val="002B1F0C"/>
    <w:rsid w:val="002B26B6"/>
    <w:rsid w:val="002B4631"/>
    <w:rsid w:val="002B51C2"/>
    <w:rsid w:val="002B6076"/>
    <w:rsid w:val="002B638B"/>
    <w:rsid w:val="002B7D97"/>
    <w:rsid w:val="002C0639"/>
    <w:rsid w:val="002C0BD8"/>
    <w:rsid w:val="002C2403"/>
    <w:rsid w:val="002C332A"/>
    <w:rsid w:val="002C38AE"/>
    <w:rsid w:val="002C5A41"/>
    <w:rsid w:val="002C60DF"/>
    <w:rsid w:val="002C6CB7"/>
    <w:rsid w:val="002C79C9"/>
    <w:rsid w:val="002D056C"/>
    <w:rsid w:val="002D40E9"/>
    <w:rsid w:val="002D6473"/>
    <w:rsid w:val="002D649C"/>
    <w:rsid w:val="002D6EE7"/>
    <w:rsid w:val="002D785C"/>
    <w:rsid w:val="002E01C4"/>
    <w:rsid w:val="002E1522"/>
    <w:rsid w:val="002E18AC"/>
    <w:rsid w:val="002E256F"/>
    <w:rsid w:val="002E2E72"/>
    <w:rsid w:val="002E615D"/>
    <w:rsid w:val="002E6825"/>
    <w:rsid w:val="002E71DC"/>
    <w:rsid w:val="002F0075"/>
    <w:rsid w:val="002F3B9E"/>
    <w:rsid w:val="002F3BD4"/>
    <w:rsid w:val="002F3CC4"/>
    <w:rsid w:val="002F4647"/>
    <w:rsid w:val="0030008F"/>
    <w:rsid w:val="00301B49"/>
    <w:rsid w:val="003021C8"/>
    <w:rsid w:val="003022B0"/>
    <w:rsid w:val="00302AC4"/>
    <w:rsid w:val="00303A96"/>
    <w:rsid w:val="00304545"/>
    <w:rsid w:val="003051E4"/>
    <w:rsid w:val="00306069"/>
    <w:rsid w:val="00306656"/>
    <w:rsid w:val="00306C48"/>
    <w:rsid w:val="0031285A"/>
    <w:rsid w:val="00312873"/>
    <w:rsid w:val="003130CF"/>
    <w:rsid w:val="003142DD"/>
    <w:rsid w:val="00316065"/>
    <w:rsid w:val="00317476"/>
    <w:rsid w:val="00317FCB"/>
    <w:rsid w:val="00320CCB"/>
    <w:rsid w:val="003211B1"/>
    <w:rsid w:val="0032463A"/>
    <w:rsid w:val="00324E50"/>
    <w:rsid w:val="0032620F"/>
    <w:rsid w:val="003262EF"/>
    <w:rsid w:val="003266D0"/>
    <w:rsid w:val="00332678"/>
    <w:rsid w:val="00333887"/>
    <w:rsid w:val="00336798"/>
    <w:rsid w:val="003369FA"/>
    <w:rsid w:val="00340214"/>
    <w:rsid w:val="00340678"/>
    <w:rsid w:val="0034091D"/>
    <w:rsid w:val="00342D94"/>
    <w:rsid w:val="00344E4C"/>
    <w:rsid w:val="00346188"/>
    <w:rsid w:val="003473EB"/>
    <w:rsid w:val="00350262"/>
    <w:rsid w:val="0035187F"/>
    <w:rsid w:val="00352355"/>
    <w:rsid w:val="00352C2C"/>
    <w:rsid w:val="00355AB5"/>
    <w:rsid w:val="003564F9"/>
    <w:rsid w:val="003573C6"/>
    <w:rsid w:val="00357F5E"/>
    <w:rsid w:val="0036115F"/>
    <w:rsid w:val="003619EB"/>
    <w:rsid w:val="00361A59"/>
    <w:rsid w:val="003636ED"/>
    <w:rsid w:val="0036384A"/>
    <w:rsid w:val="00364A29"/>
    <w:rsid w:val="00365FA3"/>
    <w:rsid w:val="0036650C"/>
    <w:rsid w:val="003709B7"/>
    <w:rsid w:val="0037151C"/>
    <w:rsid w:val="00375607"/>
    <w:rsid w:val="003761BC"/>
    <w:rsid w:val="00376472"/>
    <w:rsid w:val="00380EF4"/>
    <w:rsid w:val="00380FC7"/>
    <w:rsid w:val="0038495C"/>
    <w:rsid w:val="0038692F"/>
    <w:rsid w:val="00386D4A"/>
    <w:rsid w:val="00387BC1"/>
    <w:rsid w:val="003907DC"/>
    <w:rsid w:val="00392330"/>
    <w:rsid w:val="003938BC"/>
    <w:rsid w:val="00394D54"/>
    <w:rsid w:val="003950FF"/>
    <w:rsid w:val="00395A2C"/>
    <w:rsid w:val="00397779"/>
    <w:rsid w:val="00397981"/>
    <w:rsid w:val="003A020B"/>
    <w:rsid w:val="003A1934"/>
    <w:rsid w:val="003A2864"/>
    <w:rsid w:val="003A306D"/>
    <w:rsid w:val="003A3362"/>
    <w:rsid w:val="003A4103"/>
    <w:rsid w:val="003A5B27"/>
    <w:rsid w:val="003A5C1B"/>
    <w:rsid w:val="003A7049"/>
    <w:rsid w:val="003A7500"/>
    <w:rsid w:val="003A780F"/>
    <w:rsid w:val="003B0A8D"/>
    <w:rsid w:val="003B279A"/>
    <w:rsid w:val="003B2F14"/>
    <w:rsid w:val="003B2FEC"/>
    <w:rsid w:val="003B47C5"/>
    <w:rsid w:val="003B52F6"/>
    <w:rsid w:val="003C0925"/>
    <w:rsid w:val="003C31AE"/>
    <w:rsid w:val="003C32DE"/>
    <w:rsid w:val="003C3430"/>
    <w:rsid w:val="003C4CC0"/>
    <w:rsid w:val="003C4D4F"/>
    <w:rsid w:val="003C5C25"/>
    <w:rsid w:val="003C667D"/>
    <w:rsid w:val="003C72A4"/>
    <w:rsid w:val="003C75D2"/>
    <w:rsid w:val="003D0D0D"/>
    <w:rsid w:val="003D170E"/>
    <w:rsid w:val="003D3C8B"/>
    <w:rsid w:val="003D4649"/>
    <w:rsid w:val="003D4F25"/>
    <w:rsid w:val="003D50C2"/>
    <w:rsid w:val="003D6B10"/>
    <w:rsid w:val="003D7B96"/>
    <w:rsid w:val="003D7ED6"/>
    <w:rsid w:val="003E34CE"/>
    <w:rsid w:val="003E3FB2"/>
    <w:rsid w:val="003E5410"/>
    <w:rsid w:val="003E5D4C"/>
    <w:rsid w:val="003E615C"/>
    <w:rsid w:val="003E6359"/>
    <w:rsid w:val="003E6504"/>
    <w:rsid w:val="003E7BA5"/>
    <w:rsid w:val="003F03C0"/>
    <w:rsid w:val="003F043A"/>
    <w:rsid w:val="003F0E7A"/>
    <w:rsid w:val="003F3883"/>
    <w:rsid w:val="003F414C"/>
    <w:rsid w:val="003F492D"/>
    <w:rsid w:val="003F7C10"/>
    <w:rsid w:val="003F7CDF"/>
    <w:rsid w:val="0040134A"/>
    <w:rsid w:val="00402B77"/>
    <w:rsid w:val="00402DC1"/>
    <w:rsid w:val="004033A6"/>
    <w:rsid w:val="0040391A"/>
    <w:rsid w:val="00412629"/>
    <w:rsid w:val="00413CD5"/>
    <w:rsid w:val="004147C3"/>
    <w:rsid w:val="004151AC"/>
    <w:rsid w:val="00416208"/>
    <w:rsid w:val="0041653D"/>
    <w:rsid w:val="00420B40"/>
    <w:rsid w:val="00423F4E"/>
    <w:rsid w:val="00425B07"/>
    <w:rsid w:val="00427911"/>
    <w:rsid w:val="00431786"/>
    <w:rsid w:val="00431AEF"/>
    <w:rsid w:val="00433212"/>
    <w:rsid w:val="004336DC"/>
    <w:rsid w:val="00434510"/>
    <w:rsid w:val="00435D18"/>
    <w:rsid w:val="0043755F"/>
    <w:rsid w:val="00440473"/>
    <w:rsid w:val="00441226"/>
    <w:rsid w:val="00442DBC"/>
    <w:rsid w:val="00442E26"/>
    <w:rsid w:val="004439B8"/>
    <w:rsid w:val="00444B4C"/>
    <w:rsid w:val="004454D0"/>
    <w:rsid w:val="00446223"/>
    <w:rsid w:val="004463B1"/>
    <w:rsid w:val="0044786A"/>
    <w:rsid w:val="00447ECD"/>
    <w:rsid w:val="00451D9D"/>
    <w:rsid w:val="00452B29"/>
    <w:rsid w:val="004531CF"/>
    <w:rsid w:val="00455EEE"/>
    <w:rsid w:val="00457A7D"/>
    <w:rsid w:val="00462749"/>
    <w:rsid w:val="00462DC2"/>
    <w:rsid w:val="004637E0"/>
    <w:rsid w:val="00463A5F"/>
    <w:rsid w:val="00464A07"/>
    <w:rsid w:val="00465BBB"/>
    <w:rsid w:val="004662BE"/>
    <w:rsid w:val="00466F60"/>
    <w:rsid w:val="00467D1F"/>
    <w:rsid w:val="004709DA"/>
    <w:rsid w:val="00471134"/>
    <w:rsid w:val="00471A37"/>
    <w:rsid w:val="0047373C"/>
    <w:rsid w:val="004768D7"/>
    <w:rsid w:val="00476A13"/>
    <w:rsid w:val="00476E37"/>
    <w:rsid w:val="00476EF7"/>
    <w:rsid w:val="00484A03"/>
    <w:rsid w:val="0048535F"/>
    <w:rsid w:val="00485CC1"/>
    <w:rsid w:val="004872DA"/>
    <w:rsid w:val="00487D61"/>
    <w:rsid w:val="0049060C"/>
    <w:rsid w:val="00491957"/>
    <w:rsid w:val="00491E49"/>
    <w:rsid w:val="004931FF"/>
    <w:rsid w:val="00493CC2"/>
    <w:rsid w:val="00494F5B"/>
    <w:rsid w:val="0049503A"/>
    <w:rsid w:val="004A18E7"/>
    <w:rsid w:val="004A27A2"/>
    <w:rsid w:val="004A3620"/>
    <w:rsid w:val="004A411C"/>
    <w:rsid w:val="004A4A07"/>
    <w:rsid w:val="004A542F"/>
    <w:rsid w:val="004A7944"/>
    <w:rsid w:val="004A7D0F"/>
    <w:rsid w:val="004B06C0"/>
    <w:rsid w:val="004B18B6"/>
    <w:rsid w:val="004B1C21"/>
    <w:rsid w:val="004B5060"/>
    <w:rsid w:val="004B5E1F"/>
    <w:rsid w:val="004B7909"/>
    <w:rsid w:val="004B7EB1"/>
    <w:rsid w:val="004C1830"/>
    <w:rsid w:val="004C288B"/>
    <w:rsid w:val="004C2C19"/>
    <w:rsid w:val="004C2DE8"/>
    <w:rsid w:val="004C771D"/>
    <w:rsid w:val="004D029B"/>
    <w:rsid w:val="004D0991"/>
    <w:rsid w:val="004D0EA3"/>
    <w:rsid w:val="004D4E5F"/>
    <w:rsid w:val="004D606E"/>
    <w:rsid w:val="004D677E"/>
    <w:rsid w:val="004E02A8"/>
    <w:rsid w:val="004E0316"/>
    <w:rsid w:val="004E30D0"/>
    <w:rsid w:val="004E3C07"/>
    <w:rsid w:val="004E464A"/>
    <w:rsid w:val="004E4A81"/>
    <w:rsid w:val="004E68FE"/>
    <w:rsid w:val="004F18FD"/>
    <w:rsid w:val="004F2792"/>
    <w:rsid w:val="004F2DE1"/>
    <w:rsid w:val="004F4FFB"/>
    <w:rsid w:val="004F6E31"/>
    <w:rsid w:val="004F7A25"/>
    <w:rsid w:val="00500D63"/>
    <w:rsid w:val="00502361"/>
    <w:rsid w:val="00503FC3"/>
    <w:rsid w:val="00504C79"/>
    <w:rsid w:val="005056D4"/>
    <w:rsid w:val="00505773"/>
    <w:rsid w:val="0050614A"/>
    <w:rsid w:val="0051050C"/>
    <w:rsid w:val="00511369"/>
    <w:rsid w:val="00511CF7"/>
    <w:rsid w:val="00512BC9"/>
    <w:rsid w:val="0051338D"/>
    <w:rsid w:val="005136F3"/>
    <w:rsid w:val="00513D50"/>
    <w:rsid w:val="00517EEE"/>
    <w:rsid w:val="00520BEE"/>
    <w:rsid w:val="0052100C"/>
    <w:rsid w:val="0052133A"/>
    <w:rsid w:val="00521A96"/>
    <w:rsid w:val="0052441D"/>
    <w:rsid w:val="005274E7"/>
    <w:rsid w:val="00531A7C"/>
    <w:rsid w:val="00532697"/>
    <w:rsid w:val="00532D80"/>
    <w:rsid w:val="005339B2"/>
    <w:rsid w:val="00534D52"/>
    <w:rsid w:val="00534E98"/>
    <w:rsid w:val="0053587F"/>
    <w:rsid w:val="005360CA"/>
    <w:rsid w:val="00536210"/>
    <w:rsid w:val="0053646B"/>
    <w:rsid w:val="00537089"/>
    <w:rsid w:val="005400F9"/>
    <w:rsid w:val="00540BC9"/>
    <w:rsid w:val="00540E04"/>
    <w:rsid w:val="00541682"/>
    <w:rsid w:val="0054367E"/>
    <w:rsid w:val="00546543"/>
    <w:rsid w:val="00547282"/>
    <w:rsid w:val="00551D8A"/>
    <w:rsid w:val="00552575"/>
    <w:rsid w:val="00552D4F"/>
    <w:rsid w:val="00553AA3"/>
    <w:rsid w:val="005541A7"/>
    <w:rsid w:val="005547DB"/>
    <w:rsid w:val="00557206"/>
    <w:rsid w:val="0055731B"/>
    <w:rsid w:val="00557739"/>
    <w:rsid w:val="005630BD"/>
    <w:rsid w:val="00563B9E"/>
    <w:rsid w:val="00563EA0"/>
    <w:rsid w:val="0056421B"/>
    <w:rsid w:val="00564E0E"/>
    <w:rsid w:val="00565454"/>
    <w:rsid w:val="0056604A"/>
    <w:rsid w:val="005706F2"/>
    <w:rsid w:val="00571333"/>
    <w:rsid w:val="00571375"/>
    <w:rsid w:val="00571A3B"/>
    <w:rsid w:val="00571B0A"/>
    <w:rsid w:val="00572623"/>
    <w:rsid w:val="00575CD5"/>
    <w:rsid w:val="00576193"/>
    <w:rsid w:val="00581118"/>
    <w:rsid w:val="00581CBF"/>
    <w:rsid w:val="005822E3"/>
    <w:rsid w:val="00584D55"/>
    <w:rsid w:val="00586F61"/>
    <w:rsid w:val="0059530F"/>
    <w:rsid w:val="00595458"/>
    <w:rsid w:val="00596BFA"/>
    <w:rsid w:val="005A1610"/>
    <w:rsid w:val="005A1C8B"/>
    <w:rsid w:val="005A68DF"/>
    <w:rsid w:val="005A7112"/>
    <w:rsid w:val="005A750D"/>
    <w:rsid w:val="005B0550"/>
    <w:rsid w:val="005B2495"/>
    <w:rsid w:val="005B24E3"/>
    <w:rsid w:val="005B3A4F"/>
    <w:rsid w:val="005B3EA4"/>
    <w:rsid w:val="005B517B"/>
    <w:rsid w:val="005B6168"/>
    <w:rsid w:val="005B64F0"/>
    <w:rsid w:val="005B6638"/>
    <w:rsid w:val="005B67E4"/>
    <w:rsid w:val="005B69C1"/>
    <w:rsid w:val="005C157A"/>
    <w:rsid w:val="005C1594"/>
    <w:rsid w:val="005C1B58"/>
    <w:rsid w:val="005C1EEF"/>
    <w:rsid w:val="005C2DA5"/>
    <w:rsid w:val="005C478D"/>
    <w:rsid w:val="005C4995"/>
    <w:rsid w:val="005C4D25"/>
    <w:rsid w:val="005C5B81"/>
    <w:rsid w:val="005C6660"/>
    <w:rsid w:val="005C708B"/>
    <w:rsid w:val="005C7D12"/>
    <w:rsid w:val="005D0884"/>
    <w:rsid w:val="005D0968"/>
    <w:rsid w:val="005D0EC1"/>
    <w:rsid w:val="005D2D6E"/>
    <w:rsid w:val="005D3152"/>
    <w:rsid w:val="005D4791"/>
    <w:rsid w:val="005D5BF0"/>
    <w:rsid w:val="005D5E8D"/>
    <w:rsid w:val="005D65A3"/>
    <w:rsid w:val="005D6674"/>
    <w:rsid w:val="005D681B"/>
    <w:rsid w:val="005D6882"/>
    <w:rsid w:val="005E000A"/>
    <w:rsid w:val="005E280C"/>
    <w:rsid w:val="005E593E"/>
    <w:rsid w:val="005E61D7"/>
    <w:rsid w:val="005E6311"/>
    <w:rsid w:val="005E6754"/>
    <w:rsid w:val="005F1AC6"/>
    <w:rsid w:val="005F22A1"/>
    <w:rsid w:val="005F44A4"/>
    <w:rsid w:val="005F458A"/>
    <w:rsid w:val="005F6366"/>
    <w:rsid w:val="005F6BC6"/>
    <w:rsid w:val="00600650"/>
    <w:rsid w:val="0060207D"/>
    <w:rsid w:val="00604FB1"/>
    <w:rsid w:val="006059A9"/>
    <w:rsid w:val="006066C6"/>
    <w:rsid w:val="006074EE"/>
    <w:rsid w:val="00607742"/>
    <w:rsid w:val="006110C3"/>
    <w:rsid w:val="006157B2"/>
    <w:rsid w:val="00616E7D"/>
    <w:rsid w:val="00617439"/>
    <w:rsid w:val="00620CD1"/>
    <w:rsid w:val="00620E83"/>
    <w:rsid w:val="006223C9"/>
    <w:rsid w:val="00622FDC"/>
    <w:rsid w:val="0062389B"/>
    <w:rsid w:val="0062421C"/>
    <w:rsid w:val="00625394"/>
    <w:rsid w:val="00625B9A"/>
    <w:rsid w:val="0062760A"/>
    <w:rsid w:val="0063072E"/>
    <w:rsid w:val="006309DC"/>
    <w:rsid w:val="00630C14"/>
    <w:rsid w:val="0063222F"/>
    <w:rsid w:val="006325E5"/>
    <w:rsid w:val="00633521"/>
    <w:rsid w:val="00633E90"/>
    <w:rsid w:val="0063446E"/>
    <w:rsid w:val="00634575"/>
    <w:rsid w:val="00635A25"/>
    <w:rsid w:val="00637010"/>
    <w:rsid w:val="0063754E"/>
    <w:rsid w:val="00637A82"/>
    <w:rsid w:val="006402B7"/>
    <w:rsid w:val="00640723"/>
    <w:rsid w:val="00645701"/>
    <w:rsid w:val="00645BD4"/>
    <w:rsid w:val="006460E2"/>
    <w:rsid w:val="0064624A"/>
    <w:rsid w:val="00646CB1"/>
    <w:rsid w:val="00646D2C"/>
    <w:rsid w:val="006512FB"/>
    <w:rsid w:val="00653CFF"/>
    <w:rsid w:val="00654A87"/>
    <w:rsid w:val="00655496"/>
    <w:rsid w:val="00655BC6"/>
    <w:rsid w:val="00655D99"/>
    <w:rsid w:val="00656BFB"/>
    <w:rsid w:val="00656C76"/>
    <w:rsid w:val="006605D7"/>
    <w:rsid w:val="00660D57"/>
    <w:rsid w:val="00661849"/>
    <w:rsid w:val="00661AF4"/>
    <w:rsid w:val="00662246"/>
    <w:rsid w:val="00662E4D"/>
    <w:rsid w:val="0066382D"/>
    <w:rsid w:val="00663A19"/>
    <w:rsid w:val="00663B16"/>
    <w:rsid w:val="0066516B"/>
    <w:rsid w:val="00666BDB"/>
    <w:rsid w:val="0066747F"/>
    <w:rsid w:val="006677D3"/>
    <w:rsid w:val="006708A1"/>
    <w:rsid w:val="00672005"/>
    <w:rsid w:val="00672B20"/>
    <w:rsid w:val="00673F50"/>
    <w:rsid w:val="00676DC0"/>
    <w:rsid w:val="00681622"/>
    <w:rsid w:val="006818C7"/>
    <w:rsid w:val="006818F7"/>
    <w:rsid w:val="00682811"/>
    <w:rsid w:val="00682EA4"/>
    <w:rsid w:val="00682FB1"/>
    <w:rsid w:val="006840C9"/>
    <w:rsid w:val="006843AD"/>
    <w:rsid w:val="006853DE"/>
    <w:rsid w:val="0068586C"/>
    <w:rsid w:val="00686493"/>
    <w:rsid w:val="00686AE3"/>
    <w:rsid w:val="00690497"/>
    <w:rsid w:val="006908F2"/>
    <w:rsid w:val="00693AC5"/>
    <w:rsid w:val="0069465C"/>
    <w:rsid w:val="006951B8"/>
    <w:rsid w:val="0069563A"/>
    <w:rsid w:val="006965FC"/>
    <w:rsid w:val="006966B6"/>
    <w:rsid w:val="006A0218"/>
    <w:rsid w:val="006A1437"/>
    <w:rsid w:val="006A2D66"/>
    <w:rsid w:val="006A31D9"/>
    <w:rsid w:val="006A40CF"/>
    <w:rsid w:val="006A4952"/>
    <w:rsid w:val="006A509E"/>
    <w:rsid w:val="006A687C"/>
    <w:rsid w:val="006A69CB"/>
    <w:rsid w:val="006A72BD"/>
    <w:rsid w:val="006A7660"/>
    <w:rsid w:val="006A7B7E"/>
    <w:rsid w:val="006B0B1A"/>
    <w:rsid w:val="006B2FDF"/>
    <w:rsid w:val="006B4169"/>
    <w:rsid w:val="006B74A5"/>
    <w:rsid w:val="006C07FE"/>
    <w:rsid w:val="006C1458"/>
    <w:rsid w:val="006C161A"/>
    <w:rsid w:val="006C19BD"/>
    <w:rsid w:val="006C247D"/>
    <w:rsid w:val="006C2EDD"/>
    <w:rsid w:val="006C3741"/>
    <w:rsid w:val="006C6D33"/>
    <w:rsid w:val="006C7BE9"/>
    <w:rsid w:val="006D160D"/>
    <w:rsid w:val="006D3107"/>
    <w:rsid w:val="006D5D9B"/>
    <w:rsid w:val="006E03D9"/>
    <w:rsid w:val="006E1678"/>
    <w:rsid w:val="006E3D87"/>
    <w:rsid w:val="006E440C"/>
    <w:rsid w:val="006E4829"/>
    <w:rsid w:val="006E4E17"/>
    <w:rsid w:val="006E56C0"/>
    <w:rsid w:val="006E640F"/>
    <w:rsid w:val="006E66B7"/>
    <w:rsid w:val="006E68FF"/>
    <w:rsid w:val="006E70EF"/>
    <w:rsid w:val="006E7400"/>
    <w:rsid w:val="006F027C"/>
    <w:rsid w:val="006F0859"/>
    <w:rsid w:val="006F0BDA"/>
    <w:rsid w:val="006F1523"/>
    <w:rsid w:val="006F1C69"/>
    <w:rsid w:val="006F4D4D"/>
    <w:rsid w:val="006F5466"/>
    <w:rsid w:val="006F6302"/>
    <w:rsid w:val="007036FE"/>
    <w:rsid w:val="007042E7"/>
    <w:rsid w:val="00706150"/>
    <w:rsid w:val="00706590"/>
    <w:rsid w:val="00706BBF"/>
    <w:rsid w:val="007103AF"/>
    <w:rsid w:val="00710914"/>
    <w:rsid w:val="00711ABF"/>
    <w:rsid w:val="0071230D"/>
    <w:rsid w:val="00712BE9"/>
    <w:rsid w:val="00712DAC"/>
    <w:rsid w:val="00712E45"/>
    <w:rsid w:val="00712E53"/>
    <w:rsid w:val="00713C1A"/>
    <w:rsid w:val="0072079D"/>
    <w:rsid w:val="00723AF5"/>
    <w:rsid w:val="00724783"/>
    <w:rsid w:val="00725697"/>
    <w:rsid w:val="00727476"/>
    <w:rsid w:val="0072765E"/>
    <w:rsid w:val="00727FAC"/>
    <w:rsid w:val="00730537"/>
    <w:rsid w:val="00732FD8"/>
    <w:rsid w:val="00734355"/>
    <w:rsid w:val="00734BBE"/>
    <w:rsid w:val="007351FB"/>
    <w:rsid w:val="00736EC8"/>
    <w:rsid w:val="00740247"/>
    <w:rsid w:val="00740CE7"/>
    <w:rsid w:val="00740F12"/>
    <w:rsid w:val="00740F35"/>
    <w:rsid w:val="00744861"/>
    <w:rsid w:val="00745FD8"/>
    <w:rsid w:val="00746CE5"/>
    <w:rsid w:val="007500D7"/>
    <w:rsid w:val="00751292"/>
    <w:rsid w:val="00753AAA"/>
    <w:rsid w:val="00754F48"/>
    <w:rsid w:val="00757A60"/>
    <w:rsid w:val="0076075A"/>
    <w:rsid w:val="0076256F"/>
    <w:rsid w:val="00762F67"/>
    <w:rsid w:val="0076404E"/>
    <w:rsid w:val="00764E69"/>
    <w:rsid w:val="00765FC4"/>
    <w:rsid w:val="0076743B"/>
    <w:rsid w:val="00767FCC"/>
    <w:rsid w:val="0077118A"/>
    <w:rsid w:val="00771C09"/>
    <w:rsid w:val="007720E8"/>
    <w:rsid w:val="00776538"/>
    <w:rsid w:val="0077709A"/>
    <w:rsid w:val="00777AA0"/>
    <w:rsid w:val="00781D20"/>
    <w:rsid w:val="00781E78"/>
    <w:rsid w:val="007824F2"/>
    <w:rsid w:val="0079124D"/>
    <w:rsid w:val="00791F25"/>
    <w:rsid w:val="007920C4"/>
    <w:rsid w:val="00792D6B"/>
    <w:rsid w:val="00794A61"/>
    <w:rsid w:val="00797F7B"/>
    <w:rsid w:val="007A1E13"/>
    <w:rsid w:val="007A2B1F"/>
    <w:rsid w:val="007A5A05"/>
    <w:rsid w:val="007A6AC0"/>
    <w:rsid w:val="007B1359"/>
    <w:rsid w:val="007B16ED"/>
    <w:rsid w:val="007B181C"/>
    <w:rsid w:val="007B49E8"/>
    <w:rsid w:val="007B6350"/>
    <w:rsid w:val="007C076B"/>
    <w:rsid w:val="007C0901"/>
    <w:rsid w:val="007C3B23"/>
    <w:rsid w:val="007C3EC4"/>
    <w:rsid w:val="007C413A"/>
    <w:rsid w:val="007C44A6"/>
    <w:rsid w:val="007C4FE4"/>
    <w:rsid w:val="007D0DB1"/>
    <w:rsid w:val="007D2ACE"/>
    <w:rsid w:val="007D3A60"/>
    <w:rsid w:val="007D5AA9"/>
    <w:rsid w:val="007E02B1"/>
    <w:rsid w:val="007E0CDD"/>
    <w:rsid w:val="007E27A6"/>
    <w:rsid w:val="007E3B64"/>
    <w:rsid w:val="007E4BCB"/>
    <w:rsid w:val="007E5AE2"/>
    <w:rsid w:val="007E5E4F"/>
    <w:rsid w:val="007F0BBC"/>
    <w:rsid w:val="007F21B6"/>
    <w:rsid w:val="007F26FC"/>
    <w:rsid w:val="007F5573"/>
    <w:rsid w:val="007F55E6"/>
    <w:rsid w:val="007F76BD"/>
    <w:rsid w:val="00800908"/>
    <w:rsid w:val="00802C4F"/>
    <w:rsid w:val="0080735B"/>
    <w:rsid w:val="00807CEE"/>
    <w:rsid w:val="00810B7A"/>
    <w:rsid w:val="00810D28"/>
    <w:rsid w:val="0081132D"/>
    <w:rsid w:val="00811334"/>
    <w:rsid w:val="0081145F"/>
    <w:rsid w:val="00812430"/>
    <w:rsid w:val="00815488"/>
    <w:rsid w:val="00815D2A"/>
    <w:rsid w:val="00815FB6"/>
    <w:rsid w:val="00816ABC"/>
    <w:rsid w:val="0082043A"/>
    <w:rsid w:val="0082085F"/>
    <w:rsid w:val="00820A74"/>
    <w:rsid w:val="00821F5A"/>
    <w:rsid w:val="00822877"/>
    <w:rsid w:val="00822B43"/>
    <w:rsid w:val="00822EBE"/>
    <w:rsid w:val="00825F08"/>
    <w:rsid w:val="00826AC5"/>
    <w:rsid w:val="008279A3"/>
    <w:rsid w:val="008309C3"/>
    <w:rsid w:val="00831256"/>
    <w:rsid w:val="00831DCF"/>
    <w:rsid w:val="008343F4"/>
    <w:rsid w:val="00835538"/>
    <w:rsid w:val="008400C6"/>
    <w:rsid w:val="0084059F"/>
    <w:rsid w:val="00844FFA"/>
    <w:rsid w:val="00846496"/>
    <w:rsid w:val="00846CF7"/>
    <w:rsid w:val="00850826"/>
    <w:rsid w:val="008511C1"/>
    <w:rsid w:val="00852A38"/>
    <w:rsid w:val="00853C83"/>
    <w:rsid w:val="0085519E"/>
    <w:rsid w:val="00855863"/>
    <w:rsid w:val="00855A57"/>
    <w:rsid w:val="0085789C"/>
    <w:rsid w:val="00857DC5"/>
    <w:rsid w:val="0086025C"/>
    <w:rsid w:val="00865301"/>
    <w:rsid w:val="00865916"/>
    <w:rsid w:val="00865DF2"/>
    <w:rsid w:val="00866420"/>
    <w:rsid w:val="0086790C"/>
    <w:rsid w:val="00870D14"/>
    <w:rsid w:val="008710AD"/>
    <w:rsid w:val="0087219A"/>
    <w:rsid w:val="00872884"/>
    <w:rsid w:val="0087322D"/>
    <w:rsid w:val="00875CAC"/>
    <w:rsid w:val="00875CE2"/>
    <w:rsid w:val="00876529"/>
    <w:rsid w:val="00876DC7"/>
    <w:rsid w:val="00880F15"/>
    <w:rsid w:val="00882492"/>
    <w:rsid w:val="00884F30"/>
    <w:rsid w:val="0088641F"/>
    <w:rsid w:val="00887ADA"/>
    <w:rsid w:val="00887E08"/>
    <w:rsid w:val="00891B1F"/>
    <w:rsid w:val="00891D82"/>
    <w:rsid w:val="00892871"/>
    <w:rsid w:val="00892C29"/>
    <w:rsid w:val="00893FD4"/>
    <w:rsid w:val="00894D5B"/>
    <w:rsid w:val="00894E9C"/>
    <w:rsid w:val="00895E45"/>
    <w:rsid w:val="00895FFF"/>
    <w:rsid w:val="008979FE"/>
    <w:rsid w:val="008A2099"/>
    <w:rsid w:val="008A31A7"/>
    <w:rsid w:val="008A330B"/>
    <w:rsid w:val="008A3703"/>
    <w:rsid w:val="008A4663"/>
    <w:rsid w:val="008A4F91"/>
    <w:rsid w:val="008A5C28"/>
    <w:rsid w:val="008A63E2"/>
    <w:rsid w:val="008A6C3E"/>
    <w:rsid w:val="008A7008"/>
    <w:rsid w:val="008A7089"/>
    <w:rsid w:val="008A7E8E"/>
    <w:rsid w:val="008B00FF"/>
    <w:rsid w:val="008B069B"/>
    <w:rsid w:val="008B1B11"/>
    <w:rsid w:val="008B2897"/>
    <w:rsid w:val="008B2D5B"/>
    <w:rsid w:val="008B2DAF"/>
    <w:rsid w:val="008B4503"/>
    <w:rsid w:val="008B4DD0"/>
    <w:rsid w:val="008B531F"/>
    <w:rsid w:val="008B5777"/>
    <w:rsid w:val="008B5F06"/>
    <w:rsid w:val="008B7497"/>
    <w:rsid w:val="008B79A8"/>
    <w:rsid w:val="008C0AA9"/>
    <w:rsid w:val="008C2115"/>
    <w:rsid w:val="008C32F8"/>
    <w:rsid w:val="008C445C"/>
    <w:rsid w:val="008C496F"/>
    <w:rsid w:val="008C4C93"/>
    <w:rsid w:val="008C5A9B"/>
    <w:rsid w:val="008C5EE1"/>
    <w:rsid w:val="008C6FF6"/>
    <w:rsid w:val="008C78F6"/>
    <w:rsid w:val="008D1C29"/>
    <w:rsid w:val="008D3471"/>
    <w:rsid w:val="008D35D9"/>
    <w:rsid w:val="008D548D"/>
    <w:rsid w:val="008D6145"/>
    <w:rsid w:val="008D700F"/>
    <w:rsid w:val="008D7553"/>
    <w:rsid w:val="008D7BB5"/>
    <w:rsid w:val="008E2E9D"/>
    <w:rsid w:val="008E3880"/>
    <w:rsid w:val="008E4F4A"/>
    <w:rsid w:val="008E6207"/>
    <w:rsid w:val="008F04A6"/>
    <w:rsid w:val="008F0888"/>
    <w:rsid w:val="008F27AA"/>
    <w:rsid w:val="008F28AE"/>
    <w:rsid w:val="008F6CC2"/>
    <w:rsid w:val="008F6E3A"/>
    <w:rsid w:val="008F7926"/>
    <w:rsid w:val="009005EF"/>
    <w:rsid w:val="00903B73"/>
    <w:rsid w:val="00907986"/>
    <w:rsid w:val="00910357"/>
    <w:rsid w:val="00910C32"/>
    <w:rsid w:val="00910E0C"/>
    <w:rsid w:val="00911424"/>
    <w:rsid w:val="009120D4"/>
    <w:rsid w:val="00913253"/>
    <w:rsid w:val="00914FC4"/>
    <w:rsid w:val="009153A7"/>
    <w:rsid w:val="00915B58"/>
    <w:rsid w:val="0092217D"/>
    <w:rsid w:val="00923919"/>
    <w:rsid w:val="00925395"/>
    <w:rsid w:val="0092556B"/>
    <w:rsid w:val="00925E57"/>
    <w:rsid w:val="009265DC"/>
    <w:rsid w:val="00926AA3"/>
    <w:rsid w:val="00930754"/>
    <w:rsid w:val="00932F5C"/>
    <w:rsid w:val="00933E92"/>
    <w:rsid w:val="009343E0"/>
    <w:rsid w:val="00935B3E"/>
    <w:rsid w:val="00936343"/>
    <w:rsid w:val="009365D3"/>
    <w:rsid w:val="00937105"/>
    <w:rsid w:val="009406AC"/>
    <w:rsid w:val="00940763"/>
    <w:rsid w:val="009423D1"/>
    <w:rsid w:val="00943C8B"/>
    <w:rsid w:val="009446B8"/>
    <w:rsid w:val="009446BD"/>
    <w:rsid w:val="009470AA"/>
    <w:rsid w:val="00947224"/>
    <w:rsid w:val="00947F07"/>
    <w:rsid w:val="009523EC"/>
    <w:rsid w:val="00952A0D"/>
    <w:rsid w:val="00952FBB"/>
    <w:rsid w:val="00953E67"/>
    <w:rsid w:val="00953FBE"/>
    <w:rsid w:val="00954319"/>
    <w:rsid w:val="00954C7F"/>
    <w:rsid w:val="0095597C"/>
    <w:rsid w:val="00955F66"/>
    <w:rsid w:val="009600E1"/>
    <w:rsid w:val="0096108E"/>
    <w:rsid w:val="009617CA"/>
    <w:rsid w:val="0096197C"/>
    <w:rsid w:val="00961B09"/>
    <w:rsid w:val="009620AB"/>
    <w:rsid w:val="00962634"/>
    <w:rsid w:val="0097126E"/>
    <w:rsid w:val="00973465"/>
    <w:rsid w:val="00973F24"/>
    <w:rsid w:val="00974B0E"/>
    <w:rsid w:val="00974F8A"/>
    <w:rsid w:val="00974FFB"/>
    <w:rsid w:val="009751E9"/>
    <w:rsid w:val="009764CE"/>
    <w:rsid w:val="009808A2"/>
    <w:rsid w:val="00980EF5"/>
    <w:rsid w:val="009830EC"/>
    <w:rsid w:val="00983B4C"/>
    <w:rsid w:val="00983F1F"/>
    <w:rsid w:val="009848FF"/>
    <w:rsid w:val="00984D87"/>
    <w:rsid w:val="0098534C"/>
    <w:rsid w:val="0098555F"/>
    <w:rsid w:val="00986C41"/>
    <w:rsid w:val="00991559"/>
    <w:rsid w:val="009917B5"/>
    <w:rsid w:val="009919A0"/>
    <w:rsid w:val="0099223A"/>
    <w:rsid w:val="00992328"/>
    <w:rsid w:val="00994672"/>
    <w:rsid w:val="0099548E"/>
    <w:rsid w:val="009961DA"/>
    <w:rsid w:val="00996F20"/>
    <w:rsid w:val="00997B60"/>
    <w:rsid w:val="00997D50"/>
    <w:rsid w:val="009A0C32"/>
    <w:rsid w:val="009A0D56"/>
    <w:rsid w:val="009A0FE3"/>
    <w:rsid w:val="009A15A5"/>
    <w:rsid w:val="009A1ADD"/>
    <w:rsid w:val="009A2601"/>
    <w:rsid w:val="009A3DCE"/>
    <w:rsid w:val="009A4910"/>
    <w:rsid w:val="009A4ACE"/>
    <w:rsid w:val="009A4B15"/>
    <w:rsid w:val="009A6DEE"/>
    <w:rsid w:val="009B154F"/>
    <w:rsid w:val="009B29A1"/>
    <w:rsid w:val="009B2E4E"/>
    <w:rsid w:val="009B328D"/>
    <w:rsid w:val="009B52FB"/>
    <w:rsid w:val="009B6071"/>
    <w:rsid w:val="009B7501"/>
    <w:rsid w:val="009B7997"/>
    <w:rsid w:val="009C2694"/>
    <w:rsid w:val="009C3C3F"/>
    <w:rsid w:val="009C404A"/>
    <w:rsid w:val="009C59E8"/>
    <w:rsid w:val="009C6DA6"/>
    <w:rsid w:val="009C6F1A"/>
    <w:rsid w:val="009C7D2F"/>
    <w:rsid w:val="009D0FCA"/>
    <w:rsid w:val="009D2267"/>
    <w:rsid w:val="009D29B0"/>
    <w:rsid w:val="009D32F2"/>
    <w:rsid w:val="009D42DF"/>
    <w:rsid w:val="009D486E"/>
    <w:rsid w:val="009D6F28"/>
    <w:rsid w:val="009E0609"/>
    <w:rsid w:val="009E196E"/>
    <w:rsid w:val="009E198F"/>
    <w:rsid w:val="009E213E"/>
    <w:rsid w:val="009E2CAC"/>
    <w:rsid w:val="009E354E"/>
    <w:rsid w:val="009E3D9C"/>
    <w:rsid w:val="009E42E5"/>
    <w:rsid w:val="009E6F92"/>
    <w:rsid w:val="009F10B3"/>
    <w:rsid w:val="009F1B49"/>
    <w:rsid w:val="009F1D13"/>
    <w:rsid w:val="009F230A"/>
    <w:rsid w:val="009F4D94"/>
    <w:rsid w:val="009F5568"/>
    <w:rsid w:val="009F605B"/>
    <w:rsid w:val="009F6AA3"/>
    <w:rsid w:val="009F7B35"/>
    <w:rsid w:val="00A018DF"/>
    <w:rsid w:val="00A02395"/>
    <w:rsid w:val="00A0594E"/>
    <w:rsid w:val="00A0606D"/>
    <w:rsid w:val="00A07751"/>
    <w:rsid w:val="00A077AE"/>
    <w:rsid w:val="00A11E92"/>
    <w:rsid w:val="00A13815"/>
    <w:rsid w:val="00A16123"/>
    <w:rsid w:val="00A1625E"/>
    <w:rsid w:val="00A16EA4"/>
    <w:rsid w:val="00A2031B"/>
    <w:rsid w:val="00A213FF"/>
    <w:rsid w:val="00A21596"/>
    <w:rsid w:val="00A21F38"/>
    <w:rsid w:val="00A22B9A"/>
    <w:rsid w:val="00A22CC8"/>
    <w:rsid w:val="00A2356E"/>
    <w:rsid w:val="00A237F7"/>
    <w:rsid w:val="00A23C68"/>
    <w:rsid w:val="00A2459D"/>
    <w:rsid w:val="00A25CC6"/>
    <w:rsid w:val="00A300E2"/>
    <w:rsid w:val="00A301BF"/>
    <w:rsid w:val="00A30792"/>
    <w:rsid w:val="00A30B1F"/>
    <w:rsid w:val="00A3209B"/>
    <w:rsid w:val="00A327C2"/>
    <w:rsid w:val="00A327FD"/>
    <w:rsid w:val="00A338C2"/>
    <w:rsid w:val="00A33A6C"/>
    <w:rsid w:val="00A33C29"/>
    <w:rsid w:val="00A33F3F"/>
    <w:rsid w:val="00A347EB"/>
    <w:rsid w:val="00A34AF7"/>
    <w:rsid w:val="00A3543F"/>
    <w:rsid w:val="00A36500"/>
    <w:rsid w:val="00A3665D"/>
    <w:rsid w:val="00A3685E"/>
    <w:rsid w:val="00A3784D"/>
    <w:rsid w:val="00A379A4"/>
    <w:rsid w:val="00A40DE6"/>
    <w:rsid w:val="00A41DA4"/>
    <w:rsid w:val="00A431B5"/>
    <w:rsid w:val="00A4412A"/>
    <w:rsid w:val="00A46404"/>
    <w:rsid w:val="00A46453"/>
    <w:rsid w:val="00A46552"/>
    <w:rsid w:val="00A509F6"/>
    <w:rsid w:val="00A52E99"/>
    <w:rsid w:val="00A53387"/>
    <w:rsid w:val="00A54377"/>
    <w:rsid w:val="00A544C4"/>
    <w:rsid w:val="00A54D0E"/>
    <w:rsid w:val="00A54E3A"/>
    <w:rsid w:val="00A55165"/>
    <w:rsid w:val="00A55654"/>
    <w:rsid w:val="00A564D1"/>
    <w:rsid w:val="00A569F1"/>
    <w:rsid w:val="00A6235C"/>
    <w:rsid w:val="00A647CE"/>
    <w:rsid w:val="00A65C5F"/>
    <w:rsid w:val="00A65D47"/>
    <w:rsid w:val="00A674BE"/>
    <w:rsid w:val="00A67B6F"/>
    <w:rsid w:val="00A70272"/>
    <w:rsid w:val="00A7152A"/>
    <w:rsid w:val="00A71895"/>
    <w:rsid w:val="00A71900"/>
    <w:rsid w:val="00A7329D"/>
    <w:rsid w:val="00A7385F"/>
    <w:rsid w:val="00A834AF"/>
    <w:rsid w:val="00A8549E"/>
    <w:rsid w:val="00A859B2"/>
    <w:rsid w:val="00A8673F"/>
    <w:rsid w:val="00A86908"/>
    <w:rsid w:val="00A90751"/>
    <w:rsid w:val="00A913B8"/>
    <w:rsid w:val="00A93386"/>
    <w:rsid w:val="00A94350"/>
    <w:rsid w:val="00A94DF5"/>
    <w:rsid w:val="00A95171"/>
    <w:rsid w:val="00A951EB"/>
    <w:rsid w:val="00A954BD"/>
    <w:rsid w:val="00A954D8"/>
    <w:rsid w:val="00A95681"/>
    <w:rsid w:val="00A95A93"/>
    <w:rsid w:val="00A96011"/>
    <w:rsid w:val="00A96DDC"/>
    <w:rsid w:val="00AA2B8C"/>
    <w:rsid w:val="00AA3AF3"/>
    <w:rsid w:val="00AA5738"/>
    <w:rsid w:val="00AA6E78"/>
    <w:rsid w:val="00AA760B"/>
    <w:rsid w:val="00AA76D8"/>
    <w:rsid w:val="00AA7751"/>
    <w:rsid w:val="00AB1113"/>
    <w:rsid w:val="00AB1504"/>
    <w:rsid w:val="00AB2B6C"/>
    <w:rsid w:val="00AB2C33"/>
    <w:rsid w:val="00AB49A6"/>
    <w:rsid w:val="00AB5192"/>
    <w:rsid w:val="00AB60E0"/>
    <w:rsid w:val="00AB7D56"/>
    <w:rsid w:val="00AC2338"/>
    <w:rsid w:val="00AC2493"/>
    <w:rsid w:val="00AC30EF"/>
    <w:rsid w:val="00AC5755"/>
    <w:rsid w:val="00AD09D4"/>
    <w:rsid w:val="00AD3901"/>
    <w:rsid w:val="00AD4270"/>
    <w:rsid w:val="00AD43CD"/>
    <w:rsid w:val="00AD5ADC"/>
    <w:rsid w:val="00AD6C90"/>
    <w:rsid w:val="00AE1DEC"/>
    <w:rsid w:val="00AE2E97"/>
    <w:rsid w:val="00AE724B"/>
    <w:rsid w:val="00AF04FE"/>
    <w:rsid w:val="00AF3730"/>
    <w:rsid w:val="00AF4775"/>
    <w:rsid w:val="00AF6184"/>
    <w:rsid w:val="00B008EA"/>
    <w:rsid w:val="00B01280"/>
    <w:rsid w:val="00B039F8"/>
    <w:rsid w:val="00B05F6D"/>
    <w:rsid w:val="00B060DE"/>
    <w:rsid w:val="00B06828"/>
    <w:rsid w:val="00B11DE2"/>
    <w:rsid w:val="00B12654"/>
    <w:rsid w:val="00B14B6A"/>
    <w:rsid w:val="00B16C1B"/>
    <w:rsid w:val="00B17144"/>
    <w:rsid w:val="00B20C2A"/>
    <w:rsid w:val="00B2157F"/>
    <w:rsid w:val="00B229B5"/>
    <w:rsid w:val="00B24286"/>
    <w:rsid w:val="00B253F0"/>
    <w:rsid w:val="00B2762E"/>
    <w:rsid w:val="00B30830"/>
    <w:rsid w:val="00B320F0"/>
    <w:rsid w:val="00B3342A"/>
    <w:rsid w:val="00B34948"/>
    <w:rsid w:val="00B36903"/>
    <w:rsid w:val="00B3769F"/>
    <w:rsid w:val="00B37E8A"/>
    <w:rsid w:val="00B41FD6"/>
    <w:rsid w:val="00B4237B"/>
    <w:rsid w:val="00B42DAB"/>
    <w:rsid w:val="00B432EA"/>
    <w:rsid w:val="00B43341"/>
    <w:rsid w:val="00B43E3F"/>
    <w:rsid w:val="00B451C7"/>
    <w:rsid w:val="00B469F7"/>
    <w:rsid w:val="00B47E4B"/>
    <w:rsid w:val="00B47FDE"/>
    <w:rsid w:val="00B50BC8"/>
    <w:rsid w:val="00B520D3"/>
    <w:rsid w:val="00B5236E"/>
    <w:rsid w:val="00B52949"/>
    <w:rsid w:val="00B52A81"/>
    <w:rsid w:val="00B54250"/>
    <w:rsid w:val="00B55198"/>
    <w:rsid w:val="00B5635E"/>
    <w:rsid w:val="00B6081A"/>
    <w:rsid w:val="00B60FBF"/>
    <w:rsid w:val="00B61B2B"/>
    <w:rsid w:val="00B61E9F"/>
    <w:rsid w:val="00B62BE4"/>
    <w:rsid w:val="00B63187"/>
    <w:rsid w:val="00B631FF"/>
    <w:rsid w:val="00B63DBE"/>
    <w:rsid w:val="00B64677"/>
    <w:rsid w:val="00B64CC3"/>
    <w:rsid w:val="00B658C6"/>
    <w:rsid w:val="00B66C56"/>
    <w:rsid w:val="00B7039E"/>
    <w:rsid w:val="00B71B32"/>
    <w:rsid w:val="00B7216F"/>
    <w:rsid w:val="00B72D87"/>
    <w:rsid w:val="00B767E6"/>
    <w:rsid w:val="00B8087D"/>
    <w:rsid w:val="00B80EDD"/>
    <w:rsid w:val="00B86C9E"/>
    <w:rsid w:val="00B90009"/>
    <w:rsid w:val="00B9043F"/>
    <w:rsid w:val="00B90462"/>
    <w:rsid w:val="00B908CC"/>
    <w:rsid w:val="00B90EF4"/>
    <w:rsid w:val="00B9251A"/>
    <w:rsid w:val="00B92A03"/>
    <w:rsid w:val="00BA06DE"/>
    <w:rsid w:val="00BA18AF"/>
    <w:rsid w:val="00BA50BD"/>
    <w:rsid w:val="00BA5E41"/>
    <w:rsid w:val="00BA5F28"/>
    <w:rsid w:val="00BA6AE8"/>
    <w:rsid w:val="00BA77BE"/>
    <w:rsid w:val="00BA7D9C"/>
    <w:rsid w:val="00BB0F35"/>
    <w:rsid w:val="00BB41BD"/>
    <w:rsid w:val="00BB4AA6"/>
    <w:rsid w:val="00BB5463"/>
    <w:rsid w:val="00BB5F9A"/>
    <w:rsid w:val="00BB77ED"/>
    <w:rsid w:val="00BB7BCF"/>
    <w:rsid w:val="00BC16AC"/>
    <w:rsid w:val="00BC3E54"/>
    <w:rsid w:val="00BC5359"/>
    <w:rsid w:val="00BC564E"/>
    <w:rsid w:val="00BC5E9E"/>
    <w:rsid w:val="00BC6D56"/>
    <w:rsid w:val="00BC7073"/>
    <w:rsid w:val="00BD025D"/>
    <w:rsid w:val="00BD33F1"/>
    <w:rsid w:val="00BD40FA"/>
    <w:rsid w:val="00BD4863"/>
    <w:rsid w:val="00BD5535"/>
    <w:rsid w:val="00BD57C3"/>
    <w:rsid w:val="00BD779C"/>
    <w:rsid w:val="00BE01A8"/>
    <w:rsid w:val="00BE13F6"/>
    <w:rsid w:val="00BE192C"/>
    <w:rsid w:val="00BE2486"/>
    <w:rsid w:val="00BE2F34"/>
    <w:rsid w:val="00BE4068"/>
    <w:rsid w:val="00BE4792"/>
    <w:rsid w:val="00BE5FE9"/>
    <w:rsid w:val="00BE67DA"/>
    <w:rsid w:val="00BE6A9A"/>
    <w:rsid w:val="00BF1414"/>
    <w:rsid w:val="00BF1D52"/>
    <w:rsid w:val="00BF350F"/>
    <w:rsid w:val="00BF6882"/>
    <w:rsid w:val="00C000FB"/>
    <w:rsid w:val="00C00505"/>
    <w:rsid w:val="00C00993"/>
    <w:rsid w:val="00C01153"/>
    <w:rsid w:val="00C02A83"/>
    <w:rsid w:val="00C03912"/>
    <w:rsid w:val="00C0410B"/>
    <w:rsid w:val="00C04120"/>
    <w:rsid w:val="00C059AA"/>
    <w:rsid w:val="00C05BCF"/>
    <w:rsid w:val="00C0609D"/>
    <w:rsid w:val="00C063C8"/>
    <w:rsid w:val="00C07E7A"/>
    <w:rsid w:val="00C1052E"/>
    <w:rsid w:val="00C10C10"/>
    <w:rsid w:val="00C1130C"/>
    <w:rsid w:val="00C113CA"/>
    <w:rsid w:val="00C159C5"/>
    <w:rsid w:val="00C15B2A"/>
    <w:rsid w:val="00C162FE"/>
    <w:rsid w:val="00C16426"/>
    <w:rsid w:val="00C17260"/>
    <w:rsid w:val="00C175DF"/>
    <w:rsid w:val="00C17FF8"/>
    <w:rsid w:val="00C20D23"/>
    <w:rsid w:val="00C216CA"/>
    <w:rsid w:val="00C21FD0"/>
    <w:rsid w:val="00C233C5"/>
    <w:rsid w:val="00C25A86"/>
    <w:rsid w:val="00C26D09"/>
    <w:rsid w:val="00C27304"/>
    <w:rsid w:val="00C2796A"/>
    <w:rsid w:val="00C27CBF"/>
    <w:rsid w:val="00C3078B"/>
    <w:rsid w:val="00C31C49"/>
    <w:rsid w:val="00C321F0"/>
    <w:rsid w:val="00C331C9"/>
    <w:rsid w:val="00C3460F"/>
    <w:rsid w:val="00C368B1"/>
    <w:rsid w:val="00C3729B"/>
    <w:rsid w:val="00C377DA"/>
    <w:rsid w:val="00C40054"/>
    <w:rsid w:val="00C402E8"/>
    <w:rsid w:val="00C405CF"/>
    <w:rsid w:val="00C41293"/>
    <w:rsid w:val="00C4266F"/>
    <w:rsid w:val="00C429D4"/>
    <w:rsid w:val="00C44591"/>
    <w:rsid w:val="00C4640C"/>
    <w:rsid w:val="00C46540"/>
    <w:rsid w:val="00C46617"/>
    <w:rsid w:val="00C466B8"/>
    <w:rsid w:val="00C47051"/>
    <w:rsid w:val="00C50281"/>
    <w:rsid w:val="00C54140"/>
    <w:rsid w:val="00C54D2E"/>
    <w:rsid w:val="00C602E1"/>
    <w:rsid w:val="00C60884"/>
    <w:rsid w:val="00C60D9F"/>
    <w:rsid w:val="00C61191"/>
    <w:rsid w:val="00C62ACF"/>
    <w:rsid w:val="00C643A3"/>
    <w:rsid w:val="00C65E1B"/>
    <w:rsid w:val="00C66B57"/>
    <w:rsid w:val="00C67DA0"/>
    <w:rsid w:val="00C70200"/>
    <w:rsid w:val="00C70DEA"/>
    <w:rsid w:val="00C72AA0"/>
    <w:rsid w:val="00C7482D"/>
    <w:rsid w:val="00C7674F"/>
    <w:rsid w:val="00C8060B"/>
    <w:rsid w:val="00C8387F"/>
    <w:rsid w:val="00C8428C"/>
    <w:rsid w:val="00C8475B"/>
    <w:rsid w:val="00C85686"/>
    <w:rsid w:val="00C86E65"/>
    <w:rsid w:val="00C879CA"/>
    <w:rsid w:val="00C90D33"/>
    <w:rsid w:val="00C93FE4"/>
    <w:rsid w:val="00C947CE"/>
    <w:rsid w:val="00C96491"/>
    <w:rsid w:val="00C97060"/>
    <w:rsid w:val="00CA04E8"/>
    <w:rsid w:val="00CA0839"/>
    <w:rsid w:val="00CA195F"/>
    <w:rsid w:val="00CA286A"/>
    <w:rsid w:val="00CA28A1"/>
    <w:rsid w:val="00CA38C2"/>
    <w:rsid w:val="00CA512A"/>
    <w:rsid w:val="00CA6A76"/>
    <w:rsid w:val="00CA73D5"/>
    <w:rsid w:val="00CA760F"/>
    <w:rsid w:val="00CA762D"/>
    <w:rsid w:val="00CB07F5"/>
    <w:rsid w:val="00CB0E85"/>
    <w:rsid w:val="00CB17A7"/>
    <w:rsid w:val="00CB18A4"/>
    <w:rsid w:val="00CB1B42"/>
    <w:rsid w:val="00CB415F"/>
    <w:rsid w:val="00CB62B8"/>
    <w:rsid w:val="00CB6A99"/>
    <w:rsid w:val="00CB76A7"/>
    <w:rsid w:val="00CC0873"/>
    <w:rsid w:val="00CC211E"/>
    <w:rsid w:val="00CC2D5D"/>
    <w:rsid w:val="00CC3117"/>
    <w:rsid w:val="00CC53C9"/>
    <w:rsid w:val="00CC79A3"/>
    <w:rsid w:val="00CD3A04"/>
    <w:rsid w:val="00CD3E7E"/>
    <w:rsid w:val="00CD4475"/>
    <w:rsid w:val="00CD4A61"/>
    <w:rsid w:val="00CD504F"/>
    <w:rsid w:val="00CD5779"/>
    <w:rsid w:val="00CD680A"/>
    <w:rsid w:val="00CD6FB5"/>
    <w:rsid w:val="00CD7145"/>
    <w:rsid w:val="00CD7EF2"/>
    <w:rsid w:val="00CE0511"/>
    <w:rsid w:val="00CE18CB"/>
    <w:rsid w:val="00CE3107"/>
    <w:rsid w:val="00CE3805"/>
    <w:rsid w:val="00CE5987"/>
    <w:rsid w:val="00CE6683"/>
    <w:rsid w:val="00CE6C18"/>
    <w:rsid w:val="00CE6EE3"/>
    <w:rsid w:val="00CF0708"/>
    <w:rsid w:val="00CF13A1"/>
    <w:rsid w:val="00CF3D42"/>
    <w:rsid w:val="00CF5EA6"/>
    <w:rsid w:val="00CF6EA2"/>
    <w:rsid w:val="00CF777B"/>
    <w:rsid w:val="00CF7DA0"/>
    <w:rsid w:val="00D009F2"/>
    <w:rsid w:val="00D030F1"/>
    <w:rsid w:val="00D03A22"/>
    <w:rsid w:val="00D049E2"/>
    <w:rsid w:val="00D064BC"/>
    <w:rsid w:val="00D072CD"/>
    <w:rsid w:val="00D121EC"/>
    <w:rsid w:val="00D14233"/>
    <w:rsid w:val="00D14C55"/>
    <w:rsid w:val="00D14CC5"/>
    <w:rsid w:val="00D15EFF"/>
    <w:rsid w:val="00D16028"/>
    <w:rsid w:val="00D17A72"/>
    <w:rsid w:val="00D208CF"/>
    <w:rsid w:val="00D2342D"/>
    <w:rsid w:val="00D23934"/>
    <w:rsid w:val="00D23EAB"/>
    <w:rsid w:val="00D30438"/>
    <w:rsid w:val="00D32480"/>
    <w:rsid w:val="00D32566"/>
    <w:rsid w:val="00D32896"/>
    <w:rsid w:val="00D33F9E"/>
    <w:rsid w:val="00D3425B"/>
    <w:rsid w:val="00D36AA4"/>
    <w:rsid w:val="00D411C7"/>
    <w:rsid w:val="00D4191B"/>
    <w:rsid w:val="00D4197D"/>
    <w:rsid w:val="00D41C23"/>
    <w:rsid w:val="00D41F79"/>
    <w:rsid w:val="00D42B1F"/>
    <w:rsid w:val="00D43AFD"/>
    <w:rsid w:val="00D47062"/>
    <w:rsid w:val="00D47587"/>
    <w:rsid w:val="00D50C0E"/>
    <w:rsid w:val="00D5194F"/>
    <w:rsid w:val="00D51EBA"/>
    <w:rsid w:val="00D523D7"/>
    <w:rsid w:val="00D52F01"/>
    <w:rsid w:val="00D54773"/>
    <w:rsid w:val="00D547A5"/>
    <w:rsid w:val="00D55376"/>
    <w:rsid w:val="00D56F9E"/>
    <w:rsid w:val="00D579F1"/>
    <w:rsid w:val="00D608E6"/>
    <w:rsid w:val="00D625E8"/>
    <w:rsid w:val="00D62634"/>
    <w:rsid w:val="00D62F6B"/>
    <w:rsid w:val="00D63E77"/>
    <w:rsid w:val="00D65521"/>
    <w:rsid w:val="00D65C88"/>
    <w:rsid w:val="00D65E43"/>
    <w:rsid w:val="00D672F7"/>
    <w:rsid w:val="00D6749E"/>
    <w:rsid w:val="00D67729"/>
    <w:rsid w:val="00D7027F"/>
    <w:rsid w:val="00D70FE3"/>
    <w:rsid w:val="00D71237"/>
    <w:rsid w:val="00D714C2"/>
    <w:rsid w:val="00D7170D"/>
    <w:rsid w:val="00D71B99"/>
    <w:rsid w:val="00D73A7C"/>
    <w:rsid w:val="00D75D95"/>
    <w:rsid w:val="00D76D8D"/>
    <w:rsid w:val="00D77979"/>
    <w:rsid w:val="00D77AD6"/>
    <w:rsid w:val="00D81E07"/>
    <w:rsid w:val="00D827BE"/>
    <w:rsid w:val="00D83DA3"/>
    <w:rsid w:val="00D87353"/>
    <w:rsid w:val="00D877C3"/>
    <w:rsid w:val="00D90631"/>
    <w:rsid w:val="00D90AC7"/>
    <w:rsid w:val="00D91EA4"/>
    <w:rsid w:val="00D92E49"/>
    <w:rsid w:val="00D938B7"/>
    <w:rsid w:val="00D939E1"/>
    <w:rsid w:val="00D93DCA"/>
    <w:rsid w:val="00D953DF"/>
    <w:rsid w:val="00D9630C"/>
    <w:rsid w:val="00D969EC"/>
    <w:rsid w:val="00D96CEF"/>
    <w:rsid w:val="00DA09BE"/>
    <w:rsid w:val="00DA0F98"/>
    <w:rsid w:val="00DA10E7"/>
    <w:rsid w:val="00DA2A84"/>
    <w:rsid w:val="00DA45E6"/>
    <w:rsid w:val="00DA4966"/>
    <w:rsid w:val="00DA6458"/>
    <w:rsid w:val="00DA67D5"/>
    <w:rsid w:val="00DB047A"/>
    <w:rsid w:val="00DB076D"/>
    <w:rsid w:val="00DB0A0A"/>
    <w:rsid w:val="00DB150F"/>
    <w:rsid w:val="00DB251A"/>
    <w:rsid w:val="00DB2605"/>
    <w:rsid w:val="00DB358D"/>
    <w:rsid w:val="00DB3997"/>
    <w:rsid w:val="00DB5089"/>
    <w:rsid w:val="00DB514F"/>
    <w:rsid w:val="00DC0276"/>
    <w:rsid w:val="00DC04DC"/>
    <w:rsid w:val="00DC343A"/>
    <w:rsid w:val="00DC5275"/>
    <w:rsid w:val="00DC6F47"/>
    <w:rsid w:val="00DC700F"/>
    <w:rsid w:val="00DD0006"/>
    <w:rsid w:val="00DD0B8D"/>
    <w:rsid w:val="00DD1728"/>
    <w:rsid w:val="00DD2075"/>
    <w:rsid w:val="00DD230D"/>
    <w:rsid w:val="00DD25D4"/>
    <w:rsid w:val="00DD3A5E"/>
    <w:rsid w:val="00DD63FA"/>
    <w:rsid w:val="00DD6E22"/>
    <w:rsid w:val="00DE0215"/>
    <w:rsid w:val="00DE02AB"/>
    <w:rsid w:val="00DE26F2"/>
    <w:rsid w:val="00DE2E00"/>
    <w:rsid w:val="00DE48EA"/>
    <w:rsid w:val="00DE784D"/>
    <w:rsid w:val="00DE7C4E"/>
    <w:rsid w:val="00DF0560"/>
    <w:rsid w:val="00DF107B"/>
    <w:rsid w:val="00DF14B6"/>
    <w:rsid w:val="00DF1A68"/>
    <w:rsid w:val="00DF1FA5"/>
    <w:rsid w:val="00DF3580"/>
    <w:rsid w:val="00DF3ACA"/>
    <w:rsid w:val="00DF53BF"/>
    <w:rsid w:val="00DF66F1"/>
    <w:rsid w:val="00DF6AB6"/>
    <w:rsid w:val="00DF6B82"/>
    <w:rsid w:val="00E03D02"/>
    <w:rsid w:val="00E0458B"/>
    <w:rsid w:val="00E04791"/>
    <w:rsid w:val="00E0770C"/>
    <w:rsid w:val="00E111B9"/>
    <w:rsid w:val="00E11516"/>
    <w:rsid w:val="00E118BB"/>
    <w:rsid w:val="00E1376B"/>
    <w:rsid w:val="00E13961"/>
    <w:rsid w:val="00E14F9A"/>
    <w:rsid w:val="00E16442"/>
    <w:rsid w:val="00E165C9"/>
    <w:rsid w:val="00E16A4D"/>
    <w:rsid w:val="00E16AA6"/>
    <w:rsid w:val="00E1777C"/>
    <w:rsid w:val="00E17F92"/>
    <w:rsid w:val="00E200FC"/>
    <w:rsid w:val="00E203F1"/>
    <w:rsid w:val="00E209E5"/>
    <w:rsid w:val="00E21CF9"/>
    <w:rsid w:val="00E22161"/>
    <w:rsid w:val="00E221E3"/>
    <w:rsid w:val="00E24DA1"/>
    <w:rsid w:val="00E2525F"/>
    <w:rsid w:val="00E25C00"/>
    <w:rsid w:val="00E30551"/>
    <w:rsid w:val="00E32729"/>
    <w:rsid w:val="00E33572"/>
    <w:rsid w:val="00E35181"/>
    <w:rsid w:val="00E353BB"/>
    <w:rsid w:val="00E35FFC"/>
    <w:rsid w:val="00E37B93"/>
    <w:rsid w:val="00E40783"/>
    <w:rsid w:val="00E40856"/>
    <w:rsid w:val="00E4180F"/>
    <w:rsid w:val="00E41B5C"/>
    <w:rsid w:val="00E432E2"/>
    <w:rsid w:val="00E449C4"/>
    <w:rsid w:val="00E44AB0"/>
    <w:rsid w:val="00E44BC2"/>
    <w:rsid w:val="00E459AF"/>
    <w:rsid w:val="00E471CD"/>
    <w:rsid w:val="00E507B8"/>
    <w:rsid w:val="00E508F8"/>
    <w:rsid w:val="00E511C0"/>
    <w:rsid w:val="00E52441"/>
    <w:rsid w:val="00E52C6B"/>
    <w:rsid w:val="00E52DAA"/>
    <w:rsid w:val="00E53DFC"/>
    <w:rsid w:val="00E543B6"/>
    <w:rsid w:val="00E563F3"/>
    <w:rsid w:val="00E56A01"/>
    <w:rsid w:val="00E6252D"/>
    <w:rsid w:val="00E626C6"/>
    <w:rsid w:val="00E63F64"/>
    <w:rsid w:val="00E6403D"/>
    <w:rsid w:val="00E645E4"/>
    <w:rsid w:val="00E655BF"/>
    <w:rsid w:val="00E70662"/>
    <w:rsid w:val="00E7178D"/>
    <w:rsid w:val="00E71D58"/>
    <w:rsid w:val="00E730F5"/>
    <w:rsid w:val="00E77346"/>
    <w:rsid w:val="00E80AB3"/>
    <w:rsid w:val="00E82325"/>
    <w:rsid w:val="00E82388"/>
    <w:rsid w:val="00E82650"/>
    <w:rsid w:val="00E82A25"/>
    <w:rsid w:val="00E83028"/>
    <w:rsid w:val="00E83F3A"/>
    <w:rsid w:val="00E84038"/>
    <w:rsid w:val="00E858AD"/>
    <w:rsid w:val="00E87810"/>
    <w:rsid w:val="00E90117"/>
    <w:rsid w:val="00E90230"/>
    <w:rsid w:val="00E9303A"/>
    <w:rsid w:val="00E93B57"/>
    <w:rsid w:val="00E94199"/>
    <w:rsid w:val="00E944EE"/>
    <w:rsid w:val="00E94CD0"/>
    <w:rsid w:val="00E94FB3"/>
    <w:rsid w:val="00E961D1"/>
    <w:rsid w:val="00E972B1"/>
    <w:rsid w:val="00E97E80"/>
    <w:rsid w:val="00EA119A"/>
    <w:rsid w:val="00EA12DD"/>
    <w:rsid w:val="00EA2863"/>
    <w:rsid w:val="00EA4749"/>
    <w:rsid w:val="00EA49CD"/>
    <w:rsid w:val="00EA4DB6"/>
    <w:rsid w:val="00EA4EDA"/>
    <w:rsid w:val="00EA5A93"/>
    <w:rsid w:val="00EA5C7A"/>
    <w:rsid w:val="00EA67B8"/>
    <w:rsid w:val="00EA68ED"/>
    <w:rsid w:val="00EA6BC3"/>
    <w:rsid w:val="00EB22A4"/>
    <w:rsid w:val="00EB3908"/>
    <w:rsid w:val="00EB3C11"/>
    <w:rsid w:val="00EB441C"/>
    <w:rsid w:val="00EB4DE6"/>
    <w:rsid w:val="00EB4EB8"/>
    <w:rsid w:val="00EB6BEC"/>
    <w:rsid w:val="00EC060C"/>
    <w:rsid w:val="00EC06BB"/>
    <w:rsid w:val="00EC09AC"/>
    <w:rsid w:val="00EC1E54"/>
    <w:rsid w:val="00EC236A"/>
    <w:rsid w:val="00EC2B46"/>
    <w:rsid w:val="00EC2C90"/>
    <w:rsid w:val="00EC3838"/>
    <w:rsid w:val="00EC3B4B"/>
    <w:rsid w:val="00EC3D64"/>
    <w:rsid w:val="00EC4041"/>
    <w:rsid w:val="00EC5228"/>
    <w:rsid w:val="00EC6DD3"/>
    <w:rsid w:val="00EC7700"/>
    <w:rsid w:val="00ED12D0"/>
    <w:rsid w:val="00ED25FE"/>
    <w:rsid w:val="00ED381A"/>
    <w:rsid w:val="00ED4D47"/>
    <w:rsid w:val="00ED5FA7"/>
    <w:rsid w:val="00EE083A"/>
    <w:rsid w:val="00EE0985"/>
    <w:rsid w:val="00EE4D04"/>
    <w:rsid w:val="00EE5B10"/>
    <w:rsid w:val="00EE5BA5"/>
    <w:rsid w:val="00EE7FFE"/>
    <w:rsid w:val="00EF2741"/>
    <w:rsid w:val="00EF2C96"/>
    <w:rsid w:val="00EF334D"/>
    <w:rsid w:val="00EF4C50"/>
    <w:rsid w:val="00EF6328"/>
    <w:rsid w:val="00F03924"/>
    <w:rsid w:val="00F040C4"/>
    <w:rsid w:val="00F04EE4"/>
    <w:rsid w:val="00F054D6"/>
    <w:rsid w:val="00F0636C"/>
    <w:rsid w:val="00F07AF3"/>
    <w:rsid w:val="00F10F44"/>
    <w:rsid w:val="00F1169E"/>
    <w:rsid w:val="00F124DB"/>
    <w:rsid w:val="00F134BE"/>
    <w:rsid w:val="00F15B98"/>
    <w:rsid w:val="00F160FC"/>
    <w:rsid w:val="00F20428"/>
    <w:rsid w:val="00F21D23"/>
    <w:rsid w:val="00F244DD"/>
    <w:rsid w:val="00F24C40"/>
    <w:rsid w:val="00F263CD"/>
    <w:rsid w:val="00F27FFA"/>
    <w:rsid w:val="00F30BAE"/>
    <w:rsid w:val="00F345DD"/>
    <w:rsid w:val="00F35084"/>
    <w:rsid w:val="00F35117"/>
    <w:rsid w:val="00F35654"/>
    <w:rsid w:val="00F36C6B"/>
    <w:rsid w:val="00F37B13"/>
    <w:rsid w:val="00F400F2"/>
    <w:rsid w:val="00F406BF"/>
    <w:rsid w:val="00F411A7"/>
    <w:rsid w:val="00F41A02"/>
    <w:rsid w:val="00F41FC7"/>
    <w:rsid w:val="00F42489"/>
    <w:rsid w:val="00F425DA"/>
    <w:rsid w:val="00F437EA"/>
    <w:rsid w:val="00F4765E"/>
    <w:rsid w:val="00F50650"/>
    <w:rsid w:val="00F5181F"/>
    <w:rsid w:val="00F53456"/>
    <w:rsid w:val="00F53AE2"/>
    <w:rsid w:val="00F54311"/>
    <w:rsid w:val="00F57C0E"/>
    <w:rsid w:val="00F615FE"/>
    <w:rsid w:val="00F62EE3"/>
    <w:rsid w:val="00F636D2"/>
    <w:rsid w:val="00F63DA5"/>
    <w:rsid w:val="00F64053"/>
    <w:rsid w:val="00F64AB9"/>
    <w:rsid w:val="00F66BAA"/>
    <w:rsid w:val="00F674D8"/>
    <w:rsid w:val="00F715D7"/>
    <w:rsid w:val="00F72431"/>
    <w:rsid w:val="00F72695"/>
    <w:rsid w:val="00F72928"/>
    <w:rsid w:val="00F73322"/>
    <w:rsid w:val="00F758EA"/>
    <w:rsid w:val="00F76D5A"/>
    <w:rsid w:val="00F76EE1"/>
    <w:rsid w:val="00F779E0"/>
    <w:rsid w:val="00F77FD6"/>
    <w:rsid w:val="00F77FFA"/>
    <w:rsid w:val="00F81AE8"/>
    <w:rsid w:val="00F82615"/>
    <w:rsid w:val="00F83C21"/>
    <w:rsid w:val="00F8550D"/>
    <w:rsid w:val="00F9053C"/>
    <w:rsid w:val="00F905B2"/>
    <w:rsid w:val="00F90839"/>
    <w:rsid w:val="00F9127D"/>
    <w:rsid w:val="00F91644"/>
    <w:rsid w:val="00F922B9"/>
    <w:rsid w:val="00F928F3"/>
    <w:rsid w:val="00F94E39"/>
    <w:rsid w:val="00F95B36"/>
    <w:rsid w:val="00F95BD8"/>
    <w:rsid w:val="00FA0F84"/>
    <w:rsid w:val="00FA1EE7"/>
    <w:rsid w:val="00FA2697"/>
    <w:rsid w:val="00FA2BCF"/>
    <w:rsid w:val="00FA3C3A"/>
    <w:rsid w:val="00FA3D15"/>
    <w:rsid w:val="00FA45DB"/>
    <w:rsid w:val="00FA4AC3"/>
    <w:rsid w:val="00FA736A"/>
    <w:rsid w:val="00FB1210"/>
    <w:rsid w:val="00FB2D59"/>
    <w:rsid w:val="00FB33BC"/>
    <w:rsid w:val="00FB3738"/>
    <w:rsid w:val="00FB3AB6"/>
    <w:rsid w:val="00FB3AD5"/>
    <w:rsid w:val="00FB43EB"/>
    <w:rsid w:val="00FB60C0"/>
    <w:rsid w:val="00FB6E8F"/>
    <w:rsid w:val="00FB7A3F"/>
    <w:rsid w:val="00FB7BE3"/>
    <w:rsid w:val="00FC1CA5"/>
    <w:rsid w:val="00FC1D39"/>
    <w:rsid w:val="00FC62B2"/>
    <w:rsid w:val="00FC6348"/>
    <w:rsid w:val="00FC635D"/>
    <w:rsid w:val="00FC6FD3"/>
    <w:rsid w:val="00FD14EA"/>
    <w:rsid w:val="00FD2053"/>
    <w:rsid w:val="00FD2FFE"/>
    <w:rsid w:val="00FD5432"/>
    <w:rsid w:val="00FD6AFA"/>
    <w:rsid w:val="00FD74BB"/>
    <w:rsid w:val="00FD7DA3"/>
    <w:rsid w:val="00FE048D"/>
    <w:rsid w:val="00FE0536"/>
    <w:rsid w:val="00FE1EAA"/>
    <w:rsid w:val="00FE2418"/>
    <w:rsid w:val="00FE2D41"/>
    <w:rsid w:val="00FE4801"/>
    <w:rsid w:val="00FE4D9D"/>
    <w:rsid w:val="00FE5CC2"/>
    <w:rsid w:val="00FE612B"/>
    <w:rsid w:val="00FE6E44"/>
    <w:rsid w:val="00FE71F2"/>
    <w:rsid w:val="00FE73EC"/>
    <w:rsid w:val="00FE79F4"/>
    <w:rsid w:val="00FE7ADA"/>
    <w:rsid w:val="00FF28E0"/>
    <w:rsid w:val="00FF30CC"/>
    <w:rsid w:val="00FF3C9F"/>
    <w:rsid w:val="00FF75D0"/>
  </w:rsids>
  <m:mathPr>
    <m:mathFont m:val="Cambria Math"/>
    <m:brkBin m:val="before"/>
    <m:brkBinSub m:val="--"/>
    <m:smallFrac/>
    <m:dispDef/>
    <m:lMargin m:val="0"/>
    <m:rMargin m:val="0"/>
    <m:defJc m:val="centerGroup"/>
    <m:wrapRight/>
    <m:intLim m:val="subSup"/>
    <m:naryLim m:val="subSup"/>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E5D21"/>
  <w15:docId w15:val="{D494B419-A6ED-455F-8457-D5F6F312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382">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2">
    <w:name w:val="heading 2"/>
    <w:basedOn w:val="Normal"/>
    <w:next w:val="Normal"/>
    <w:link w:val="Heading2Char"/>
    <w:uiPriority w:val="99"/>
    <w:qFormat/>
    <w:rsid w:val="00364A29"/>
    <w:pPr>
      <w:keepNext/>
      <w:jc w:val="center"/>
      <w:outlineLvl w:val="1"/>
    </w:pPr>
    <w:rPr>
      <w:rFonts w:ascii="Gill Alt One MT" w:eastAsia="SimSun" w:hAnsi="Gill Alt One MT" w:cs="Times New Roman"/>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64A29"/>
    <w:rPr>
      <w:rFonts w:ascii="Gill Alt One MT" w:eastAsia="SimSun" w:hAnsi="Gill Alt One MT" w:cs="Times New Roman"/>
      <w:sz w:val="32"/>
      <w:lang w:val="en-US"/>
    </w:rPr>
  </w:style>
  <w:style w:type="paragraph" w:styleId="Header">
    <w:name w:val="header"/>
    <w:basedOn w:val="Normal"/>
    <w:link w:val="HeaderChar"/>
    <w:uiPriority w:val="99"/>
    <w:rsid w:val="00364A29"/>
    <w:pPr>
      <w:tabs>
        <w:tab w:val="center" w:pos="4153"/>
        <w:tab w:val="right" w:pos="8306"/>
      </w:tabs>
    </w:pPr>
    <w:rPr>
      <w:rFonts w:ascii="Gill Alt One MT" w:eastAsia="SimSun" w:hAnsi="Gill Alt One MT" w:cs="Times New Roman"/>
      <w:lang w:val="en-US"/>
    </w:rPr>
  </w:style>
  <w:style w:type="character" w:customStyle="1" w:styleId="HeaderChar">
    <w:name w:val="Header Char"/>
    <w:basedOn w:val="DefaultParagraphFont"/>
    <w:link w:val="Header"/>
    <w:uiPriority w:val="99"/>
    <w:rsid w:val="00364A29"/>
    <w:rPr>
      <w:rFonts w:ascii="Gill Alt One MT" w:eastAsia="SimSun" w:hAnsi="Gill Alt One MT" w:cs="Times New Roman"/>
      <w:lang w:val="en-US"/>
    </w:rPr>
  </w:style>
  <w:style w:type="paragraph" w:styleId="Footer">
    <w:name w:val="footer"/>
    <w:basedOn w:val="Normal"/>
    <w:link w:val="FooterChar"/>
    <w:uiPriority w:val="99"/>
    <w:rsid w:val="00364A29"/>
    <w:pPr>
      <w:tabs>
        <w:tab w:val="center" w:pos="4153"/>
        <w:tab w:val="right" w:pos="8306"/>
      </w:tabs>
    </w:pPr>
    <w:rPr>
      <w:rFonts w:ascii="Gill Alt One MT" w:eastAsia="SimSun" w:hAnsi="Gill Alt One MT" w:cs="Times New Roman"/>
      <w:lang w:val="en-US"/>
    </w:rPr>
  </w:style>
  <w:style w:type="character" w:customStyle="1" w:styleId="FooterChar">
    <w:name w:val="Footer Char"/>
    <w:basedOn w:val="DefaultParagraphFont"/>
    <w:link w:val="Footer"/>
    <w:uiPriority w:val="99"/>
    <w:rsid w:val="00364A29"/>
    <w:rPr>
      <w:rFonts w:ascii="Gill Alt One MT" w:eastAsia="SimSun" w:hAnsi="Gill Alt One MT" w:cs="Times New Roman"/>
      <w:lang w:val="en-US"/>
    </w:rPr>
  </w:style>
  <w:style w:type="paragraph" w:styleId="BalloonText">
    <w:name w:val="Balloon Text"/>
    <w:basedOn w:val="Normal"/>
    <w:link w:val="BalloonTextChar"/>
    <w:uiPriority w:val="99"/>
    <w:semiHidden/>
    <w:unhideWhenUsed/>
    <w:rsid w:val="00D73A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3A7C"/>
    <w:rPr>
      <w:rFonts w:ascii="Lucida Grande" w:hAnsi="Lucida Grande" w:cs="Lucida Grande"/>
      <w:sz w:val="18"/>
      <w:szCs w:val="18"/>
    </w:rPr>
  </w:style>
  <w:style w:type="paragraph" w:styleId="DocumentMap">
    <w:name w:val="Document Map"/>
    <w:basedOn w:val="Normal"/>
    <w:link w:val="DocumentMapChar"/>
    <w:uiPriority w:val="99"/>
    <w:semiHidden/>
    <w:unhideWhenUsed/>
    <w:rsid w:val="00D73A7C"/>
    <w:rPr>
      <w:rFonts w:ascii="Lucida Grande" w:hAnsi="Lucida Grande" w:cs="Lucida Grande"/>
    </w:rPr>
  </w:style>
  <w:style w:type="character" w:customStyle="1" w:styleId="DocumentMapChar">
    <w:name w:val="Document Map Char"/>
    <w:basedOn w:val="DefaultParagraphFont"/>
    <w:link w:val="DocumentMap"/>
    <w:uiPriority w:val="99"/>
    <w:semiHidden/>
    <w:rsid w:val="00D73A7C"/>
    <w:rPr>
      <w:rFonts w:ascii="Lucida Grande" w:hAnsi="Lucida Grande" w:cs="Lucida Grande"/>
    </w:rPr>
  </w:style>
  <w:style w:type="paragraph" w:styleId="PlainText">
    <w:name w:val="Plain Text"/>
    <w:basedOn w:val="Normal"/>
    <w:link w:val="PlainTextChar"/>
    <w:rsid w:val="00F41A02"/>
    <w:rPr>
      <w:rFonts w:ascii="Courier New" w:eastAsia="SimSun" w:hAnsi="Courier New" w:cs="Courier New"/>
      <w:sz w:val="20"/>
      <w:szCs w:val="20"/>
      <w:lang w:val="en-US"/>
    </w:rPr>
  </w:style>
  <w:style w:type="character" w:customStyle="1" w:styleId="PlainTextChar">
    <w:name w:val="Plain Text Char"/>
    <w:basedOn w:val="DefaultParagraphFont"/>
    <w:link w:val="PlainText"/>
    <w:rsid w:val="00F41A02"/>
    <w:rPr>
      <w:rFonts w:ascii="Courier New" w:eastAsia="SimSun" w:hAnsi="Courier New" w:cs="Courier New"/>
      <w:sz w:val="20"/>
      <w:szCs w:val="20"/>
      <w:lang w:val="en-US"/>
    </w:rPr>
  </w:style>
  <w:style w:type="character" w:styleId="Hyperlink">
    <w:name w:val="Hyperlink"/>
    <w:basedOn w:val="DefaultParagraphFont"/>
    <w:uiPriority w:val="99"/>
    <w:rsid w:val="00F41A02"/>
    <w:rPr>
      <w:rFonts w:cs="Times New Roman"/>
      <w:color w:val="0000FF"/>
      <w:u w:val="single"/>
    </w:rPr>
  </w:style>
  <w:style w:type="paragraph" w:customStyle="1" w:styleId="Bodycopy">
    <w:name w:val="Body copy"/>
    <w:basedOn w:val="Normal"/>
    <w:rsid w:val="00F41A02"/>
    <w:pPr>
      <w:tabs>
        <w:tab w:val="left" w:pos="454"/>
        <w:tab w:val="left" w:pos="4706"/>
      </w:tabs>
      <w:spacing w:after="250" w:line="250" w:lineRule="exact"/>
    </w:pPr>
    <w:rPr>
      <w:rFonts w:ascii="Gill Alt One MT" w:eastAsia="SimSun" w:hAnsi="Gill Alt One MT" w:cs="Times New Roman"/>
      <w:sz w:val="22"/>
      <w:lang w:val="en-GB" w:eastAsia="de-DE"/>
    </w:rPr>
  </w:style>
  <w:style w:type="character" w:styleId="FollowedHyperlink">
    <w:name w:val="FollowedHyperlink"/>
    <w:basedOn w:val="DefaultParagraphFont"/>
    <w:uiPriority w:val="99"/>
    <w:semiHidden/>
    <w:unhideWhenUsed/>
    <w:rsid w:val="00F41A02"/>
    <w:rPr>
      <w:color w:val="800080" w:themeColor="followedHyperlink"/>
      <w:u w:val="single"/>
    </w:rPr>
  </w:style>
  <w:style w:type="paragraph" w:styleId="NormalWeb">
    <w:name w:val="Normal (Web)"/>
    <w:basedOn w:val="Normal"/>
    <w:uiPriority w:val="99"/>
    <w:rsid w:val="00057E2C"/>
    <w:pPr>
      <w:spacing w:beforeLines="1" w:afterLines="1"/>
    </w:pPr>
    <w:rPr>
      <w:rFonts w:ascii="Times" w:hAnsi="Times" w:cs="Times New Roman"/>
      <w:sz w:val="20"/>
      <w:szCs w:val="20"/>
      <w:lang w:eastAsia="de-DE"/>
    </w:rPr>
  </w:style>
  <w:style w:type="paragraph" w:styleId="ListParagraph">
    <w:name w:val="List Paragraph"/>
    <w:basedOn w:val="Normal"/>
    <w:uiPriority w:val="34"/>
    <w:qFormat/>
    <w:rsid w:val="008A7008"/>
    <w:pPr>
      <w:ind w:left="720"/>
      <w:contextualSpacing/>
    </w:pPr>
  </w:style>
  <w:style w:type="character" w:styleId="CommentReference">
    <w:name w:val="annotation reference"/>
    <w:basedOn w:val="DefaultParagraphFont"/>
    <w:semiHidden/>
    <w:unhideWhenUsed/>
    <w:rsid w:val="00FE4D9D"/>
    <w:rPr>
      <w:sz w:val="18"/>
      <w:szCs w:val="18"/>
    </w:rPr>
  </w:style>
  <w:style w:type="paragraph" w:styleId="CommentText">
    <w:name w:val="annotation text"/>
    <w:basedOn w:val="Normal"/>
    <w:link w:val="CommentTextChar"/>
    <w:semiHidden/>
    <w:unhideWhenUsed/>
    <w:rsid w:val="00FE4D9D"/>
  </w:style>
  <w:style w:type="character" w:customStyle="1" w:styleId="CommentTextChar">
    <w:name w:val="Comment Text Char"/>
    <w:basedOn w:val="DefaultParagraphFont"/>
    <w:link w:val="CommentText"/>
    <w:semiHidden/>
    <w:rsid w:val="00FE4D9D"/>
  </w:style>
  <w:style w:type="paragraph" w:styleId="CommentSubject">
    <w:name w:val="annotation subject"/>
    <w:basedOn w:val="CommentText"/>
    <w:next w:val="CommentText"/>
    <w:link w:val="CommentSubjectChar"/>
    <w:semiHidden/>
    <w:unhideWhenUsed/>
    <w:rsid w:val="00FE4D9D"/>
    <w:rPr>
      <w:b/>
      <w:bCs/>
      <w:sz w:val="20"/>
      <w:szCs w:val="20"/>
    </w:rPr>
  </w:style>
  <w:style w:type="character" w:customStyle="1" w:styleId="CommentSubjectChar">
    <w:name w:val="Comment Subject Char"/>
    <w:basedOn w:val="CommentTextChar"/>
    <w:link w:val="CommentSubject"/>
    <w:semiHidden/>
    <w:rsid w:val="00FE4D9D"/>
    <w:rPr>
      <w:b/>
      <w:bCs/>
      <w:sz w:val="20"/>
      <w:szCs w:val="20"/>
    </w:rPr>
  </w:style>
  <w:style w:type="table" w:styleId="TableGrid">
    <w:name w:val="Table Grid"/>
    <w:basedOn w:val="TableNormal"/>
    <w:uiPriority w:val="39"/>
    <w:rsid w:val="004151AC"/>
    <w:rPr>
      <w:rFonts w:eastAsiaTheme="minorHAns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388118">
      <w:bodyDiv w:val="1"/>
      <w:marLeft w:val="0"/>
      <w:marRight w:val="0"/>
      <w:marTop w:val="0"/>
      <w:marBottom w:val="0"/>
      <w:divBdr>
        <w:top w:val="none" w:sz="0" w:space="0" w:color="auto"/>
        <w:left w:val="none" w:sz="0" w:space="0" w:color="auto"/>
        <w:bottom w:val="none" w:sz="0" w:space="0" w:color="auto"/>
        <w:right w:val="none" w:sz="0" w:space="0" w:color="auto"/>
      </w:divBdr>
    </w:div>
    <w:div w:id="1000886057">
      <w:bodyDiv w:val="1"/>
      <w:marLeft w:val="0"/>
      <w:marRight w:val="0"/>
      <w:marTop w:val="0"/>
      <w:marBottom w:val="0"/>
      <w:divBdr>
        <w:top w:val="none" w:sz="0" w:space="0" w:color="auto"/>
        <w:left w:val="none" w:sz="0" w:space="0" w:color="auto"/>
        <w:bottom w:val="none" w:sz="0" w:space="0" w:color="auto"/>
        <w:right w:val="none" w:sz="0" w:space="0" w:color="auto"/>
      </w:divBdr>
    </w:div>
    <w:div w:id="1114061343">
      <w:bodyDiv w:val="1"/>
      <w:marLeft w:val="0"/>
      <w:marRight w:val="0"/>
      <w:marTop w:val="0"/>
      <w:marBottom w:val="0"/>
      <w:divBdr>
        <w:top w:val="none" w:sz="0" w:space="0" w:color="auto"/>
        <w:left w:val="none" w:sz="0" w:space="0" w:color="auto"/>
        <w:bottom w:val="none" w:sz="0" w:space="0" w:color="auto"/>
        <w:right w:val="none" w:sz="0" w:space="0" w:color="auto"/>
      </w:divBdr>
      <w:divsChild>
        <w:div w:id="469129150">
          <w:marLeft w:val="0"/>
          <w:marRight w:val="0"/>
          <w:marTop w:val="0"/>
          <w:marBottom w:val="0"/>
          <w:divBdr>
            <w:top w:val="none" w:sz="0" w:space="0" w:color="auto"/>
            <w:left w:val="none" w:sz="0" w:space="0" w:color="auto"/>
            <w:bottom w:val="none" w:sz="0" w:space="0" w:color="auto"/>
            <w:right w:val="none" w:sz="0" w:space="0" w:color="auto"/>
          </w:divBdr>
          <w:divsChild>
            <w:div w:id="1349714424">
              <w:marLeft w:val="0"/>
              <w:marRight w:val="0"/>
              <w:marTop w:val="0"/>
              <w:marBottom w:val="0"/>
              <w:divBdr>
                <w:top w:val="none" w:sz="0" w:space="0" w:color="auto"/>
                <w:left w:val="none" w:sz="0" w:space="0" w:color="auto"/>
                <w:bottom w:val="none" w:sz="0" w:space="0" w:color="auto"/>
                <w:right w:val="none" w:sz="0" w:space="0" w:color="auto"/>
              </w:divBdr>
              <w:divsChild>
                <w:div w:id="2556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91122">
      <w:bodyDiv w:val="1"/>
      <w:marLeft w:val="0"/>
      <w:marRight w:val="0"/>
      <w:marTop w:val="0"/>
      <w:marBottom w:val="0"/>
      <w:divBdr>
        <w:top w:val="none" w:sz="0" w:space="0" w:color="auto"/>
        <w:left w:val="none" w:sz="0" w:space="0" w:color="auto"/>
        <w:bottom w:val="none" w:sz="0" w:space="0" w:color="auto"/>
        <w:right w:val="none" w:sz="0" w:space="0" w:color="auto"/>
      </w:divBdr>
    </w:div>
    <w:div w:id="1409690622">
      <w:bodyDiv w:val="1"/>
      <w:marLeft w:val="0"/>
      <w:marRight w:val="0"/>
      <w:marTop w:val="0"/>
      <w:marBottom w:val="0"/>
      <w:divBdr>
        <w:top w:val="none" w:sz="0" w:space="0" w:color="auto"/>
        <w:left w:val="none" w:sz="0" w:space="0" w:color="auto"/>
        <w:bottom w:val="none" w:sz="0" w:space="0" w:color="auto"/>
        <w:right w:val="none" w:sz="0" w:space="0" w:color="auto"/>
      </w:divBdr>
      <w:divsChild>
        <w:div w:id="1630352693">
          <w:marLeft w:val="0"/>
          <w:marRight w:val="0"/>
          <w:marTop w:val="0"/>
          <w:marBottom w:val="0"/>
          <w:divBdr>
            <w:top w:val="none" w:sz="0" w:space="0" w:color="auto"/>
            <w:left w:val="none" w:sz="0" w:space="0" w:color="auto"/>
            <w:bottom w:val="none" w:sz="0" w:space="0" w:color="auto"/>
            <w:right w:val="none" w:sz="0" w:space="0" w:color="auto"/>
          </w:divBdr>
          <w:divsChild>
            <w:div w:id="1835684499">
              <w:marLeft w:val="0"/>
              <w:marRight w:val="0"/>
              <w:marTop w:val="0"/>
              <w:marBottom w:val="0"/>
              <w:divBdr>
                <w:top w:val="none" w:sz="0" w:space="0" w:color="auto"/>
                <w:left w:val="none" w:sz="0" w:space="0" w:color="auto"/>
                <w:bottom w:val="none" w:sz="0" w:space="0" w:color="auto"/>
                <w:right w:val="none" w:sz="0" w:space="0" w:color="auto"/>
              </w:divBdr>
              <w:divsChild>
                <w:div w:id="17334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07402">
      <w:bodyDiv w:val="1"/>
      <w:marLeft w:val="0"/>
      <w:marRight w:val="0"/>
      <w:marTop w:val="0"/>
      <w:marBottom w:val="0"/>
      <w:divBdr>
        <w:top w:val="none" w:sz="0" w:space="0" w:color="auto"/>
        <w:left w:val="none" w:sz="0" w:space="0" w:color="auto"/>
        <w:bottom w:val="none" w:sz="0" w:space="0" w:color="auto"/>
        <w:right w:val="none" w:sz="0" w:space="0" w:color="auto"/>
      </w:divBdr>
    </w:div>
    <w:div w:id="1890875805">
      <w:bodyDiv w:val="1"/>
      <w:marLeft w:val="0"/>
      <w:marRight w:val="0"/>
      <w:marTop w:val="0"/>
      <w:marBottom w:val="0"/>
      <w:divBdr>
        <w:top w:val="none" w:sz="0" w:space="0" w:color="auto"/>
        <w:left w:val="none" w:sz="0" w:space="0" w:color="auto"/>
        <w:bottom w:val="none" w:sz="0" w:space="0" w:color="auto"/>
        <w:right w:val="none" w:sz="0" w:space="0" w:color="auto"/>
      </w:divBdr>
      <w:divsChild>
        <w:div w:id="1286086571">
          <w:marLeft w:val="0"/>
          <w:marRight w:val="0"/>
          <w:marTop w:val="0"/>
          <w:marBottom w:val="0"/>
          <w:divBdr>
            <w:top w:val="none" w:sz="0" w:space="0" w:color="auto"/>
            <w:left w:val="none" w:sz="0" w:space="0" w:color="auto"/>
            <w:bottom w:val="none" w:sz="0" w:space="0" w:color="auto"/>
            <w:right w:val="none" w:sz="0" w:space="0" w:color="auto"/>
          </w:divBdr>
          <w:divsChild>
            <w:div w:id="1771730153">
              <w:marLeft w:val="0"/>
              <w:marRight w:val="0"/>
              <w:marTop w:val="0"/>
              <w:marBottom w:val="0"/>
              <w:divBdr>
                <w:top w:val="none" w:sz="0" w:space="0" w:color="auto"/>
                <w:left w:val="none" w:sz="0" w:space="0" w:color="auto"/>
                <w:bottom w:val="none" w:sz="0" w:space="0" w:color="auto"/>
                <w:right w:val="none" w:sz="0" w:space="0" w:color="auto"/>
              </w:divBdr>
              <w:divsChild>
                <w:div w:id="1200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dat.de/angebote/verlagsprodukte/leitfaden-kraftstoffverbrauch.html" TargetMode="External"/><Relationship Id="rId8" Type="http://schemas.openxmlformats.org/officeDocument/2006/relationships/hyperlink" Target="http://www.press.rolls-roycemotorcars.com/" TargetMode="External"/><Relationship Id="rId9" Type="http://schemas.openxmlformats.org/officeDocument/2006/relationships/hyperlink" Target="https://www.twitter.com/RollsRoyceMedia"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3464</Words>
  <Characters>19749</Characters>
  <Application>Microsoft Macintosh Word</Application>
  <DocSecurity>0</DocSecurity>
  <Lines>164</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Wolfgang Hörner</dc:creator>
  <cp:keywords/>
  <cp:lastModifiedBy>Simon Wade</cp:lastModifiedBy>
  <cp:revision>11</cp:revision>
  <cp:lastPrinted>2018-05-09T14:35:00Z</cp:lastPrinted>
  <dcterms:created xsi:type="dcterms:W3CDTF">2018-05-08T06:02:00Z</dcterms:created>
  <dcterms:modified xsi:type="dcterms:W3CDTF">2018-05-16T10:14:00Z</dcterms:modified>
</cp:coreProperties>
</file>