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ED2" w:rsidRPr="00C10F22" w:rsidRDefault="00B94E81" w:rsidP="006C37CB">
      <w:pPr>
        <w:pStyle w:val="zzbmw-group"/>
        <w:framePr w:w="7409" w:wrap="around"/>
        <w:rPr>
          <w:lang w:val="en-GB"/>
        </w:rPr>
      </w:pPr>
      <w:r w:rsidRPr="00C10F22">
        <w:rPr>
          <w:lang w:val="en-GB"/>
        </w:rPr>
        <w:t>BMW Group</w:t>
      </w:r>
      <w:r w:rsidRPr="00C10F22">
        <w:rPr>
          <w:lang w:val="en-GB"/>
        </w:rPr>
        <w:br/>
      </w:r>
      <w:r w:rsidR="002123BF" w:rsidRPr="00C10F22">
        <w:rPr>
          <w:color w:val="808080"/>
          <w:lang w:val="en-GB"/>
        </w:rPr>
        <w:t>Corporate and Government</w:t>
      </w:r>
      <w:r w:rsidR="00AA5DC4">
        <w:rPr>
          <w:color w:val="808080"/>
          <w:lang w:val="en-GB"/>
        </w:rPr>
        <w:t>al</w:t>
      </w:r>
      <w:r w:rsidR="002123BF" w:rsidRPr="00C10F22">
        <w:rPr>
          <w:color w:val="808080"/>
          <w:lang w:val="en-GB"/>
        </w:rPr>
        <w:t xml:space="preserve"> Affairs</w:t>
      </w:r>
    </w:p>
    <w:p w:rsidR="00264A31" w:rsidRDefault="00C10F22" w:rsidP="00873B31">
      <w:pPr>
        <w:pStyle w:val="Fliesstext"/>
        <w:tabs>
          <w:tab w:val="clear" w:pos="4706"/>
          <w:tab w:val="left" w:pos="3686"/>
        </w:tabs>
      </w:pPr>
      <w:r w:rsidRPr="00576327">
        <w:t xml:space="preserve">Media </w:t>
      </w:r>
      <w:r w:rsidR="008A7ED2" w:rsidRPr="00576327">
        <w:t>Information</w:t>
      </w:r>
      <w:r w:rsidR="00873B31" w:rsidRPr="00576327">
        <w:tab/>
      </w:r>
      <w:r w:rsidR="006E5AFE" w:rsidRPr="00576327">
        <w:br/>
      </w:r>
      <w:r w:rsidR="004A7315" w:rsidRPr="00576327">
        <w:t>23</w:t>
      </w:r>
      <w:r w:rsidR="00972095" w:rsidRPr="00576327">
        <w:t xml:space="preserve"> April</w:t>
      </w:r>
      <w:r w:rsidR="00F51CF4" w:rsidRPr="00576327">
        <w:t xml:space="preserve"> 2010</w:t>
      </w:r>
      <w:r w:rsidR="00D33D77" w:rsidRPr="00576327">
        <w:t xml:space="preserve"> </w:t>
      </w:r>
      <w:r w:rsidR="008A7ED2" w:rsidRPr="00576327">
        <w:rPr>
          <w:i/>
        </w:rPr>
        <w:br/>
      </w:r>
    </w:p>
    <w:p w:rsidR="00264A31" w:rsidRPr="00576327" w:rsidRDefault="00264A31" w:rsidP="00873B31">
      <w:pPr>
        <w:pStyle w:val="Fliesstext"/>
        <w:tabs>
          <w:tab w:val="clear" w:pos="4706"/>
          <w:tab w:val="left" w:pos="3686"/>
        </w:tabs>
      </w:pPr>
    </w:p>
    <w:p w:rsidR="008A7ED2" w:rsidRPr="00576327" w:rsidRDefault="008A7ED2">
      <w:pPr>
        <w:pStyle w:val="Fliesstext"/>
      </w:pPr>
    </w:p>
    <w:p w:rsidR="008A7ED2" w:rsidRPr="00576327" w:rsidRDefault="00E554C6">
      <w:pPr>
        <w:pStyle w:val="zzmarginalieregular"/>
        <w:framePr w:wrap="around"/>
      </w:pPr>
      <w:r w:rsidRPr="00576327">
        <w:t>Company</w:t>
      </w:r>
    </w:p>
    <w:p w:rsidR="008A7ED2" w:rsidRPr="00576327" w:rsidRDefault="008A7ED2">
      <w:pPr>
        <w:pStyle w:val="zzmarginalielight"/>
        <w:framePr w:wrap="around"/>
      </w:pPr>
      <w:r w:rsidRPr="00576327">
        <w:t>Bayerische</w:t>
      </w:r>
    </w:p>
    <w:p w:rsidR="008A7ED2" w:rsidRPr="00576327" w:rsidRDefault="008A7ED2">
      <w:pPr>
        <w:pStyle w:val="zzmarginalielight"/>
        <w:framePr w:wrap="around"/>
      </w:pPr>
      <w:r w:rsidRPr="00576327">
        <w:t>Motoren Werke</w:t>
      </w:r>
    </w:p>
    <w:p w:rsidR="008A7ED2" w:rsidRPr="00576327" w:rsidRDefault="008A7ED2">
      <w:pPr>
        <w:pStyle w:val="zzmarginalielight"/>
        <w:framePr w:wrap="around"/>
      </w:pPr>
      <w:r w:rsidRPr="00576327">
        <w:t>Aktiengesellschaft</w:t>
      </w:r>
    </w:p>
    <w:p w:rsidR="008A7ED2" w:rsidRPr="00576327" w:rsidRDefault="008A7ED2">
      <w:pPr>
        <w:pStyle w:val="zzmarginalielight"/>
        <w:framePr w:wrap="around"/>
      </w:pPr>
    </w:p>
    <w:p w:rsidR="008A7ED2" w:rsidRPr="00AF27CE" w:rsidRDefault="00E554C6">
      <w:pPr>
        <w:pStyle w:val="zzmarginalieregular"/>
        <w:framePr w:wrap="around"/>
      </w:pPr>
      <w:proofErr w:type="spellStart"/>
      <w:r w:rsidRPr="00AF27CE">
        <w:t>Address</w:t>
      </w:r>
      <w:proofErr w:type="spellEnd"/>
    </w:p>
    <w:p w:rsidR="008A7ED2" w:rsidRPr="00AF27CE" w:rsidRDefault="008A7ED2">
      <w:pPr>
        <w:pStyle w:val="zzmarginalielight"/>
        <w:framePr w:wrap="around"/>
      </w:pPr>
      <w:r w:rsidRPr="00AF27CE">
        <w:t>BMW AG</w:t>
      </w:r>
    </w:p>
    <w:p w:rsidR="008A7ED2" w:rsidRPr="00AF27CE" w:rsidRDefault="008A7ED2">
      <w:pPr>
        <w:pStyle w:val="zzmarginalielight"/>
        <w:framePr w:wrap="around"/>
      </w:pPr>
      <w:r w:rsidRPr="00AF27CE">
        <w:t>80788 München</w:t>
      </w:r>
    </w:p>
    <w:p w:rsidR="008A7ED2" w:rsidRPr="00AF27CE" w:rsidRDefault="008A7ED2">
      <w:pPr>
        <w:pStyle w:val="zzmarginalielight"/>
        <w:framePr w:wrap="around"/>
      </w:pPr>
    </w:p>
    <w:p w:rsidR="008A7ED2" w:rsidRPr="00AF27CE" w:rsidRDefault="00E554C6">
      <w:pPr>
        <w:pStyle w:val="zzmarginalieregular"/>
        <w:framePr w:wrap="around"/>
      </w:pPr>
      <w:proofErr w:type="spellStart"/>
      <w:r w:rsidRPr="00AF27CE">
        <w:t>Telephone</w:t>
      </w:r>
      <w:proofErr w:type="spellEnd"/>
    </w:p>
    <w:p w:rsidR="008A7ED2" w:rsidRPr="00AF27CE" w:rsidRDefault="008A7ED2">
      <w:pPr>
        <w:pStyle w:val="zzmarginalielight"/>
        <w:framePr w:wrap="around"/>
      </w:pPr>
      <w:r w:rsidRPr="00AF27CE">
        <w:t>+49 89 382-</w:t>
      </w:r>
      <w:r w:rsidR="00FB6D24" w:rsidRPr="00AF27CE">
        <w:t>39169</w:t>
      </w:r>
    </w:p>
    <w:p w:rsidR="008A7ED2" w:rsidRPr="00AF27CE" w:rsidRDefault="008A7ED2">
      <w:pPr>
        <w:pStyle w:val="zzmarginalielight"/>
        <w:framePr w:wrap="around"/>
      </w:pPr>
    </w:p>
    <w:p w:rsidR="008A7ED2" w:rsidRPr="00AF27CE" w:rsidRDefault="008A7ED2">
      <w:pPr>
        <w:pStyle w:val="zzmarginalieregular"/>
        <w:framePr w:wrap="around"/>
      </w:pPr>
      <w:r w:rsidRPr="00AF27CE">
        <w:t>Internet</w:t>
      </w:r>
    </w:p>
    <w:p w:rsidR="008A7ED2" w:rsidRPr="00AF27CE" w:rsidRDefault="008A7ED2">
      <w:pPr>
        <w:pStyle w:val="zzmarginalielight"/>
        <w:framePr w:wrap="around"/>
      </w:pPr>
      <w:r w:rsidRPr="00AF27CE">
        <w:t>www.bmwgroup.com</w:t>
      </w:r>
    </w:p>
    <w:p w:rsidR="00E64A25" w:rsidRPr="00C10F22" w:rsidRDefault="00E64A25" w:rsidP="00784AF3">
      <w:pPr>
        <w:spacing w:after="0" w:line="240" w:lineRule="auto"/>
        <w:outlineLvl w:val="0"/>
        <w:rPr>
          <w:rStyle w:val="Char"/>
          <w:b w:val="0"/>
          <w:bCs w:val="0"/>
          <w:lang w:val="en-GB"/>
        </w:rPr>
      </w:pPr>
      <w:bookmarkStart w:id="0" w:name="OLE_LINK1"/>
      <w:r w:rsidRPr="00C10F22">
        <w:rPr>
          <w:rStyle w:val="Char"/>
          <w:bCs w:val="0"/>
          <w:lang w:val="en-GB"/>
        </w:rPr>
        <w:t xml:space="preserve">BMW Group </w:t>
      </w:r>
      <w:r w:rsidR="00264A31">
        <w:rPr>
          <w:rStyle w:val="Char"/>
          <w:bCs w:val="0"/>
          <w:lang w:val="en-GB"/>
        </w:rPr>
        <w:t xml:space="preserve">aims for </w:t>
      </w:r>
      <w:r w:rsidR="00D255D9">
        <w:rPr>
          <w:rStyle w:val="Char"/>
          <w:bCs w:val="0"/>
          <w:lang w:val="en-GB"/>
        </w:rPr>
        <w:t xml:space="preserve">major increase in sales </w:t>
      </w:r>
      <w:r w:rsidRPr="00C10F22">
        <w:rPr>
          <w:rStyle w:val="Char"/>
          <w:bCs w:val="0"/>
          <w:lang w:val="en-GB"/>
        </w:rPr>
        <w:t xml:space="preserve">in China </w:t>
      </w:r>
      <w:r w:rsidR="00C10F22">
        <w:rPr>
          <w:rStyle w:val="Char"/>
          <w:b w:val="0"/>
          <w:bCs w:val="0"/>
          <w:lang w:val="en-GB"/>
        </w:rPr>
        <w:t>Deliveries</w:t>
      </w:r>
      <w:r w:rsidRPr="00C10F22">
        <w:rPr>
          <w:rStyle w:val="Char"/>
          <w:b w:val="0"/>
          <w:bCs w:val="0"/>
          <w:lang w:val="en-GB"/>
        </w:rPr>
        <w:t xml:space="preserve"> </w:t>
      </w:r>
      <w:r w:rsidR="00D255D9">
        <w:rPr>
          <w:rStyle w:val="Char"/>
          <w:b w:val="0"/>
          <w:bCs w:val="0"/>
          <w:lang w:val="en-GB"/>
        </w:rPr>
        <w:t>of</w:t>
      </w:r>
      <w:r w:rsidR="00C10F22">
        <w:rPr>
          <w:rStyle w:val="Char"/>
          <w:b w:val="0"/>
          <w:bCs w:val="0"/>
          <w:lang w:val="en-GB"/>
        </w:rPr>
        <w:t xml:space="preserve"> around 120,</w:t>
      </w:r>
      <w:r w:rsidR="004A7315" w:rsidRPr="00C10F22">
        <w:rPr>
          <w:rStyle w:val="Char"/>
          <w:b w:val="0"/>
          <w:bCs w:val="0"/>
          <w:lang w:val="en-GB"/>
        </w:rPr>
        <w:t xml:space="preserve">000 </w:t>
      </w:r>
      <w:r w:rsidR="00C10F22">
        <w:rPr>
          <w:rStyle w:val="Char"/>
          <w:b w:val="0"/>
          <w:bCs w:val="0"/>
          <w:lang w:val="en-GB"/>
        </w:rPr>
        <w:t>vehicles</w:t>
      </w:r>
      <w:r w:rsidR="00D255D9">
        <w:rPr>
          <w:rStyle w:val="Char"/>
          <w:b w:val="0"/>
          <w:bCs w:val="0"/>
          <w:lang w:val="en-GB"/>
        </w:rPr>
        <w:t xml:space="preserve"> targeted</w:t>
      </w:r>
      <w:r w:rsidR="00264A31">
        <w:rPr>
          <w:rStyle w:val="Char"/>
          <w:b w:val="0"/>
          <w:bCs w:val="0"/>
          <w:lang w:val="en-GB"/>
        </w:rPr>
        <w:t xml:space="preserve"> in 2010</w:t>
      </w:r>
    </w:p>
    <w:p w:rsidR="00C60859" w:rsidRPr="00C10F22" w:rsidRDefault="001C4B17" w:rsidP="00784AF3">
      <w:pPr>
        <w:spacing w:after="0" w:line="240" w:lineRule="auto"/>
        <w:outlineLvl w:val="0"/>
        <w:rPr>
          <w:rStyle w:val="Char"/>
          <w:b w:val="0"/>
          <w:bCs w:val="0"/>
          <w:lang w:val="en-GB"/>
        </w:rPr>
      </w:pPr>
      <w:r w:rsidRPr="00C10F22">
        <w:rPr>
          <w:rStyle w:val="Char"/>
          <w:b w:val="0"/>
          <w:bCs w:val="0"/>
          <w:lang w:val="en-GB"/>
        </w:rPr>
        <w:t>BMW Ac</w:t>
      </w:r>
      <w:r w:rsidR="00C60859" w:rsidRPr="00C10F22">
        <w:rPr>
          <w:rStyle w:val="Char"/>
          <w:b w:val="0"/>
          <w:bCs w:val="0"/>
          <w:lang w:val="en-GB"/>
        </w:rPr>
        <w:t xml:space="preserve">tive E </w:t>
      </w:r>
      <w:r w:rsidR="00C10F22">
        <w:rPr>
          <w:rStyle w:val="Char"/>
          <w:b w:val="0"/>
          <w:bCs w:val="0"/>
          <w:lang w:val="en-GB"/>
        </w:rPr>
        <w:t>will launch</w:t>
      </w:r>
      <w:r w:rsidR="00C60859" w:rsidRPr="00C10F22">
        <w:rPr>
          <w:rStyle w:val="Char"/>
          <w:b w:val="0"/>
          <w:bCs w:val="0"/>
          <w:lang w:val="en-GB"/>
        </w:rPr>
        <w:t xml:space="preserve"> </w:t>
      </w:r>
      <w:r w:rsidR="00C10F22">
        <w:rPr>
          <w:rStyle w:val="Char"/>
          <w:b w:val="0"/>
          <w:bCs w:val="0"/>
          <w:lang w:val="en-GB"/>
        </w:rPr>
        <w:t>a</w:t>
      </w:r>
      <w:r w:rsidR="00C10F22" w:rsidRPr="00C10F22">
        <w:rPr>
          <w:rStyle w:val="Char"/>
          <w:b w:val="0"/>
          <w:bCs w:val="0"/>
          <w:lang w:val="en-GB"/>
        </w:rPr>
        <w:t xml:space="preserve">s </w:t>
      </w:r>
      <w:r w:rsidR="00C10F22">
        <w:rPr>
          <w:rStyle w:val="Char"/>
          <w:b w:val="0"/>
          <w:bCs w:val="0"/>
          <w:lang w:val="en-GB"/>
        </w:rPr>
        <w:t xml:space="preserve">test vehicle </w:t>
      </w:r>
      <w:r w:rsidR="00C60859" w:rsidRPr="00C10F22">
        <w:rPr>
          <w:rStyle w:val="Char"/>
          <w:b w:val="0"/>
          <w:bCs w:val="0"/>
          <w:lang w:val="en-GB"/>
        </w:rPr>
        <w:t xml:space="preserve">in China </w:t>
      </w:r>
      <w:r w:rsidR="0059654B">
        <w:rPr>
          <w:rStyle w:val="Char"/>
          <w:b w:val="0"/>
          <w:bCs w:val="0"/>
          <w:lang w:val="en-GB"/>
        </w:rPr>
        <w:t xml:space="preserve">in </w:t>
      </w:r>
      <w:r w:rsidR="00C10F22" w:rsidRPr="00C10F22">
        <w:rPr>
          <w:rStyle w:val="Char"/>
          <w:b w:val="0"/>
          <w:bCs w:val="0"/>
          <w:lang w:val="en-GB"/>
        </w:rPr>
        <w:t>2011</w:t>
      </w:r>
    </w:p>
    <w:p w:rsidR="00C60859" w:rsidRPr="00C10F22" w:rsidRDefault="00C60859" w:rsidP="00784AF3">
      <w:pPr>
        <w:spacing w:after="0" w:line="240" w:lineRule="auto"/>
        <w:outlineLvl w:val="0"/>
        <w:rPr>
          <w:rStyle w:val="Char"/>
          <w:b w:val="0"/>
          <w:bCs w:val="0"/>
          <w:lang w:val="en-GB"/>
        </w:rPr>
      </w:pPr>
      <w:r w:rsidRPr="00C10F22">
        <w:rPr>
          <w:rStyle w:val="Char"/>
          <w:b w:val="0"/>
          <w:bCs w:val="0"/>
          <w:lang w:val="en-GB"/>
        </w:rPr>
        <w:t xml:space="preserve">Reithofer: Megacity Vehicle </w:t>
      </w:r>
      <w:r w:rsidR="00C10F22">
        <w:rPr>
          <w:rStyle w:val="Char"/>
          <w:b w:val="0"/>
          <w:bCs w:val="0"/>
          <w:lang w:val="en-GB"/>
        </w:rPr>
        <w:t>will be on the market in</w:t>
      </w:r>
      <w:r w:rsidRPr="00C10F22">
        <w:rPr>
          <w:rStyle w:val="Char"/>
          <w:b w:val="0"/>
          <w:bCs w:val="0"/>
          <w:lang w:val="en-GB"/>
        </w:rPr>
        <w:t xml:space="preserve"> 2013</w:t>
      </w:r>
    </w:p>
    <w:bookmarkEnd w:id="0"/>
    <w:p w:rsidR="00A23894" w:rsidRPr="00A23894" w:rsidRDefault="00A23894" w:rsidP="00330ED4">
      <w:pPr>
        <w:spacing w:line="360" w:lineRule="auto"/>
        <w:rPr>
          <w:b/>
          <w:lang w:val="en-US"/>
        </w:rPr>
      </w:pPr>
    </w:p>
    <w:p w:rsidR="00E64A25" w:rsidRPr="00C10F22" w:rsidRDefault="00C10F22" w:rsidP="00330ED4">
      <w:pPr>
        <w:spacing w:line="360" w:lineRule="auto"/>
        <w:rPr>
          <w:lang w:val="en-GB"/>
        </w:rPr>
      </w:pPr>
      <w:proofErr w:type="gramStart"/>
      <w:r>
        <w:rPr>
          <w:b/>
          <w:lang w:val="en-GB"/>
        </w:rPr>
        <w:t>Mu</w:t>
      </w:r>
      <w:r w:rsidR="008A7ED2" w:rsidRPr="00C10F22">
        <w:rPr>
          <w:b/>
          <w:lang w:val="en-GB"/>
        </w:rPr>
        <w:t>n</w:t>
      </w:r>
      <w:r>
        <w:rPr>
          <w:b/>
          <w:lang w:val="en-GB"/>
        </w:rPr>
        <w:t>ich</w:t>
      </w:r>
      <w:r w:rsidR="001C4B17" w:rsidRPr="00C10F22">
        <w:rPr>
          <w:b/>
          <w:lang w:val="en-GB"/>
        </w:rPr>
        <w:t>/</w:t>
      </w:r>
      <w:r>
        <w:rPr>
          <w:b/>
          <w:lang w:val="en-GB"/>
        </w:rPr>
        <w:t>Beijing</w:t>
      </w:r>
      <w:r w:rsidR="008A7ED2" w:rsidRPr="00C10F22">
        <w:rPr>
          <w:b/>
          <w:lang w:val="en-GB"/>
        </w:rPr>
        <w:t>.</w:t>
      </w:r>
      <w:proofErr w:type="gramEnd"/>
      <w:r w:rsidR="009247BA" w:rsidRPr="00C10F22">
        <w:rPr>
          <w:lang w:val="en-GB"/>
        </w:rPr>
        <w:t xml:space="preserve"> </w:t>
      </w:r>
      <w:r>
        <w:rPr>
          <w:lang w:val="en-GB"/>
        </w:rPr>
        <w:t>The</w:t>
      </w:r>
      <w:r w:rsidR="00E64A25" w:rsidRPr="00C10F22">
        <w:rPr>
          <w:lang w:val="en-GB"/>
        </w:rPr>
        <w:t xml:space="preserve"> BMW Group </w:t>
      </w:r>
      <w:r>
        <w:rPr>
          <w:lang w:val="en-GB"/>
        </w:rPr>
        <w:t xml:space="preserve">is aiming for a larger increase in sales volumes </w:t>
      </w:r>
      <w:r w:rsidR="004A7315" w:rsidRPr="00C10F22">
        <w:rPr>
          <w:lang w:val="en-GB"/>
        </w:rPr>
        <w:t xml:space="preserve">in China </w:t>
      </w:r>
      <w:r>
        <w:rPr>
          <w:lang w:val="en-GB"/>
        </w:rPr>
        <w:t>this year than originally planned</w:t>
      </w:r>
      <w:r w:rsidR="00D255D9">
        <w:rPr>
          <w:lang w:val="en-GB"/>
        </w:rPr>
        <w:t>. “China is, and will remain, one of the most attractive a</w:t>
      </w:r>
      <w:r w:rsidR="004A7315" w:rsidRPr="00C10F22">
        <w:rPr>
          <w:lang w:val="en-GB"/>
        </w:rPr>
        <w:t>utomobil</w:t>
      </w:r>
      <w:r w:rsidR="00D255D9">
        <w:rPr>
          <w:lang w:val="en-GB"/>
        </w:rPr>
        <w:t xml:space="preserve">e </w:t>
      </w:r>
      <w:r w:rsidR="004A7315" w:rsidRPr="00C10F22">
        <w:rPr>
          <w:lang w:val="en-GB"/>
        </w:rPr>
        <w:t>m</w:t>
      </w:r>
      <w:r w:rsidR="00D255D9">
        <w:rPr>
          <w:lang w:val="en-GB"/>
        </w:rPr>
        <w:t>arkets</w:t>
      </w:r>
      <w:r w:rsidR="00870073">
        <w:rPr>
          <w:lang w:val="en-GB"/>
        </w:rPr>
        <w:t xml:space="preserve"> in the world</w:t>
      </w:r>
      <w:r w:rsidR="004A7315" w:rsidRPr="00C10F22">
        <w:rPr>
          <w:lang w:val="en-GB"/>
        </w:rPr>
        <w:t xml:space="preserve">. </w:t>
      </w:r>
      <w:r w:rsidR="00E64A25" w:rsidRPr="00C10F22">
        <w:rPr>
          <w:lang w:val="en-GB"/>
        </w:rPr>
        <w:t>W</w:t>
      </w:r>
      <w:r w:rsidR="00D255D9">
        <w:rPr>
          <w:lang w:val="en-GB"/>
        </w:rPr>
        <w:t xml:space="preserve">e </w:t>
      </w:r>
      <w:r w:rsidR="00F5305F">
        <w:rPr>
          <w:lang w:val="en-GB"/>
        </w:rPr>
        <w:t>expect to see</w:t>
      </w:r>
      <w:r w:rsidR="00D255D9">
        <w:rPr>
          <w:lang w:val="en-GB"/>
        </w:rPr>
        <w:t xml:space="preserve"> significant sales growth to around 120,</w:t>
      </w:r>
      <w:r w:rsidR="00D255D9" w:rsidRPr="00C10F22">
        <w:rPr>
          <w:lang w:val="en-GB"/>
        </w:rPr>
        <w:t xml:space="preserve">000 </w:t>
      </w:r>
      <w:r w:rsidR="00F5305F">
        <w:rPr>
          <w:lang w:val="en-GB"/>
        </w:rPr>
        <w:t xml:space="preserve">vehicles </w:t>
      </w:r>
      <w:r w:rsidR="00D003DD" w:rsidRPr="00C10F22">
        <w:rPr>
          <w:lang w:val="en-GB"/>
        </w:rPr>
        <w:t>in China</w:t>
      </w:r>
      <w:r w:rsidR="004A7315" w:rsidRPr="00C10F22">
        <w:rPr>
          <w:lang w:val="en-GB"/>
        </w:rPr>
        <w:t xml:space="preserve"> </w:t>
      </w:r>
      <w:r w:rsidR="00D255D9">
        <w:rPr>
          <w:lang w:val="en-GB"/>
        </w:rPr>
        <w:t xml:space="preserve">in </w:t>
      </w:r>
      <w:r w:rsidR="00D255D9" w:rsidRPr="00C10F22">
        <w:rPr>
          <w:lang w:val="en-GB"/>
        </w:rPr>
        <w:t>2010</w:t>
      </w:r>
      <w:r w:rsidR="004A7315" w:rsidRPr="00C10F22">
        <w:rPr>
          <w:lang w:val="en-GB"/>
        </w:rPr>
        <w:t>,</w:t>
      </w:r>
      <w:r w:rsidR="00D255D9">
        <w:rPr>
          <w:lang w:val="en-GB"/>
        </w:rPr>
        <w:t>”</w:t>
      </w:r>
      <w:r w:rsidR="004A7315" w:rsidRPr="00C10F22">
        <w:rPr>
          <w:lang w:val="en-GB"/>
        </w:rPr>
        <w:t xml:space="preserve"> </w:t>
      </w:r>
      <w:r w:rsidR="00D255D9">
        <w:rPr>
          <w:lang w:val="en-GB"/>
        </w:rPr>
        <w:t xml:space="preserve">said Chairman of the Board of Management of </w:t>
      </w:r>
      <w:r w:rsidR="00E64A25" w:rsidRPr="00C10F22">
        <w:rPr>
          <w:lang w:val="en-GB"/>
        </w:rPr>
        <w:t xml:space="preserve">BMW AG, Norbert Reithofer, </w:t>
      </w:r>
      <w:r w:rsidR="00D255D9">
        <w:rPr>
          <w:lang w:val="en-GB"/>
        </w:rPr>
        <w:t xml:space="preserve">at the </w:t>
      </w:r>
      <w:r w:rsidR="00D003DD" w:rsidRPr="00C10F22">
        <w:rPr>
          <w:lang w:val="en-GB"/>
        </w:rPr>
        <w:t xml:space="preserve">Auto 2010 </w:t>
      </w:r>
      <w:r w:rsidR="00D255D9">
        <w:rPr>
          <w:lang w:val="en-GB"/>
        </w:rPr>
        <w:t xml:space="preserve">motor show </w:t>
      </w:r>
      <w:r w:rsidR="00E64A25" w:rsidRPr="00C10F22">
        <w:rPr>
          <w:lang w:val="en-GB"/>
        </w:rPr>
        <w:t xml:space="preserve">in </w:t>
      </w:r>
      <w:r w:rsidR="00D255D9">
        <w:rPr>
          <w:lang w:val="en-GB"/>
        </w:rPr>
        <w:t>Beijing</w:t>
      </w:r>
      <w:r w:rsidR="00D255D9" w:rsidRPr="00D255D9">
        <w:rPr>
          <w:lang w:val="en-GB"/>
        </w:rPr>
        <w:t xml:space="preserve"> </w:t>
      </w:r>
      <w:r w:rsidR="00D255D9">
        <w:rPr>
          <w:lang w:val="en-GB"/>
        </w:rPr>
        <w:t xml:space="preserve">on </w:t>
      </w:r>
      <w:r w:rsidR="00D255D9" w:rsidRPr="00C10F22">
        <w:rPr>
          <w:lang w:val="en-GB"/>
        </w:rPr>
        <w:t>Fr</w:t>
      </w:r>
      <w:r w:rsidR="00D255D9">
        <w:rPr>
          <w:lang w:val="en-GB"/>
        </w:rPr>
        <w:t>iday</w:t>
      </w:r>
      <w:r w:rsidR="00E64A25" w:rsidRPr="00C10F22">
        <w:rPr>
          <w:lang w:val="en-GB"/>
        </w:rPr>
        <w:t>.</w:t>
      </w:r>
      <w:r w:rsidR="004A7315" w:rsidRPr="00C10F22">
        <w:rPr>
          <w:lang w:val="en-GB"/>
        </w:rPr>
        <w:t xml:space="preserve"> </w:t>
      </w:r>
      <w:r w:rsidR="00D255D9">
        <w:rPr>
          <w:lang w:val="en-GB"/>
        </w:rPr>
        <w:t>The company had previously been targeting a sales volume of more than 100,</w:t>
      </w:r>
      <w:r w:rsidR="004E38E6" w:rsidRPr="00C10F22">
        <w:rPr>
          <w:lang w:val="en-GB"/>
        </w:rPr>
        <w:t xml:space="preserve">000 </w:t>
      </w:r>
      <w:r w:rsidR="00D255D9">
        <w:rPr>
          <w:lang w:val="en-GB"/>
        </w:rPr>
        <w:t>a</w:t>
      </w:r>
      <w:r w:rsidR="004E38E6" w:rsidRPr="00C10F22">
        <w:rPr>
          <w:lang w:val="en-GB"/>
        </w:rPr>
        <w:t>utomobile</w:t>
      </w:r>
      <w:r w:rsidR="00D255D9">
        <w:rPr>
          <w:lang w:val="en-GB"/>
        </w:rPr>
        <w:t>s</w:t>
      </w:r>
      <w:r w:rsidR="004A7315" w:rsidRPr="00C10F22">
        <w:rPr>
          <w:lang w:val="en-GB"/>
        </w:rPr>
        <w:t xml:space="preserve">. </w:t>
      </w:r>
    </w:p>
    <w:p w:rsidR="00CC70C4" w:rsidRPr="00C10F22" w:rsidRDefault="00870073" w:rsidP="00CC70C4">
      <w:pPr>
        <w:spacing w:line="360" w:lineRule="auto"/>
        <w:rPr>
          <w:lang w:val="en-GB"/>
        </w:rPr>
      </w:pPr>
      <w:r w:rsidRPr="00DA1C49">
        <w:rPr>
          <w:lang w:val="en-GB"/>
        </w:rPr>
        <w:t xml:space="preserve">China is currently the BMW Group’s fourth largest market worldwide. Last year the </w:t>
      </w:r>
      <w:r>
        <w:rPr>
          <w:lang w:val="en-GB"/>
        </w:rPr>
        <w:t>company</w:t>
      </w:r>
      <w:r w:rsidRPr="00DA1C49">
        <w:rPr>
          <w:lang w:val="en-GB"/>
        </w:rPr>
        <w:t xml:space="preserve"> sold more than 90,000 vehicles in mainland China. In the first quarter of 2010, deliveries increased by </w:t>
      </w:r>
      <w:r w:rsidR="00AF27CE">
        <w:rPr>
          <w:lang w:val="en-GB"/>
        </w:rPr>
        <w:t>106</w:t>
      </w:r>
      <w:r w:rsidRPr="00DA1C49">
        <w:rPr>
          <w:lang w:val="en-GB"/>
        </w:rPr>
        <w:t xml:space="preserve">% to reach a total of </w:t>
      </w:r>
      <w:r w:rsidR="00AF27CE">
        <w:rPr>
          <w:lang w:val="en-GB"/>
        </w:rPr>
        <w:t>34,179</w:t>
      </w:r>
      <w:r w:rsidRPr="00DA1C49">
        <w:rPr>
          <w:lang w:val="en-GB"/>
        </w:rPr>
        <w:t xml:space="preserve"> vehicles. </w:t>
      </w:r>
      <w:r>
        <w:rPr>
          <w:lang w:val="en-GB"/>
        </w:rPr>
        <w:t xml:space="preserve">The </w:t>
      </w:r>
      <w:r w:rsidR="00CC70C4" w:rsidRPr="00C10F22">
        <w:rPr>
          <w:lang w:val="en-GB"/>
        </w:rPr>
        <w:t>BMW</w:t>
      </w:r>
      <w:r>
        <w:rPr>
          <w:lang w:val="en-GB"/>
        </w:rPr>
        <w:t xml:space="preserve"> Group is also on course for growth worldwide in 2010: “</w:t>
      </w:r>
      <w:r w:rsidR="00CC70C4" w:rsidRPr="00C10F22">
        <w:rPr>
          <w:lang w:val="en-GB"/>
        </w:rPr>
        <w:t>W</w:t>
      </w:r>
      <w:r>
        <w:rPr>
          <w:lang w:val="en-GB"/>
        </w:rPr>
        <w:t xml:space="preserve">e intend to remain the world’s leading premium manufacturer in </w:t>
      </w:r>
      <w:r w:rsidR="00CC70C4" w:rsidRPr="00C10F22">
        <w:rPr>
          <w:lang w:val="en-GB"/>
        </w:rPr>
        <w:t xml:space="preserve">2010 </w:t>
      </w:r>
      <w:r>
        <w:rPr>
          <w:lang w:val="en-GB"/>
        </w:rPr>
        <w:t>a</w:t>
      </w:r>
      <w:r w:rsidR="00CC70C4" w:rsidRPr="00C10F22">
        <w:rPr>
          <w:lang w:val="en-GB"/>
        </w:rPr>
        <w:t xml:space="preserve">nd </w:t>
      </w:r>
      <w:r>
        <w:rPr>
          <w:lang w:val="en-GB"/>
        </w:rPr>
        <w:t>achieve healthy sales growth in the single-digit percentage range to reach more than 1.</w:t>
      </w:r>
      <w:r w:rsidR="00CC70C4" w:rsidRPr="00C10F22">
        <w:rPr>
          <w:lang w:val="en-GB"/>
        </w:rPr>
        <w:t xml:space="preserve">3 </w:t>
      </w:r>
      <w:r>
        <w:rPr>
          <w:lang w:val="en-GB"/>
        </w:rPr>
        <w:t>million vehicles,”</w:t>
      </w:r>
      <w:r w:rsidR="008A51E0" w:rsidRPr="00C10F22">
        <w:rPr>
          <w:lang w:val="en-GB"/>
        </w:rPr>
        <w:t xml:space="preserve"> </w:t>
      </w:r>
      <w:r>
        <w:rPr>
          <w:lang w:val="en-GB"/>
        </w:rPr>
        <w:t>affirmed</w:t>
      </w:r>
      <w:r w:rsidR="008A51E0" w:rsidRPr="00C10F22">
        <w:rPr>
          <w:lang w:val="en-GB"/>
        </w:rPr>
        <w:t xml:space="preserve"> Reithofer</w:t>
      </w:r>
      <w:r w:rsidR="00CC70C4" w:rsidRPr="00C10F22">
        <w:rPr>
          <w:lang w:val="en-GB"/>
        </w:rPr>
        <w:t xml:space="preserve">. </w:t>
      </w:r>
    </w:p>
    <w:p w:rsidR="00663D3A" w:rsidRPr="00C10F22" w:rsidRDefault="00870073" w:rsidP="00E554C6">
      <w:pPr>
        <w:spacing w:line="360" w:lineRule="auto"/>
        <w:rPr>
          <w:lang w:val="en-GB"/>
        </w:rPr>
      </w:pPr>
      <w:r>
        <w:rPr>
          <w:lang w:val="en-GB"/>
        </w:rPr>
        <w:t>At the motor show in Beij</w:t>
      </w:r>
      <w:r w:rsidR="00663D3A" w:rsidRPr="00C10F22">
        <w:rPr>
          <w:lang w:val="en-GB"/>
        </w:rPr>
        <w:t>ing</w:t>
      </w:r>
      <w:r>
        <w:rPr>
          <w:lang w:val="en-GB"/>
        </w:rPr>
        <w:t>,</w:t>
      </w:r>
      <w:r w:rsidR="00663D3A" w:rsidRPr="00C10F22">
        <w:rPr>
          <w:lang w:val="en-GB"/>
        </w:rPr>
        <w:t xml:space="preserve"> </w:t>
      </w:r>
      <w:r w:rsidR="00AF0AD8">
        <w:rPr>
          <w:lang w:val="en-GB"/>
        </w:rPr>
        <w:t>alongside</w:t>
      </w:r>
      <w:r>
        <w:rPr>
          <w:lang w:val="en-GB"/>
        </w:rPr>
        <w:t xml:space="preserve"> the long-wheelbase</w:t>
      </w:r>
      <w:r w:rsidRPr="00C10F22">
        <w:rPr>
          <w:lang w:val="en-GB"/>
        </w:rPr>
        <w:t xml:space="preserve"> </w:t>
      </w:r>
      <w:r>
        <w:rPr>
          <w:lang w:val="en-GB"/>
        </w:rPr>
        <w:t xml:space="preserve">version of the new </w:t>
      </w:r>
      <w:r w:rsidRPr="00C10F22">
        <w:rPr>
          <w:lang w:val="en-GB"/>
        </w:rPr>
        <w:t>BMW 5</w:t>
      </w:r>
      <w:r>
        <w:rPr>
          <w:lang w:val="en-GB"/>
        </w:rPr>
        <w:t xml:space="preserve"> S</w:t>
      </w:r>
      <w:r w:rsidRPr="00C10F22">
        <w:rPr>
          <w:lang w:val="en-GB"/>
        </w:rPr>
        <w:t>er</w:t>
      </w:r>
      <w:r>
        <w:rPr>
          <w:lang w:val="en-GB"/>
        </w:rPr>
        <w:t xml:space="preserve">ies, the </w:t>
      </w:r>
      <w:r w:rsidRPr="00C10F22">
        <w:rPr>
          <w:lang w:val="en-GB"/>
        </w:rPr>
        <w:t>BMW Group</w:t>
      </w:r>
      <w:r>
        <w:rPr>
          <w:lang w:val="en-GB"/>
        </w:rPr>
        <w:t xml:space="preserve"> also showcased</w:t>
      </w:r>
      <w:r w:rsidR="00E554C6">
        <w:rPr>
          <w:lang w:val="en-GB"/>
        </w:rPr>
        <w:t>, among others</w:t>
      </w:r>
      <w:r w:rsidR="00AF0AD8">
        <w:rPr>
          <w:lang w:val="en-GB"/>
        </w:rPr>
        <w:t xml:space="preserve"> vehicles</w:t>
      </w:r>
      <w:r w:rsidR="00E554C6">
        <w:rPr>
          <w:lang w:val="en-GB"/>
        </w:rPr>
        <w:t>,</w:t>
      </w:r>
      <w:r>
        <w:rPr>
          <w:lang w:val="en-GB"/>
        </w:rPr>
        <w:t xml:space="preserve"> the X6 Active Hybrid, </w:t>
      </w:r>
      <w:r w:rsidR="001C4B17" w:rsidRPr="00C10F22">
        <w:rPr>
          <w:lang w:val="en-GB"/>
        </w:rPr>
        <w:t>7</w:t>
      </w:r>
      <w:r>
        <w:rPr>
          <w:lang w:val="en-GB"/>
        </w:rPr>
        <w:t xml:space="preserve"> S</w:t>
      </w:r>
      <w:r w:rsidR="001C4B17" w:rsidRPr="00C10F22">
        <w:rPr>
          <w:lang w:val="en-GB"/>
        </w:rPr>
        <w:t>er</w:t>
      </w:r>
      <w:r>
        <w:rPr>
          <w:lang w:val="en-GB"/>
        </w:rPr>
        <w:t>ies</w:t>
      </w:r>
      <w:r w:rsidR="001C4B17" w:rsidRPr="00C10F22">
        <w:rPr>
          <w:lang w:val="en-GB"/>
        </w:rPr>
        <w:t xml:space="preserve"> Active Hybrid </w:t>
      </w:r>
      <w:r>
        <w:rPr>
          <w:lang w:val="en-GB"/>
        </w:rPr>
        <w:t xml:space="preserve">and the </w:t>
      </w:r>
      <w:r w:rsidR="00663D3A" w:rsidRPr="00C10F22">
        <w:rPr>
          <w:lang w:val="en-GB"/>
        </w:rPr>
        <w:t xml:space="preserve">BMW Active E. </w:t>
      </w:r>
      <w:r>
        <w:rPr>
          <w:lang w:val="en-GB"/>
        </w:rPr>
        <w:t xml:space="preserve">This fully electric vehicle based on the </w:t>
      </w:r>
      <w:r w:rsidR="00663D3A" w:rsidRPr="00C10F22">
        <w:rPr>
          <w:lang w:val="en-GB"/>
        </w:rPr>
        <w:t>1</w:t>
      </w:r>
      <w:r>
        <w:rPr>
          <w:lang w:val="en-GB"/>
        </w:rPr>
        <w:t xml:space="preserve"> S</w:t>
      </w:r>
      <w:r w:rsidR="00663D3A" w:rsidRPr="00C10F22">
        <w:rPr>
          <w:lang w:val="en-GB"/>
        </w:rPr>
        <w:t>er</w:t>
      </w:r>
      <w:r>
        <w:rPr>
          <w:lang w:val="en-GB"/>
        </w:rPr>
        <w:t>ies</w:t>
      </w:r>
      <w:r w:rsidR="00663D3A" w:rsidRPr="00C10F22">
        <w:rPr>
          <w:lang w:val="en-GB"/>
        </w:rPr>
        <w:t xml:space="preserve"> Coupé</w:t>
      </w:r>
      <w:r w:rsidR="00E554C6">
        <w:rPr>
          <w:lang w:val="en-GB"/>
        </w:rPr>
        <w:t xml:space="preserve"> – a four-</w:t>
      </w:r>
      <w:proofErr w:type="spellStart"/>
      <w:r w:rsidR="00E554C6">
        <w:rPr>
          <w:lang w:val="en-GB"/>
        </w:rPr>
        <w:t>seater</w:t>
      </w:r>
      <w:proofErr w:type="spellEnd"/>
      <w:r w:rsidR="00E554C6">
        <w:rPr>
          <w:lang w:val="en-GB"/>
        </w:rPr>
        <w:t xml:space="preserve"> with a spacious luggage compartment – is ideal for everyday driving. A trial fleet will be made available to Chinese customers next year</w:t>
      </w:r>
      <w:r w:rsidR="00663D3A" w:rsidRPr="00C10F22">
        <w:rPr>
          <w:lang w:val="en-GB"/>
        </w:rPr>
        <w:t xml:space="preserve">. </w:t>
      </w:r>
      <w:r w:rsidR="00794893">
        <w:rPr>
          <w:lang w:val="en-GB"/>
        </w:rPr>
        <w:t>Already t</w:t>
      </w:r>
      <w:r w:rsidR="00E554C6">
        <w:rPr>
          <w:lang w:val="en-GB"/>
        </w:rPr>
        <w:t>his year</w:t>
      </w:r>
      <w:r w:rsidR="00794893">
        <w:rPr>
          <w:lang w:val="en-GB"/>
        </w:rPr>
        <w:t>,</w:t>
      </w:r>
      <w:r w:rsidR="00E554C6">
        <w:rPr>
          <w:lang w:val="en-GB"/>
        </w:rPr>
        <w:t xml:space="preserve"> about</w:t>
      </w:r>
      <w:r w:rsidR="00F90E4D" w:rsidRPr="00C10F22">
        <w:rPr>
          <w:lang w:val="en-GB"/>
        </w:rPr>
        <w:t xml:space="preserve"> 50 MINI E</w:t>
      </w:r>
      <w:r w:rsidR="00A23894">
        <w:rPr>
          <w:lang w:val="en-GB"/>
        </w:rPr>
        <w:t xml:space="preserve"> </w:t>
      </w:r>
      <w:r w:rsidR="00E554C6">
        <w:rPr>
          <w:lang w:val="en-GB"/>
        </w:rPr>
        <w:t xml:space="preserve">cars will be delivered to customers </w:t>
      </w:r>
      <w:r w:rsidR="00F90E4D" w:rsidRPr="00C10F22">
        <w:rPr>
          <w:lang w:val="en-GB"/>
        </w:rPr>
        <w:t>in China</w:t>
      </w:r>
      <w:r w:rsidR="00A23894">
        <w:rPr>
          <w:lang w:val="en-GB"/>
        </w:rPr>
        <w:t xml:space="preserve"> as a field trial</w:t>
      </w:r>
      <w:r w:rsidR="00F90E4D" w:rsidRPr="00C10F22">
        <w:rPr>
          <w:lang w:val="en-GB"/>
        </w:rPr>
        <w:t>.</w:t>
      </w:r>
    </w:p>
    <w:p w:rsidR="00663D3A" w:rsidRPr="00C10F22" w:rsidRDefault="00794893" w:rsidP="00663D3A">
      <w:pPr>
        <w:spacing w:line="360" w:lineRule="auto"/>
        <w:rPr>
          <w:lang w:val="en-GB"/>
        </w:rPr>
      </w:pPr>
      <w:r>
        <w:rPr>
          <w:lang w:val="en-GB"/>
        </w:rPr>
        <w:t xml:space="preserve">Customers’ experiences with this vehicle </w:t>
      </w:r>
      <w:r w:rsidR="00AF0AD8">
        <w:rPr>
          <w:lang w:val="en-GB"/>
        </w:rPr>
        <w:t>provide</w:t>
      </w:r>
      <w:r>
        <w:rPr>
          <w:lang w:val="en-GB"/>
        </w:rPr>
        <w:t xml:space="preserve"> input </w:t>
      </w:r>
      <w:r w:rsidR="00AF0AD8">
        <w:rPr>
          <w:lang w:val="en-GB"/>
        </w:rPr>
        <w:t xml:space="preserve">for </w:t>
      </w:r>
      <w:r>
        <w:rPr>
          <w:lang w:val="en-GB"/>
        </w:rPr>
        <w:t xml:space="preserve">the development of the company’s </w:t>
      </w:r>
      <w:r w:rsidR="00663D3A" w:rsidRPr="00C10F22">
        <w:rPr>
          <w:lang w:val="en-GB"/>
        </w:rPr>
        <w:t xml:space="preserve">Megacity Vehicle, </w:t>
      </w:r>
      <w:r>
        <w:rPr>
          <w:lang w:val="en-GB"/>
        </w:rPr>
        <w:t xml:space="preserve">which will be offered as </w:t>
      </w:r>
      <w:r w:rsidR="0059654B">
        <w:rPr>
          <w:lang w:val="en-GB"/>
        </w:rPr>
        <w:t xml:space="preserve">a </w:t>
      </w:r>
      <w:r>
        <w:rPr>
          <w:lang w:val="en-GB"/>
        </w:rPr>
        <w:t>s</w:t>
      </w:r>
      <w:r w:rsidR="00663D3A" w:rsidRPr="00C10F22">
        <w:rPr>
          <w:lang w:val="en-GB"/>
        </w:rPr>
        <w:t>ub</w:t>
      </w:r>
      <w:r>
        <w:rPr>
          <w:lang w:val="en-GB"/>
        </w:rPr>
        <w:t xml:space="preserve">-brand of </w:t>
      </w:r>
      <w:r w:rsidR="00663D3A" w:rsidRPr="00C10F22">
        <w:rPr>
          <w:lang w:val="en-GB"/>
        </w:rPr>
        <w:t>BMW</w:t>
      </w:r>
      <w:r>
        <w:rPr>
          <w:lang w:val="en-GB"/>
        </w:rPr>
        <w:t xml:space="preserve">. “The </w:t>
      </w:r>
      <w:r w:rsidR="00663D3A" w:rsidRPr="00C10F22">
        <w:rPr>
          <w:lang w:val="en-GB"/>
        </w:rPr>
        <w:t xml:space="preserve">Megacity Vehicle </w:t>
      </w:r>
      <w:r>
        <w:rPr>
          <w:lang w:val="en-GB"/>
        </w:rPr>
        <w:t xml:space="preserve">will be the </w:t>
      </w:r>
      <w:r w:rsidRPr="00C10F22">
        <w:rPr>
          <w:lang w:val="en-GB"/>
        </w:rPr>
        <w:t>BMW Group</w:t>
      </w:r>
      <w:r>
        <w:rPr>
          <w:lang w:val="en-GB"/>
        </w:rPr>
        <w:t>’s first series</w:t>
      </w:r>
      <w:r w:rsidR="0059654B">
        <w:rPr>
          <w:lang w:val="en-GB"/>
        </w:rPr>
        <w:t>-produced</w:t>
      </w:r>
      <w:r>
        <w:rPr>
          <w:lang w:val="en-GB"/>
        </w:rPr>
        <w:t xml:space="preserve"> elec</w:t>
      </w:r>
      <w:r w:rsidR="00663D3A" w:rsidRPr="00C10F22">
        <w:rPr>
          <w:lang w:val="en-GB"/>
        </w:rPr>
        <w:t>tr</w:t>
      </w:r>
      <w:r>
        <w:rPr>
          <w:lang w:val="en-GB"/>
        </w:rPr>
        <w:t xml:space="preserve">ic </w:t>
      </w:r>
      <w:r>
        <w:rPr>
          <w:lang w:val="en-GB"/>
        </w:rPr>
        <w:lastRenderedPageBreak/>
        <w:t>vehicle on the market in 2013,”</w:t>
      </w:r>
      <w:r w:rsidR="00663D3A" w:rsidRPr="00C10F22">
        <w:rPr>
          <w:lang w:val="en-GB"/>
        </w:rPr>
        <w:t xml:space="preserve"> sa</w:t>
      </w:r>
      <w:r>
        <w:rPr>
          <w:lang w:val="en-GB"/>
        </w:rPr>
        <w:t xml:space="preserve">id </w:t>
      </w:r>
      <w:r w:rsidR="00663D3A" w:rsidRPr="00C10F22">
        <w:rPr>
          <w:lang w:val="en-GB"/>
        </w:rPr>
        <w:t xml:space="preserve">Reithofer. </w:t>
      </w:r>
      <w:r>
        <w:rPr>
          <w:lang w:val="en-GB"/>
        </w:rPr>
        <w:t>It will be the first time significant quantities of carbon fibre reinforced plastics have been used</w:t>
      </w:r>
      <w:r w:rsidR="00663D3A" w:rsidRPr="00C10F22">
        <w:rPr>
          <w:lang w:val="en-GB"/>
        </w:rPr>
        <w:t xml:space="preserve"> in </w:t>
      </w:r>
      <w:r>
        <w:rPr>
          <w:lang w:val="en-GB"/>
        </w:rPr>
        <w:t>a s</w:t>
      </w:r>
      <w:r w:rsidR="00F47782">
        <w:rPr>
          <w:lang w:val="en-GB"/>
        </w:rPr>
        <w:t xml:space="preserve">eries-produced vehicle, </w:t>
      </w:r>
      <w:r>
        <w:rPr>
          <w:lang w:val="en-GB"/>
        </w:rPr>
        <w:t>substantially reducing its weight</w:t>
      </w:r>
      <w:r w:rsidR="001C4B17" w:rsidRPr="00C10F22">
        <w:rPr>
          <w:lang w:val="en-GB"/>
        </w:rPr>
        <w:t xml:space="preserve">. </w:t>
      </w:r>
      <w:r w:rsidR="00F47782">
        <w:rPr>
          <w:lang w:val="en-GB"/>
        </w:rPr>
        <w:t>The weight of electric vehicles will be a crucial fac</w:t>
      </w:r>
      <w:r w:rsidR="001C4B17" w:rsidRPr="00C10F22">
        <w:rPr>
          <w:lang w:val="en-GB"/>
        </w:rPr>
        <w:t xml:space="preserve">tor </w:t>
      </w:r>
      <w:r w:rsidR="00F47782">
        <w:rPr>
          <w:lang w:val="en-GB"/>
        </w:rPr>
        <w:t>in determining their range in the future</w:t>
      </w:r>
      <w:r w:rsidR="00663D3A" w:rsidRPr="00C10F22">
        <w:rPr>
          <w:lang w:val="en-GB"/>
        </w:rPr>
        <w:t>.</w:t>
      </w:r>
    </w:p>
    <w:p w:rsidR="00F47782" w:rsidRPr="0037699C" w:rsidRDefault="0037699C" w:rsidP="00F47782">
      <w:pPr>
        <w:spacing w:line="360" w:lineRule="auto"/>
        <w:rPr>
          <w:lang w:val="en-GB"/>
        </w:rPr>
      </w:pPr>
      <w:r w:rsidRPr="0037699C">
        <w:rPr>
          <w:lang w:val="en-GB"/>
        </w:rPr>
        <w:t>Furthermore, t</w:t>
      </w:r>
      <w:r w:rsidR="00F47782" w:rsidRPr="0037699C">
        <w:rPr>
          <w:lang w:val="en-GB"/>
        </w:rPr>
        <w:t xml:space="preserve">he BMW Group will develop and build a New Energy Vehicle for the Chinese market in collaboration with its joint venture partner, Brilliance, and expand its research and development activities at the Shenyang site. </w:t>
      </w:r>
    </w:p>
    <w:p w:rsidR="00330ED4" w:rsidRPr="0037699C" w:rsidRDefault="00F47782" w:rsidP="00330ED4">
      <w:pPr>
        <w:spacing w:line="360" w:lineRule="auto"/>
        <w:rPr>
          <w:lang w:val="en-GB"/>
        </w:rPr>
      </w:pPr>
      <w:r w:rsidRPr="0037699C">
        <w:rPr>
          <w:lang w:val="en-GB"/>
        </w:rPr>
        <w:t>In addition to the</w:t>
      </w:r>
      <w:r w:rsidR="00A35BDD" w:rsidRPr="0037699C">
        <w:rPr>
          <w:lang w:val="en-GB"/>
        </w:rPr>
        <w:t xml:space="preserve"> BMW 3</w:t>
      </w:r>
      <w:r w:rsidRPr="0037699C">
        <w:rPr>
          <w:lang w:val="en-GB"/>
        </w:rPr>
        <w:t xml:space="preserve"> S</w:t>
      </w:r>
      <w:r w:rsidR="00A35BDD" w:rsidRPr="0037699C">
        <w:rPr>
          <w:lang w:val="en-GB"/>
        </w:rPr>
        <w:t>er</w:t>
      </w:r>
      <w:r w:rsidRPr="0037699C">
        <w:rPr>
          <w:lang w:val="en-GB"/>
        </w:rPr>
        <w:t>ies</w:t>
      </w:r>
      <w:r w:rsidR="00A35BDD" w:rsidRPr="0037699C">
        <w:rPr>
          <w:lang w:val="en-GB"/>
        </w:rPr>
        <w:t xml:space="preserve"> </w:t>
      </w:r>
      <w:r w:rsidRPr="0037699C">
        <w:rPr>
          <w:lang w:val="en-GB"/>
        </w:rPr>
        <w:t xml:space="preserve">and the </w:t>
      </w:r>
      <w:r w:rsidR="00A35BDD" w:rsidRPr="0037699C">
        <w:rPr>
          <w:lang w:val="en-GB"/>
        </w:rPr>
        <w:t>BMW 5</w:t>
      </w:r>
      <w:r w:rsidRPr="0037699C">
        <w:rPr>
          <w:lang w:val="en-GB"/>
        </w:rPr>
        <w:t xml:space="preserve"> S</w:t>
      </w:r>
      <w:r w:rsidR="00A35BDD" w:rsidRPr="0037699C">
        <w:rPr>
          <w:lang w:val="en-GB"/>
        </w:rPr>
        <w:t>er</w:t>
      </w:r>
      <w:r w:rsidRPr="0037699C">
        <w:rPr>
          <w:lang w:val="en-GB"/>
        </w:rPr>
        <w:t>ies</w:t>
      </w:r>
      <w:r w:rsidR="00AF0AD8" w:rsidRPr="0037699C">
        <w:rPr>
          <w:lang w:val="en-GB"/>
        </w:rPr>
        <w:t>,</w:t>
      </w:r>
      <w:r w:rsidR="00A35BDD" w:rsidRPr="0037699C">
        <w:rPr>
          <w:lang w:val="en-GB"/>
        </w:rPr>
        <w:t xml:space="preserve"> </w:t>
      </w:r>
      <w:r w:rsidRPr="0037699C">
        <w:rPr>
          <w:lang w:val="en-GB"/>
        </w:rPr>
        <w:t xml:space="preserve">the </w:t>
      </w:r>
      <w:r w:rsidR="00663D3A" w:rsidRPr="0037699C">
        <w:rPr>
          <w:lang w:val="en-GB"/>
        </w:rPr>
        <w:t xml:space="preserve">BMW Group </w:t>
      </w:r>
      <w:r w:rsidRPr="0037699C">
        <w:rPr>
          <w:lang w:val="en-GB"/>
        </w:rPr>
        <w:t xml:space="preserve">also </w:t>
      </w:r>
      <w:r w:rsidR="0059654B" w:rsidRPr="0037699C">
        <w:rPr>
          <w:lang w:val="en-GB"/>
        </w:rPr>
        <w:t>plans to</w:t>
      </w:r>
      <w:r w:rsidRPr="0037699C">
        <w:rPr>
          <w:lang w:val="en-GB"/>
        </w:rPr>
        <w:t xml:space="preserve"> </w:t>
      </w:r>
      <w:r w:rsidR="00AF0AD8" w:rsidRPr="0037699C">
        <w:rPr>
          <w:lang w:val="en-GB"/>
        </w:rPr>
        <w:t>produc</w:t>
      </w:r>
      <w:r w:rsidR="0059654B" w:rsidRPr="0037699C">
        <w:rPr>
          <w:lang w:val="en-GB"/>
        </w:rPr>
        <w:t>e</w:t>
      </w:r>
      <w:r w:rsidRPr="0037699C">
        <w:rPr>
          <w:lang w:val="en-GB"/>
        </w:rPr>
        <w:t xml:space="preserve"> </w:t>
      </w:r>
      <w:r w:rsidR="0059654B" w:rsidRPr="0037699C">
        <w:rPr>
          <w:lang w:val="en-GB"/>
        </w:rPr>
        <w:t>further</w:t>
      </w:r>
      <w:r w:rsidRPr="0037699C">
        <w:rPr>
          <w:lang w:val="en-GB"/>
        </w:rPr>
        <w:t xml:space="preserve"> models </w:t>
      </w:r>
      <w:r w:rsidR="00663D3A" w:rsidRPr="0037699C">
        <w:rPr>
          <w:lang w:val="en-GB"/>
        </w:rPr>
        <w:t xml:space="preserve">in China </w:t>
      </w:r>
      <w:r w:rsidRPr="0037699C">
        <w:rPr>
          <w:lang w:val="en-GB"/>
        </w:rPr>
        <w:t xml:space="preserve">in the future. “The BMW X1 could be one of the first products for our new plant in </w:t>
      </w:r>
      <w:proofErr w:type="spellStart"/>
      <w:r w:rsidRPr="0037699C">
        <w:rPr>
          <w:lang w:val="en-GB"/>
        </w:rPr>
        <w:t>Tiexi</w:t>
      </w:r>
      <w:proofErr w:type="spellEnd"/>
      <w:r w:rsidRPr="0037699C">
        <w:rPr>
          <w:lang w:val="en-GB"/>
        </w:rPr>
        <w:t xml:space="preserve"> in the Shenyang region. We are currently exploring this possibility together wit</w:t>
      </w:r>
      <w:r w:rsidR="002E02B6">
        <w:rPr>
          <w:lang w:val="en-GB"/>
        </w:rPr>
        <w:t>h the authorities here in China</w:t>
      </w:r>
      <w:r w:rsidRPr="0037699C">
        <w:rPr>
          <w:lang w:val="en-GB"/>
        </w:rPr>
        <w:t>”</w:t>
      </w:r>
      <w:r w:rsidR="002E02B6">
        <w:rPr>
          <w:lang w:val="en-GB"/>
        </w:rPr>
        <w:t>,</w:t>
      </w:r>
      <w:r w:rsidRPr="0037699C">
        <w:rPr>
          <w:lang w:val="en-GB"/>
        </w:rPr>
        <w:t xml:space="preserve"> Reithofer continued. The X1 is manufactured exclusively in Leipzig at present.</w:t>
      </w:r>
    </w:p>
    <w:p w:rsidR="00BE293B" w:rsidRPr="00EA7942" w:rsidRDefault="00BE293B" w:rsidP="00BE293B">
      <w:pPr>
        <w:spacing w:line="360" w:lineRule="auto"/>
        <w:rPr>
          <w:lang w:val="en-GB"/>
        </w:rPr>
      </w:pPr>
      <w:r w:rsidRPr="00DA1C49">
        <w:rPr>
          <w:lang w:val="en-GB"/>
        </w:rPr>
        <w:t xml:space="preserve">Following the launch of the new 5 Series, a successor to the 5 Series Long Wheelbase </w:t>
      </w:r>
      <w:proofErr w:type="gramStart"/>
      <w:r w:rsidRPr="00DA1C49">
        <w:rPr>
          <w:lang w:val="en-GB"/>
        </w:rPr>
        <w:t>version</w:t>
      </w:r>
      <w:proofErr w:type="gramEnd"/>
      <w:r>
        <w:rPr>
          <w:lang w:val="en-GB"/>
        </w:rPr>
        <w:t xml:space="preserve"> made its world debut a</w:t>
      </w:r>
      <w:r w:rsidR="00AF0AD8">
        <w:rPr>
          <w:lang w:val="en-GB"/>
        </w:rPr>
        <w:t xml:space="preserve">t the Beijing show. It </w:t>
      </w:r>
      <w:r w:rsidRPr="00DA1C49">
        <w:rPr>
          <w:lang w:val="en-GB"/>
        </w:rPr>
        <w:t>will be produced and sold only in China. Production of the new vehicle will beg</w:t>
      </w:r>
      <w:r w:rsidR="00AF0AD8">
        <w:rPr>
          <w:lang w:val="en-GB"/>
        </w:rPr>
        <w:t>in in autumn of this year. The l</w:t>
      </w:r>
      <w:r w:rsidRPr="00DA1C49">
        <w:rPr>
          <w:lang w:val="en-GB"/>
        </w:rPr>
        <w:t xml:space="preserve">ong </w:t>
      </w:r>
      <w:r w:rsidR="00AF0AD8">
        <w:rPr>
          <w:lang w:val="en-GB"/>
        </w:rPr>
        <w:t>w</w:t>
      </w:r>
      <w:r w:rsidRPr="00DA1C49">
        <w:rPr>
          <w:lang w:val="en-GB"/>
        </w:rPr>
        <w:t>heelbase version of the 5 Series has proved extremely successfully in China, with more than 70,000 vehicles sold since 2006.</w:t>
      </w:r>
    </w:p>
    <w:p w:rsidR="00BE293B" w:rsidRPr="00EA7942" w:rsidRDefault="00BE293B" w:rsidP="00BE293B">
      <w:pPr>
        <w:spacing w:line="360" w:lineRule="auto"/>
        <w:rPr>
          <w:lang w:val="en-GB"/>
        </w:rPr>
      </w:pPr>
      <w:r w:rsidRPr="00DA1C49">
        <w:rPr>
          <w:lang w:val="en-GB"/>
        </w:rPr>
        <w:t xml:space="preserve">In light of the </w:t>
      </w:r>
      <w:r>
        <w:rPr>
          <w:lang w:val="en-GB"/>
        </w:rPr>
        <w:t>strong market growth anticipated in China</w:t>
      </w:r>
      <w:r w:rsidRPr="00DA1C49">
        <w:rPr>
          <w:lang w:val="en-GB"/>
        </w:rPr>
        <w:t xml:space="preserve">, the BMW Group will continue to expand its presence and its purchasing activities </w:t>
      </w:r>
      <w:r>
        <w:rPr>
          <w:lang w:val="en-GB"/>
        </w:rPr>
        <w:t>in the country</w:t>
      </w:r>
      <w:r w:rsidRPr="00DA1C49">
        <w:rPr>
          <w:lang w:val="en-GB"/>
        </w:rPr>
        <w:t xml:space="preserve"> over the coming years. “With our new plant in </w:t>
      </w:r>
      <w:proofErr w:type="spellStart"/>
      <w:r w:rsidRPr="00DA1C49">
        <w:rPr>
          <w:lang w:val="en-GB"/>
        </w:rPr>
        <w:t>Tiexi</w:t>
      </w:r>
      <w:proofErr w:type="spellEnd"/>
      <w:r w:rsidRPr="00DA1C49">
        <w:rPr>
          <w:lang w:val="en-GB"/>
        </w:rPr>
        <w:t>, we will be increasing our production capacity in China to 100,000 vehicles a year from 2012 on. Over the long term, we anticipate the two plants having combined potential for as many as 300,000 vehicles a year – depending on market trends. We may realistically need this potential over the long term</w:t>
      </w:r>
      <w:r>
        <w:rPr>
          <w:lang w:val="en-GB"/>
        </w:rPr>
        <w:t>,</w:t>
      </w:r>
      <w:r w:rsidRPr="00DA1C49">
        <w:rPr>
          <w:lang w:val="en-GB"/>
        </w:rPr>
        <w:t>”</w:t>
      </w:r>
      <w:r>
        <w:rPr>
          <w:lang w:val="en-GB"/>
        </w:rPr>
        <w:t xml:space="preserve"> Reithofer added.</w:t>
      </w:r>
    </w:p>
    <w:p w:rsidR="007F64AE" w:rsidRPr="00C10F22" w:rsidRDefault="00F5305F" w:rsidP="0080403C">
      <w:pPr>
        <w:spacing w:line="360" w:lineRule="auto"/>
        <w:rPr>
          <w:lang w:val="en-GB"/>
        </w:rPr>
      </w:pPr>
      <w:r>
        <w:rPr>
          <w:lang w:val="en-GB"/>
        </w:rPr>
        <w:t xml:space="preserve">The company </w:t>
      </w:r>
      <w:r w:rsidR="00D014BB">
        <w:rPr>
          <w:lang w:val="en-GB"/>
        </w:rPr>
        <w:t>affirmed</w:t>
      </w:r>
      <w:r w:rsidRPr="00DA1C49">
        <w:rPr>
          <w:lang w:val="en-GB"/>
        </w:rPr>
        <w:t xml:space="preserve"> that it would build a second production plant in China in November 2009. The investment volume for the new plant amounts to a total of 560 million </w:t>
      </w:r>
      <w:proofErr w:type="spellStart"/>
      <w:r w:rsidRPr="00DA1C49">
        <w:rPr>
          <w:lang w:val="en-GB"/>
        </w:rPr>
        <w:t>euros</w:t>
      </w:r>
      <w:proofErr w:type="spellEnd"/>
      <w:r w:rsidRPr="00DA1C49">
        <w:rPr>
          <w:lang w:val="en-GB"/>
        </w:rPr>
        <w:t xml:space="preserve">; the BMW Group and its partner, Brilliance, will each defray half of this amount. Construction work is scheduled to begin in early June 2010, with </w:t>
      </w:r>
      <w:r w:rsidRPr="00DA1C49">
        <w:rPr>
          <w:lang w:val="en-GB"/>
        </w:rPr>
        <w:lastRenderedPageBreak/>
        <w:t>the start of production slated for 2012. The expanded capacity in Shenyang will create a total of around 1,000 new jobs. 600 new employees have already been hired and are currently being prepared for their roles.</w:t>
      </w:r>
    </w:p>
    <w:p w:rsidR="00F5305F" w:rsidRPr="00EA7942" w:rsidRDefault="00F5305F" w:rsidP="00F5305F">
      <w:pPr>
        <w:spacing w:line="360" w:lineRule="auto"/>
        <w:rPr>
          <w:lang w:val="en-GB"/>
        </w:rPr>
      </w:pPr>
      <w:r w:rsidRPr="00DA1C49">
        <w:rPr>
          <w:lang w:val="en-GB"/>
        </w:rPr>
        <w:t>According to the German Association of the Automotive Industry (VDA), a total of around 478,000 premium automobiles were sold in China last year. The Association estimates that the market for premium vehicles in China will grow to more than 1.5 million units a year by 2020.</w:t>
      </w:r>
    </w:p>
    <w:p w:rsidR="00FB6D24" w:rsidRDefault="00FB6D24" w:rsidP="00FB6D24">
      <w:pPr>
        <w:rPr>
          <w:b/>
          <w:bCs/>
          <w:lang w:val="en-US"/>
        </w:rPr>
      </w:pPr>
      <w:r>
        <w:rPr>
          <w:b/>
          <w:bCs/>
          <w:lang w:val="en-US"/>
        </w:rPr>
        <w:t xml:space="preserve">TV and online material is available for download at </w:t>
      </w:r>
      <w:hyperlink r:id="rId8" w:history="1">
        <w:r>
          <w:rPr>
            <w:rStyle w:val="Hyperlink"/>
            <w:b/>
            <w:bCs/>
            <w:lang w:val="en-US"/>
          </w:rPr>
          <w:t>www.thenewsmarket.com</w:t>
        </w:r>
      </w:hyperlink>
      <w:r>
        <w:rPr>
          <w:b/>
          <w:bCs/>
          <w:lang w:val="en-US"/>
        </w:rPr>
        <w:t xml:space="preserve"> </w:t>
      </w:r>
    </w:p>
    <w:p w:rsidR="00FB6D24" w:rsidRDefault="00FB6D24" w:rsidP="00FB6D24">
      <w:pPr>
        <w:rPr>
          <w:lang w:val="en-US"/>
        </w:rPr>
      </w:pPr>
    </w:p>
    <w:p w:rsidR="00D1379F" w:rsidRDefault="00D1379F" w:rsidP="00D1379F">
      <w:pPr>
        <w:tabs>
          <w:tab w:val="clear" w:pos="454"/>
          <w:tab w:val="clear" w:pos="4706"/>
        </w:tabs>
        <w:spacing w:after="0" w:line="240" w:lineRule="auto"/>
        <w:rPr>
          <w:b/>
          <w:bCs/>
          <w:sz w:val="20"/>
          <w:szCs w:val="20"/>
          <w:lang w:val="en-GB"/>
        </w:rPr>
      </w:pPr>
      <w:r>
        <w:rPr>
          <w:b/>
          <w:bCs/>
          <w:sz w:val="20"/>
          <w:szCs w:val="20"/>
          <w:lang w:val="en-GB"/>
        </w:rPr>
        <w:t>The BMW Group</w:t>
      </w:r>
    </w:p>
    <w:p w:rsidR="00D1379F" w:rsidRPr="0023766F" w:rsidRDefault="00D1379F" w:rsidP="00D1379F">
      <w:pPr>
        <w:tabs>
          <w:tab w:val="clear" w:pos="454"/>
          <w:tab w:val="clear" w:pos="4706"/>
        </w:tabs>
        <w:spacing w:after="0" w:line="240" w:lineRule="auto"/>
        <w:rPr>
          <w:b/>
          <w:bCs/>
          <w:sz w:val="20"/>
          <w:szCs w:val="20"/>
          <w:lang w:val="en-US"/>
        </w:rPr>
      </w:pPr>
    </w:p>
    <w:p w:rsidR="00D1379F" w:rsidRPr="006E54CD" w:rsidRDefault="00D1379F" w:rsidP="00D1379F">
      <w:pPr>
        <w:spacing w:after="0" w:line="240" w:lineRule="auto"/>
        <w:rPr>
          <w:sz w:val="18"/>
          <w:szCs w:val="18"/>
          <w:lang w:val="en-GB"/>
        </w:rPr>
      </w:pPr>
      <w:r w:rsidRPr="006E54CD">
        <w:rPr>
          <w:sz w:val="18"/>
          <w:szCs w:val="18"/>
          <w:lang w:val="en-GB"/>
        </w:rPr>
        <w:t>With its three brands -- BMW, MINI and Rolls-Royce – the BMW Group is one of the world’s most successful premium manufacturers of cars and motorcycles.</w:t>
      </w:r>
      <w:r w:rsidRPr="006E54CD">
        <w:rPr>
          <w:sz w:val="18"/>
          <w:szCs w:val="18"/>
          <w:lang w:val="en-US"/>
        </w:rPr>
        <w:t xml:space="preserve"> </w:t>
      </w:r>
      <w:r w:rsidRPr="006E54CD">
        <w:rPr>
          <w:sz w:val="18"/>
          <w:szCs w:val="18"/>
          <w:lang w:val="en-GB"/>
        </w:rPr>
        <w:t>It operates internationally with 24 production sites in 13 countries and a global sales network with representation in more than 140 countries.</w:t>
      </w:r>
    </w:p>
    <w:p w:rsidR="00D1379F" w:rsidRPr="006E54CD" w:rsidRDefault="00D1379F" w:rsidP="00D1379F">
      <w:pPr>
        <w:spacing w:after="0" w:line="240" w:lineRule="auto"/>
        <w:rPr>
          <w:sz w:val="18"/>
          <w:szCs w:val="18"/>
          <w:lang w:val="en-US"/>
        </w:rPr>
      </w:pPr>
    </w:p>
    <w:p w:rsidR="00D1379F" w:rsidRPr="006E54CD" w:rsidRDefault="00D1379F" w:rsidP="00D1379F">
      <w:pPr>
        <w:spacing w:after="0" w:line="240" w:lineRule="auto"/>
        <w:rPr>
          <w:sz w:val="18"/>
          <w:szCs w:val="18"/>
          <w:lang w:val="en-US"/>
        </w:rPr>
      </w:pPr>
      <w:r w:rsidRPr="006E54CD">
        <w:rPr>
          <w:sz w:val="18"/>
          <w:szCs w:val="18"/>
          <w:lang w:val="en-GB"/>
        </w:rPr>
        <w:t>During the financial year 2009, the BMW Group sold approximately 1.29 million cars and more than 87,000 motorcycles worldwide.</w:t>
      </w:r>
      <w:r w:rsidRPr="006E54CD">
        <w:rPr>
          <w:sz w:val="18"/>
          <w:szCs w:val="18"/>
          <w:lang w:val="en-US"/>
        </w:rPr>
        <w:t xml:space="preserve"> </w:t>
      </w:r>
      <w:r w:rsidRPr="006E54CD">
        <w:rPr>
          <w:sz w:val="18"/>
          <w:szCs w:val="18"/>
          <w:lang w:val="en-GB"/>
        </w:rPr>
        <w:t>The profit before tax for 2009 was euro 413 million, revenues totalled euro 50.68 billion.</w:t>
      </w:r>
      <w:r w:rsidRPr="006E54CD">
        <w:rPr>
          <w:sz w:val="18"/>
          <w:szCs w:val="18"/>
          <w:lang w:val="en-US"/>
        </w:rPr>
        <w:t xml:space="preserve"> </w:t>
      </w:r>
      <w:r w:rsidRPr="006E54CD">
        <w:rPr>
          <w:sz w:val="18"/>
          <w:szCs w:val="18"/>
          <w:lang w:val="en-GB"/>
        </w:rPr>
        <w:t>At 31 December 2009, the BMW Group had a workforce of approximately 96,000 employees.</w:t>
      </w:r>
    </w:p>
    <w:p w:rsidR="00D1379F" w:rsidRPr="006E54CD" w:rsidRDefault="00D1379F" w:rsidP="00D1379F">
      <w:pPr>
        <w:spacing w:after="0" w:line="240" w:lineRule="auto"/>
        <w:rPr>
          <w:sz w:val="18"/>
          <w:szCs w:val="18"/>
          <w:lang w:val="en-US"/>
        </w:rPr>
      </w:pPr>
    </w:p>
    <w:p w:rsidR="00D1379F" w:rsidRPr="006E54CD" w:rsidRDefault="00D1379F" w:rsidP="00D1379F">
      <w:pPr>
        <w:spacing w:after="0" w:line="240" w:lineRule="auto"/>
        <w:rPr>
          <w:sz w:val="18"/>
          <w:szCs w:val="18"/>
          <w:lang w:val="en-US"/>
        </w:rPr>
      </w:pPr>
      <w:r w:rsidRPr="006E54CD">
        <w:rPr>
          <w:sz w:val="18"/>
          <w:szCs w:val="18"/>
          <w:lang w:val="en-GB"/>
        </w:rPr>
        <w:t>Long-term thinking and responsible action have long been the foundation of the BMW Group’s success.</w:t>
      </w:r>
      <w:r w:rsidRPr="006E54CD">
        <w:rPr>
          <w:sz w:val="18"/>
          <w:szCs w:val="18"/>
          <w:lang w:val="en-US"/>
        </w:rPr>
        <w:t xml:space="preserve"> </w:t>
      </w:r>
      <w:r w:rsidRPr="006E54CD">
        <w:rPr>
          <w:sz w:val="18"/>
          <w:szCs w:val="18"/>
          <w:lang w:val="en-GB"/>
        </w:rPr>
        <w:t>Striving for ecological and social sustainability along the entire value-added chain, taking full responsibility for our products and giving an unequivocal commitment to preserving resources are prime objectives firmly embedded in our corporate strategies.</w:t>
      </w:r>
      <w:r w:rsidRPr="006E54CD">
        <w:rPr>
          <w:sz w:val="18"/>
          <w:szCs w:val="18"/>
          <w:lang w:val="en-US"/>
        </w:rPr>
        <w:t xml:space="preserve"> </w:t>
      </w:r>
      <w:r w:rsidRPr="006E54CD">
        <w:rPr>
          <w:sz w:val="18"/>
          <w:szCs w:val="18"/>
          <w:lang w:val="en-GB"/>
        </w:rPr>
        <w:t>For these reasons, the BMW Group has been sector leader in the Dow Jones Sustainability Indices for the last five years.</w:t>
      </w:r>
    </w:p>
    <w:p w:rsidR="00D1379F" w:rsidRPr="006E54CD" w:rsidRDefault="00D1379F" w:rsidP="00D1379F">
      <w:pPr>
        <w:pStyle w:val="Fliesstext"/>
        <w:rPr>
          <w:sz w:val="18"/>
          <w:szCs w:val="18"/>
          <w:lang w:val="en-GB"/>
        </w:rPr>
      </w:pPr>
    </w:p>
    <w:p w:rsidR="00D1379F" w:rsidRPr="00EA7942" w:rsidRDefault="00D1379F" w:rsidP="00D1379F">
      <w:pPr>
        <w:pStyle w:val="Fliesstext"/>
        <w:rPr>
          <w:lang w:val="en-GB"/>
        </w:rPr>
      </w:pPr>
      <w:r w:rsidRPr="00211D08">
        <w:rPr>
          <w:sz w:val="18"/>
          <w:szCs w:val="18"/>
          <w:lang w:val="en-GB"/>
        </w:rPr>
        <w:t>If you have any queries, please contact:</w:t>
      </w:r>
    </w:p>
    <w:p w:rsidR="00A50788" w:rsidRPr="00264A31" w:rsidRDefault="00A50788" w:rsidP="00A50788">
      <w:pPr>
        <w:pStyle w:val="Fliesstext"/>
        <w:rPr>
          <w:lang w:val="en-US"/>
        </w:rPr>
      </w:pPr>
    </w:p>
    <w:p w:rsidR="00A50788" w:rsidRPr="00C10F22" w:rsidRDefault="00F5305F" w:rsidP="00A50788">
      <w:pPr>
        <w:pStyle w:val="Fliesstext"/>
        <w:spacing w:line="250" w:lineRule="atLeast"/>
        <w:outlineLvl w:val="0"/>
        <w:rPr>
          <w:b/>
          <w:sz w:val="18"/>
          <w:szCs w:val="18"/>
          <w:lang w:val="en-GB"/>
        </w:rPr>
      </w:pPr>
      <w:r>
        <w:rPr>
          <w:b/>
          <w:sz w:val="18"/>
          <w:szCs w:val="18"/>
          <w:lang w:val="en-GB"/>
        </w:rPr>
        <w:t>Corporate and Governmental Affairs</w:t>
      </w:r>
    </w:p>
    <w:p w:rsidR="00A50788" w:rsidRPr="00C10F22" w:rsidRDefault="00A50788" w:rsidP="00A50788">
      <w:pPr>
        <w:pStyle w:val="Fliesstext"/>
        <w:spacing w:line="250" w:lineRule="atLeast"/>
        <w:rPr>
          <w:sz w:val="18"/>
          <w:szCs w:val="18"/>
          <w:lang w:val="en-GB"/>
        </w:rPr>
      </w:pPr>
    </w:p>
    <w:p w:rsidR="00A50788" w:rsidRPr="00C10F22" w:rsidRDefault="00A50788" w:rsidP="00A50788">
      <w:pPr>
        <w:pStyle w:val="Fliesstext"/>
        <w:spacing w:line="250" w:lineRule="atLeast"/>
        <w:rPr>
          <w:rFonts w:ascii="BMWType V2 Light" w:hAnsi="BMWType V2 Light" w:cs="BMWType V2 Light"/>
          <w:sz w:val="18"/>
          <w:szCs w:val="18"/>
          <w:lang w:val="en-GB"/>
        </w:rPr>
      </w:pPr>
      <w:r w:rsidRPr="00C10F22">
        <w:rPr>
          <w:rFonts w:ascii="BMWType V2 Light" w:hAnsi="BMWType V2 Light" w:cs="BMWType V2 Light"/>
          <w:sz w:val="18"/>
          <w:szCs w:val="18"/>
          <w:lang w:val="en-GB"/>
        </w:rPr>
        <w:t xml:space="preserve">Birgit Hiller, </w:t>
      </w:r>
      <w:r w:rsidR="00F5305F">
        <w:rPr>
          <w:rFonts w:ascii="BMWType V2 Light" w:hAnsi="BMWType V2 Light" w:cs="BMWType V2 Light"/>
          <w:sz w:val="18"/>
          <w:szCs w:val="18"/>
          <w:lang w:val="en-GB"/>
        </w:rPr>
        <w:t>Business Communications</w:t>
      </w:r>
      <w:r w:rsidR="00F5305F" w:rsidRPr="00C10F22">
        <w:rPr>
          <w:rFonts w:ascii="BMWType V2 Light" w:hAnsi="BMWType V2 Light" w:cs="BMWType V2 Light"/>
          <w:sz w:val="18"/>
          <w:szCs w:val="18"/>
          <w:lang w:val="en-GB"/>
        </w:rPr>
        <w:t xml:space="preserve"> </w:t>
      </w:r>
      <w:r w:rsidRPr="00C10F22">
        <w:rPr>
          <w:rFonts w:ascii="BMWType V2 Light" w:hAnsi="BMWType V2 Light" w:cs="BMWType V2 Light"/>
          <w:sz w:val="18"/>
          <w:szCs w:val="18"/>
          <w:lang w:val="en-GB"/>
        </w:rPr>
        <w:br/>
      </w:r>
      <w:r w:rsidR="00F5305F" w:rsidRPr="00C10F22">
        <w:rPr>
          <w:rFonts w:ascii="BMWType V2 Light" w:hAnsi="BMWType V2 Light" w:cs="BMWType V2 Light"/>
          <w:sz w:val="18"/>
          <w:szCs w:val="18"/>
          <w:lang w:val="en-GB"/>
        </w:rPr>
        <w:t>Telephone</w:t>
      </w:r>
      <w:r w:rsidRPr="00C10F22">
        <w:rPr>
          <w:rFonts w:ascii="BMWType V2 Light" w:hAnsi="BMWType V2 Light" w:cs="BMWType V2 Light"/>
          <w:sz w:val="18"/>
          <w:szCs w:val="18"/>
          <w:lang w:val="en-GB"/>
        </w:rPr>
        <w:t>: (+ 49 89) 382-39169, Fax: (+ 49 89) 382-24418</w:t>
      </w:r>
    </w:p>
    <w:p w:rsidR="00A50788" w:rsidRPr="00C10F22" w:rsidRDefault="00A50788" w:rsidP="00A50788">
      <w:pPr>
        <w:pStyle w:val="Fliesstext"/>
        <w:spacing w:line="250" w:lineRule="atLeast"/>
        <w:rPr>
          <w:sz w:val="18"/>
          <w:szCs w:val="18"/>
          <w:lang w:val="en-GB"/>
        </w:rPr>
      </w:pPr>
    </w:p>
    <w:p w:rsidR="00A50788" w:rsidRPr="00C10F22" w:rsidRDefault="00A50788" w:rsidP="00A50788">
      <w:pPr>
        <w:pStyle w:val="Fliesstext"/>
        <w:spacing w:line="250" w:lineRule="atLeast"/>
        <w:rPr>
          <w:sz w:val="18"/>
          <w:szCs w:val="18"/>
          <w:lang w:val="en-GB"/>
        </w:rPr>
      </w:pPr>
      <w:r w:rsidRPr="00C10F22">
        <w:rPr>
          <w:sz w:val="18"/>
          <w:szCs w:val="18"/>
          <w:lang w:val="en-GB"/>
        </w:rPr>
        <w:t xml:space="preserve">Marc Hassinger, </w:t>
      </w:r>
      <w:r w:rsidR="00F5305F">
        <w:rPr>
          <w:rFonts w:ascii="BMWType V2 Light" w:hAnsi="BMWType V2 Light" w:cs="BMWType V2 Light"/>
          <w:sz w:val="18"/>
          <w:szCs w:val="18"/>
          <w:lang w:val="en-GB"/>
        </w:rPr>
        <w:t>Business and Financial Communications</w:t>
      </w:r>
      <w:r w:rsidRPr="00C10F22">
        <w:rPr>
          <w:sz w:val="18"/>
          <w:szCs w:val="18"/>
          <w:lang w:val="en-GB"/>
        </w:rPr>
        <w:br/>
      </w:r>
      <w:r w:rsidR="00F5305F" w:rsidRPr="00C10F22">
        <w:rPr>
          <w:sz w:val="18"/>
          <w:szCs w:val="18"/>
          <w:lang w:val="en-GB"/>
        </w:rPr>
        <w:t>Telephone</w:t>
      </w:r>
      <w:r w:rsidRPr="00C10F22">
        <w:rPr>
          <w:sz w:val="18"/>
          <w:szCs w:val="18"/>
          <w:lang w:val="en-GB"/>
        </w:rPr>
        <w:t>: (+49 89) 382-23362, Fax: (+49 89) 382-24418</w:t>
      </w:r>
    </w:p>
    <w:p w:rsidR="00A50788" w:rsidRPr="00C10F22" w:rsidRDefault="00A50788" w:rsidP="00A50788">
      <w:pPr>
        <w:pStyle w:val="Fliesstext"/>
        <w:spacing w:line="250" w:lineRule="atLeast"/>
        <w:rPr>
          <w:sz w:val="18"/>
          <w:szCs w:val="18"/>
          <w:lang w:val="en-GB"/>
        </w:rPr>
      </w:pPr>
    </w:p>
    <w:p w:rsidR="00A50788" w:rsidRPr="00C10F22" w:rsidRDefault="00A50788" w:rsidP="00A50788">
      <w:pPr>
        <w:pStyle w:val="Fliesstext"/>
        <w:spacing w:line="250" w:lineRule="atLeast"/>
        <w:rPr>
          <w:sz w:val="18"/>
          <w:szCs w:val="18"/>
          <w:lang w:val="en-GB"/>
        </w:rPr>
      </w:pPr>
    </w:p>
    <w:p w:rsidR="00A50788" w:rsidRPr="00C10F22" w:rsidRDefault="00F5305F" w:rsidP="00A50788">
      <w:pPr>
        <w:pStyle w:val="Fliesstext"/>
        <w:spacing w:line="250" w:lineRule="atLeast"/>
        <w:outlineLvl w:val="0"/>
        <w:rPr>
          <w:sz w:val="18"/>
          <w:szCs w:val="18"/>
          <w:lang w:val="en-GB"/>
        </w:rPr>
      </w:pPr>
      <w:r>
        <w:rPr>
          <w:sz w:val="18"/>
          <w:szCs w:val="18"/>
          <w:lang w:val="en-GB"/>
        </w:rPr>
        <w:t>Media website</w:t>
      </w:r>
      <w:r w:rsidR="00A50788" w:rsidRPr="00C10F22">
        <w:rPr>
          <w:sz w:val="18"/>
          <w:szCs w:val="18"/>
          <w:lang w:val="en-GB"/>
        </w:rPr>
        <w:t>: www.press.bmwgroup.com</w:t>
      </w:r>
    </w:p>
    <w:p w:rsidR="00A50788" w:rsidRPr="00C10F22" w:rsidRDefault="00F5305F" w:rsidP="00FB6D24">
      <w:pPr>
        <w:pStyle w:val="Fliesstext"/>
        <w:spacing w:line="250" w:lineRule="atLeast"/>
        <w:rPr>
          <w:lang w:val="en-GB"/>
        </w:rPr>
      </w:pPr>
      <w:r>
        <w:rPr>
          <w:sz w:val="18"/>
          <w:szCs w:val="18"/>
          <w:lang w:val="en-GB"/>
        </w:rPr>
        <w:t>Em</w:t>
      </w:r>
      <w:r w:rsidR="00A50788" w:rsidRPr="00C10F22">
        <w:rPr>
          <w:sz w:val="18"/>
          <w:szCs w:val="18"/>
          <w:lang w:val="en-GB"/>
        </w:rPr>
        <w:t>ail: presse@bmwgroup.com</w:t>
      </w:r>
    </w:p>
    <w:sectPr w:rsidR="00A50788" w:rsidRPr="00C10F22" w:rsidSect="00937EA6">
      <w:headerReference w:type="default" r:id="rId9"/>
      <w:footerReference w:type="even" r:id="rId10"/>
      <w:footerReference w:type="default" r:id="rId11"/>
      <w:footerReference w:type="first" r:id="rId12"/>
      <w:type w:val="continuous"/>
      <w:pgSz w:w="11907" w:h="16840" w:code="9"/>
      <w:pgMar w:top="1814" w:right="2098"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FF7" w:rsidRDefault="00575FF7">
      <w:r>
        <w:separator/>
      </w:r>
    </w:p>
  </w:endnote>
  <w:endnote w:type="continuationSeparator" w:id="0">
    <w:p w:rsidR="00575FF7" w:rsidRDefault="00575F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Regular">
    <w:panose1 w:val="020B0604020202020204"/>
    <w:charset w:val="00"/>
    <w:family w:val="swiss"/>
    <w:pitch w:val="variable"/>
    <w:sig w:usb0="8000002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010" w:rsidRDefault="00CA1D1F">
    <w:pPr>
      <w:framePr w:wrap="around" w:vAnchor="text" w:hAnchor="margin" w:y="1"/>
    </w:pPr>
    <w:r>
      <w:fldChar w:fldCharType="begin"/>
    </w:r>
    <w:r w:rsidR="000E5010">
      <w:instrText xml:space="preserve">PAGE  </w:instrText>
    </w:r>
    <w:r>
      <w:fldChar w:fldCharType="end"/>
    </w:r>
  </w:p>
  <w:p w:rsidR="000E5010" w:rsidRDefault="000E5010">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010" w:rsidRDefault="000E5010">
    <w:pPr>
      <w:framePr w:w="1985" w:h="680" w:hRule="exact" w:wrap="around" w:vAnchor="page" w:hAnchor="page" w:x="9357" w:y="15594"/>
      <w:spacing w:line="240" w:lineRule="atLeast"/>
    </w:pPr>
  </w:p>
  <w:p w:rsidR="000E5010" w:rsidRDefault="000E5010">
    <w:pPr>
      <w:framePr w:w="1985" w:h="680" w:hRule="exact" w:wrap="around" w:vAnchor="page" w:hAnchor="page" w:x="9357" w:y="15594"/>
      <w:spacing w:line="240" w:lineRule="atLeast"/>
    </w:pPr>
  </w:p>
  <w:p w:rsidR="000E5010" w:rsidRDefault="000E5010">
    <w:r>
      <w:rPr>
        <w:noProof/>
        <w:sz w:val="20"/>
      </w:rPr>
      <w:drawing>
        <wp:anchor distT="0" distB="0" distL="114300" distR="114300" simplePos="0" relativeHeight="251658240" behindDoc="0" locked="0" layoutInCell="1" allowOverlap="1">
          <wp:simplePos x="0" y="0"/>
          <wp:positionH relativeFrom="page">
            <wp:posOffset>4750435</wp:posOffset>
          </wp:positionH>
          <wp:positionV relativeFrom="page">
            <wp:posOffset>9996170</wp:posOffset>
          </wp:positionV>
          <wp:extent cx="2562225" cy="428625"/>
          <wp:effectExtent l="19050" t="0" r="9525" b="0"/>
          <wp:wrapTight wrapText="bothSides">
            <wp:wrapPolygon edited="0">
              <wp:start x="-161" y="0"/>
              <wp:lineTo x="-161" y="21120"/>
              <wp:lineTo x="21680" y="21120"/>
              <wp:lineTo x="21680" y="0"/>
              <wp:lineTo x="-161" y="0"/>
            </wp:wrapPolygon>
          </wp:wrapTight>
          <wp:docPr id="2" name="Bild 2" descr="fax_quer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x_quer300dpi"/>
                  <pic:cNvPicPr>
                    <a:picLocks noChangeAspect="1" noChangeArrowheads="1"/>
                  </pic:cNvPicPr>
                </pic:nvPicPr>
                <pic:blipFill>
                  <a:blip r:embed="rId1"/>
                  <a:srcRect/>
                  <a:stretch>
                    <a:fillRect/>
                  </a:stretch>
                </pic:blipFill>
                <pic:spPr bwMode="auto">
                  <a:xfrm>
                    <a:off x="0" y="0"/>
                    <a:ext cx="2562225" cy="428625"/>
                  </a:xfrm>
                  <a:prstGeom prst="rect">
                    <a:avLst/>
                  </a:prstGeom>
                  <a:noFill/>
                  <a:ln w="9525">
                    <a:noFill/>
                    <a:miter lim="800000"/>
                    <a:headEnd/>
                    <a:tailEnd/>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010" w:rsidRDefault="000E5010">
    <w:pPr>
      <w:framePr w:w="1985" w:h="680" w:hRule="exact" w:wrap="around" w:vAnchor="page" w:hAnchor="page" w:x="9357" w:y="15594"/>
      <w:spacing w:line="240" w:lineRule="atLeast"/>
    </w:pPr>
    <w:r>
      <w:rPr>
        <w:noProof/>
        <w:sz w:val="20"/>
      </w:rPr>
      <w:drawing>
        <wp:anchor distT="0" distB="0" distL="114300" distR="114300" simplePos="0" relativeHeight="251657216" behindDoc="0" locked="0" layoutInCell="1" allowOverlap="1">
          <wp:simplePos x="0" y="0"/>
          <wp:positionH relativeFrom="page">
            <wp:posOffset>4598035</wp:posOffset>
          </wp:positionH>
          <wp:positionV relativeFrom="page">
            <wp:posOffset>9843770</wp:posOffset>
          </wp:positionV>
          <wp:extent cx="2562225" cy="428625"/>
          <wp:effectExtent l="19050" t="0" r="9525" b="0"/>
          <wp:wrapTight wrapText="bothSides">
            <wp:wrapPolygon edited="0">
              <wp:start x="-161" y="0"/>
              <wp:lineTo x="-161" y="21120"/>
              <wp:lineTo x="21680" y="21120"/>
              <wp:lineTo x="21680" y="0"/>
              <wp:lineTo x="-161" y="0"/>
            </wp:wrapPolygon>
          </wp:wrapTight>
          <wp:docPr id="1" name="Bild 1" descr="fax_quer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x_quer300dpi"/>
                  <pic:cNvPicPr>
                    <a:picLocks noChangeAspect="1" noChangeArrowheads="1"/>
                  </pic:cNvPicPr>
                </pic:nvPicPr>
                <pic:blipFill>
                  <a:blip r:embed="rId1"/>
                  <a:srcRect/>
                  <a:stretch>
                    <a:fillRect/>
                  </a:stretch>
                </pic:blipFill>
                <pic:spPr bwMode="auto">
                  <a:xfrm>
                    <a:off x="0" y="0"/>
                    <a:ext cx="2562225" cy="428625"/>
                  </a:xfrm>
                  <a:prstGeom prst="rect">
                    <a:avLst/>
                  </a:prstGeom>
                  <a:noFill/>
                  <a:ln w="9525">
                    <a:noFill/>
                    <a:miter lim="800000"/>
                    <a:headEnd/>
                    <a:tailEnd/>
                  </a:ln>
                </pic:spPr>
              </pic:pic>
            </a:graphicData>
          </a:graphic>
        </wp:anchor>
      </w:drawing>
    </w:r>
  </w:p>
  <w:p w:rsidR="000E5010" w:rsidRDefault="000E5010">
    <w:pPr>
      <w:framePr w:w="1985" w:h="680" w:hRule="exact" w:wrap="around" w:vAnchor="page" w:hAnchor="page" w:x="9357" w:y="15594"/>
      <w:spacing w:line="240" w:lineRule="atLeast"/>
    </w:pPr>
  </w:p>
  <w:p w:rsidR="000E5010" w:rsidRDefault="000E5010">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FF7" w:rsidRDefault="00575FF7">
      <w:r>
        <w:separator/>
      </w:r>
    </w:p>
  </w:footnote>
  <w:footnote w:type="continuationSeparator" w:id="0">
    <w:p w:rsidR="00575FF7" w:rsidRDefault="00575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0E5010">
      <w:tc>
        <w:tcPr>
          <w:tcW w:w="1928" w:type="dxa"/>
        </w:tcPr>
        <w:p w:rsidR="000E5010" w:rsidRDefault="000E5010">
          <w:pPr>
            <w:pStyle w:val="zzmarginalielightseite2"/>
            <w:framePr w:wrap="notBeside" w:y="1815"/>
          </w:pPr>
        </w:p>
      </w:tc>
      <w:tc>
        <w:tcPr>
          <w:tcW w:w="170" w:type="dxa"/>
        </w:tcPr>
        <w:p w:rsidR="000E5010" w:rsidRDefault="000E5010">
          <w:pPr>
            <w:pStyle w:val="zzmarginalielightseite2"/>
            <w:framePr w:wrap="notBeside" w:y="1815"/>
          </w:pPr>
        </w:p>
      </w:tc>
      <w:tc>
        <w:tcPr>
          <w:tcW w:w="9299" w:type="dxa"/>
        </w:tcPr>
        <w:p w:rsidR="000E5010" w:rsidRDefault="00F5305F" w:rsidP="00F5305F">
          <w:pPr>
            <w:pStyle w:val="Fliesstext"/>
            <w:framePr w:w="11340" w:hSpace="142" w:wrap="notBeside" w:vAnchor="page" w:hAnchor="page" w:y="1815" w:anchorLock="1"/>
          </w:pPr>
          <w:r>
            <w:t xml:space="preserve">Media </w:t>
          </w:r>
          <w:r w:rsidR="000E5010">
            <w:t xml:space="preserve">Information </w:t>
          </w:r>
        </w:p>
      </w:tc>
    </w:tr>
    <w:tr w:rsidR="000E5010">
      <w:tc>
        <w:tcPr>
          <w:tcW w:w="1928" w:type="dxa"/>
        </w:tcPr>
        <w:p w:rsidR="000E5010" w:rsidRDefault="00F5305F" w:rsidP="00F5305F">
          <w:pPr>
            <w:pStyle w:val="zzmarginalielightseite2"/>
            <w:framePr w:wrap="notBeside" w:y="1815"/>
            <w:spacing w:line="330" w:lineRule="exact"/>
          </w:pPr>
          <w:r>
            <w:t>Date</w:t>
          </w:r>
        </w:p>
      </w:tc>
      <w:tc>
        <w:tcPr>
          <w:tcW w:w="170" w:type="dxa"/>
        </w:tcPr>
        <w:p w:rsidR="000E5010" w:rsidRDefault="000E5010">
          <w:pPr>
            <w:pStyle w:val="zzmarginalielightseite2"/>
            <w:framePr w:wrap="notBeside" w:y="1815"/>
          </w:pPr>
        </w:p>
      </w:tc>
      <w:tc>
        <w:tcPr>
          <w:tcW w:w="9299" w:type="dxa"/>
        </w:tcPr>
        <w:p w:rsidR="000E5010" w:rsidRDefault="000E5010">
          <w:pPr>
            <w:pStyle w:val="Fliesstext"/>
            <w:framePr w:w="11340" w:hSpace="142" w:wrap="notBeside" w:vAnchor="page" w:hAnchor="page" w:y="1815" w:anchorLock="1"/>
          </w:pPr>
          <w:r>
            <w:t xml:space="preserve">23. April 2010 </w:t>
          </w:r>
        </w:p>
      </w:tc>
    </w:tr>
    <w:tr w:rsidR="000E5010" w:rsidRPr="00AF27CE">
      <w:tc>
        <w:tcPr>
          <w:tcW w:w="1928" w:type="dxa"/>
        </w:tcPr>
        <w:p w:rsidR="000E5010" w:rsidRDefault="00F5305F">
          <w:pPr>
            <w:pStyle w:val="zzmarginalielightseite2"/>
            <w:framePr w:wrap="notBeside" w:y="1815"/>
            <w:spacing w:line="330" w:lineRule="exact"/>
          </w:pPr>
          <w:r>
            <w:t>Topic</w:t>
          </w:r>
        </w:p>
      </w:tc>
      <w:tc>
        <w:tcPr>
          <w:tcW w:w="170" w:type="dxa"/>
        </w:tcPr>
        <w:p w:rsidR="000E5010" w:rsidRDefault="000E5010">
          <w:pPr>
            <w:pStyle w:val="zzmarginalielightseite2"/>
            <w:framePr w:wrap="notBeside" w:y="1815"/>
          </w:pPr>
        </w:p>
      </w:tc>
      <w:tc>
        <w:tcPr>
          <w:tcW w:w="9299" w:type="dxa"/>
        </w:tcPr>
        <w:p w:rsidR="000E5010" w:rsidRPr="00576327" w:rsidRDefault="000E5010" w:rsidP="00F5305F">
          <w:pPr>
            <w:pStyle w:val="Fliesstext"/>
            <w:framePr w:w="11340" w:hSpace="142" w:wrap="notBeside" w:vAnchor="page" w:hAnchor="page" w:y="1815" w:anchorLock="1"/>
            <w:rPr>
              <w:lang w:val="en-US"/>
            </w:rPr>
          </w:pPr>
          <w:r w:rsidRPr="00576327">
            <w:rPr>
              <w:lang w:val="en-US"/>
            </w:rPr>
            <w:t xml:space="preserve">BMW Group </w:t>
          </w:r>
          <w:r w:rsidR="00F5305F" w:rsidRPr="00576327">
            <w:rPr>
              <w:lang w:val="en-US"/>
            </w:rPr>
            <w:t>aims for major increase in sales in China in</w:t>
          </w:r>
          <w:r w:rsidR="00AF0AD8" w:rsidRPr="00576327">
            <w:rPr>
              <w:lang w:val="en-US"/>
            </w:rPr>
            <w:t xml:space="preserve"> </w:t>
          </w:r>
          <w:r w:rsidR="00F5305F" w:rsidRPr="00576327">
            <w:rPr>
              <w:lang w:val="en-US"/>
            </w:rPr>
            <w:t>2010</w:t>
          </w:r>
        </w:p>
      </w:tc>
    </w:tr>
    <w:tr w:rsidR="000E5010">
      <w:tc>
        <w:tcPr>
          <w:tcW w:w="1928" w:type="dxa"/>
        </w:tcPr>
        <w:p w:rsidR="000E5010" w:rsidRDefault="00F5305F">
          <w:pPr>
            <w:pStyle w:val="zzmarginalielightseite2"/>
            <w:framePr w:wrap="notBeside" w:y="1815"/>
            <w:spacing w:line="330" w:lineRule="exact"/>
          </w:pPr>
          <w:r>
            <w:t>Page</w:t>
          </w:r>
        </w:p>
      </w:tc>
      <w:tc>
        <w:tcPr>
          <w:tcW w:w="170" w:type="dxa"/>
        </w:tcPr>
        <w:p w:rsidR="000E5010" w:rsidRDefault="000E5010">
          <w:pPr>
            <w:pStyle w:val="zzmarginalielightseite2"/>
            <w:framePr w:wrap="notBeside" w:y="1815"/>
          </w:pPr>
        </w:p>
      </w:tc>
      <w:tc>
        <w:tcPr>
          <w:tcW w:w="9299" w:type="dxa"/>
          <w:vAlign w:val="bottom"/>
        </w:tcPr>
        <w:p w:rsidR="000E5010" w:rsidRDefault="00CA1D1F">
          <w:pPr>
            <w:pStyle w:val="Fliesstext"/>
            <w:framePr w:w="11340" w:hSpace="142" w:wrap="notBeside" w:vAnchor="page" w:hAnchor="page" w:y="1815" w:anchorLock="1"/>
          </w:pPr>
          <w:fldSimple w:instr=" PAGE ">
            <w:r w:rsidR="00AF27CE">
              <w:rPr>
                <w:noProof/>
              </w:rPr>
              <w:t>2</w:t>
            </w:r>
          </w:fldSimple>
        </w:p>
      </w:tc>
    </w:tr>
    <w:tr w:rsidR="000E5010">
      <w:tc>
        <w:tcPr>
          <w:tcW w:w="1928" w:type="dxa"/>
          <w:vAlign w:val="bottom"/>
        </w:tcPr>
        <w:p w:rsidR="000E5010" w:rsidRDefault="000E5010">
          <w:pPr>
            <w:pStyle w:val="zzmarginalielightseite2"/>
            <w:framePr w:wrap="notBeside" w:y="1815"/>
          </w:pPr>
        </w:p>
        <w:p w:rsidR="000E5010" w:rsidRDefault="000E5010">
          <w:pPr>
            <w:pStyle w:val="zzmarginalielightseite2"/>
            <w:framePr w:wrap="notBeside" w:y="1815"/>
          </w:pPr>
        </w:p>
      </w:tc>
      <w:tc>
        <w:tcPr>
          <w:tcW w:w="170" w:type="dxa"/>
        </w:tcPr>
        <w:p w:rsidR="000E5010" w:rsidRDefault="000E5010">
          <w:pPr>
            <w:pStyle w:val="zzmarginalielightseite2"/>
            <w:framePr w:wrap="notBeside" w:y="1815"/>
          </w:pPr>
        </w:p>
      </w:tc>
      <w:tc>
        <w:tcPr>
          <w:tcW w:w="9299" w:type="dxa"/>
          <w:vAlign w:val="bottom"/>
        </w:tcPr>
        <w:p w:rsidR="000E5010" w:rsidRDefault="000E5010">
          <w:pPr>
            <w:pStyle w:val="Fliesstext"/>
            <w:framePr w:w="11340" w:hSpace="142" w:wrap="notBeside" w:vAnchor="page" w:hAnchor="page" w:y="1815" w:anchorLock="1"/>
          </w:pPr>
        </w:p>
      </w:tc>
    </w:tr>
  </w:tbl>
  <w:p w:rsidR="000E5010" w:rsidRPr="00576327" w:rsidRDefault="000E5010">
    <w:pPr>
      <w:pStyle w:val="zzbmw-group"/>
      <w:framePr w:w="0" w:hRule="auto" w:hSpace="0" w:wrap="auto" w:vAnchor="margin" w:hAnchor="text" w:xAlign="left" w:yAlign="inline"/>
      <w:rPr>
        <w:lang w:val="en-US"/>
      </w:rPr>
    </w:pPr>
    <w:r w:rsidRPr="00576327">
      <w:rPr>
        <w:lang w:val="en-US"/>
      </w:rPr>
      <w:t>BMW Group</w:t>
    </w:r>
    <w:r w:rsidRPr="00576327">
      <w:rPr>
        <w:lang w:val="en-US"/>
      </w:rPr>
      <w:br/>
    </w:r>
    <w:r w:rsidR="00F5305F" w:rsidRPr="00576327">
      <w:rPr>
        <w:color w:val="808080"/>
        <w:lang w:val="en-US"/>
      </w:rPr>
      <w:t>Corporate and Governmental Affairs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4526FA4"/>
    <w:multiLevelType w:val="multilevel"/>
    <w:tmpl w:val="56489D08"/>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1">
    <w:nsid w:val="2BD01579"/>
    <w:multiLevelType w:val="hybridMultilevel"/>
    <w:tmpl w:val="C8D42316"/>
    <w:lvl w:ilvl="0" w:tplc="0407000F">
      <w:start w:val="1"/>
      <w:numFmt w:val="decimal"/>
      <w:lvlText w:val="%1."/>
      <w:lvlJc w:val="left"/>
      <w:pPr>
        <w:tabs>
          <w:tab w:val="num" w:pos="720"/>
        </w:tabs>
        <w:ind w:left="720"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331901BA"/>
    <w:multiLevelType w:val="hybridMultilevel"/>
    <w:tmpl w:val="EC483242"/>
    <w:lvl w:ilvl="0" w:tplc="04070001">
      <w:start w:val="1"/>
      <w:numFmt w:val="bullet"/>
      <w:lvlText w:val=""/>
      <w:lvlJc w:val="left"/>
      <w:pPr>
        <w:tabs>
          <w:tab w:val="num" w:pos="720"/>
        </w:tabs>
        <w:ind w:left="720" w:hanging="360"/>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nsid w:val="4AA739AD"/>
    <w:multiLevelType w:val="hybridMultilevel"/>
    <w:tmpl w:val="B074BE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5BAF1EC9"/>
    <w:multiLevelType w:val="hybridMultilevel"/>
    <w:tmpl w:val="8CA4D7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68BB28DB"/>
    <w:multiLevelType w:val="hybridMultilevel"/>
    <w:tmpl w:val="14044270"/>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0"/>
  </w:num>
  <w:num w:numId="13">
    <w:abstractNumId w:val="11"/>
  </w:num>
  <w:num w:numId="14">
    <w:abstractNumId w:val="12"/>
  </w:num>
  <w:num w:numId="15">
    <w:abstractNumId w:val="14"/>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http://schemas.openxmlformats.org/officeDocument/2006/relationships/endnotesspsMW_Group_PM_Peking_engl.docx䷰Ӕҕ醀Л"/>
    <w:docVar w:name="Subthema1$" w:val="桔ҕ䕔员牀Ϙ默Ŕ쑀ԧ栄ҕ䕔员牀Ϙ鼀Ŕ싨ԧ梤ҕ栴ҕ䕔员牀Ϙ鼨Ŕ쌔ԧ桤ҕ䕔员牀Ϙ졈ӓ棴ҕ씔ԧ梔ҕ䕔员牀Ϙ齐Ŕ쓨ԧ楄ҕ䕔员牀Ϙ齸Ŕ쌨ԧ楔ҕ榔ҕ榄ҕ榴ҕ槤ҕ槤ҕ樴ҕ橄ҕ檄ҕ橴ҕ檤ҕ櫔ҕ櫔ҕ欤ҕ欴ҕ歴ҕ此ҕ殔ҕ毄ҕ毄ҕ气ҕ氤ҕ汤ҕ汔ҕ쬘ӓ저沄ҕ噦 沴ҕ저沄ҕ泄ҕ泔ҕ쯠ӓ沴ҕ噦㣍洄ҕ洐ҕ泤ҕ洬ҕ"/>
    <w:docVar w:name="Subthema2$" w:val="Ā"/>
    <w:docVar w:name="Thema$" w:val="桔ҕ䕔员牀Ϙ默Ŕ쑀ԧ栄ҕ䕔员牀Ϙ鼀Ŕ싨ԧ梤ҕ栴ҕ䕔员牀Ϙ鼨Ŕ쌔ԧ桤ҕ䕔员牀Ϙ졈ӓ棴ҕ씔ԧ梔ҕ䕔员牀Ϙ齐Ŕ쓨ԧ楄ҕ䕔员牀Ϙ齸Ŕ쌨ԧ楔ҕ榔ҕ榄ҕ榴ҕ槤ҕ槤ҕ樴ҕ橄ҕ檄ҕ橴ҕ檤ҕ櫔ҕ櫔ҕ欤ҕ欴ҕ歴ҕ此ҕ殔ҕ毄ҕ毄ҕ气ҕ氤ҕ汤ҕ汔ҕ쬘ӓ저沄ҕ噦 沴ҕ저沄ҕ泄ҕ泔ҕ쯠ӓ沴ҕ噦㣍洄ҕ洐ҕ泤ҕ洬ҕ噦㉦慔Ґ惴Ґ噦退㉦저噦㉦저噦噦㉦߀慄Ґ噦堀㉦저噦㉦저噦噦㉦耨ͽ瀀#憔Ґ噦 ㉦저噦㉦저噦噦㉦扄Ґ懤Ґ噦㉦저噦㉦저噦噦㉦멦0戴Ґ噦뀀㉦저噦㉦저_x000A_噦噦㉦抄Ґ噦砀㉦저噦㉦저噦噦㉦ 挴Ґ拔Ґ噦㣍저噦㣍저噦噦㣍挤Ґ噦저㣍저噦㣍저噦噦㣍耀捴Ґ噦退㣍저噦㣍저噦噦㣍搤Ґ揄Ґ噦堀㣍저噦㣍저噦噦㣍搔Ґ噦 㣍저噦"/>
    <w:docVar w:name="Thema1$" w:val="@_x000A_RZes¤¥¯Ûā栀ā栀栀ā퀀栀ā㠀栀āꀀ栀āࠀ栀ā瀀栀ā栀ā䀀栀ā_x000A__x000A_ꠀ栀āက栀ꆴҐVa"/>
    <w:docVar w:name="tt2" w:val="彘㊵얀Б놮Ò5儘К儴К6"/>
    <w:docVar w:name="ZeitOrt$" w:val="橄ㄴ荰Άϧ찔㈇"/>
    <w:docVar w:name="ZeitOrt2$" w:val="橄ㄴ荰Άϧ찔㈇È頠ΆϘ賐 頠Ά쏔ԧեḀ諘Й"/>
  </w:docVars>
  <w:rsids>
    <w:rsidRoot w:val="000A0D2C"/>
    <w:rsid w:val="000056AD"/>
    <w:rsid w:val="00007B87"/>
    <w:rsid w:val="000109EE"/>
    <w:rsid w:val="0001125D"/>
    <w:rsid w:val="00011DA1"/>
    <w:rsid w:val="00013CDD"/>
    <w:rsid w:val="00013F09"/>
    <w:rsid w:val="00014850"/>
    <w:rsid w:val="00015660"/>
    <w:rsid w:val="00015828"/>
    <w:rsid w:val="0002343E"/>
    <w:rsid w:val="00024A4B"/>
    <w:rsid w:val="000251BF"/>
    <w:rsid w:val="000257A7"/>
    <w:rsid w:val="00026155"/>
    <w:rsid w:val="000310C3"/>
    <w:rsid w:val="000345A7"/>
    <w:rsid w:val="00034A01"/>
    <w:rsid w:val="00035FE5"/>
    <w:rsid w:val="00040193"/>
    <w:rsid w:val="00040FE9"/>
    <w:rsid w:val="00041335"/>
    <w:rsid w:val="00044FD8"/>
    <w:rsid w:val="000455B5"/>
    <w:rsid w:val="0004648E"/>
    <w:rsid w:val="00050E0C"/>
    <w:rsid w:val="00051806"/>
    <w:rsid w:val="00052697"/>
    <w:rsid w:val="00052861"/>
    <w:rsid w:val="00052D80"/>
    <w:rsid w:val="00055E09"/>
    <w:rsid w:val="00060175"/>
    <w:rsid w:val="00060BB1"/>
    <w:rsid w:val="00062B41"/>
    <w:rsid w:val="0006357C"/>
    <w:rsid w:val="00065284"/>
    <w:rsid w:val="000652F2"/>
    <w:rsid w:val="0006535A"/>
    <w:rsid w:val="00071CDF"/>
    <w:rsid w:val="00073490"/>
    <w:rsid w:val="00075709"/>
    <w:rsid w:val="00075AAC"/>
    <w:rsid w:val="00076DAA"/>
    <w:rsid w:val="00077176"/>
    <w:rsid w:val="000771FB"/>
    <w:rsid w:val="0008315A"/>
    <w:rsid w:val="00085106"/>
    <w:rsid w:val="0008658A"/>
    <w:rsid w:val="00086E11"/>
    <w:rsid w:val="00087340"/>
    <w:rsid w:val="00090C62"/>
    <w:rsid w:val="00092516"/>
    <w:rsid w:val="000932F6"/>
    <w:rsid w:val="00093716"/>
    <w:rsid w:val="00093A11"/>
    <w:rsid w:val="000972C6"/>
    <w:rsid w:val="000A0C7A"/>
    <w:rsid w:val="000A0D2C"/>
    <w:rsid w:val="000A1A25"/>
    <w:rsid w:val="000A5FAC"/>
    <w:rsid w:val="000A781C"/>
    <w:rsid w:val="000A7DFC"/>
    <w:rsid w:val="000B1382"/>
    <w:rsid w:val="000B3802"/>
    <w:rsid w:val="000C0BDF"/>
    <w:rsid w:val="000C1EC2"/>
    <w:rsid w:val="000C4C4C"/>
    <w:rsid w:val="000C71FE"/>
    <w:rsid w:val="000D1C6D"/>
    <w:rsid w:val="000D46AE"/>
    <w:rsid w:val="000D4D86"/>
    <w:rsid w:val="000D5E6C"/>
    <w:rsid w:val="000D632B"/>
    <w:rsid w:val="000D6A77"/>
    <w:rsid w:val="000D74F6"/>
    <w:rsid w:val="000E13BE"/>
    <w:rsid w:val="000E4B45"/>
    <w:rsid w:val="000E5010"/>
    <w:rsid w:val="000E505F"/>
    <w:rsid w:val="000E5148"/>
    <w:rsid w:val="000E67D0"/>
    <w:rsid w:val="000E7311"/>
    <w:rsid w:val="000F04CD"/>
    <w:rsid w:val="000F1C78"/>
    <w:rsid w:val="000F3795"/>
    <w:rsid w:val="000F66B5"/>
    <w:rsid w:val="0010047F"/>
    <w:rsid w:val="00100C8F"/>
    <w:rsid w:val="00100F08"/>
    <w:rsid w:val="001026ED"/>
    <w:rsid w:val="00102799"/>
    <w:rsid w:val="00102DB0"/>
    <w:rsid w:val="00107EFE"/>
    <w:rsid w:val="00111A83"/>
    <w:rsid w:val="00111FCC"/>
    <w:rsid w:val="00113A91"/>
    <w:rsid w:val="00114494"/>
    <w:rsid w:val="001149FF"/>
    <w:rsid w:val="00114E09"/>
    <w:rsid w:val="00120F59"/>
    <w:rsid w:val="001271AB"/>
    <w:rsid w:val="00133C91"/>
    <w:rsid w:val="0013471A"/>
    <w:rsid w:val="00140519"/>
    <w:rsid w:val="00140930"/>
    <w:rsid w:val="00140977"/>
    <w:rsid w:val="00142A2A"/>
    <w:rsid w:val="00145C18"/>
    <w:rsid w:val="0015155D"/>
    <w:rsid w:val="001515A4"/>
    <w:rsid w:val="00152386"/>
    <w:rsid w:val="001530C4"/>
    <w:rsid w:val="001543B5"/>
    <w:rsid w:val="001544CA"/>
    <w:rsid w:val="00157ECA"/>
    <w:rsid w:val="001608CD"/>
    <w:rsid w:val="00161649"/>
    <w:rsid w:val="00165915"/>
    <w:rsid w:val="001737C8"/>
    <w:rsid w:val="00175ADC"/>
    <w:rsid w:val="00180828"/>
    <w:rsid w:val="0018180C"/>
    <w:rsid w:val="00181E84"/>
    <w:rsid w:val="00186B10"/>
    <w:rsid w:val="00187674"/>
    <w:rsid w:val="00187BDE"/>
    <w:rsid w:val="00187C4A"/>
    <w:rsid w:val="00193443"/>
    <w:rsid w:val="00194539"/>
    <w:rsid w:val="00194C7F"/>
    <w:rsid w:val="00195616"/>
    <w:rsid w:val="00196897"/>
    <w:rsid w:val="0019768F"/>
    <w:rsid w:val="00197F2E"/>
    <w:rsid w:val="001A25D9"/>
    <w:rsid w:val="001A4273"/>
    <w:rsid w:val="001A5A1F"/>
    <w:rsid w:val="001A6B15"/>
    <w:rsid w:val="001A6DBF"/>
    <w:rsid w:val="001B1E5C"/>
    <w:rsid w:val="001B300D"/>
    <w:rsid w:val="001B405F"/>
    <w:rsid w:val="001B41B5"/>
    <w:rsid w:val="001B4FB8"/>
    <w:rsid w:val="001C05A9"/>
    <w:rsid w:val="001C16B1"/>
    <w:rsid w:val="001C31E6"/>
    <w:rsid w:val="001C389E"/>
    <w:rsid w:val="001C4006"/>
    <w:rsid w:val="001C4B17"/>
    <w:rsid w:val="001C530F"/>
    <w:rsid w:val="001C5ED6"/>
    <w:rsid w:val="001D09F9"/>
    <w:rsid w:val="001D1AD0"/>
    <w:rsid w:val="001D1BE5"/>
    <w:rsid w:val="001D47E6"/>
    <w:rsid w:val="001D7402"/>
    <w:rsid w:val="001D75C2"/>
    <w:rsid w:val="001E0399"/>
    <w:rsid w:val="001E06AC"/>
    <w:rsid w:val="001E0F88"/>
    <w:rsid w:val="001E101A"/>
    <w:rsid w:val="001E1F4E"/>
    <w:rsid w:val="001E2321"/>
    <w:rsid w:val="001E2CAA"/>
    <w:rsid w:val="001E41E1"/>
    <w:rsid w:val="001E7778"/>
    <w:rsid w:val="001F00AF"/>
    <w:rsid w:val="001F3811"/>
    <w:rsid w:val="001F4C7C"/>
    <w:rsid w:val="001F7407"/>
    <w:rsid w:val="00200D98"/>
    <w:rsid w:val="00200F11"/>
    <w:rsid w:val="0020301F"/>
    <w:rsid w:val="00207C6A"/>
    <w:rsid w:val="00207D1B"/>
    <w:rsid w:val="00211789"/>
    <w:rsid w:val="00211C1C"/>
    <w:rsid w:val="002123BF"/>
    <w:rsid w:val="00214B6D"/>
    <w:rsid w:val="002174FC"/>
    <w:rsid w:val="002200A5"/>
    <w:rsid w:val="00222C37"/>
    <w:rsid w:val="002260A9"/>
    <w:rsid w:val="002269F0"/>
    <w:rsid w:val="00233211"/>
    <w:rsid w:val="00235B5D"/>
    <w:rsid w:val="00236423"/>
    <w:rsid w:val="002401DB"/>
    <w:rsid w:val="002424E1"/>
    <w:rsid w:val="002516F4"/>
    <w:rsid w:val="00252D6A"/>
    <w:rsid w:val="00253456"/>
    <w:rsid w:val="00253484"/>
    <w:rsid w:val="00253F90"/>
    <w:rsid w:val="00254C29"/>
    <w:rsid w:val="00260D1D"/>
    <w:rsid w:val="00264A31"/>
    <w:rsid w:val="00265A03"/>
    <w:rsid w:val="00267563"/>
    <w:rsid w:val="00267CD8"/>
    <w:rsid w:val="00270C11"/>
    <w:rsid w:val="00274CCF"/>
    <w:rsid w:val="002750C3"/>
    <w:rsid w:val="00275200"/>
    <w:rsid w:val="00275778"/>
    <w:rsid w:val="00276DD8"/>
    <w:rsid w:val="0027748C"/>
    <w:rsid w:val="0027776E"/>
    <w:rsid w:val="0028065B"/>
    <w:rsid w:val="0028418C"/>
    <w:rsid w:val="0028454A"/>
    <w:rsid w:val="0028530D"/>
    <w:rsid w:val="00286AB8"/>
    <w:rsid w:val="00290396"/>
    <w:rsid w:val="002923ED"/>
    <w:rsid w:val="0029430F"/>
    <w:rsid w:val="002944CE"/>
    <w:rsid w:val="00294F11"/>
    <w:rsid w:val="00295A39"/>
    <w:rsid w:val="002964B5"/>
    <w:rsid w:val="002A0237"/>
    <w:rsid w:val="002A0954"/>
    <w:rsid w:val="002A14F4"/>
    <w:rsid w:val="002A31E1"/>
    <w:rsid w:val="002A5BB8"/>
    <w:rsid w:val="002A786A"/>
    <w:rsid w:val="002C0FFF"/>
    <w:rsid w:val="002C14E1"/>
    <w:rsid w:val="002C2653"/>
    <w:rsid w:val="002C4547"/>
    <w:rsid w:val="002C6F57"/>
    <w:rsid w:val="002C7B3F"/>
    <w:rsid w:val="002D09DB"/>
    <w:rsid w:val="002D1BEA"/>
    <w:rsid w:val="002D3ADC"/>
    <w:rsid w:val="002D57CB"/>
    <w:rsid w:val="002D78C0"/>
    <w:rsid w:val="002E011C"/>
    <w:rsid w:val="002E02B6"/>
    <w:rsid w:val="002E15F0"/>
    <w:rsid w:val="002E2820"/>
    <w:rsid w:val="002E2A33"/>
    <w:rsid w:val="002E3088"/>
    <w:rsid w:val="002E572A"/>
    <w:rsid w:val="002E5E0A"/>
    <w:rsid w:val="002E6351"/>
    <w:rsid w:val="002E683C"/>
    <w:rsid w:val="002E79F2"/>
    <w:rsid w:val="002F4F2D"/>
    <w:rsid w:val="002F5BD4"/>
    <w:rsid w:val="00300BD5"/>
    <w:rsid w:val="003027FF"/>
    <w:rsid w:val="003034A7"/>
    <w:rsid w:val="00304BFA"/>
    <w:rsid w:val="00305670"/>
    <w:rsid w:val="00306929"/>
    <w:rsid w:val="003106F1"/>
    <w:rsid w:val="003122E0"/>
    <w:rsid w:val="00313CA8"/>
    <w:rsid w:val="00316F1F"/>
    <w:rsid w:val="00317DF5"/>
    <w:rsid w:val="00320C68"/>
    <w:rsid w:val="00321AA9"/>
    <w:rsid w:val="00321BF1"/>
    <w:rsid w:val="0032280C"/>
    <w:rsid w:val="00324516"/>
    <w:rsid w:val="00330168"/>
    <w:rsid w:val="00330ED4"/>
    <w:rsid w:val="0033136D"/>
    <w:rsid w:val="0033222B"/>
    <w:rsid w:val="00332B9E"/>
    <w:rsid w:val="0033431D"/>
    <w:rsid w:val="003354A4"/>
    <w:rsid w:val="003354F0"/>
    <w:rsid w:val="00337823"/>
    <w:rsid w:val="003406FC"/>
    <w:rsid w:val="00340B80"/>
    <w:rsid w:val="0034150E"/>
    <w:rsid w:val="0034519B"/>
    <w:rsid w:val="00345CFB"/>
    <w:rsid w:val="003471C9"/>
    <w:rsid w:val="00347564"/>
    <w:rsid w:val="003522EA"/>
    <w:rsid w:val="00353F6D"/>
    <w:rsid w:val="003551FF"/>
    <w:rsid w:val="003567D1"/>
    <w:rsid w:val="003577EB"/>
    <w:rsid w:val="0036209C"/>
    <w:rsid w:val="003625EF"/>
    <w:rsid w:val="003627CF"/>
    <w:rsid w:val="00362D16"/>
    <w:rsid w:val="00363398"/>
    <w:rsid w:val="00366C75"/>
    <w:rsid w:val="003679CA"/>
    <w:rsid w:val="00371E48"/>
    <w:rsid w:val="00372148"/>
    <w:rsid w:val="00372C33"/>
    <w:rsid w:val="003743D0"/>
    <w:rsid w:val="00375F99"/>
    <w:rsid w:val="0037699C"/>
    <w:rsid w:val="003772A3"/>
    <w:rsid w:val="0038081C"/>
    <w:rsid w:val="0038144B"/>
    <w:rsid w:val="00383B7B"/>
    <w:rsid w:val="0038576C"/>
    <w:rsid w:val="00385AF6"/>
    <w:rsid w:val="0038643D"/>
    <w:rsid w:val="00387EBA"/>
    <w:rsid w:val="00390AF7"/>
    <w:rsid w:val="00391576"/>
    <w:rsid w:val="003958A4"/>
    <w:rsid w:val="00395980"/>
    <w:rsid w:val="00395BFD"/>
    <w:rsid w:val="00396097"/>
    <w:rsid w:val="00397DFF"/>
    <w:rsid w:val="003A08E3"/>
    <w:rsid w:val="003A12F9"/>
    <w:rsid w:val="003A4586"/>
    <w:rsid w:val="003A4601"/>
    <w:rsid w:val="003A6447"/>
    <w:rsid w:val="003A6DDA"/>
    <w:rsid w:val="003A733D"/>
    <w:rsid w:val="003A7683"/>
    <w:rsid w:val="003B059F"/>
    <w:rsid w:val="003B06FF"/>
    <w:rsid w:val="003B1264"/>
    <w:rsid w:val="003B5C0B"/>
    <w:rsid w:val="003B64EE"/>
    <w:rsid w:val="003C0212"/>
    <w:rsid w:val="003C0D73"/>
    <w:rsid w:val="003C3687"/>
    <w:rsid w:val="003C370E"/>
    <w:rsid w:val="003C3D9D"/>
    <w:rsid w:val="003C4C18"/>
    <w:rsid w:val="003C5099"/>
    <w:rsid w:val="003C6F27"/>
    <w:rsid w:val="003D1068"/>
    <w:rsid w:val="003D2153"/>
    <w:rsid w:val="003D22E8"/>
    <w:rsid w:val="003D2C4C"/>
    <w:rsid w:val="003D3B15"/>
    <w:rsid w:val="003D5FF5"/>
    <w:rsid w:val="003D6049"/>
    <w:rsid w:val="003E102D"/>
    <w:rsid w:val="003E206A"/>
    <w:rsid w:val="003E23D9"/>
    <w:rsid w:val="003E366B"/>
    <w:rsid w:val="003E3EA2"/>
    <w:rsid w:val="003E725C"/>
    <w:rsid w:val="003F0127"/>
    <w:rsid w:val="003F02E6"/>
    <w:rsid w:val="003F1ACC"/>
    <w:rsid w:val="003F3159"/>
    <w:rsid w:val="003F35D1"/>
    <w:rsid w:val="003F4477"/>
    <w:rsid w:val="003F48D1"/>
    <w:rsid w:val="003F5DAD"/>
    <w:rsid w:val="003F7ADC"/>
    <w:rsid w:val="0040171A"/>
    <w:rsid w:val="00406BB8"/>
    <w:rsid w:val="004078FA"/>
    <w:rsid w:val="0041051D"/>
    <w:rsid w:val="00412147"/>
    <w:rsid w:val="004126AD"/>
    <w:rsid w:val="004126FD"/>
    <w:rsid w:val="0041474C"/>
    <w:rsid w:val="00415AFA"/>
    <w:rsid w:val="00416F66"/>
    <w:rsid w:val="00420212"/>
    <w:rsid w:val="00420FDF"/>
    <w:rsid w:val="00421C89"/>
    <w:rsid w:val="00422060"/>
    <w:rsid w:val="00422A90"/>
    <w:rsid w:val="00423CE7"/>
    <w:rsid w:val="00424E4A"/>
    <w:rsid w:val="004270DB"/>
    <w:rsid w:val="0043105F"/>
    <w:rsid w:val="004315F5"/>
    <w:rsid w:val="004340FC"/>
    <w:rsid w:val="004347AB"/>
    <w:rsid w:val="004358FF"/>
    <w:rsid w:val="004359E8"/>
    <w:rsid w:val="00435AC5"/>
    <w:rsid w:val="00437269"/>
    <w:rsid w:val="00437A6A"/>
    <w:rsid w:val="004407CB"/>
    <w:rsid w:val="00440C54"/>
    <w:rsid w:val="00441DE0"/>
    <w:rsid w:val="00443142"/>
    <w:rsid w:val="00443896"/>
    <w:rsid w:val="00444F7F"/>
    <w:rsid w:val="00446424"/>
    <w:rsid w:val="004510E6"/>
    <w:rsid w:val="00451C58"/>
    <w:rsid w:val="00455E62"/>
    <w:rsid w:val="00455F03"/>
    <w:rsid w:val="00456E14"/>
    <w:rsid w:val="00457B93"/>
    <w:rsid w:val="00457E88"/>
    <w:rsid w:val="0046560D"/>
    <w:rsid w:val="00465B11"/>
    <w:rsid w:val="004705C7"/>
    <w:rsid w:val="004721AF"/>
    <w:rsid w:val="00473A56"/>
    <w:rsid w:val="00473B91"/>
    <w:rsid w:val="004746C1"/>
    <w:rsid w:val="00476B2F"/>
    <w:rsid w:val="00482194"/>
    <w:rsid w:val="00486D22"/>
    <w:rsid w:val="00487478"/>
    <w:rsid w:val="004906DF"/>
    <w:rsid w:val="004923B2"/>
    <w:rsid w:val="004933D2"/>
    <w:rsid w:val="00493CC0"/>
    <w:rsid w:val="0049526F"/>
    <w:rsid w:val="004960F1"/>
    <w:rsid w:val="00497526"/>
    <w:rsid w:val="00497954"/>
    <w:rsid w:val="004A2860"/>
    <w:rsid w:val="004A33DC"/>
    <w:rsid w:val="004A6A93"/>
    <w:rsid w:val="004A7315"/>
    <w:rsid w:val="004A7E72"/>
    <w:rsid w:val="004B188A"/>
    <w:rsid w:val="004B3DDF"/>
    <w:rsid w:val="004B582F"/>
    <w:rsid w:val="004B762A"/>
    <w:rsid w:val="004C03ED"/>
    <w:rsid w:val="004C230D"/>
    <w:rsid w:val="004C38D1"/>
    <w:rsid w:val="004C4B89"/>
    <w:rsid w:val="004C549A"/>
    <w:rsid w:val="004C5BA8"/>
    <w:rsid w:val="004C7C44"/>
    <w:rsid w:val="004D0A0A"/>
    <w:rsid w:val="004D4701"/>
    <w:rsid w:val="004D5E53"/>
    <w:rsid w:val="004D6DA3"/>
    <w:rsid w:val="004D71ED"/>
    <w:rsid w:val="004E1754"/>
    <w:rsid w:val="004E3878"/>
    <w:rsid w:val="004E38E6"/>
    <w:rsid w:val="004F1589"/>
    <w:rsid w:val="004F2E99"/>
    <w:rsid w:val="004F3261"/>
    <w:rsid w:val="004F7539"/>
    <w:rsid w:val="004F754E"/>
    <w:rsid w:val="00504177"/>
    <w:rsid w:val="0050506E"/>
    <w:rsid w:val="005057AE"/>
    <w:rsid w:val="00505DFE"/>
    <w:rsid w:val="00507278"/>
    <w:rsid w:val="00510538"/>
    <w:rsid w:val="005136CC"/>
    <w:rsid w:val="00513EDE"/>
    <w:rsid w:val="00517A74"/>
    <w:rsid w:val="0052394D"/>
    <w:rsid w:val="00524BB8"/>
    <w:rsid w:val="00533422"/>
    <w:rsid w:val="00533721"/>
    <w:rsid w:val="0053394A"/>
    <w:rsid w:val="0053449A"/>
    <w:rsid w:val="005345EA"/>
    <w:rsid w:val="00534F30"/>
    <w:rsid w:val="00535AFA"/>
    <w:rsid w:val="00537977"/>
    <w:rsid w:val="0054187E"/>
    <w:rsid w:val="005418F4"/>
    <w:rsid w:val="0055067F"/>
    <w:rsid w:val="00551095"/>
    <w:rsid w:val="00551619"/>
    <w:rsid w:val="00552183"/>
    <w:rsid w:val="00553EAB"/>
    <w:rsid w:val="0056272C"/>
    <w:rsid w:val="005669D3"/>
    <w:rsid w:val="0056778E"/>
    <w:rsid w:val="0057130F"/>
    <w:rsid w:val="00575020"/>
    <w:rsid w:val="0057533C"/>
    <w:rsid w:val="00575FF7"/>
    <w:rsid w:val="00576327"/>
    <w:rsid w:val="00577613"/>
    <w:rsid w:val="00580573"/>
    <w:rsid w:val="005810C3"/>
    <w:rsid w:val="00583219"/>
    <w:rsid w:val="00584186"/>
    <w:rsid w:val="005850E3"/>
    <w:rsid w:val="00587A0E"/>
    <w:rsid w:val="0059125B"/>
    <w:rsid w:val="00592170"/>
    <w:rsid w:val="00592A6D"/>
    <w:rsid w:val="00595BDD"/>
    <w:rsid w:val="0059654B"/>
    <w:rsid w:val="005A166D"/>
    <w:rsid w:val="005A16CE"/>
    <w:rsid w:val="005A1DA3"/>
    <w:rsid w:val="005A299A"/>
    <w:rsid w:val="005A6589"/>
    <w:rsid w:val="005A7FB2"/>
    <w:rsid w:val="005B044F"/>
    <w:rsid w:val="005B0A7F"/>
    <w:rsid w:val="005B2252"/>
    <w:rsid w:val="005B226A"/>
    <w:rsid w:val="005B247E"/>
    <w:rsid w:val="005B3994"/>
    <w:rsid w:val="005B4D86"/>
    <w:rsid w:val="005B4E63"/>
    <w:rsid w:val="005B5E00"/>
    <w:rsid w:val="005B67C1"/>
    <w:rsid w:val="005B76E7"/>
    <w:rsid w:val="005C08A8"/>
    <w:rsid w:val="005C0B6C"/>
    <w:rsid w:val="005C53AD"/>
    <w:rsid w:val="005D0930"/>
    <w:rsid w:val="005D093D"/>
    <w:rsid w:val="005D1049"/>
    <w:rsid w:val="005D36A2"/>
    <w:rsid w:val="005D5373"/>
    <w:rsid w:val="005D709B"/>
    <w:rsid w:val="005D7148"/>
    <w:rsid w:val="005E1478"/>
    <w:rsid w:val="005E19DA"/>
    <w:rsid w:val="005E19EE"/>
    <w:rsid w:val="005E3B33"/>
    <w:rsid w:val="005E4936"/>
    <w:rsid w:val="005E6C49"/>
    <w:rsid w:val="005E78D3"/>
    <w:rsid w:val="005F1D6B"/>
    <w:rsid w:val="005F1EDD"/>
    <w:rsid w:val="005F207E"/>
    <w:rsid w:val="005F55D0"/>
    <w:rsid w:val="00600351"/>
    <w:rsid w:val="00604D29"/>
    <w:rsid w:val="006074A4"/>
    <w:rsid w:val="00607E38"/>
    <w:rsid w:val="006105CD"/>
    <w:rsid w:val="006142DF"/>
    <w:rsid w:val="0061577D"/>
    <w:rsid w:val="0061730C"/>
    <w:rsid w:val="006200B4"/>
    <w:rsid w:val="00624DD3"/>
    <w:rsid w:val="00626259"/>
    <w:rsid w:val="00626C6F"/>
    <w:rsid w:val="00627430"/>
    <w:rsid w:val="0063035B"/>
    <w:rsid w:val="00631DB3"/>
    <w:rsid w:val="00633CED"/>
    <w:rsid w:val="0063586D"/>
    <w:rsid w:val="006420B7"/>
    <w:rsid w:val="00643258"/>
    <w:rsid w:val="00643EF6"/>
    <w:rsid w:val="00644255"/>
    <w:rsid w:val="00644993"/>
    <w:rsid w:val="0064697A"/>
    <w:rsid w:val="00647E90"/>
    <w:rsid w:val="006504BF"/>
    <w:rsid w:val="006519B6"/>
    <w:rsid w:val="00652E21"/>
    <w:rsid w:val="00653E9E"/>
    <w:rsid w:val="00655DF2"/>
    <w:rsid w:val="00657B63"/>
    <w:rsid w:val="00661562"/>
    <w:rsid w:val="00663D3A"/>
    <w:rsid w:val="00664417"/>
    <w:rsid w:val="00665150"/>
    <w:rsid w:val="006651BE"/>
    <w:rsid w:val="00677313"/>
    <w:rsid w:val="00680A4F"/>
    <w:rsid w:val="006839DE"/>
    <w:rsid w:val="00683D33"/>
    <w:rsid w:val="00684572"/>
    <w:rsid w:val="00686A6C"/>
    <w:rsid w:val="00691F31"/>
    <w:rsid w:val="00693E18"/>
    <w:rsid w:val="00694B86"/>
    <w:rsid w:val="00697F38"/>
    <w:rsid w:val="006A095A"/>
    <w:rsid w:val="006A4941"/>
    <w:rsid w:val="006B17CD"/>
    <w:rsid w:val="006B22FF"/>
    <w:rsid w:val="006B333A"/>
    <w:rsid w:val="006B634F"/>
    <w:rsid w:val="006B6DEA"/>
    <w:rsid w:val="006C0031"/>
    <w:rsid w:val="006C073A"/>
    <w:rsid w:val="006C2D21"/>
    <w:rsid w:val="006C37CB"/>
    <w:rsid w:val="006C3D11"/>
    <w:rsid w:val="006C4B7B"/>
    <w:rsid w:val="006C5174"/>
    <w:rsid w:val="006C5D3D"/>
    <w:rsid w:val="006D0595"/>
    <w:rsid w:val="006D0981"/>
    <w:rsid w:val="006D151F"/>
    <w:rsid w:val="006D1D62"/>
    <w:rsid w:val="006D24B1"/>
    <w:rsid w:val="006D44E6"/>
    <w:rsid w:val="006D724A"/>
    <w:rsid w:val="006E0FA0"/>
    <w:rsid w:val="006E20F6"/>
    <w:rsid w:val="006E362E"/>
    <w:rsid w:val="006E3D32"/>
    <w:rsid w:val="006E54CD"/>
    <w:rsid w:val="006E5704"/>
    <w:rsid w:val="006E5AFE"/>
    <w:rsid w:val="006F4B90"/>
    <w:rsid w:val="006F6DE0"/>
    <w:rsid w:val="006F706B"/>
    <w:rsid w:val="00700A70"/>
    <w:rsid w:val="00702D02"/>
    <w:rsid w:val="00703475"/>
    <w:rsid w:val="00705BD2"/>
    <w:rsid w:val="007063CB"/>
    <w:rsid w:val="00707A0E"/>
    <w:rsid w:val="00714062"/>
    <w:rsid w:val="00714A5D"/>
    <w:rsid w:val="00715589"/>
    <w:rsid w:val="007159C5"/>
    <w:rsid w:val="00721511"/>
    <w:rsid w:val="00723037"/>
    <w:rsid w:val="00727FAE"/>
    <w:rsid w:val="00730967"/>
    <w:rsid w:val="0073164D"/>
    <w:rsid w:val="00732191"/>
    <w:rsid w:val="00733685"/>
    <w:rsid w:val="00733A03"/>
    <w:rsid w:val="00734587"/>
    <w:rsid w:val="00736768"/>
    <w:rsid w:val="00740ED0"/>
    <w:rsid w:val="0074106C"/>
    <w:rsid w:val="00741C05"/>
    <w:rsid w:val="0074335C"/>
    <w:rsid w:val="007455F6"/>
    <w:rsid w:val="007462F4"/>
    <w:rsid w:val="007476A3"/>
    <w:rsid w:val="0074779E"/>
    <w:rsid w:val="00747BE4"/>
    <w:rsid w:val="00756473"/>
    <w:rsid w:val="00761F57"/>
    <w:rsid w:val="00762229"/>
    <w:rsid w:val="00763852"/>
    <w:rsid w:val="00764DF0"/>
    <w:rsid w:val="007656AC"/>
    <w:rsid w:val="007656BB"/>
    <w:rsid w:val="007679F7"/>
    <w:rsid w:val="00774D93"/>
    <w:rsid w:val="00775D64"/>
    <w:rsid w:val="0078034F"/>
    <w:rsid w:val="00782197"/>
    <w:rsid w:val="00783494"/>
    <w:rsid w:val="00784AF3"/>
    <w:rsid w:val="00785DA7"/>
    <w:rsid w:val="007862B9"/>
    <w:rsid w:val="0078683F"/>
    <w:rsid w:val="00786DF6"/>
    <w:rsid w:val="0079138A"/>
    <w:rsid w:val="00792168"/>
    <w:rsid w:val="007934C6"/>
    <w:rsid w:val="00794372"/>
    <w:rsid w:val="00794893"/>
    <w:rsid w:val="00795242"/>
    <w:rsid w:val="0079741B"/>
    <w:rsid w:val="007977F6"/>
    <w:rsid w:val="007A141F"/>
    <w:rsid w:val="007A23AF"/>
    <w:rsid w:val="007A3E40"/>
    <w:rsid w:val="007A3EC7"/>
    <w:rsid w:val="007A3FEF"/>
    <w:rsid w:val="007A5039"/>
    <w:rsid w:val="007A6760"/>
    <w:rsid w:val="007A690C"/>
    <w:rsid w:val="007A69E3"/>
    <w:rsid w:val="007A6E6B"/>
    <w:rsid w:val="007A7958"/>
    <w:rsid w:val="007A7E5D"/>
    <w:rsid w:val="007A7FBB"/>
    <w:rsid w:val="007B07C3"/>
    <w:rsid w:val="007B16E0"/>
    <w:rsid w:val="007B2F5E"/>
    <w:rsid w:val="007B618A"/>
    <w:rsid w:val="007B63BB"/>
    <w:rsid w:val="007B7F8F"/>
    <w:rsid w:val="007C0E1B"/>
    <w:rsid w:val="007C1548"/>
    <w:rsid w:val="007C198B"/>
    <w:rsid w:val="007C2908"/>
    <w:rsid w:val="007C38A8"/>
    <w:rsid w:val="007C5267"/>
    <w:rsid w:val="007C600C"/>
    <w:rsid w:val="007C6DDE"/>
    <w:rsid w:val="007C75ED"/>
    <w:rsid w:val="007C784F"/>
    <w:rsid w:val="007D137C"/>
    <w:rsid w:val="007D49D5"/>
    <w:rsid w:val="007D4B89"/>
    <w:rsid w:val="007D57B6"/>
    <w:rsid w:val="007D695C"/>
    <w:rsid w:val="007E0B56"/>
    <w:rsid w:val="007E24A6"/>
    <w:rsid w:val="007E28D2"/>
    <w:rsid w:val="007E2C36"/>
    <w:rsid w:val="007E39A2"/>
    <w:rsid w:val="007E4333"/>
    <w:rsid w:val="007E5F3D"/>
    <w:rsid w:val="007E64A1"/>
    <w:rsid w:val="007E70BE"/>
    <w:rsid w:val="007E7627"/>
    <w:rsid w:val="007F0991"/>
    <w:rsid w:val="007F4745"/>
    <w:rsid w:val="007F64AE"/>
    <w:rsid w:val="007F7C89"/>
    <w:rsid w:val="007F7DC9"/>
    <w:rsid w:val="00800A30"/>
    <w:rsid w:val="00801388"/>
    <w:rsid w:val="008022FD"/>
    <w:rsid w:val="0080328B"/>
    <w:rsid w:val="00803BF9"/>
    <w:rsid w:val="0080403C"/>
    <w:rsid w:val="00804521"/>
    <w:rsid w:val="00807BFC"/>
    <w:rsid w:val="00807DB1"/>
    <w:rsid w:val="0081455C"/>
    <w:rsid w:val="00817483"/>
    <w:rsid w:val="008226F6"/>
    <w:rsid w:val="00825E35"/>
    <w:rsid w:val="00827FE4"/>
    <w:rsid w:val="0083722C"/>
    <w:rsid w:val="00837288"/>
    <w:rsid w:val="0084043B"/>
    <w:rsid w:val="00840D70"/>
    <w:rsid w:val="00842133"/>
    <w:rsid w:val="00842DFF"/>
    <w:rsid w:val="00845448"/>
    <w:rsid w:val="00847178"/>
    <w:rsid w:val="008472D1"/>
    <w:rsid w:val="00855B3A"/>
    <w:rsid w:val="00856228"/>
    <w:rsid w:val="00856D41"/>
    <w:rsid w:val="00857248"/>
    <w:rsid w:val="0085736F"/>
    <w:rsid w:val="00857C23"/>
    <w:rsid w:val="00857CDE"/>
    <w:rsid w:val="0086047E"/>
    <w:rsid w:val="00860C5F"/>
    <w:rsid w:val="00863B7C"/>
    <w:rsid w:val="00864E04"/>
    <w:rsid w:val="008656F0"/>
    <w:rsid w:val="00865F61"/>
    <w:rsid w:val="00870073"/>
    <w:rsid w:val="008702FF"/>
    <w:rsid w:val="00870A11"/>
    <w:rsid w:val="00870F79"/>
    <w:rsid w:val="00871844"/>
    <w:rsid w:val="008718D2"/>
    <w:rsid w:val="00871F18"/>
    <w:rsid w:val="00873729"/>
    <w:rsid w:val="00873AF6"/>
    <w:rsid w:val="00873B31"/>
    <w:rsid w:val="00874E1C"/>
    <w:rsid w:val="00876001"/>
    <w:rsid w:val="00877B58"/>
    <w:rsid w:val="0088274A"/>
    <w:rsid w:val="008854BC"/>
    <w:rsid w:val="00885E2D"/>
    <w:rsid w:val="00894D17"/>
    <w:rsid w:val="008A0FF0"/>
    <w:rsid w:val="008A2E10"/>
    <w:rsid w:val="008A51E0"/>
    <w:rsid w:val="008A7E97"/>
    <w:rsid w:val="008A7ED2"/>
    <w:rsid w:val="008B2E78"/>
    <w:rsid w:val="008B50B9"/>
    <w:rsid w:val="008B5874"/>
    <w:rsid w:val="008C0A23"/>
    <w:rsid w:val="008C2158"/>
    <w:rsid w:val="008C22A8"/>
    <w:rsid w:val="008C5BE6"/>
    <w:rsid w:val="008C72AD"/>
    <w:rsid w:val="008C7E4F"/>
    <w:rsid w:val="008C7EF5"/>
    <w:rsid w:val="008D1D57"/>
    <w:rsid w:val="008D4EBB"/>
    <w:rsid w:val="008D5E25"/>
    <w:rsid w:val="008D76E3"/>
    <w:rsid w:val="008E13A2"/>
    <w:rsid w:val="008E1A85"/>
    <w:rsid w:val="008E2712"/>
    <w:rsid w:val="008E42F3"/>
    <w:rsid w:val="008E4F3A"/>
    <w:rsid w:val="008E6F82"/>
    <w:rsid w:val="008F048C"/>
    <w:rsid w:val="008F23D9"/>
    <w:rsid w:val="008F37FF"/>
    <w:rsid w:val="008F4A61"/>
    <w:rsid w:val="00900DD7"/>
    <w:rsid w:val="00902E8C"/>
    <w:rsid w:val="00912128"/>
    <w:rsid w:val="00915057"/>
    <w:rsid w:val="009150EB"/>
    <w:rsid w:val="00916110"/>
    <w:rsid w:val="009168F7"/>
    <w:rsid w:val="009174DB"/>
    <w:rsid w:val="00917765"/>
    <w:rsid w:val="0092032D"/>
    <w:rsid w:val="00921AD5"/>
    <w:rsid w:val="0092213F"/>
    <w:rsid w:val="00923F09"/>
    <w:rsid w:val="00924536"/>
    <w:rsid w:val="009247BA"/>
    <w:rsid w:val="00926212"/>
    <w:rsid w:val="009274C9"/>
    <w:rsid w:val="00931430"/>
    <w:rsid w:val="009340FC"/>
    <w:rsid w:val="00935752"/>
    <w:rsid w:val="00937E3E"/>
    <w:rsid w:val="00937EA6"/>
    <w:rsid w:val="00944348"/>
    <w:rsid w:val="00944D11"/>
    <w:rsid w:val="00945DEE"/>
    <w:rsid w:val="009507E8"/>
    <w:rsid w:val="009514C9"/>
    <w:rsid w:val="0095183F"/>
    <w:rsid w:val="00952CA0"/>
    <w:rsid w:val="009602BC"/>
    <w:rsid w:val="00960615"/>
    <w:rsid w:val="00963DD0"/>
    <w:rsid w:val="00965462"/>
    <w:rsid w:val="0096709C"/>
    <w:rsid w:val="00967CE8"/>
    <w:rsid w:val="00970E7F"/>
    <w:rsid w:val="00971BC7"/>
    <w:rsid w:val="00972095"/>
    <w:rsid w:val="00973D54"/>
    <w:rsid w:val="0097427E"/>
    <w:rsid w:val="00974E5D"/>
    <w:rsid w:val="009757BA"/>
    <w:rsid w:val="009766D2"/>
    <w:rsid w:val="00977AF6"/>
    <w:rsid w:val="00977B8D"/>
    <w:rsid w:val="0098333E"/>
    <w:rsid w:val="00987532"/>
    <w:rsid w:val="009917CC"/>
    <w:rsid w:val="00992C64"/>
    <w:rsid w:val="009A0B38"/>
    <w:rsid w:val="009A1528"/>
    <w:rsid w:val="009A35DC"/>
    <w:rsid w:val="009A451A"/>
    <w:rsid w:val="009A5056"/>
    <w:rsid w:val="009B0A27"/>
    <w:rsid w:val="009B3D01"/>
    <w:rsid w:val="009B5258"/>
    <w:rsid w:val="009C1FDB"/>
    <w:rsid w:val="009C459A"/>
    <w:rsid w:val="009C79E9"/>
    <w:rsid w:val="009D2F9F"/>
    <w:rsid w:val="009E30E9"/>
    <w:rsid w:val="009E54D9"/>
    <w:rsid w:val="009E6138"/>
    <w:rsid w:val="009E6373"/>
    <w:rsid w:val="009F023B"/>
    <w:rsid w:val="009F04DC"/>
    <w:rsid w:val="009F17D7"/>
    <w:rsid w:val="009F2E5E"/>
    <w:rsid w:val="009F381D"/>
    <w:rsid w:val="009F452D"/>
    <w:rsid w:val="009F7100"/>
    <w:rsid w:val="00A03A01"/>
    <w:rsid w:val="00A0533E"/>
    <w:rsid w:val="00A06457"/>
    <w:rsid w:val="00A06564"/>
    <w:rsid w:val="00A06EE8"/>
    <w:rsid w:val="00A13390"/>
    <w:rsid w:val="00A13710"/>
    <w:rsid w:val="00A14256"/>
    <w:rsid w:val="00A14B6D"/>
    <w:rsid w:val="00A15C73"/>
    <w:rsid w:val="00A15CA5"/>
    <w:rsid w:val="00A1785B"/>
    <w:rsid w:val="00A179A7"/>
    <w:rsid w:val="00A20BD4"/>
    <w:rsid w:val="00A21117"/>
    <w:rsid w:val="00A23894"/>
    <w:rsid w:val="00A26556"/>
    <w:rsid w:val="00A27CD8"/>
    <w:rsid w:val="00A31E11"/>
    <w:rsid w:val="00A320E7"/>
    <w:rsid w:val="00A3213E"/>
    <w:rsid w:val="00A338B4"/>
    <w:rsid w:val="00A35BDD"/>
    <w:rsid w:val="00A35F3C"/>
    <w:rsid w:val="00A362BA"/>
    <w:rsid w:val="00A37333"/>
    <w:rsid w:val="00A37471"/>
    <w:rsid w:val="00A41789"/>
    <w:rsid w:val="00A43E51"/>
    <w:rsid w:val="00A448EC"/>
    <w:rsid w:val="00A44F56"/>
    <w:rsid w:val="00A47853"/>
    <w:rsid w:val="00A50788"/>
    <w:rsid w:val="00A531A3"/>
    <w:rsid w:val="00A56329"/>
    <w:rsid w:val="00A6619C"/>
    <w:rsid w:val="00A7287A"/>
    <w:rsid w:val="00A74347"/>
    <w:rsid w:val="00A74E90"/>
    <w:rsid w:val="00A76187"/>
    <w:rsid w:val="00A763DF"/>
    <w:rsid w:val="00A767D8"/>
    <w:rsid w:val="00A7795A"/>
    <w:rsid w:val="00A844FC"/>
    <w:rsid w:val="00A874E1"/>
    <w:rsid w:val="00A90918"/>
    <w:rsid w:val="00A90CCD"/>
    <w:rsid w:val="00A91C3B"/>
    <w:rsid w:val="00A91D0D"/>
    <w:rsid w:val="00A92180"/>
    <w:rsid w:val="00A924B4"/>
    <w:rsid w:val="00A94BFB"/>
    <w:rsid w:val="00A94EA4"/>
    <w:rsid w:val="00A95561"/>
    <w:rsid w:val="00A958DE"/>
    <w:rsid w:val="00A9682A"/>
    <w:rsid w:val="00A96D01"/>
    <w:rsid w:val="00A9769A"/>
    <w:rsid w:val="00A9789E"/>
    <w:rsid w:val="00A97FA2"/>
    <w:rsid w:val="00AA0358"/>
    <w:rsid w:val="00AA1783"/>
    <w:rsid w:val="00AA2F67"/>
    <w:rsid w:val="00AA32EE"/>
    <w:rsid w:val="00AA357F"/>
    <w:rsid w:val="00AA46C9"/>
    <w:rsid w:val="00AA5808"/>
    <w:rsid w:val="00AA5DC4"/>
    <w:rsid w:val="00AA7C4A"/>
    <w:rsid w:val="00AA7E05"/>
    <w:rsid w:val="00AA7FAB"/>
    <w:rsid w:val="00AB3B32"/>
    <w:rsid w:val="00AC00FD"/>
    <w:rsid w:val="00AC1115"/>
    <w:rsid w:val="00AC2523"/>
    <w:rsid w:val="00AC38C0"/>
    <w:rsid w:val="00AC3F64"/>
    <w:rsid w:val="00AC5DC5"/>
    <w:rsid w:val="00AC7CD3"/>
    <w:rsid w:val="00AC7DAC"/>
    <w:rsid w:val="00AD0B02"/>
    <w:rsid w:val="00AD1DE6"/>
    <w:rsid w:val="00AD3557"/>
    <w:rsid w:val="00AD36B6"/>
    <w:rsid w:val="00AD4406"/>
    <w:rsid w:val="00AD4727"/>
    <w:rsid w:val="00AD574A"/>
    <w:rsid w:val="00AD6500"/>
    <w:rsid w:val="00AD7A0A"/>
    <w:rsid w:val="00AE42AC"/>
    <w:rsid w:val="00AE6D2A"/>
    <w:rsid w:val="00AF0AD8"/>
    <w:rsid w:val="00AF16FB"/>
    <w:rsid w:val="00AF27CE"/>
    <w:rsid w:val="00B04207"/>
    <w:rsid w:val="00B047A6"/>
    <w:rsid w:val="00B05BC9"/>
    <w:rsid w:val="00B05FB0"/>
    <w:rsid w:val="00B0698A"/>
    <w:rsid w:val="00B10AF7"/>
    <w:rsid w:val="00B10C94"/>
    <w:rsid w:val="00B10EC8"/>
    <w:rsid w:val="00B1122E"/>
    <w:rsid w:val="00B15D34"/>
    <w:rsid w:val="00B1679C"/>
    <w:rsid w:val="00B20121"/>
    <w:rsid w:val="00B266B4"/>
    <w:rsid w:val="00B27D61"/>
    <w:rsid w:val="00B3292E"/>
    <w:rsid w:val="00B33E00"/>
    <w:rsid w:val="00B406B8"/>
    <w:rsid w:val="00B425F3"/>
    <w:rsid w:val="00B4277E"/>
    <w:rsid w:val="00B446E4"/>
    <w:rsid w:val="00B478BB"/>
    <w:rsid w:val="00B47EA5"/>
    <w:rsid w:val="00B51AF7"/>
    <w:rsid w:val="00B52971"/>
    <w:rsid w:val="00B54AA2"/>
    <w:rsid w:val="00B57160"/>
    <w:rsid w:val="00B57EA7"/>
    <w:rsid w:val="00B62FA3"/>
    <w:rsid w:val="00B63235"/>
    <w:rsid w:val="00B64346"/>
    <w:rsid w:val="00B644C9"/>
    <w:rsid w:val="00B64A62"/>
    <w:rsid w:val="00B67C74"/>
    <w:rsid w:val="00B71469"/>
    <w:rsid w:val="00B719E5"/>
    <w:rsid w:val="00B71FF7"/>
    <w:rsid w:val="00B7365E"/>
    <w:rsid w:val="00B7426E"/>
    <w:rsid w:val="00B74B07"/>
    <w:rsid w:val="00B74CA1"/>
    <w:rsid w:val="00B80394"/>
    <w:rsid w:val="00B80FA8"/>
    <w:rsid w:val="00B81590"/>
    <w:rsid w:val="00B815D3"/>
    <w:rsid w:val="00B81690"/>
    <w:rsid w:val="00B83EA6"/>
    <w:rsid w:val="00B870C0"/>
    <w:rsid w:val="00B87E34"/>
    <w:rsid w:val="00B87F5B"/>
    <w:rsid w:val="00B90FE5"/>
    <w:rsid w:val="00B91856"/>
    <w:rsid w:val="00B94E81"/>
    <w:rsid w:val="00B96F4C"/>
    <w:rsid w:val="00B97D7F"/>
    <w:rsid w:val="00BA01E6"/>
    <w:rsid w:val="00BA5FA3"/>
    <w:rsid w:val="00BA7FDE"/>
    <w:rsid w:val="00BB2342"/>
    <w:rsid w:val="00BB754A"/>
    <w:rsid w:val="00BC046F"/>
    <w:rsid w:val="00BC1DAD"/>
    <w:rsid w:val="00BC273C"/>
    <w:rsid w:val="00BD44EB"/>
    <w:rsid w:val="00BD4B29"/>
    <w:rsid w:val="00BD584C"/>
    <w:rsid w:val="00BD6C93"/>
    <w:rsid w:val="00BD74BD"/>
    <w:rsid w:val="00BD77C1"/>
    <w:rsid w:val="00BD7B64"/>
    <w:rsid w:val="00BE04B0"/>
    <w:rsid w:val="00BE1262"/>
    <w:rsid w:val="00BE1A93"/>
    <w:rsid w:val="00BE293B"/>
    <w:rsid w:val="00BE49F9"/>
    <w:rsid w:val="00BE590A"/>
    <w:rsid w:val="00BE6546"/>
    <w:rsid w:val="00BF1C07"/>
    <w:rsid w:val="00BF22C8"/>
    <w:rsid w:val="00BF25F4"/>
    <w:rsid w:val="00BF6C51"/>
    <w:rsid w:val="00C008C2"/>
    <w:rsid w:val="00C01CD3"/>
    <w:rsid w:val="00C03724"/>
    <w:rsid w:val="00C04555"/>
    <w:rsid w:val="00C050EF"/>
    <w:rsid w:val="00C07BB3"/>
    <w:rsid w:val="00C10F22"/>
    <w:rsid w:val="00C159DC"/>
    <w:rsid w:val="00C165A2"/>
    <w:rsid w:val="00C20E30"/>
    <w:rsid w:val="00C222CE"/>
    <w:rsid w:val="00C22BFE"/>
    <w:rsid w:val="00C2345C"/>
    <w:rsid w:val="00C26E15"/>
    <w:rsid w:val="00C35323"/>
    <w:rsid w:val="00C36A04"/>
    <w:rsid w:val="00C36C5D"/>
    <w:rsid w:val="00C3778B"/>
    <w:rsid w:val="00C37D51"/>
    <w:rsid w:val="00C401C1"/>
    <w:rsid w:val="00C403BF"/>
    <w:rsid w:val="00C42266"/>
    <w:rsid w:val="00C44407"/>
    <w:rsid w:val="00C45B25"/>
    <w:rsid w:val="00C47931"/>
    <w:rsid w:val="00C47B98"/>
    <w:rsid w:val="00C503B1"/>
    <w:rsid w:val="00C51F1D"/>
    <w:rsid w:val="00C52813"/>
    <w:rsid w:val="00C52A53"/>
    <w:rsid w:val="00C52AF3"/>
    <w:rsid w:val="00C565A7"/>
    <w:rsid w:val="00C60287"/>
    <w:rsid w:val="00C6047F"/>
    <w:rsid w:val="00C60859"/>
    <w:rsid w:val="00C6258B"/>
    <w:rsid w:val="00C64835"/>
    <w:rsid w:val="00C65EBC"/>
    <w:rsid w:val="00C67292"/>
    <w:rsid w:val="00C7124D"/>
    <w:rsid w:val="00C712C3"/>
    <w:rsid w:val="00C72510"/>
    <w:rsid w:val="00C72CBE"/>
    <w:rsid w:val="00C73231"/>
    <w:rsid w:val="00C7520F"/>
    <w:rsid w:val="00C7656D"/>
    <w:rsid w:val="00C77070"/>
    <w:rsid w:val="00C8275B"/>
    <w:rsid w:val="00C838D8"/>
    <w:rsid w:val="00C84110"/>
    <w:rsid w:val="00C8582B"/>
    <w:rsid w:val="00C86B15"/>
    <w:rsid w:val="00C90FA7"/>
    <w:rsid w:val="00C91475"/>
    <w:rsid w:val="00C91A1B"/>
    <w:rsid w:val="00C9390F"/>
    <w:rsid w:val="00C9623C"/>
    <w:rsid w:val="00C96C90"/>
    <w:rsid w:val="00CA106B"/>
    <w:rsid w:val="00CA14E4"/>
    <w:rsid w:val="00CA1718"/>
    <w:rsid w:val="00CA1D1F"/>
    <w:rsid w:val="00CA2B02"/>
    <w:rsid w:val="00CA3D5A"/>
    <w:rsid w:val="00CA633D"/>
    <w:rsid w:val="00CA6CA1"/>
    <w:rsid w:val="00CA6ED8"/>
    <w:rsid w:val="00CB1B48"/>
    <w:rsid w:val="00CB1C75"/>
    <w:rsid w:val="00CB3346"/>
    <w:rsid w:val="00CB43E6"/>
    <w:rsid w:val="00CC17EA"/>
    <w:rsid w:val="00CC2CA0"/>
    <w:rsid w:val="00CC7043"/>
    <w:rsid w:val="00CC70C4"/>
    <w:rsid w:val="00CD0516"/>
    <w:rsid w:val="00CD6A32"/>
    <w:rsid w:val="00CE0456"/>
    <w:rsid w:val="00CE0AF9"/>
    <w:rsid w:val="00CE69E5"/>
    <w:rsid w:val="00CF2141"/>
    <w:rsid w:val="00CF63A9"/>
    <w:rsid w:val="00CF687F"/>
    <w:rsid w:val="00CF6FDC"/>
    <w:rsid w:val="00CF724F"/>
    <w:rsid w:val="00D003DD"/>
    <w:rsid w:val="00D014BB"/>
    <w:rsid w:val="00D016E2"/>
    <w:rsid w:val="00D02C93"/>
    <w:rsid w:val="00D033CA"/>
    <w:rsid w:val="00D041A6"/>
    <w:rsid w:val="00D0421D"/>
    <w:rsid w:val="00D055DF"/>
    <w:rsid w:val="00D05FDA"/>
    <w:rsid w:val="00D11529"/>
    <w:rsid w:val="00D1379F"/>
    <w:rsid w:val="00D13D5D"/>
    <w:rsid w:val="00D22676"/>
    <w:rsid w:val="00D23018"/>
    <w:rsid w:val="00D23A3A"/>
    <w:rsid w:val="00D2449B"/>
    <w:rsid w:val="00D255D9"/>
    <w:rsid w:val="00D25EE3"/>
    <w:rsid w:val="00D26A9B"/>
    <w:rsid w:val="00D26BD4"/>
    <w:rsid w:val="00D26F07"/>
    <w:rsid w:val="00D26F95"/>
    <w:rsid w:val="00D27DC3"/>
    <w:rsid w:val="00D3088C"/>
    <w:rsid w:val="00D30901"/>
    <w:rsid w:val="00D30CA3"/>
    <w:rsid w:val="00D32F52"/>
    <w:rsid w:val="00D33621"/>
    <w:rsid w:val="00D33D77"/>
    <w:rsid w:val="00D36B6B"/>
    <w:rsid w:val="00D36CC1"/>
    <w:rsid w:val="00D404DF"/>
    <w:rsid w:val="00D40DEA"/>
    <w:rsid w:val="00D4151E"/>
    <w:rsid w:val="00D41E5D"/>
    <w:rsid w:val="00D43CFB"/>
    <w:rsid w:val="00D44262"/>
    <w:rsid w:val="00D472E4"/>
    <w:rsid w:val="00D47B25"/>
    <w:rsid w:val="00D514C8"/>
    <w:rsid w:val="00D51E0E"/>
    <w:rsid w:val="00D54746"/>
    <w:rsid w:val="00D56FC8"/>
    <w:rsid w:val="00D56FDC"/>
    <w:rsid w:val="00D63DB2"/>
    <w:rsid w:val="00D644D4"/>
    <w:rsid w:val="00D665ED"/>
    <w:rsid w:val="00D72D6E"/>
    <w:rsid w:val="00D7627C"/>
    <w:rsid w:val="00D76639"/>
    <w:rsid w:val="00D81532"/>
    <w:rsid w:val="00D85FB7"/>
    <w:rsid w:val="00D86F9E"/>
    <w:rsid w:val="00D91537"/>
    <w:rsid w:val="00D96E07"/>
    <w:rsid w:val="00D97000"/>
    <w:rsid w:val="00DA1846"/>
    <w:rsid w:val="00DA185D"/>
    <w:rsid w:val="00DA1E34"/>
    <w:rsid w:val="00DA65D8"/>
    <w:rsid w:val="00DA6C5E"/>
    <w:rsid w:val="00DB4AC0"/>
    <w:rsid w:val="00DB4C44"/>
    <w:rsid w:val="00DB68FB"/>
    <w:rsid w:val="00DC1AA1"/>
    <w:rsid w:val="00DC2871"/>
    <w:rsid w:val="00DC2CF4"/>
    <w:rsid w:val="00DC6F28"/>
    <w:rsid w:val="00DD1154"/>
    <w:rsid w:val="00DD370B"/>
    <w:rsid w:val="00DD5656"/>
    <w:rsid w:val="00DD634F"/>
    <w:rsid w:val="00DE07AA"/>
    <w:rsid w:val="00DE28D3"/>
    <w:rsid w:val="00DE2E40"/>
    <w:rsid w:val="00DE4EB8"/>
    <w:rsid w:val="00DE4F71"/>
    <w:rsid w:val="00DE6663"/>
    <w:rsid w:val="00DF1D4C"/>
    <w:rsid w:val="00DF379A"/>
    <w:rsid w:val="00DF37BF"/>
    <w:rsid w:val="00DF50CA"/>
    <w:rsid w:val="00DF5A44"/>
    <w:rsid w:val="00DF7DA6"/>
    <w:rsid w:val="00E000DF"/>
    <w:rsid w:val="00E00425"/>
    <w:rsid w:val="00E00988"/>
    <w:rsid w:val="00E03271"/>
    <w:rsid w:val="00E04E64"/>
    <w:rsid w:val="00E0566F"/>
    <w:rsid w:val="00E07683"/>
    <w:rsid w:val="00E1122E"/>
    <w:rsid w:val="00E117F2"/>
    <w:rsid w:val="00E20A0F"/>
    <w:rsid w:val="00E220C0"/>
    <w:rsid w:val="00E22B70"/>
    <w:rsid w:val="00E23802"/>
    <w:rsid w:val="00E273CA"/>
    <w:rsid w:val="00E27C0C"/>
    <w:rsid w:val="00E308D2"/>
    <w:rsid w:val="00E31224"/>
    <w:rsid w:val="00E31C94"/>
    <w:rsid w:val="00E323EC"/>
    <w:rsid w:val="00E32A12"/>
    <w:rsid w:val="00E32A95"/>
    <w:rsid w:val="00E33E5E"/>
    <w:rsid w:val="00E357BA"/>
    <w:rsid w:val="00E35B01"/>
    <w:rsid w:val="00E4087B"/>
    <w:rsid w:val="00E437CC"/>
    <w:rsid w:val="00E4397B"/>
    <w:rsid w:val="00E43C49"/>
    <w:rsid w:val="00E44B7C"/>
    <w:rsid w:val="00E451E4"/>
    <w:rsid w:val="00E47025"/>
    <w:rsid w:val="00E47422"/>
    <w:rsid w:val="00E4777E"/>
    <w:rsid w:val="00E47B63"/>
    <w:rsid w:val="00E47D8F"/>
    <w:rsid w:val="00E51E49"/>
    <w:rsid w:val="00E542A4"/>
    <w:rsid w:val="00E554C6"/>
    <w:rsid w:val="00E55758"/>
    <w:rsid w:val="00E56294"/>
    <w:rsid w:val="00E60548"/>
    <w:rsid w:val="00E60F41"/>
    <w:rsid w:val="00E61BF3"/>
    <w:rsid w:val="00E61CAB"/>
    <w:rsid w:val="00E62026"/>
    <w:rsid w:val="00E62315"/>
    <w:rsid w:val="00E64A25"/>
    <w:rsid w:val="00E66096"/>
    <w:rsid w:val="00E665C2"/>
    <w:rsid w:val="00E713C8"/>
    <w:rsid w:val="00E72D49"/>
    <w:rsid w:val="00E7491D"/>
    <w:rsid w:val="00E76D46"/>
    <w:rsid w:val="00E77762"/>
    <w:rsid w:val="00E77EDE"/>
    <w:rsid w:val="00E80159"/>
    <w:rsid w:val="00E80F3A"/>
    <w:rsid w:val="00E81E0A"/>
    <w:rsid w:val="00E828FF"/>
    <w:rsid w:val="00E874EF"/>
    <w:rsid w:val="00E90AB0"/>
    <w:rsid w:val="00E91E40"/>
    <w:rsid w:val="00E95659"/>
    <w:rsid w:val="00E97FBD"/>
    <w:rsid w:val="00EA01E4"/>
    <w:rsid w:val="00EA3FA4"/>
    <w:rsid w:val="00EA46C3"/>
    <w:rsid w:val="00EA5F83"/>
    <w:rsid w:val="00EB01C7"/>
    <w:rsid w:val="00EB3434"/>
    <w:rsid w:val="00EB4456"/>
    <w:rsid w:val="00EB4A6E"/>
    <w:rsid w:val="00EB5A16"/>
    <w:rsid w:val="00EB6B26"/>
    <w:rsid w:val="00EB6D1E"/>
    <w:rsid w:val="00EB7F66"/>
    <w:rsid w:val="00EC1553"/>
    <w:rsid w:val="00EC3D6E"/>
    <w:rsid w:val="00EC52B7"/>
    <w:rsid w:val="00ED329B"/>
    <w:rsid w:val="00ED4752"/>
    <w:rsid w:val="00ED4D75"/>
    <w:rsid w:val="00EE1019"/>
    <w:rsid w:val="00EE31F0"/>
    <w:rsid w:val="00EE4F1D"/>
    <w:rsid w:val="00EE5B1F"/>
    <w:rsid w:val="00EE694C"/>
    <w:rsid w:val="00EF178B"/>
    <w:rsid w:val="00EF1A1C"/>
    <w:rsid w:val="00EF2090"/>
    <w:rsid w:val="00EF4DD0"/>
    <w:rsid w:val="00F00A7E"/>
    <w:rsid w:val="00F01362"/>
    <w:rsid w:val="00F015AA"/>
    <w:rsid w:val="00F022FD"/>
    <w:rsid w:val="00F03201"/>
    <w:rsid w:val="00F0419E"/>
    <w:rsid w:val="00F05115"/>
    <w:rsid w:val="00F05406"/>
    <w:rsid w:val="00F0549D"/>
    <w:rsid w:val="00F07F88"/>
    <w:rsid w:val="00F16FAF"/>
    <w:rsid w:val="00F20829"/>
    <w:rsid w:val="00F21133"/>
    <w:rsid w:val="00F212CF"/>
    <w:rsid w:val="00F2476B"/>
    <w:rsid w:val="00F26B33"/>
    <w:rsid w:val="00F305A4"/>
    <w:rsid w:val="00F30D11"/>
    <w:rsid w:val="00F3249B"/>
    <w:rsid w:val="00F33234"/>
    <w:rsid w:val="00F33AC6"/>
    <w:rsid w:val="00F34785"/>
    <w:rsid w:val="00F353FF"/>
    <w:rsid w:val="00F36586"/>
    <w:rsid w:val="00F37BFD"/>
    <w:rsid w:val="00F446F9"/>
    <w:rsid w:val="00F47782"/>
    <w:rsid w:val="00F47E0F"/>
    <w:rsid w:val="00F47E29"/>
    <w:rsid w:val="00F51CF4"/>
    <w:rsid w:val="00F5305F"/>
    <w:rsid w:val="00F55B57"/>
    <w:rsid w:val="00F56745"/>
    <w:rsid w:val="00F57C7A"/>
    <w:rsid w:val="00F60A73"/>
    <w:rsid w:val="00F62FFD"/>
    <w:rsid w:val="00F64BA7"/>
    <w:rsid w:val="00F6520F"/>
    <w:rsid w:val="00F667F6"/>
    <w:rsid w:val="00F6794B"/>
    <w:rsid w:val="00F70E97"/>
    <w:rsid w:val="00F762B8"/>
    <w:rsid w:val="00F77174"/>
    <w:rsid w:val="00F772C4"/>
    <w:rsid w:val="00F77487"/>
    <w:rsid w:val="00F80E20"/>
    <w:rsid w:val="00F81AB9"/>
    <w:rsid w:val="00F81E39"/>
    <w:rsid w:val="00F8576F"/>
    <w:rsid w:val="00F90B8A"/>
    <w:rsid w:val="00F90E4D"/>
    <w:rsid w:val="00F9267C"/>
    <w:rsid w:val="00FA3CFC"/>
    <w:rsid w:val="00FA6844"/>
    <w:rsid w:val="00FA74F1"/>
    <w:rsid w:val="00FA7EB7"/>
    <w:rsid w:val="00FB0110"/>
    <w:rsid w:val="00FB0154"/>
    <w:rsid w:val="00FB0945"/>
    <w:rsid w:val="00FB141D"/>
    <w:rsid w:val="00FB1CA8"/>
    <w:rsid w:val="00FB3F9B"/>
    <w:rsid w:val="00FB4AC4"/>
    <w:rsid w:val="00FB5F96"/>
    <w:rsid w:val="00FB6D24"/>
    <w:rsid w:val="00FC0849"/>
    <w:rsid w:val="00FC1BBF"/>
    <w:rsid w:val="00FC1EEF"/>
    <w:rsid w:val="00FC21B3"/>
    <w:rsid w:val="00FC4D84"/>
    <w:rsid w:val="00FC5098"/>
    <w:rsid w:val="00FC5BB2"/>
    <w:rsid w:val="00FD1ADC"/>
    <w:rsid w:val="00FD3A6D"/>
    <w:rsid w:val="00FD4069"/>
    <w:rsid w:val="00FD71F9"/>
    <w:rsid w:val="00FD7CEC"/>
    <w:rsid w:val="00FE1C3D"/>
    <w:rsid w:val="00FE3386"/>
    <w:rsid w:val="00FE3728"/>
    <w:rsid w:val="00FE3840"/>
    <w:rsid w:val="00FE3BAF"/>
    <w:rsid w:val="00FE4D89"/>
    <w:rsid w:val="00FE5BFB"/>
    <w:rsid w:val="00FE5FD3"/>
    <w:rsid w:val="00FE7B3A"/>
    <w:rsid w:val="00FE7F38"/>
    <w:rsid w:val="00FF05AA"/>
    <w:rsid w:val="00FF0A24"/>
    <w:rsid w:val="00FF18B9"/>
    <w:rsid w:val="00FF244E"/>
    <w:rsid w:val="00FF3DAF"/>
    <w:rsid w:val="00FF4393"/>
    <w:rsid w:val="00FF46A3"/>
    <w:rsid w:val="00FF5078"/>
    <w:rsid w:val="00FF6358"/>
    <w:rsid w:val="00FF63BA"/>
    <w:rsid w:val="00FF79E7"/>
    <w:rsid w:val="00FF7E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937EA6"/>
    <w:pPr>
      <w:tabs>
        <w:tab w:val="left" w:pos="454"/>
        <w:tab w:val="left" w:pos="4706"/>
      </w:tabs>
      <w:spacing w:after="250" w:line="250" w:lineRule="exact"/>
    </w:pPr>
    <w:rPr>
      <w:rFonts w:ascii="BMWTypeLight" w:hAnsi="BMWTypeLight"/>
      <w:sz w:val="22"/>
      <w:szCs w:val="24"/>
    </w:rPr>
  </w:style>
  <w:style w:type="paragraph" w:styleId="berschrift1">
    <w:name w:val="heading 1"/>
    <w:basedOn w:val="Standard"/>
    <w:next w:val="Standard"/>
    <w:qFormat/>
    <w:rsid w:val="00937EA6"/>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937EA6"/>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937EA6"/>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937EA6"/>
    <w:pPr>
      <w:keepNext/>
      <w:spacing w:after="0" w:line="240" w:lineRule="exact"/>
      <w:ind w:left="142"/>
      <w:outlineLvl w:val="3"/>
    </w:pPr>
    <w:rPr>
      <w:b/>
      <w:kern w:val="2"/>
      <w:sz w:val="20"/>
    </w:rPr>
  </w:style>
  <w:style w:type="paragraph" w:styleId="berschrift5">
    <w:name w:val="heading 5"/>
    <w:basedOn w:val="Standard"/>
    <w:next w:val="Standard"/>
    <w:qFormat/>
    <w:rsid w:val="00937EA6"/>
    <w:pPr>
      <w:keepNext/>
      <w:spacing w:after="0" w:line="240" w:lineRule="auto"/>
      <w:jc w:val="right"/>
      <w:outlineLvl w:val="4"/>
    </w:pPr>
    <w:rPr>
      <w:rFonts w:eastAsia="Arial Unicode MS" w:cs="Arial Unicode MS"/>
      <w:b/>
      <w:bCs/>
      <w:sz w:val="16"/>
      <w:szCs w:val="20"/>
    </w:rPr>
  </w:style>
  <w:style w:type="paragraph" w:styleId="berschrift6">
    <w:name w:val="heading 6"/>
    <w:basedOn w:val="Standard"/>
    <w:next w:val="Standard"/>
    <w:qFormat/>
    <w:rsid w:val="00937EA6"/>
    <w:pPr>
      <w:keepNext/>
      <w:tabs>
        <w:tab w:val="clear" w:pos="454"/>
        <w:tab w:val="clear" w:pos="4706"/>
      </w:tabs>
      <w:spacing w:after="0" w:line="240" w:lineRule="auto"/>
      <w:outlineLvl w:val="5"/>
    </w:pPr>
    <w:rPr>
      <w:rFonts w:ascii="BMW Helvetica Light" w:eastAsia="Arial Unicode MS" w:hAnsi="BMW Helvetica Light" w:cs="Arial Unicode MS"/>
      <w:b/>
      <w:bCs/>
      <w:sz w:val="20"/>
      <w:szCs w:val="20"/>
    </w:rPr>
  </w:style>
  <w:style w:type="paragraph" w:styleId="berschrift7">
    <w:name w:val="heading 7"/>
    <w:basedOn w:val="Standard"/>
    <w:next w:val="Standard"/>
    <w:qFormat/>
    <w:rsid w:val="00937EA6"/>
    <w:pPr>
      <w:keepNext/>
      <w:tabs>
        <w:tab w:val="clear" w:pos="454"/>
        <w:tab w:val="clear" w:pos="4706"/>
      </w:tabs>
      <w:spacing w:after="0" w:line="240" w:lineRule="auto"/>
      <w:ind w:right="168"/>
      <w:jc w:val="right"/>
      <w:outlineLvl w:val="6"/>
    </w:pPr>
    <w:rPr>
      <w:rFonts w:ascii="BMW Helvetica Light" w:eastAsia="Arial Unicode MS" w:hAnsi="BMW Helvetica Light" w:cs="Arial Unicode MS"/>
      <w:b/>
      <w:bCs/>
      <w:sz w:val="16"/>
      <w:szCs w:val="20"/>
    </w:rPr>
  </w:style>
  <w:style w:type="paragraph" w:styleId="berschrift8">
    <w:name w:val="heading 8"/>
    <w:basedOn w:val="Standard"/>
    <w:next w:val="Standard"/>
    <w:qFormat/>
    <w:rsid w:val="00937EA6"/>
    <w:pPr>
      <w:keepNext/>
      <w:spacing w:after="120" w:line="240" w:lineRule="auto"/>
      <w:outlineLvl w:val="7"/>
    </w:pPr>
  </w:style>
  <w:style w:type="paragraph" w:styleId="berschrift9">
    <w:name w:val="heading 9"/>
    <w:basedOn w:val="Standard"/>
    <w:next w:val="Standard"/>
    <w:qFormat/>
    <w:rsid w:val="00937EA6"/>
    <w:pPr>
      <w:keepNext/>
      <w:tabs>
        <w:tab w:val="clear" w:pos="454"/>
        <w:tab w:val="clear" w:pos="4706"/>
      </w:tabs>
      <w:autoSpaceDE w:val="0"/>
      <w:autoSpaceDN w:val="0"/>
      <w:adjustRightInd w:val="0"/>
      <w:spacing w:after="0" w:line="240" w:lineRule="auto"/>
      <w:outlineLvl w:val="8"/>
    </w:pPr>
    <w:rPr>
      <w:rFonts w:ascii="BMW Helvetica Light" w:hAnsi="BMW Helvetica Light"/>
      <w:b/>
      <w:bCs/>
      <w:color w:val="000000"/>
      <w:szCs w:val="1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937EA6"/>
    <w:pPr>
      <w:numPr>
        <w:numId w:val="11"/>
      </w:numPr>
      <w:tabs>
        <w:tab w:val="clear" w:pos="600"/>
        <w:tab w:val="num" w:pos="360"/>
      </w:tabs>
      <w:spacing w:before="60" w:after="60"/>
      <w:ind w:left="0" w:firstLine="0"/>
    </w:pPr>
  </w:style>
  <w:style w:type="paragraph" w:customStyle="1" w:styleId="Fliesstext">
    <w:name w:val="Fliesstext"/>
    <w:basedOn w:val="Standard"/>
    <w:rsid w:val="00937EA6"/>
    <w:pPr>
      <w:spacing w:after="0" w:line="330" w:lineRule="atLeast"/>
    </w:pPr>
  </w:style>
  <w:style w:type="paragraph" w:styleId="Funotentext">
    <w:name w:val="footnote text"/>
    <w:basedOn w:val="Standard"/>
    <w:semiHidden/>
    <w:rsid w:val="00937EA6"/>
    <w:pPr>
      <w:tabs>
        <w:tab w:val="left" w:pos="227"/>
      </w:tabs>
      <w:spacing w:before="40" w:after="0" w:line="130" w:lineRule="exact"/>
      <w:ind w:left="210" w:hanging="210"/>
    </w:pPr>
    <w:rPr>
      <w:sz w:val="12"/>
      <w:szCs w:val="20"/>
    </w:rPr>
  </w:style>
  <w:style w:type="character" w:styleId="Funotenzeichen">
    <w:name w:val="footnote reference"/>
    <w:basedOn w:val="Absatz-Standardschriftart"/>
    <w:semiHidden/>
    <w:rsid w:val="00937EA6"/>
    <w:rPr>
      <w:rFonts w:ascii="BMWTypeCondensedLight" w:hAnsi="BMWTypeCondensedLight"/>
      <w:position w:val="4"/>
      <w:sz w:val="12"/>
      <w:vertAlign w:val="baseline"/>
      <w:lang w:val="de-DE"/>
    </w:rPr>
  </w:style>
  <w:style w:type="paragraph" w:customStyle="1" w:styleId="Tabellentitel">
    <w:name w:val="Tabellentitel"/>
    <w:basedOn w:val="Standard"/>
    <w:rsid w:val="00937EA6"/>
    <w:pPr>
      <w:spacing w:before="40" w:after="50" w:line="210" w:lineRule="exact"/>
    </w:pPr>
    <w:rPr>
      <w:b/>
      <w:sz w:val="18"/>
    </w:rPr>
  </w:style>
  <w:style w:type="paragraph" w:customStyle="1" w:styleId="Tabelleneintrag">
    <w:name w:val="Tabelleneintrag"/>
    <w:basedOn w:val="Tabellentitel"/>
    <w:rsid w:val="00937EA6"/>
    <w:rPr>
      <w:b w:val="0"/>
    </w:rPr>
  </w:style>
  <w:style w:type="paragraph" w:styleId="Titel">
    <w:name w:val="Title"/>
    <w:basedOn w:val="Standard"/>
    <w:qFormat/>
    <w:rsid w:val="00937EA6"/>
    <w:pPr>
      <w:spacing w:after="0" w:line="280" w:lineRule="atLeast"/>
      <w:outlineLvl w:val="0"/>
    </w:pPr>
    <w:rPr>
      <w:rFonts w:cs="Arial"/>
      <w:b/>
      <w:bCs/>
      <w:sz w:val="28"/>
      <w:szCs w:val="28"/>
    </w:rPr>
  </w:style>
  <w:style w:type="paragraph" w:styleId="Untertitel">
    <w:name w:val="Subtitle"/>
    <w:basedOn w:val="Standard"/>
    <w:qFormat/>
    <w:rsid w:val="00937EA6"/>
    <w:pPr>
      <w:spacing w:after="0" w:line="330" w:lineRule="atLeast"/>
      <w:outlineLvl w:val="1"/>
    </w:pPr>
    <w:rPr>
      <w:rFonts w:cs="Arial"/>
      <w:sz w:val="28"/>
      <w:szCs w:val="28"/>
    </w:rPr>
  </w:style>
  <w:style w:type="paragraph" w:customStyle="1" w:styleId="Zusammenfassung">
    <w:name w:val="Zusammenfassung"/>
    <w:basedOn w:val="Standard"/>
    <w:next w:val="Fliesstext"/>
    <w:rsid w:val="00937EA6"/>
    <w:pPr>
      <w:spacing w:after="290" w:line="210" w:lineRule="exact"/>
    </w:pPr>
    <w:rPr>
      <w:b/>
      <w:sz w:val="18"/>
    </w:rPr>
  </w:style>
  <w:style w:type="paragraph" w:customStyle="1" w:styleId="zzbmw-group">
    <w:name w:val="zz_bmw-group"/>
    <w:basedOn w:val="Standard"/>
    <w:rsid w:val="00937EA6"/>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eingabefeld">
    <w:name w:val="zz_eingabefeld"/>
    <w:basedOn w:val="Standard"/>
    <w:rsid w:val="00937EA6"/>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szCs w:val="20"/>
    </w:rPr>
  </w:style>
  <w:style w:type="paragraph" w:customStyle="1" w:styleId="zzeingabefeldfettseite2">
    <w:name w:val="zz_eingabefeld _fett_seite_2"/>
    <w:basedOn w:val="Standard"/>
    <w:rsid w:val="00937EA6"/>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eingabefeldfett">
    <w:name w:val="zz_eingabefeld_fett"/>
    <w:basedOn w:val="Standard"/>
    <w:rsid w:val="00937EA6"/>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b/>
      <w:szCs w:val="20"/>
    </w:rPr>
  </w:style>
  <w:style w:type="paragraph" w:customStyle="1" w:styleId="zzeingabefeldseite2">
    <w:name w:val="zz_eingabefeld_seite_2"/>
    <w:basedOn w:val="Standard"/>
    <w:rsid w:val="00937EA6"/>
    <w:pPr>
      <w:framePr w:w="11340" w:hSpace="142" w:wrap="notBeside" w:vAnchor="page" w:hAnchor="page" w:y="1815" w:anchorLock="1"/>
      <w:widowControl w:val="0"/>
      <w:tabs>
        <w:tab w:val="clear" w:pos="454"/>
        <w:tab w:val="clear" w:pos="4706"/>
      </w:tabs>
      <w:overflowPunct w:val="0"/>
      <w:autoSpaceDE w:val="0"/>
      <w:autoSpaceDN w:val="0"/>
      <w:adjustRightInd w:val="0"/>
      <w:spacing w:after="0"/>
      <w:textAlignment w:val="baseline"/>
    </w:pPr>
    <w:rPr>
      <w:kern w:val="25"/>
      <w:szCs w:val="20"/>
    </w:rPr>
  </w:style>
  <w:style w:type="paragraph" w:customStyle="1" w:styleId="zzlight111250">
    <w:name w:val="zz_light11_12.5_0"/>
    <w:basedOn w:val="Standard"/>
    <w:rsid w:val="00937EA6"/>
  </w:style>
  <w:style w:type="paragraph" w:customStyle="1" w:styleId="zzmarginalielight">
    <w:name w:val="zz_marginalie_light"/>
    <w:basedOn w:val="Standard"/>
    <w:rsid w:val="00937EA6"/>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Standard"/>
    <w:rsid w:val="00937EA6"/>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Standard"/>
    <w:rsid w:val="00937EA6"/>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tabelle1">
    <w:name w:val="zz_tabelle1"/>
    <w:basedOn w:val="Standard"/>
    <w:rsid w:val="00937EA6"/>
    <w:pPr>
      <w:framePr w:w="11340" w:wrap="around" w:vAnchor="page" w:hAnchor="page" w:y="3460"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Standard"/>
    <w:rsid w:val="00937EA6"/>
    <w:pPr>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titelseite2">
    <w:name w:val="zz_titel_seite_2"/>
    <w:basedOn w:val="Standard"/>
    <w:rsid w:val="00937EA6"/>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versteckehilfsfeld">
    <w:name w:val="zz_verstecke_hilfsfeld"/>
    <w:basedOn w:val="zztabelle1"/>
    <w:rsid w:val="00937EA6"/>
    <w:pPr>
      <w:framePr w:wrap="around"/>
      <w:spacing w:line="14" w:lineRule="exact"/>
      <w:jc w:val="left"/>
    </w:pPr>
    <w:rPr>
      <w:color w:val="FFFFFF"/>
      <w:sz w:val="2"/>
    </w:rPr>
  </w:style>
  <w:style w:type="paragraph" w:styleId="Sprechblasentext">
    <w:name w:val="Balloon Text"/>
    <w:basedOn w:val="Standard"/>
    <w:semiHidden/>
    <w:rsid w:val="00937EA6"/>
    <w:rPr>
      <w:rFonts w:ascii="Tahoma" w:hAnsi="Tahoma" w:cs="Tahoma"/>
      <w:sz w:val="16"/>
      <w:szCs w:val="16"/>
    </w:rPr>
  </w:style>
  <w:style w:type="character" w:customStyle="1" w:styleId="FliesstextChar">
    <w:name w:val="Fliesstext Char"/>
    <w:basedOn w:val="Absatz-Standardschriftart"/>
    <w:rsid w:val="00937EA6"/>
    <w:rPr>
      <w:rFonts w:ascii="BMWTypeLight" w:hAnsi="BMWTypeLight"/>
      <w:sz w:val="22"/>
      <w:szCs w:val="24"/>
      <w:lang w:val="de-DE" w:eastAsia="de-DE" w:bidi="ar-SA"/>
    </w:rPr>
  </w:style>
  <w:style w:type="character" w:customStyle="1" w:styleId="berschrift1Char">
    <w:name w:val="Überschrift 1 Char"/>
    <w:basedOn w:val="Absatz-Standardschriftart"/>
    <w:rsid w:val="00937EA6"/>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937EA6"/>
    <w:rPr>
      <w:rFonts w:ascii="Arial" w:hAnsi="Arial" w:cs="Arial"/>
      <w:b/>
      <w:bCs/>
      <w:i/>
      <w:iCs/>
      <w:sz w:val="28"/>
      <w:szCs w:val="28"/>
      <w:lang w:val="de-DE" w:eastAsia="de-DE" w:bidi="ar-SA"/>
    </w:rPr>
  </w:style>
  <w:style w:type="character" w:customStyle="1" w:styleId="berschrift3Char">
    <w:name w:val="Überschrift 3 Char"/>
    <w:basedOn w:val="Absatz-Standardschriftart"/>
    <w:rsid w:val="00937EA6"/>
    <w:rPr>
      <w:rFonts w:ascii="Arial" w:hAnsi="Arial" w:cs="Arial"/>
      <w:b/>
      <w:bCs/>
      <w:sz w:val="26"/>
      <w:szCs w:val="26"/>
      <w:lang w:val="de-DE" w:eastAsia="de-DE" w:bidi="ar-SA"/>
    </w:rPr>
  </w:style>
  <w:style w:type="character" w:customStyle="1" w:styleId="Char">
    <w:name w:val="Char"/>
    <w:basedOn w:val="Absatz-Standardschriftart"/>
    <w:rsid w:val="00937EA6"/>
    <w:rPr>
      <w:rFonts w:ascii="BMWTypeLight" w:hAnsi="BMWTypeLight" w:cs="Arial"/>
      <w:b/>
      <w:bCs/>
      <w:sz w:val="28"/>
      <w:szCs w:val="28"/>
      <w:lang w:val="de-DE" w:eastAsia="de-DE" w:bidi="ar-SA"/>
    </w:rPr>
  </w:style>
  <w:style w:type="paragraph" w:styleId="Kopfzeile">
    <w:name w:val="header"/>
    <w:basedOn w:val="Standard"/>
    <w:rsid w:val="00937EA6"/>
    <w:pPr>
      <w:tabs>
        <w:tab w:val="clear" w:pos="454"/>
        <w:tab w:val="clear" w:pos="4706"/>
        <w:tab w:val="center" w:pos="4536"/>
        <w:tab w:val="right" w:pos="9072"/>
      </w:tabs>
    </w:pPr>
  </w:style>
  <w:style w:type="character" w:customStyle="1" w:styleId="UntertitelChar">
    <w:name w:val="Untertitel Char"/>
    <w:basedOn w:val="Absatz-Standardschriftart"/>
    <w:rsid w:val="00937EA6"/>
    <w:rPr>
      <w:rFonts w:ascii="BMWTypeLight" w:hAnsi="BMWTypeLight" w:cs="Arial"/>
      <w:sz w:val="28"/>
      <w:szCs w:val="28"/>
      <w:lang w:val="de-DE" w:eastAsia="de-DE" w:bidi="ar-SA"/>
    </w:rPr>
  </w:style>
  <w:style w:type="character" w:styleId="Hyperlink">
    <w:name w:val="Hyperlink"/>
    <w:basedOn w:val="Absatz-Standardschriftart"/>
    <w:rsid w:val="00937EA6"/>
    <w:rPr>
      <w:color w:val="0000FF"/>
      <w:u w:val="single"/>
    </w:rPr>
  </w:style>
  <w:style w:type="paragraph" w:styleId="Textkrper">
    <w:name w:val="Body Text"/>
    <w:basedOn w:val="Standard"/>
    <w:rsid w:val="00937EA6"/>
    <w:pPr>
      <w:tabs>
        <w:tab w:val="clear" w:pos="454"/>
        <w:tab w:val="clear" w:pos="4706"/>
      </w:tabs>
      <w:spacing w:after="0" w:line="240" w:lineRule="auto"/>
    </w:pPr>
    <w:rPr>
      <w:rFonts w:ascii="BMW Helvetica Light" w:hAnsi="BMW Helvetica Light"/>
    </w:rPr>
  </w:style>
  <w:style w:type="paragraph" w:styleId="Textkrper3">
    <w:name w:val="Body Text 3"/>
    <w:basedOn w:val="Standard"/>
    <w:rsid w:val="00937EA6"/>
    <w:pPr>
      <w:tabs>
        <w:tab w:val="clear" w:pos="454"/>
        <w:tab w:val="clear" w:pos="4706"/>
      </w:tabs>
      <w:spacing w:after="0" w:line="240" w:lineRule="auto"/>
      <w:jc w:val="both"/>
    </w:pPr>
    <w:rPr>
      <w:rFonts w:ascii="BMW Helvetica Light" w:hAnsi="BMW Helvetica Light"/>
    </w:rPr>
  </w:style>
  <w:style w:type="paragraph" w:styleId="Beschriftung">
    <w:name w:val="caption"/>
    <w:basedOn w:val="Standard"/>
    <w:next w:val="Standard"/>
    <w:qFormat/>
    <w:rsid w:val="00937EA6"/>
    <w:pPr>
      <w:spacing w:after="0" w:line="240" w:lineRule="auto"/>
    </w:pPr>
  </w:style>
  <w:style w:type="paragraph" w:styleId="Textkrper2">
    <w:name w:val="Body Text 2"/>
    <w:basedOn w:val="Standard"/>
    <w:rsid w:val="00937EA6"/>
    <w:pPr>
      <w:autoSpaceDE w:val="0"/>
      <w:autoSpaceDN w:val="0"/>
      <w:adjustRightInd w:val="0"/>
      <w:spacing w:after="0" w:line="360" w:lineRule="auto"/>
    </w:pPr>
    <w:rPr>
      <w:color w:val="000000"/>
      <w:szCs w:val="20"/>
      <w:lang w:eastAsia="en-US"/>
    </w:rPr>
  </w:style>
  <w:style w:type="character" w:styleId="BesuchterHyperlink">
    <w:name w:val="FollowedHyperlink"/>
    <w:basedOn w:val="Absatz-Standardschriftart"/>
    <w:rsid w:val="00937EA6"/>
    <w:rPr>
      <w:color w:val="800080"/>
      <w:u w:val="single"/>
    </w:rPr>
  </w:style>
  <w:style w:type="paragraph" w:customStyle="1" w:styleId="Textkrper31">
    <w:name w:val="Textkörper 31"/>
    <w:basedOn w:val="Standard"/>
    <w:rsid w:val="00937EA6"/>
    <w:pPr>
      <w:tabs>
        <w:tab w:val="clear" w:pos="454"/>
        <w:tab w:val="clear" w:pos="4706"/>
      </w:tabs>
      <w:overflowPunct w:val="0"/>
      <w:autoSpaceDE w:val="0"/>
      <w:autoSpaceDN w:val="0"/>
      <w:adjustRightInd w:val="0"/>
      <w:spacing w:after="0" w:line="360" w:lineRule="auto"/>
      <w:ind w:right="3118"/>
      <w:textAlignment w:val="baseline"/>
    </w:pPr>
    <w:rPr>
      <w:rFonts w:ascii="Times New Roman" w:hAnsi="Times New Roman"/>
      <w:sz w:val="28"/>
      <w:szCs w:val="20"/>
      <w:lang w:eastAsia="en-US"/>
    </w:rPr>
  </w:style>
  <w:style w:type="paragraph" w:styleId="Fuzeile">
    <w:name w:val="footer"/>
    <w:basedOn w:val="Standard"/>
    <w:rsid w:val="00937EA6"/>
    <w:pPr>
      <w:tabs>
        <w:tab w:val="clear" w:pos="454"/>
        <w:tab w:val="clear" w:pos="4706"/>
        <w:tab w:val="center" w:pos="4536"/>
        <w:tab w:val="right" w:pos="9072"/>
      </w:tabs>
      <w:spacing w:after="0" w:line="240" w:lineRule="auto"/>
    </w:pPr>
    <w:rPr>
      <w:rFonts w:ascii="Times New Roman" w:hAnsi="Times New Roman"/>
      <w:sz w:val="24"/>
      <w:lang w:val="en-GB" w:eastAsia="en-US"/>
    </w:rPr>
  </w:style>
  <w:style w:type="paragraph" w:styleId="Dokumentstruktur">
    <w:name w:val="Document Map"/>
    <w:basedOn w:val="Standard"/>
    <w:semiHidden/>
    <w:rsid w:val="00784AF3"/>
    <w:pPr>
      <w:shd w:val="clear" w:color="auto" w:fill="000080"/>
    </w:pPr>
    <w:rPr>
      <w:rFonts w:ascii="Tahoma" w:hAnsi="Tahoma" w:cs="Tahoma"/>
      <w:sz w:val="20"/>
      <w:szCs w:val="20"/>
    </w:rPr>
  </w:style>
  <w:style w:type="paragraph" w:styleId="NurText">
    <w:name w:val="Plain Text"/>
    <w:basedOn w:val="Standard"/>
    <w:link w:val="NurTextZchn"/>
    <w:uiPriority w:val="99"/>
    <w:unhideWhenUsed/>
    <w:rsid w:val="001C16B1"/>
    <w:pPr>
      <w:tabs>
        <w:tab w:val="clear" w:pos="454"/>
        <w:tab w:val="clear" w:pos="4706"/>
      </w:tabs>
      <w:spacing w:after="0" w:line="240" w:lineRule="auto"/>
    </w:pPr>
    <w:rPr>
      <w:rFonts w:ascii="Consolas" w:eastAsia="Calibri" w:hAnsi="Consolas"/>
      <w:sz w:val="21"/>
      <w:szCs w:val="21"/>
      <w:lang w:eastAsia="en-US"/>
    </w:rPr>
  </w:style>
  <w:style w:type="character" w:customStyle="1" w:styleId="NurTextZchn">
    <w:name w:val="Nur Text Zchn"/>
    <w:basedOn w:val="Absatz-Standardschriftart"/>
    <w:link w:val="NurText"/>
    <w:uiPriority w:val="99"/>
    <w:rsid w:val="001C16B1"/>
    <w:rPr>
      <w:rFonts w:ascii="Consolas" w:eastAsia="Calibri" w:hAnsi="Consolas" w:cs="Times New Roman"/>
      <w:sz w:val="21"/>
      <w:szCs w:val="21"/>
      <w:lang w:eastAsia="en-US"/>
    </w:rPr>
  </w:style>
  <w:style w:type="paragraph" w:styleId="StandardWeb">
    <w:name w:val="Normal (Web)"/>
    <w:basedOn w:val="Standard"/>
    <w:uiPriority w:val="99"/>
    <w:unhideWhenUsed/>
    <w:rsid w:val="0028418C"/>
    <w:pPr>
      <w:tabs>
        <w:tab w:val="clear" w:pos="454"/>
        <w:tab w:val="clear" w:pos="4706"/>
      </w:tabs>
      <w:spacing w:before="100" w:beforeAutospacing="1" w:after="100" w:afterAutospacing="1" w:line="240" w:lineRule="auto"/>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86255009">
      <w:bodyDiv w:val="1"/>
      <w:marLeft w:val="0"/>
      <w:marRight w:val="0"/>
      <w:marTop w:val="0"/>
      <w:marBottom w:val="0"/>
      <w:divBdr>
        <w:top w:val="none" w:sz="0" w:space="0" w:color="auto"/>
        <w:left w:val="none" w:sz="0" w:space="0" w:color="auto"/>
        <w:bottom w:val="none" w:sz="0" w:space="0" w:color="auto"/>
        <w:right w:val="none" w:sz="0" w:space="0" w:color="auto"/>
      </w:divBdr>
    </w:div>
    <w:div w:id="601649061">
      <w:bodyDiv w:val="1"/>
      <w:marLeft w:val="0"/>
      <w:marRight w:val="0"/>
      <w:marTop w:val="0"/>
      <w:marBottom w:val="0"/>
      <w:divBdr>
        <w:top w:val="none" w:sz="0" w:space="0" w:color="auto"/>
        <w:left w:val="none" w:sz="0" w:space="0" w:color="auto"/>
        <w:bottom w:val="none" w:sz="0" w:space="0" w:color="auto"/>
        <w:right w:val="none" w:sz="0" w:space="0" w:color="auto"/>
      </w:divBdr>
    </w:div>
    <w:div w:id="1093664981">
      <w:bodyDiv w:val="1"/>
      <w:marLeft w:val="0"/>
      <w:marRight w:val="0"/>
      <w:marTop w:val="0"/>
      <w:marBottom w:val="0"/>
      <w:divBdr>
        <w:top w:val="none" w:sz="0" w:space="0" w:color="auto"/>
        <w:left w:val="none" w:sz="0" w:space="0" w:color="auto"/>
        <w:bottom w:val="none" w:sz="0" w:space="0" w:color="auto"/>
        <w:right w:val="none" w:sz="0" w:space="0" w:color="auto"/>
      </w:divBdr>
    </w:div>
    <w:div w:id="1219052745">
      <w:bodyDiv w:val="1"/>
      <w:marLeft w:val="0"/>
      <w:marRight w:val="0"/>
      <w:marTop w:val="0"/>
      <w:marBottom w:val="0"/>
      <w:divBdr>
        <w:top w:val="none" w:sz="0" w:space="0" w:color="auto"/>
        <w:left w:val="none" w:sz="0" w:space="0" w:color="auto"/>
        <w:bottom w:val="none" w:sz="0" w:space="0" w:color="auto"/>
        <w:right w:val="none" w:sz="0" w:space="0" w:color="auto"/>
      </w:divBdr>
      <w:divsChild>
        <w:div w:id="1247030537">
          <w:marLeft w:val="0"/>
          <w:marRight w:val="0"/>
          <w:marTop w:val="0"/>
          <w:marBottom w:val="0"/>
          <w:divBdr>
            <w:top w:val="none" w:sz="0" w:space="0" w:color="auto"/>
            <w:left w:val="none" w:sz="0" w:space="0" w:color="auto"/>
            <w:bottom w:val="none" w:sz="0" w:space="0" w:color="auto"/>
            <w:right w:val="none" w:sz="0" w:space="0" w:color="auto"/>
          </w:divBdr>
        </w:div>
      </w:divsChild>
    </w:div>
    <w:div w:id="1222640074">
      <w:bodyDiv w:val="1"/>
      <w:marLeft w:val="0"/>
      <w:marRight w:val="0"/>
      <w:marTop w:val="0"/>
      <w:marBottom w:val="0"/>
      <w:divBdr>
        <w:top w:val="none" w:sz="0" w:space="0" w:color="auto"/>
        <w:left w:val="none" w:sz="0" w:space="0" w:color="auto"/>
        <w:bottom w:val="none" w:sz="0" w:space="0" w:color="auto"/>
        <w:right w:val="none" w:sz="0" w:space="0" w:color="auto"/>
      </w:divBdr>
    </w:div>
    <w:div w:id="1337804174">
      <w:bodyDiv w:val="1"/>
      <w:marLeft w:val="0"/>
      <w:marRight w:val="0"/>
      <w:marTop w:val="0"/>
      <w:marBottom w:val="0"/>
      <w:divBdr>
        <w:top w:val="none" w:sz="0" w:space="0" w:color="auto"/>
        <w:left w:val="none" w:sz="0" w:space="0" w:color="auto"/>
        <w:bottom w:val="none" w:sz="0" w:space="0" w:color="auto"/>
        <w:right w:val="none" w:sz="0" w:space="0" w:color="auto"/>
      </w:divBdr>
    </w:div>
    <w:div w:id="1737317823">
      <w:bodyDiv w:val="1"/>
      <w:marLeft w:val="0"/>
      <w:marRight w:val="0"/>
      <w:marTop w:val="0"/>
      <w:marBottom w:val="0"/>
      <w:divBdr>
        <w:top w:val="none" w:sz="0" w:space="0" w:color="auto"/>
        <w:left w:val="none" w:sz="0" w:space="0" w:color="auto"/>
        <w:bottom w:val="none" w:sz="0" w:space="0" w:color="auto"/>
        <w:right w:val="none" w:sz="0" w:space="0" w:color="auto"/>
      </w:divBdr>
      <w:divsChild>
        <w:div w:id="2123071076">
          <w:marLeft w:val="0"/>
          <w:marRight w:val="0"/>
          <w:marTop w:val="0"/>
          <w:marBottom w:val="0"/>
          <w:divBdr>
            <w:top w:val="none" w:sz="0" w:space="0" w:color="auto"/>
            <w:left w:val="none" w:sz="0" w:space="0" w:color="auto"/>
            <w:bottom w:val="none" w:sz="0" w:space="0" w:color="auto"/>
            <w:right w:val="none" w:sz="0" w:space="0" w:color="auto"/>
          </w:divBdr>
          <w:divsChild>
            <w:div w:id="854659430">
              <w:marLeft w:val="0"/>
              <w:marRight w:val="0"/>
              <w:marTop w:val="0"/>
              <w:marBottom w:val="0"/>
              <w:divBdr>
                <w:top w:val="none" w:sz="0" w:space="0" w:color="auto"/>
                <w:left w:val="none" w:sz="0" w:space="0" w:color="auto"/>
                <w:bottom w:val="none" w:sz="0" w:space="0" w:color="auto"/>
                <w:right w:val="none" w:sz="0" w:space="0" w:color="auto"/>
              </w:divBdr>
              <w:divsChild>
                <w:div w:id="202332991">
                  <w:marLeft w:val="0"/>
                  <w:marRight w:val="0"/>
                  <w:marTop w:val="0"/>
                  <w:marBottom w:val="0"/>
                  <w:divBdr>
                    <w:top w:val="none" w:sz="0" w:space="0" w:color="auto"/>
                    <w:left w:val="none" w:sz="0" w:space="0" w:color="auto"/>
                    <w:bottom w:val="none" w:sz="0" w:space="0" w:color="auto"/>
                    <w:right w:val="none" w:sz="0" w:space="0" w:color="auto"/>
                  </w:divBdr>
                  <w:divsChild>
                    <w:div w:id="185873378">
                      <w:marLeft w:val="0"/>
                      <w:marRight w:val="0"/>
                      <w:marTop w:val="0"/>
                      <w:marBottom w:val="0"/>
                      <w:divBdr>
                        <w:top w:val="none" w:sz="0" w:space="0" w:color="auto"/>
                        <w:left w:val="none" w:sz="0" w:space="0" w:color="auto"/>
                        <w:bottom w:val="none" w:sz="0" w:space="0" w:color="auto"/>
                        <w:right w:val="none" w:sz="0" w:space="0" w:color="auto"/>
                      </w:divBdr>
                      <w:divsChild>
                        <w:div w:id="104170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enewsmarket.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69339-8934-4C6C-AA50-4F9DBBFBA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1030</Words>
  <Characters>5397</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lpstr> </vt:lpstr>
    </vt:vector>
  </TitlesOfParts>
  <Manager/>
  <Company/>
  <LinksUpToDate>false</LinksUpToDate>
  <CharactersWithSpaces>6415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Q140696</dc:creator>
  <cp:keywords/>
  <dc:description/>
  <cp:lastModifiedBy>Gehring Jutta</cp:lastModifiedBy>
  <cp:revision>17</cp:revision>
  <cp:lastPrinted>2010-04-23T05:41:00Z</cp:lastPrinted>
  <dcterms:created xsi:type="dcterms:W3CDTF">2010-04-16T15:58:00Z</dcterms:created>
  <dcterms:modified xsi:type="dcterms:W3CDTF">2010-04-23T07:42:00Z</dcterms:modified>
</cp:coreProperties>
</file>