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For Release:</w:t>
            </w:r>
          </w:p>
        </w:tc>
        <w:tc>
          <w:tcPr>
            <w:tcW w:w="5747" w:type="dxa"/>
          </w:tcPr>
          <w:p w:rsidR="006E3A1A" w:rsidRPr="008A408C" w:rsidRDefault="00966093" w:rsidP="00F01389">
            <w:pPr>
              <w:rPr>
                <w:rFonts w:ascii="BMWType V2 Light" w:hAnsi="BMWType V2 Light" w:cs="BMWType V2 Light"/>
                <w:sz w:val="22"/>
                <w:szCs w:val="22"/>
              </w:rPr>
            </w:pPr>
            <w:r>
              <w:rPr>
                <w:rFonts w:ascii="BMWType V2 Light" w:hAnsi="BMWType V2 Light" w:cs="BMWType V2 Light"/>
                <w:sz w:val="22"/>
                <w:szCs w:val="22"/>
              </w:rPr>
              <w:t xml:space="preserve">October </w:t>
            </w:r>
            <w:r w:rsidR="00F01389">
              <w:rPr>
                <w:rFonts w:ascii="BMWType V2 Light" w:hAnsi="BMWType V2 Light" w:cs="BMWType V2 Light"/>
                <w:sz w:val="22"/>
                <w:szCs w:val="22"/>
              </w:rPr>
              <w:t>21</w:t>
            </w:r>
            <w:r w:rsidR="006E3A1A" w:rsidRPr="008A408C">
              <w:rPr>
                <w:rFonts w:ascii="BMWType V2 Light" w:hAnsi="BMWType V2 Light" w:cs="BMWType V2 Light"/>
                <w:sz w:val="22"/>
                <w:szCs w:val="22"/>
              </w:rPr>
              <w:t>, 2010</w:t>
            </w:r>
          </w:p>
        </w:tc>
      </w:tr>
      <w:tr w:rsidR="006E3A1A" w:rsidRPr="008A408C">
        <w:trPr>
          <w:cantSplit/>
        </w:trPr>
        <w:tc>
          <w:tcPr>
            <w:tcW w:w="1833" w:type="dxa"/>
          </w:tcPr>
          <w:p w:rsidR="006E3A1A" w:rsidRPr="008A408C"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8A408C" w:rsidRDefault="006E3A1A" w:rsidP="006E3A1A">
            <w:pPr>
              <w:spacing w:line="360" w:lineRule="atLeast"/>
              <w:ind w:left="43"/>
              <w:rPr>
                <w:rFonts w:ascii="BMWType V2 Light" w:hAnsi="BMWType V2 Light" w:cs="BMWType V2 Light"/>
                <w:sz w:val="22"/>
                <w:szCs w:val="22"/>
              </w:rPr>
            </w:pPr>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Contact:</w:t>
            </w:r>
          </w:p>
        </w:tc>
        <w:tc>
          <w:tcPr>
            <w:tcW w:w="5747" w:type="dxa"/>
          </w:tcPr>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Jackie Jones</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Manager, Marketing &amp; Communications </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BMW Group DesignworksUSA</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(805) 376-6253 / </w:t>
            </w:r>
            <w:hyperlink r:id="rId7" w:history="1">
              <w:r w:rsidRPr="008A408C">
                <w:rPr>
                  <w:rStyle w:val="Hyperlink"/>
                  <w:rFonts w:ascii="BMWType V2 Light" w:hAnsi="BMWType V2 Light" w:cs="BMWType V2 Light"/>
                  <w:sz w:val="22"/>
                  <w:szCs w:val="22"/>
                </w:rPr>
                <w:t>jackie.jones@designworksusa.com</w:t>
              </w:r>
            </w:hyperlink>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p>
        </w:tc>
        <w:tc>
          <w:tcPr>
            <w:tcW w:w="5747" w:type="dxa"/>
          </w:tcPr>
          <w:p w:rsidR="006E3A1A" w:rsidRPr="008A408C" w:rsidRDefault="006E3A1A" w:rsidP="006E3A1A">
            <w:pPr>
              <w:ind w:left="43"/>
              <w:rPr>
                <w:rFonts w:ascii="BMWType V2 Light" w:hAnsi="BMWType V2 Light" w:cs="BMWType V2 Light"/>
                <w:b/>
                <w:sz w:val="22"/>
                <w:szCs w:val="22"/>
              </w:rPr>
            </w:pPr>
          </w:p>
        </w:tc>
      </w:tr>
    </w:tbl>
    <w:p w:rsidR="008D5130" w:rsidRPr="008A408C" w:rsidRDefault="008D5130" w:rsidP="00B75C83">
      <w:pPr>
        <w:pStyle w:val="Heading1"/>
        <w:spacing w:line="360" w:lineRule="auto"/>
        <w:rPr>
          <w:rFonts w:ascii="BMWType V2 Light" w:hAnsi="BMWType V2 Light" w:cs="BMWType V2 Light"/>
          <w:sz w:val="24"/>
          <w:szCs w:val="24"/>
          <w:u w:val="none"/>
        </w:rPr>
      </w:pPr>
    </w:p>
    <w:p w:rsidR="007765A5" w:rsidRDefault="00522DE3" w:rsidP="007765A5">
      <w:pPr>
        <w:spacing w:line="360" w:lineRule="auto"/>
        <w:rPr>
          <w:rFonts w:ascii="BMWType V2 Light" w:hAnsi="BMWType V2 Light" w:cs="BMWType V2 Light"/>
          <w:b/>
          <w:bCs/>
          <w:sz w:val="24"/>
          <w:szCs w:val="24"/>
        </w:rPr>
      </w:pPr>
      <w:r w:rsidRPr="00522DE3">
        <w:rPr>
          <w:rFonts w:ascii="BMWType V2 Light" w:hAnsi="BMWType V2 Light" w:cs="BMWType V2 Light"/>
          <w:b/>
          <w:bCs/>
          <w:sz w:val="24"/>
          <w:szCs w:val="24"/>
        </w:rPr>
        <w:t>BMW Group DesignworksUSA</w:t>
      </w:r>
      <w:r w:rsidR="00B137B2">
        <w:rPr>
          <w:rFonts w:ascii="BMWType V2 Light" w:hAnsi="BMWType V2 Light" w:cs="BMWType V2 Light"/>
          <w:b/>
          <w:bCs/>
          <w:sz w:val="24"/>
          <w:szCs w:val="24"/>
        </w:rPr>
        <w:t xml:space="preserve"> create</w:t>
      </w:r>
      <w:r w:rsidR="007421E8">
        <w:rPr>
          <w:rFonts w:ascii="BMWType V2 Light" w:hAnsi="BMWType V2 Light" w:cs="BMWType V2 Light"/>
          <w:b/>
          <w:bCs/>
          <w:sz w:val="24"/>
          <w:szCs w:val="24"/>
        </w:rPr>
        <w:t>s brand experience</w:t>
      </w:r>
      <w:r w:rsidR="00B137B2">
        <w:rPr>
          <w:rFonts w:ascii="BMWType V2 Light" w:hAnsi="BMWType V2 Light" w:cs="BMWType V2 Light"/>
          <w:b/>
          <w:bCs/>
          <w:sz w:val="24"/>
          <w:szCs w:val="24"/>
        </w:rPr>
        <w:t xml:space="preserve"> for Canopy Airport Parking, expected to be the world’s greenest parking facility</w:t>
      </w:r>
    </w:p>
    <w:p w:rsidR="00522DE3" w:rsidRDefault="00522DE3" w:rsidP="007765A5">
      <w:pPr>
        <w:spacing w:line="360" w:lineRule="auto"/>
        <w:rPr>
          <w:rFonts w:ascii="BMWType V2 Light" w:hAnsi="BMWType V2 Light" w:cs="BMWType V2 Light"/>
          <w:b/>
          <w:sz w:val="22"/>
          <w:szCs w:val="22"/>
        </w:rPr>
      </w:pPr>
    </w:p>
    <w:p w:rsidR="00EE624E" w:rsidRDefault="007765A5" w:rsidP="00A8162D">
      <w:pPr>
        <w:widowControl w:val="0"/>
        <w:spacing w:after="100" w:line="360" w:lineRule="auto"/>
        <w:rPr>
          <w:rFonts w:ascii="BMWType V2 Light" w:eastAsia="BiauKai" w:hAnsi="BMWType V2 Light" w:cs="BMWType V2 Light"/>
          <w:sz w:val="22"/>
          <w:szCs w:val="22"/>
        </w:rPr>
      </w:pPr>
      <w:r>
        <w:rPr>
          <w:rFonts w:ascii="BMWType V2 Light" w:hAnsi="BMWType V2 Light" w:cs="BMWType V2 Light"/>
          <w:b/>
          <w:sz w:val="22"/>
          <w:szCs w:val="22"/>
        </w:rPr>
        <w:t xml:space="preserve">October </w:t>
      </w:r>
      <w:r w:rsidR="00F01389">
        <w:rPr>
          <w:rFonts w:ascii="BMWType V2 Light" w:hAnsi="BMWType V2 Light" w:cs="BMWType V2 Light"/>
          <w:b/>
          <w:sz w:val="22"/>
          <w:szCs w:val="22"/>
        </w:rPr>
        <w:t>21</w:t>
      </w:r>
      <w:r>
        <w:rPr>
          <w:rFonts w:ascii="BMWType V2 Light" w:hAnsi="BMWType V2 Light" w:cs="BMWType V2 Light"/>
          <w:b/>
          <w:sz w:val="22"/>
          <w:szCs w:val="22"/>
        </w:rPr>
        <w:t xml:space="preserve">, 2010 </w:t>
      </w:r>
      <w:r w:rsidR="004528B9">
        <w:rPr>
          <w:rFonts w:ascii="BMWType V2 Light" w:hAnsi="BMWType V2 Light" w:cs="BMWType V2 Light"/>
          <w:b/>
          <w:sz w:val="22"/>
          <w:szCs w:val="22"/>
        </w:rPr>
        <w:t>–</w:t>
      </w:r>
      <w:r>
        <w:rPr>
          <w:rFonts w:ascii="BMWType V2 Light" w:hAnsi="BMWType V2 Light" w:cs="BMWType V2 Light"/>
          <w:b/>
          <w:sz w:val="22"/>
          <w:szCs w:val="22"/>
        </w:rPr>
        <w:t xml:space="preserve"> </w:t>
      </w:r>
      <w:r w:rsidR="004528B9">
        <w:rPr>
          <w:rFonts w:ascii="BMWType V2 Light" w:hAnsi="BMWType V2 Light" w:cs="BMWType V2 Light"/>
          <w:b/>
          <w:sz w:val="22"/>
          <w:szCs w:val="22"/>
        </w:rPr>
        <w:t>Los Angeles, CA</w:t>
      </w:r>
      <w:r w:rsidRPr="008A408C">
        <w:rPr>
          <w:rFonts w:ascii="BMWType V2 Light" w:hAnsi="BMWType V2 Light" w:cs="BMWType V2 Light"/>
          <w:b/>
          <w:sz w:val="22"/>
          <w:szCs w:val="22"/>
        </w:rPr>
        <w:t xml:space="preserve">. </w:t>
      </w:r>
      <w:r w:rsidRPr="00E044A5">
        <w:rPr>
          <w:rFonts w:ascii="BMWType V2 Light" w:hAnsi="BMWType V2 Light" w:cs="BMWType V2 Light"/>
          <w:b/>
          <w:sz w:val="22"/>
          <w:szCs w:val="22"/>
        </w:rPr>
        <w:t>–</w:t>
      </w:r>
      <w:r w:rsidR="00B137B2">
        <w:rPr>
          <w:rFonts w:ascii="BMWType V2 Light" w:eastAsia="BiauKai" w:hAnsi="BMWType V2 Light" w:cs="BMWType V2 Light"/>
          <w:sz w:val="22"/>
          <w:szCs w:val="22"/>
        </w:rPr>
        <w:t xml:space="preserve"> </w:t>
      </w:r>
      <w:r w:rsidR="00A8162D" w:rsidRPr="00634CC6">
        <w:rPr>
          <w:rFonts w:ascii="BMWType V2 Light" w:eastAsia="BiauKai" w:hAnsi="BMWType V2 Light" w:cs="BMWType V2 Light"/>
          <w:sz w:val="22"/>
          <w:szCs w:val="22"/>
        </w:rPr>
        <w:t xml:space="preserve">BMW Group DesignworksUSA </w:t>
      </w:r>
      <w:r w:rsidR="00A8162D">
        <w:rPr>
          <w:rFonts w:ascii="BMWType V2 Light" w:eastAsia="BiauKai" w:hAnsi="BMWType V2 Light" w:cs="BMWType V2 Light"/>
          <w:sz w:val="22"/>
          <w:szCs w:val="22"/>
        </w:rPr>
        <w:t>has p</w:t>
      </w:r>
      <w:r w:rsidR="00A8162D" w:rsidRPr="00634CC6">
        <w:rPr>
          <w:rFonts w:ascii="BMWType V2 Light" w:eastAsia="BiauKai" w:hAnsi="BMWType V2 Light" w:cs="BMWType V2 Light"/>
          <w:sz w:val="22"/>
          <w:szCs w:val="22"/>
        </w:rPr>
        <w:t>artnered with Canopy Airport Parking to create the brand experi</w:t>
      </w:r>
      <w:r w:rsidR="00A8162D">
        <w:rPr>
          <w:rFonts w:ascii="BMWType V2 Light" w:eastAsia="BiauKai" w:hAnsi="BMWType V2 Light" w:cs="BMWType V2 Light"/>
          <w:sz w:val="22"/>
          <w:szCs w:val="22"/>
        </w:rPr>
        <w:t xml:space="preserve">ence, look and feel for what’s anticipated to be the </w:t>
      </w:r>
      <w:r w:rsidR="00A8162D" w:rsidRPr="00634CC6">
        <w:rPr>
          <w:rFonts w:ascii="BMWType V2 Light" w:eastAsia="BiauKai" w:hAnsi="BMWType V2 Light" w:cs="BMWType V2 Light"/>
          <w:sz w:val="22"/>
          <w:szCs w:val="22"/>
        </w:rPr>
        <w:t>world’s greenest parking facility</w:t>
      </w:r>
      <w:r w:rsidR="00A8162D">
        <w:rPr>
          <w:rFonts w:ascii="BMWType V2 Light" w:eastAsia="BiauKai" w:hAnsi="BMWType V2 Light" w:cs="BMWType V2 Light"/>
          <w:sz w:val="22"/>
          <w:szCs w:val="22"/>
        </w:rPr>
        <w:t xml:space="preserve">. </w:t>
      </w:r>
    </w:p>
    <w:p w:rsidR="00EE624E" w:rsidRDefault="00EE624E" w:rsidP="00EE624E">
      <w:pPr>
        <w:widowControl w:val="0"/>
        <w:spacing w:after="100" w:line="360" w:lineRule="auto"/>
        <w:rPr>
          <w:rFonts w:ascii="BMWType V2 Light" w:eastAsia="BiauKai" w:hAnsi="BMWType V2 Light" w:cs="BMWType V2 Light"/>
          <w:sz w:val="22"/>
          <w:szCs w:val="22"/>
        </w:rPr>
      </w:pPr>
    </w:p>
    <w:p w:rsidR="00EE624E" w:rsidRDefault="00A8162D" w:rsidP="00EE624E">
      <w:pPr>
        <w:widowControl w:val="0"/>
        <w:spacing w:after="100" w:line="360" w:lineRule="auto"/>
        <w:rPr>
          <w:rFonts w:ascii="BMWType V2 Light" w:eastAsia="BiauKai" w:hAnsi="BMWType V2 Light" w:cs="BMWType V2 Light"/>
          <w:sz w:val="22"/>
          <w:szCs w:val="22"/>
        </w:rPr>
      </w:pPr>
      <w:r>
        <w:rPr>
          <w:rFonts w:ascii="BMWType V2 Light" w:eastAsia="BiauKai" w:hAnsi="BMWType V2 Light" w:cs="BMWType V2 Light"/>
          <w:sz w:val="22"/>
          <w:szCs w:val="22"/>
        </w:rPr>
        <w:t xml:space="preserve">Slated to open </w:t>
      </w:r>
      <w:r w:rsidR="00EE624E">
        <w:rPr>
          <w:rFonts w:ascii="BMWType V2 Light" w:eastAsia="BiauKai" w:hAnsi="BMWType V2 Light" w:cs="BMWType V2 Light"/>
          <w:sz w:val="22"/>
          <w:szCs w:val="22"/>
        </w:rPr>
        <w:t xml:space="preserve">in time for the </w:t>
      </w:r>
      <w:r w:rsidRPr="00634CC6">
        <w:rPr>
          <w:rFonts w:ascii="BMWType V2 Light" w:eastAsia="BiauKai" w:hAnsi="BMWType V2 Light" w:cs="BMWType V2 Light"/>
          <w:sz w:val="22"/>
          <w:szCs w:val="22"/>
        </w:rPr>
        <w:t>holiday sea</w:t>
      </w:r>
      <w:r w:rsidR="00EE624E">
        <w:rPr>
          <w:rFonts w:ascii="BMWType V2 Light" w:eastAsia="BiauKai" w:hAnsi="BMWType V2 Light" w:cs="BMWType V2 Light"/>
          <w:sz w:val="22"/>
          <w:szCs w:val="22"/>
        </w:rPr>
        <w:t xml:space="preserve">son in </w:t>
      </w:r>
      <w:r>
        <w:rPr>
          <w:rFonts w:ascii="BMWType V2 Light" w:eastAsia="BiauKai" w:hAnsi="BMWType V2 Light" w:cs="BMWType V2 Light"/>
          <w:sz w:val="22"/>
          <w:szCs w:val="22"/>
        </w:rPr>
        <w:t>November 2010 w</w:t>
      </w:r>
      <w:r w:rsidRPr="00634CC6">
        <w:rPr>
          <w:rFonts w:ascii="BMWType V2 Light" w:eastAsia="BiauKai" w:hAnsi="BMWType V2 Light" w:cs="BMWType V2 Light"/>
          <w:sz w:val="22"/>
          <w:szCs w:val="22"/>
        </w:rPr>
        <w:t>ith capacity for 4200 ve</w:t>
      </w:r>
      <w:r>
        <w:rPr>
          <w:rFonts w:ascii="BMWType V2 Light" w:eastAsia="BiauKai" w:hAnsi="BMWType V2 Light" w:cs="BMWType V2 Light"/>
          <w:sz w:val="22"/>
          <w:szCs w:val="22"/>
        </w:rPr>
        <w:t>hicles, Canopy</w:t>
      </w:r>
      <w:r w:rsidR="00E826FA">
        <w:rPr>
          <w:rFonts w:ascii="BMWType V2 Light" w:eastAsia="BiauKai" w:hAnsi="BMWType V2 Light" w:cs="BMWType V2 Light"/>
          <w:sz w:val="22"/>
          <w:szCs w:val="22"/>
        </w:rPr>
        <w:t xml:space="preserve"> Airport Parking</w:t>
      </w:r>
      <w:r>
        <w:rPr>
          <w:rFonts w:ascii="BMWType V2 Light" w:eastAsia="BiauKai" w:hAnsi="BMWType V2 Light" w:cs="BMWType V2 Light"/>
          <w:sz w:val="22"/>
          <w:szCs w:val="22"/>
        </w:rPr>
        <w:t xml:space="preserve"> is located at 8100 Tower Road </w:t>
      </w:r>
      <w:r w:rsidRPr="00634CC6">
        <w:rPr>
          <w:rFonts w:ascii="BMWType V2 Light" w:eastAsia="BiauKai" w:hAnsi="BMWType V2 Light" w:cs="BMWType V2 Light"/>
          <w:sz w:val="22"/>
          <w:szCs w:val="22"/>
        </w:rPr>
        <w:t xml:space="preserve">at </w:t>
      </w:r>
      <w:r>
        <w:rPr>
          <w:rFonts w:ascii="BMWType V2 Light" w:eastAsia="BiauKai" w:hAnsi="BMWType V2 Light" w:cs="BMWType V2 Light"/>
          <w:sz w:val="22"/>
          <w:szCs w:val="22"/>
        </w:rPr>
        <w:t xml:space="preserve">Colorado’s </w:t>
      </w:r>
      <w:r w:rsidRPr="00634CC6">
        <w:rPr>
          <w:rFonts w:ascii="BMWType V2 Light" w:eastAsia="BiauKai" w:hAnsi="BMWType V2 Light" w:cs="BMWType V2 Light"/>
          <w:sz w:val="22"/>
          <w:szCs w:val="22"/>
        </w:rPr>
        <w:t>Denver International Airport</w:t>
      </w:r>
      <w:r w:rsidR="00EE624E">
        <w:rPr>
          <w:rFonts w:ascii="BMWType V2 Light" w:eastAsia="BiauKai" w:hAnsi="BMWType V2 Light" w:cs="BMWType V2 Light"/>
          <w:sz w:val="22"/>
          <w:szCs w:val="22"/>
        </w:rPr>
        <w:t xml:space="preserve"> </w:t>
      </w:r>
      <w:r>
        <w:rPr>
          <w:rFonts w:ascii="BMWType V2 Light" w:eastAsia="BiauKai" w:hAnsi="BMWType V2 Light" w:cs="BMWType V2 Light"/>
          <w:sz w:val="22"/>
          <w:szCs w:val="22"/>
        </w:rPr>
        <w:t xml:space="preserve">and </w:t>
      </w:r>
      <w:r w:rsidRPr="00634CC6">
        <w:rPr>
          <w:rFonts w:ascii="BMWType V2 Light" w:eastAsia="BiauKai" w:hAnsi="BMWType V2 Light" w:cs="BMWType V2 Light"/>
          <w:sz w:val="22"/>
          <w:szCs w:val="22"/>
        </w:rPr>
        <w:t>showcases a variety of advanced environmentally-friendly technologies, including solar power, geothermal, wind, CNG, Biodiesel and hybrid shuttles all helping to reduce consumption, costs and emissions.</w:t>
      </w:r>
      <w:r w:rsidR="00EE624E">
        <w:rPr>
          <w:rFonts w:ascii="BMWType V2 Light" w:eastAsia="BiauKai" w:hAnsi="BMWType V2 Light" w:cs="BMWType V2 Light"/>
          <w:sz w:val="22"/>
          <w:szCs w:val="22"/>
        </w:rPr>
        <w:t xml:space="preserve">  Canopy Airport Parking expects to </w:t>
      </w:r>
      <w:r w:rsidR="00EE624E" w:rsidRPr="00634CC6">
        <w:rPr>
          <w:rFonts w:ascii="BMWType V2 Light" w:eastAsia="BiauKai" w:hAnsi="BMWType V2 Light" w:cs="BMWType V2 Light"/>
          <w:sz w:val="22"/>
          <w:szCs w:val="22"/>
        </w:rPr>
        <w:t>attain LEED Gold certification and is also striving for Platinum certification by the Green Parking Council, the non-profit organization responsible for certifying parking structures that incorporate ecologically and socially beneficial technologies</w:t>
      </w:r>
      <w:r w:rsidR="00EE624E">
        <w:rPr>
          <w:rFonts w:ascii="BMWType V2 Light" w:eastAsia="BiauKai" w:hAnsi="BMWType V2 Light" w:cs="BMWType V2 Light"/>
          <w:sz w:val="22"/>
          <w:szCs w:val="22"/>
        </w:rPr>
        <w:t xml:space="preserve">. </w:t>
      </w:r>
    </w:p>
    <w:p w:rsidR="00A8162D" w:rsidRDefault="00A8162D" w:rsidP="00A8162D">
      <w:pPr>
        <w:widowControl w:val="0"/>
        <w:spacing w:after="100" w:line="360" w:lineRule="auto"/>
        <w:rPr>
          <w:rFonts w:ascii="BMWType V2 Light" w:eastAsia="BiauKai" w:hAnsi="BMWType V2 Light" w:cs="BMWType V2 Light"/>
          <w:sz w:val="22"/>
          <w:szCs w:val="22"/>
        </w:rPr>
      </w:pPr>
      <w:r w:rsidRPr="00634CC6">
        <w:rPr>
          <w:rFonts w:ascii="BMWType V2 Light" w:eastAsia="BiauKai" w:hAnsi="BMWType V2 Light" w:cs="BMWType V2 Light"/>
          <w:sz w:val="22"/>
          <w:szCs w:val="22"/>
        </w:rPr>
        <w:t xml:space="preserve">  </w:t>
      </w:r>
    </w:p>
    <w:p w:rsidR="00A8162D" w:rsidRDefault="00A8162D" w:rsidP="00A8162D">
      <w:pPr>
        <w:widowControl w:val="0"/>
        <w:spacing w:after="100" w:line="360" w:lineRule="auto"/>
        <w:rPr>
          <w:rFonts w:ascii="BMWType V2 Light" w:eastAsia="BiauKai" w:hAnsi="BMWType V2 Light" w:cs="BMWType V2 Light"/>
          <w:sz w:val="22"/>
          <w:szCs w:val="22"/>
        </w:rPr>
      </w:pPr>
      <w:r w:rsidRPr="00634CC6">
        <w:rPr>
          <w:rFonts w:ascii="BMWType V2 Light" w:eastAsia="BiauKai" w:hAnsi="BMWType V2 Light" w:cs="BMWType V2 Light"/>
          <w:sz w:val="22"/>
          <w:szCs w:val="22"/>
        </w:rPr>
        <w:t xml:space="preserve">Through this collaboration DesignworksUSA is developing systems </w:t>
      </w:r>
      <w:r w:rsidR="00EE624E">
        <w:rPr>
          <w:rFonts w:ascii="BMWType V2 Light" w:eastAsia="BiauKai" w:hAnsi="BMWType V2 Light" w:cs="BMWType V2 Light"/>
          <w:sz w:val="22"/>
          <w:szCs w:val="22"/>
        </w:rPr>
        <w:t>for</w:t>
      </w:r>
      <w:r>
        <w:rPr>
          <w:rFonts w:ascii="BMWType V2 Light" w:eastAsia="BiauKai" w:hAnsi="BMWType V2 Light" w:cs="BMWType V2 Light"/>
          <w:sz w:val="22"/>
          <w:szCs w:val="22"/>
        </w:rPr>
        <w:t xml:space="preserve"> Canopy </w:t>
      </w:r>
      <w:r w:rsidR="00E826FA">
        <w:rPr>
          <w:rFonts w:ascii="BMWType V2 Light" w:eastAsia="BiauKai" w:hAnsi="BMWType V2 Light" w:cs="BMWType V2 Light"/>
          <w:sz w:val="22"/>
          <w:szCs w:val="22"/>
        </w:rPr>
        <w:t xml:space="preserve">Airport Parking </w:t>
      </w:r>
      <w:r w:rsidRPr="00634CC6">
        <w:rPr>
          <w:rFonts w:ascii="BMWType V2 Light" w:eastAsia="BiauKai" w:hAnsi="BMWType V2 Light" w:cs="BMWType V2 Light"/>
          <w:sz w:val="22"/>
          <w:szCs w:val="22"/>
        </w:rPr>
        <w:t xml:space="preserve">that create a unified and uniquely rewarding customer experience for patrons across all touch points.  This experience will convey Canopy’s values in an integrally connected manner to heighten the sustainable foundations of this facility, and build brand equity through a highly positive customer journey.  This process began with DesignworksUSA first developing an identity that communicates the brand values, positioning and promise of the facility.  </w:t>
      </w:r>
    </w:p>
    <w:p w:rsidR="00A8162D" w:rsidRDefault="00A8162D" w:rsidP="00A8162D">
      <w:pPr>
        <w:widowControl w:val="0"/>
        <w:spacing w:after="100" w:line="360" w:lineRule="auto"/>
        <w:rPr>
          <w:rFonts w:ascii="BMWType V2 Light" w:eastAsia="BiauKai" w:hAnsi="BMWType V2 Light" w:cs="BMWType V2 Light"/>
          <w:sz w:val="22"/>
          <w:szCs w:val="22"/>
        </w:rPr>
      </w:pPr>
    </w:p>
    <w:p w:rsidR="00EE624E" w:rsidRPr="00634CC6" w:rsidRDefault="00EE624E" w:rsidP="00EE624E">
      <w:pPr>
        <w:widowControl w:val="0"/>
        <w:spacing w:after="100" w:line="360" w:lineRule="auto"/>
        <w:rPr>
          <w:rFonts w:ascii="BMWType V2 Light" w:eastAsia="BiauKai" w:hAnsi="BMWType V2 Light" w:cs="BMWType V2 Light"/>
          <w:sz w:val="22"/>
          <w:szCs w:val="22"/>
        </w:rPr>
      </w:pPr>
      <w:r w:rsidRPr="00634CC6">
        <w:rPr>
          <w:rFonts w:ascii="BMWType V2 Light" w:eastAsia="BiauKai" w:hAnsi="BMWType V2 Light" w:cs="BMWType V2 Light"/>
          <w:sz w:val="22"/>
          <w:szCs w:val="22"/>
        </w:rPr>
        <w:lastRenderedPageBreak/>
        <w:t>Garage Juice Bar charging stations for electric vehicles</w:t>
      </w:r>
      <w:r>
        <w:rPr>
          <w:rFonts w:ascii="BMWType V2 Light" w:eastAsia="BiauKai" w:hAnsi="BMWType V2 Light" w:cs="BMWType V2 Light"/>
          <w:sz w:val="22"/>
          <w:szCs w:val="22"/>
        </w:rPr>
        <w:t xml:space="preserve">, also co-created by DesignworksUSA, </w:t>
      </w:r>
      <w:r w:rsidRPr="00634CC6">
        <w:rPr>
          <w:rFonts w:ascii="BMWType V2 Light" w:eastAsia="BiauKai" w:hAnsi="BMWType V2 Light" w:cs="BMWType V2 Light"/>
          <w:sz w:val="22"/>
          <w:szCs w:val="22"/>
        </w:rPr>
        <w:t>will be among the many innovative technologies available to customers parking at Cano</w:t>
      </w:r>
      <w:r>
        <w:rPr>
          <w:rFonts w:ascii="BMWType V2 Light" w:eastAsia="BiauKai" w:hAnsi="BMWType V2 Light" w:cs="BMWType V2 Light"/>
          <w:sz w:val="22"/>
          <w:szCs w:val="22"/>
        </w:rPr>
        <w:t xml:space="preserve">py Airport Parking.  </w:t>
      </w:r>
      <w:r w:rsidRPr="00634CC6">
        <w:rPr>
          <w:rFonts w:ascii="BMWType V2 Light" w:eastAsia="BiauKai" w:hAnsi="BMWType V2 Light" w:cs="BMWType V2 Light"/>
          <w:sz w:val="22"/>
          <w:szCs w:val="22"/>
        </w:rPr>
        <w:t xml:space="preserve">Garage Juice Bar provides charging on a complimentary basis to help speed the adoption and deployment of electric vehicles and charging stations across North America.  Garage Juice Bar is a high-power Level-2 EV charging station with the SAE-approved J-1772 charge point that will work with all OEM EV cars.  </w:t>
      </w:r>
    </w:p>
    <w:p w:rsidR="00EE624E" w:rsidRDefault="00EE624E" w:rsidP="00634CC6">
      <w:pPr>
        <w:widowControl w:val="0"/>
        <w:spacing w:after="100" w:line="360" w:lineRule="auto"/>
        <w:rPr>
          <w:rFonts w:ascii="BMWType V2 Light" w:eastAsia="BiauKai" w:hAnsi="BMWType V2 Light" w:cs="BMWType V2 Light"/>
          <w:sz w:val="22"/>
          <w:szCs w:val="22"/>
        </w:rPr>
      </w:pPr>
    </w:p>
    <w:p w:rsidR="00634CC6" w:rsidRPr="00634CC6" w:rsidRDefault="00634CC6" w:rsidP="00634CC6">
      <w:pPr>
        <w:widowControl w:val="0"/>
        <w:spacing w:after="100" w:line="360" w:lineRule="auto"/>
        <w:rPr>
          <w:rFonts w:ascii="BMWType V2 Light" w:eastAsia="BiauKai" w:hAnsi="BMWType V2 Light" w:cs="BMWType V2 Light"/>
          <w:sz w:val="22"/>
          <w:szCs w:val="22"/>
        </w:rPr>
      </w:pPr>
      <w:proofErr w:type="spellStart"/>
      <w:r w:rsidRPr="00634CC6">
        <w:rPr>
          <w:rFonts w:ascii="BMWType V2 Light" w:eastAsia="BiauKai" w:hAnsi="BMWType V2 Light" w:cs="BMWType V2 Light"/>
          <w:sz w:val="22"/>
          <w:szCs w:val="22"/>
        </w:rPr>
        <w:t>ProPark</w:t>
      </w:r>
      <w:proofErr w:type="spellEnd"/>
      <w:r w:rsidRPr="00634CC6">
        <w:rPr>
          <w:rFonts w:ascii="BMWType V2 Light" w:eastAsia="BiauKai" w:hAnsi="BMWType V2 Light" w:cs="BMWType V2 Light"/>
          <w:sz w:val="22"/>
          <w:szCs w:val="22"/>
        </w:rPr>
        <w:t xml:space="preserve">, the operating partner at the Canopy Airport Parking Denver facility, is one of the leading parking companies in the United States and has been instrumental in aiding the evolution of the green parking movement.  This initiative at DIA is the latest example of </w:t>
      </w:r>
      <w:proofErr w:type="spellStart"/>
      <w:r w:rsidRPr="00634CC6">
        <w:rPr>
          <w:rFonts w:ascii="BMWType V2 Light" w:eastAsia="BiauKai" w:hAnsi="BMWType V2 Light" w:cs="BMWType V2 Light"/>
          <w:sz w:val="22"/>
          <w:szCs w:val="22"/>
        </w:rPr>
        <w:t>ProPark’s</w:t>
      </w:r>
      <w:proofErr w:type="spellEnd"/>
      <w:r w:rsidRPr="00634CC6">
        <w:rPr>
          <w:rFonts w:ascii="BMWType V2 Light" w:eastAsia="BiauKai" w:hAnsi="BMWType V2 Light" w:cs="BMWType V2 Light"/>
          <w:sz w:val="22"/>
          <w:szCs w:val="22"/>
        </w:rPr>
        <w:t xml:space="preserve"> commitment to advance sustainable systems and design within communities.</w:t>
      </w:r>
    </w:p>
    <w:p w:rsidR="00945C30" w:rsidRDefault="00945C30" w:rsidP="00634CC6">
      <w:pPr>
        <w:widowControl w:val="0"/>
        <w:spacing w:after="100" w:line="360" w:lineRule="auto"/>
        <w:rPr>
          <w:rFonts w:ascii="BMWType V2 Light" w:eastAsia="BiauKai" w:hAnsi="BMWType V2 Light" w:cs="BMWType V2 Light"/>
          <w:b/>
          <w:sz w:val="22"/>
          <w:szCs w:val="22"/>
        </w:rPr>
      </w:pPr>
    </w:p>
    <w:p w:rsidR="003436D3" w:rsidRPr="003436D3" w:rsidRDefault="003436D3" w:rsidP="003436D3">
      <w:pPr>
        <w:widowControl w:val="0"/>
        <w:spacing w:after="100" w:line="360" w:lineRule="auto"/>
        <w:rPr>
          <w:rFonts w:ascii="BMWType V2 Light" w:eastAsia="BiauKai" w:hAnsi="BMWType V2 Light" w:cs="BMWType V2 Light"/>
          <w:b/>
          <w:sz w:val="22"/>
          <w:szCs w:val="22"/>
        </w:rPr>
      </w:pPr>
      <w:r w:rsidRPr="003436D3">
        <w:rPr>
          <w:rFonts w:ascii="BMWType V2 Light" w:eastAsia="BiauKai" w:hAnsi="BMWType V2 Light" w:cs="BMWType V2 Light"/>
          <w:b/>
          <w:sz w:val="22"/>
          <w:szCs w:val="22"/>
        </w:rPr>
        <w:t>About BMW Group DesignworksUSA</w:t>
      </w:r>
    </w:p>
    <w:p w:rsidR="003436D3" w:rsidRDefault="003436D3" w:rsidP="003436D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 xml:space="preserve">BMW Group DesignworksUSA provides design strategy, research, design development, sustainability consulting, brand communications, 3D modeling, and color, materials, and finish to many of the world's great brands. In addition to being the creative partner to BMW Group, which includes BMW, MINI and Rolls-Royce Motor Cars, additional DesignworksUSA clients include Boeing Business Jets, Siemens, John Deere, Hewlett Packard, Microsoft, and Sony to name a few. President Laurenz Schaffer leads DesignworksUSA, which includes studios in Los Angeles, Munich, and Singapore. With global resources and forward-thinking clients across a wide spectrum of industries, DesignworksUSA has an unparalleled understanding of consumers and the world that surrounds them, both today and years into the future.  In 2010, Fast Company magazine ranked DesignworksUSA as the world’s “#1 Most Innovative Company in Design,” and among the “Most Innovative Companies for 2010.” </w:t>
      </w:r>
    </w:p>
    <w:p w:rsidR="00634CC6" w:rsidRDefault="00634CC6" w:rsidP="003436D3">
      <w:pPr>
        <w:widowControl w:val="0"/>
        <w:spacing w:after="100" w:line="360" w:lineRule="auto"/>
        <w:rPr>
          <w:rFonts w:ascii="BMWType V2 Light" w:eastAsia="BiauKai" w:hAnsi="BMWType V2 Light" w:cs="BMWType V2 Light"/>
          <w:sz w:val="22"/>
          <w:szCs w:val="22"/>
        </w:rPr>
      </w:pPr>
    </w:p>
    <w:p w:rsidR="00945C30" w:rsidRPr="00945C30" w:rsidRDefault="00945C30" w:rsidP="00945C30">
      <w:pPr>
        <w:widowControl w:val="0"/>
        <w:spacing w:after="100" w:line="360" w:lineRule="auto"/>
        <w:rPr>
          <w:rFonts w:ascii="BMWType V2 Light" w:eastAsia="BiauKai" w:hAnsi="BMWType V2 Light" w:cs="BMWType V2 Light"/>
          <w:b/>
          <w:sz w:val="22"/>
          <w:szCs w:val="22"/>
        </w:rPr>
      </w:pPr>
      <w:r w:rsidRPr="00945C30">
        <w:rPr>
          <w:rFonts w:ascii="BMWType V2 Light" w:eastAsia="BiauKai" w:hAnsi="BMWType V2 Light" w:cs="BMWType V2 Light"/>
          <w:b/>
          <w:sz w:val="22"/>
          <w:szCs w:val="22"/>
        </w:rPr>
        <w:t>About Canopy Airport Parking</w:t>
      </w:r>
    </w:p>
    <w:p w:rsidR="00945C30" w:rsidRDefault="00945C30" w:rsidP="00945C30">
      <w:pPr>
        <w:widowControl w:val="0"/>
        <w:spacing w:after="100" w:line="360" w:lineRule="auto"/>
        <w:rPr>
          <w:rFonts w:ascii="BMWType V2 Light" w:eastAsia="BiauKai" w:hAnsi="BMWType V2 Light" w:cs="BMWType V2 Light"/>
          <w:sz w:val="22"/>
          <w:szCs w:val="22"/>
        </w:rPr>
      </w:pPr>
      <w:r w:rsidRPr="00634CC6">
        <w:rPr>
          <w:rFonts w:ascii="BMWType V2 Light" w:eastAsia="BiauKai" w:hAnsi="BMWType V2 Light" w:cs="BMWType V2 Light"/>
          <w:sz w:val="22"/>
          <w:szCs w:val="22"/>
        </w:rPr>
        <w:t xml:space="preserve">The Canopy Airport Parking at 4200-space parking facility at 8100 Tower Road, Commerce City, CO is currently slated to open for customers in mid-November 2010, who can begin reservations by visiting www. Canopyairportparking.com. Canopy Airport Parking will offer customers indoor valet, covered self-park, and open air parking, each </w:t>
      </w:r>
      <w:r w:rsidRPr="00634CC6">
        <w:rPr>
          <w:rFonts w:ascii="BMWType V2 Light" w:eastAsia="BiauKai" w:hAnsi="BMWType V2 Light" w:cs="BMWType V2 Light"/>
          <w:sz w:val="22"/>
          <w:szCs w:val="22"/>
        </w:rPr>
        <w:lastRenderedPageBreak/>
        <w:t>delivering on a heightened customer experience. Canopy Airport Parking will serve as a practical demonstration of multiple advanced environmentally-friendly technologies to help convey the message that doing it right provides a better return for all stakeholders, especially the local community who will benefit from its environmental benefits and employment.</w:t>
      </w:r>
    </w:p>
    <w:p w:rsidR="00945C30" w:rsidRDefault="00945C30" w:rsidP="00945C30">
      <w:pPr>
        <w:widowControl w:val="0"/>
        <w:spacing w:after="100" w:line="360" w:lineRule="auto"/>
        <w:rPr>
          <w:rFonts w:ascii="BMWType V2 Light" w:eastAsia="BiauKai" w:hAnsi="BMWType V2 Light" w:cs="BMWType V2 Light"/>
          <w:sz w:val="22"/>
          <w:szCs w:val="22"/>
        </w:rPr>
      </w:pPr>
    </w:p>
    <w:p w:rsidR="00634CC6" w:rsidRPr="00634CC6" w:rsidRDefault="00634CC6" w:rsidP="00634CC6">
      <w:pPr>
        <w:widowControl w:val="0"/>
        <w:spacing w:after="100" w:line="360" w:lineRule="auto"/>
        <w:rPr>
          <w:rFonts w:ascii="BMWType V2 Light" w:eastAsia="BiauKai" w:hAnsi="BMWType V2 Light" w:cs="BMWType V2 Light"/>
          <w:b/>
          <w:sz w:val="22"/>
          <w:szCs w:val="22"/>
        </w:rPr>
      </w:pPr>
      <w:r w:rsidRPr="00634CC6">
        <w:rPr>
          <w:rFonts w:ascii="BMWType V2 Light" w:eastAsia="BiauKai" w:hAnsi="BMWType V2 Light" w:cs="BMWType V2 Light"/>
          <w:b/>
          <w:sz w:val="22"/>
          <w:szCs w:val="22"/>
        </w:rPr>
        <w:t xml:space="preserve">About </w:t>
      </w:r>
      <w:proofErr w:type="spellStart"/>
      <w:r w:rsidRPr="00634CC6">
        <w:rPr>
          <w:rFonts w:ascii="BMWType V2 Light" w:eastAsia="BiauKai" w:hAnsi="BMWType V2 Light" w:cs="BMWType V2 Light"/>
          <w:b/>
          <w:sz w:val="22"/>
          <w:szCs w:val="22"/>
        </w:rPr>
        <w:t>ProPark</w:t>
      </w:r>
      <w:proofErr w:type="spellEnd"/>
    </w:p>
    <w:p w:rsidR="00634CC6" w:rsidRPr="00522DE3" w:rsidRDefault="00634CC6" w:rsidP="00634CC6">
      <w:pPr>
        <w:widowControl w:val="0"/>
        <w:spacing w:after="100" w:line="360" w:lineRule="auto"/>
        <w:rPr>
          <w:rFonts w:ascii="BMWType V2 Light" w:eastAsia="BiauKai" w:hAnsi="BMWType V2 Light" w:cs="BMWType V2 Light"/>
          <w:sz w:val="22"/>
          <w:szCs w:val="22"/>
        </w:rPr>
      </w:pPr>
      <w:proofErr w:type="spellStart"/>
      <w:r w:rsidRPr="00634CC6">
        <w:rPr>
          <w:rFonts w:ascii="BMWType V2 Light" w:eastAsia="BiauKai" w:hAnsi="BMWType V2 Light" w:cs="BMWType V2 Light"/>
          <w:sz w:val="22"/>
          <w:szCs w:val="22"/>
        </w:rPr>
        <w:t>Propark</w:t>
      </w:r>
      <w:proofErr w:type="spellEnd"/>
      <w:r w:rsidRPr="00634CC6">
        <w:rPr>
          <w:rFonts w:ascii="BMWType V2 Light" w:eastAsia="BiauKai" w:hAnsi="BMWType V2 Light" w:cs="BMWType V2 Light"/>
          <w:sz w:val="22"/>
          <w:szCs w:val="22"/>
        </w:rPr>
        <w:t xml:space="preserve"> America is one of the nation's leading parking companies, providing sustainable parking management and parking-related real estate services across the country.  Founded in 1984, </w:t>
      </w:r>
      <w:proofErr w:type="spellStart"/>
      <w:r w:rsidRPr="00634CC6">
        <w:rPr>
          <w:rFonts w:ascii="BMWType V2 Light" w:eastAsia="BiauKai" w:hAnsi="BMWType V2 Light" w:cs="BMWType V2 Light"/>
          <w:sz w:val="22"/>
          <w:szCs w:val="22"/>
        </w:rPr>
        <w:t>Propark</w:t>
      </w:r>
      <w:proofErr w:type="spellEnd"/>
      <w:r w:rsidRPr="00634CC6">
        <w:rPr>
          <w:rFonts w:ascii="BMWType V2 Light" w:eastAsia="BiauKai" w:hAnsi="BMWType V2 Light" w:cs="BMWType V2 Light"/>
          <w:sz w:val="22"/>
          <w:szCs w:val="22"/>
        </w:rPr>
        <w:t xml:space="preserve"> has successfully merged green, environmental ideals into daily operations, while preserving the company’s entrepreneurial spirit and unique culture of creative innovation.  </w:t>
      </w:r>
      <w:proofErr w:type="spellStart"/>
      <w:r w:rsidRPr="00634CC6">
        <w:rPr>
          <w:rFonts w:ascii="BMWType V2 Light" w:eastAsia="BiauKai" w:hAnsi="BMWType V2 Light" w:cs="BMWType V2 Light"/>
          <w:sz w:val="22"/>
          <w:szCs w:val="22"/>
        </w:rPr>
        <w:t>Propark's</w:t>
      </w:r>
      <w:proofErr w:type="spellEnd"/>
      <w:r w:rsidRPr="00634CC6">
        <w:rPr>
          <w:rFonts w:ascii="BMWType V2 Light" w:eastAsia="BiauKai" w:hAnsi="BMWType V2 Light" w:cs="BMWType V2 Light"/>
          <w:sz w:val="22"/>
          <w:szCs w:val="22"/>
        </w:rPr>
        <w:t xml:space="preserve"> corporate ethos and growing portfolio of diverse properties are transforming the parking industry’s approach to sustainable design, development and operations.     </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3436D3" w:rsidRDefault="00522DE3" w:rsidP="00522DE3">
      <w:pPr>
        <w:widowControl w:val="0"/>
        <w:spacing w:after="100" w:line="360" w:lineRule="auto"/>
        <w:rPr>
          <w:rFonts w:ascii="BMWType V2 Light" w:eastAsia="BiauKai" w:hAnsi="BMWType V2 Light" w:cs="BMWType V2 Light"/>
          <w:b/>
          <w:sz w:val="22"/>
          <w:szCs w:val="22"/>
        </w:rPr>
      </w:pPr>
      <w:r w:rsidRPr="003436D3">
        <w:rPr>
          <w:rFonts w:ascii="BMWType V2 Light" w:eastAsia="BiauKai" w:hAnsi="BMWType V2 Light" w:cs="BMWType V2 Light"/>
          <w:b/>
          <w:sz w:val="22"/>
          <w:szCs w:val="22"/>
        </w:rPr>
        <w:t>About Garage Juice Bar, LLC</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Garage Juice Bar, LLC is a leader in electric vehicle (EV) charging station solutions; working with partners in the United States and Canada to provide innovative charging networks across multiple platforms. Garage Juice Bar, whose philosophy is "charge cars not people", is committed to the further development and deployment of EV charging stations throughout North America. The creation of an open-sourced platform for EV charging stations will support the integration of a vehicle-based transportation system that is not entirely dependent upon petroleum as a fuel.</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The Juice bar mission is to deploy low-cost, attractive and accessible charging stations to electric vehicle (EV) drivers across the country.  Juice Bars are made in the United States from sustainable materials, are UL-approved and feature efficient LED internal backlighting for high-impact visibility.</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3436D3" w:rsidRDefault="00522DE3" w:rsidP="00522DE3">
      <w:pPr>
        <w:widowControl w:val="0"/>
        <w:spacing w:after="100" w:line="360" w:lineRule="auto"/>
        <w:rPr>
          <w:rFonts w:ascii="BMWType V2 Light" w:eastAsia="BiauKai" w:hAnsi="BMWType V2 Light" w:cs="BMWType V2 Light"/>
          <w:b/>
          <w:sz w:val="22"/>
          <w:szCs w:val="22"/>
        </w:rPr>
      </w:pPr>
      <w:r w:rsidRPr="003436D3">
        <w:rPr>
          <w:rFonts w:ascii="BMWType V2 Light" w:eastAsia="BiauKai" w:hAnsi="BMWType V2 Light" w:cs="BMWType V2 Light"/>
          <w:b/>
          <w:sz w:val="22"/>
          <w:szCs w:val="22"/>
        </w:rPr>
        <w:t>About Green Parking Council</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 xml:space="preserve">The Green Parking Council (GPC) is a nonprofit organization providing leadership and oversight for the green conversion of parking facilities to sustainable, environmentally </w:t>
      </w:r>
      <w:r w:rsidRPr="00522DE3">
        <w:rPr>
          <w:rFonts w:ascii="BMWType V2 Light" w:eastAsia="BiauKai" w:hAnsi="BMWType V2 Light" w:cs="BMWType V2 Light"/>
          <w:sz w:val="22"/>
          <w:szCs w:val="22"/>
        </w:rPr>
        <w:lastRenderedPageBreak/>
        <w:t>responsible assets.  GPC is dedicated to expanding green parking practices and environmental services through its Certified Green Garage rating system.  GPC encourages new, alternative parking practices and exceptional industry transformation through creative thought and ingenuity.  By challenging garage owners and managers to collaborate and create open-sourced, sustainable best practices, the parking industry can positively impact the environment.</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 xml:space="preserve"> </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522DE3" w:rsidRDefault="00522DE3" w:rsidP="00522DE3">
      <w:pPr>
        <w:widowControl w:val="0"/>
        <w:spacing w:after="100" w:line="360" w:lineRule="auto"/>
        <w:jc w:val="center"/>
        <w:rPr>
          <w:rFonts w:ascii="BMWType V2 Light" w:eastAsia="BiauKai" w:hAnsi="BMWType V2 Light" w:cs="BMWType V2 Light"/>
          <w:sz w:val="22"/>
          <w:szCs w:val="22"/>
        </w:rPr>
      </w:pPr>
      <w:r w:rsidRPr="00522DE3">
        <w:rPr>
          <w:rFonts w:ascii="BMWType V2 Light" w:eastAsia="BiauKai" w:hAnsi="BMWType V2 Light" w:cs="BMWType V2 Light"/>
          <w:sz w:val="22"/>
          <w:szCs w:val="22"/>
        </w:rPr>
        <w:t>#</w:t>
      </w:r>
      <w:r w:rsidRPr="00522DE3">
        <w:rPr>
          <w:rFonts w:ascii="BMWType V2 Light" w:eastAsia="BiauKai" w:hAnsi="BMWType V2 Light" w:cs="BMWType V2 Light"/>
          <w:sz w:val="22"/>
          <w:szCs w:val="22"/>
        </w:rPr>
        <w:tab/>
        <w:t>#</w:t>
      </w:r>
      <w:r w:rsidRPr="00522DE3">
        <w:rPr>
          <w:rFonts w:ascii="BMWType V2 Light" w:eastAsia="BiauKai" w:hAnsi="BMWType V2 Light" w:cs="BMWType V2 Light"/>
          <w:sz w:val="22"/>
          <w:szCs w:val="22"/>
        </w:rPr>
        <w:tab/>
        <w:t>#</w:t>
      </w:r>
    </w:p>
    <w:p w:rsidR="007765A5" w:rsidRPr="008A408C" w:rsidRDefault="007765A5" w:rsidP="00522DE3">
      <w:pPr>
        <w:widowControl w:val="0"/>
        <w:spacing w:after="100" w:line="360" w:lineRule="auto"/>
        <w:rPr>
          <w:rFonts w:ascii="BMWType V2 Light" w:hAnsi="BMWType V2 Light" w:cs="BMWType V2 Light"/>
        </w:rPr>
      </w:pPr>
    </w:p>
    <w:p w:rsidR="007765A5" w:rsidRDefault="007765A5" w:rsidP="007765A5"/>
    <w:p w:rsidR="006E3A1A" w:rsidRPr="008A408C" w:rsidRDefault="006E3A1A" w:rsidP="00B75C83">
      <w:pPr>
        <w:pStyle w:val="Heading2"/>
        <w:ind w:left="90" w:firstLine="0"/>
        <w:jc w:val="left"/>
        <w:rPr>
          <w:rFonts w:ascii="BMWType V2 Light" w:hAnsi="BMWType V2 Light" w:cs="BMWType V2 Light"/>
          <w:szCs w:val="22"/>
        </w:rPr>
      </w:pPr>
    </w:p>
    <w:sectPr w:rsidR="006E3A1A" w:rsidRPr="008A408C" w:rsidSect="0048556D">
      <w:headerReference w:type="even" r:id="rId8"/>
      <w:headerReference w:type="default" r:id="rId9"/>
      <w:footerReference w:type="default" r:id="rId10"/>
      <w:headerReference w:type="first" r:id="rId11"/>
      <w:footerReference w:type="first" r:id="rId12"/>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6FA" w:rsidRDefault="00E826FA">
      <w:r>
        <w:separator/>
      </w:r>
    </w:p>
  </w:endnote>
  <w:endnote w:type="continuationSeparator" w:id="0">
    <w:p w:rsidR="00E826FA" w:rsidRDefault="00E82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Arial"/>
    <w:panose1 w:val="00000000000000000000"/>
    <w:charset w:val="00"/>
    <w:family w:val="auto"/>
    <w:pitch w:val="variable"/>
    <w:sig w:usb0="00000003" w:usb1="00000000" w:usb2="00000000" w:usb3="00000000" w:csb0="00000001" w:csb1="00000000"/>
  </w:font>
  <w:font w:name="BMWTypeLight">
    <w:altName w:val="Cambria"/>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Cambria"/>
    <w:panose1 w:val="00000000000000000000"/>
    <w:charset w:val="00"/>
    <w:family w:val="auto"/>
    <w:pitch w:val="variable"/>
    <w:sig w:usb0="800022BF" w:usb1="9000004A" w:usb2="00000008" w:usb3="00000000" w:csb0="0000009F" w:csb1="00000000"/>
  </w:font>
  <w:font w:name="BiauKai">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A" w:rsidRDefault="00E826FA">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A" w:rsidRDefault="00E826FA">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6FA" w:rsidRDefault="00E826FA">
      <w:r>
        <w:separator/>
      </w:r>
    </w:p>
  </w:footnote>
  <w:footnote w:type="continuationSeparator" w:id="0">
    <w:p w:rsidR="00E826FA" w:rsidRDefault="00E82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A" w:rsidRDefault="00624827">
    <w:pPr>
      <w:pStyle w:val="Header"/>
      <w:framePr w:wrap="around" w:vAnchor="text" w:hAnchor="margin" w:xAlign="center" w:y="1"/>
      <w:rPr>
        <w:rStyle w:val="PageNumber"/>
        <w:rFonts w:ascii="BMW Helvetica Light" w:hAnsi="BMW Helvetica Light"/>
        <w:sz w:val="20"/>
      </w:rPr>
    </w:pPr>
    <w:r>
      <w:rPr>
        <w:rStyle w:val="PageNumber"/>
      </w:rPr>
      <w:fldChar w:fldCharType="begin"/>
    </w:r>
    <w:r w:rsidR="00E826FA">
      <w:rPr>
        <w:rStyle w:val="PageNumber"/>
      </w:rPr>
      <w:instrText xml:space="preserve">PAGE  </w:instrText>
    </w:r>
    <w:r>
      <w:rPr>
        <w:rStyle w:val="PageNumber"/>
      </w:rPr>
      <w:fldChar w:fldCharType="end"/>
    </w:r>
  </w:p>
  <w:p w:rsidR="00E826FA" w:rsidRDefault="00E826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A" w:rsidRDefault="00E826FA">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624827">
      <w:rPr>
        <w:rStyle w:val="PageNumber"/>
        <w:rFonts w:ascii="BMWTypeLight" w:hAnsi="BMWTypeLight"/>
        <w:sz w:val="20"/>
      </w:rPr>
      <w:fldChar w:fldCharType="begin"/>
    </w:r>
    <w:r>
      <w:rPr>
        <w:rStyle w:val="PageNumber"/>
        <w:rFonts w:ascii="BMWTypeLight" w:hAnsi="BMWTypeLight"/>
        <w:sz w:val="20"/>
      </w:rPr>
      <w:instrText xml:space="preserve">PAGE  </w:instrText>
    </w:r>
    <w:r w:rsidR="00624827">
      <w:rPr>
        <w:rStyle w:val="PageNumber"/>
        <w:rFonts w:ascii="BMWTypeLight" w:hAnsi="BMWTypeLight"/>
        <w:sz w:val="20"/>
      </w:rPr>
      <w:fldChar w:fldCharType="separate"/>
    </w:r>
    <w:r w:rsidR="00882992">
      <w:rPr>
        <w:rStyle w:val="PageNumber"/>
        <w:rFonts w:ascii="BMWTypeLight" w:hAnsi="BMWTypeLight"/>
        <w:noProof/>
        <w:sz w:val="20"/>
      </w:rPr>
      <w:t>4</w:t>
    </w:r>
    <w:r w:rsidR="00624827">
      <w:rPr>
        <w:rStyle w:val="PageNumber"/>
        <w:rFonts w:ascii="BMWTypeLight" w:hAnsi="BMWTypeLight"/>
        <w:sz w:val="20"/>
      </w:rPr>
      <w:fldChar w:fldCharType="end"/>
    </w:r>
    <w:r>
      <w:rPr>
        <w:rStyle w:val="PageNumber"/>
        <w:rFonts w:ascii="BMWTypeLight" w:hAnsi="BMWTypeLight"/>
        <w:sz w:val="20"/>
      </w:rPr>
      <w:t xml:space="preserve"> -</w:t>
    </w:r>
  </w:p>
  <w:p w:rsidR="00E826FA" w:rsidRDefault="00E826FA">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826FA">
      <w:trPr>
        <w:cantSplit/>
        <w:trHeight w:val="1170"/>
      </w:trPr>
      <w:tc>
        <w:tcPr>
          <w:tcW w:w="2075" w:type="dxa"/>
        </w:tcPr>
        <w:p w:rsidR="00E826FA" w:rsidRDefault="00E826FA">
          <w:pPr>
            <w:pStyle w:val="subsid"/>
            <w:spacing w:before="76"/>
            <w:ind w:left="-13" w:right="72" w:firstLine="13"/>
          </w:pPr>
        </w:p>
      </w:tc>
      <w:tc>
        <w:tcPr>
          <w:tcW w:w="5446" w:type="dxa"/>
        </w:tcPr>
        <w:p w:rsidR="00E826FA" w:rsidRDefault="00E826FA">
          <w:pPr>
            <w:pStyle w:val="Header"/>
            <w:rPr>
              <w:rFonts w:ascii="BMWTypeLight" w:hAnsi="BMWTypeLight"/>
              <w:b/>
            </w:rPr>
          </w:pPr>
          <w:r>
            <w:rPr>
              <w:rFonts w:ascii="BMWTypeLight" w:hAnsi="BMWTypeLight"/>
              <w:b/>
            </w:rPr>
            <w:t>BMW Group</w:t>
          </w:r>
        </w:p>
        <w:p w:rsidR="00E826FA" w:rsidRDefault="00E826FA">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E826FA">
      <w:trPr>
        <w:cantSplit/>
      </w:trPr>
      <w:tc>
        <w:tcPr>
          <w:tcW w:w="2016" w:type="dxa"/>
        </w:tcPr>
        <w:p w:rsidR="00E826FA" w:rsidRDefault="00E826FA">
          <w:pPr>
            <w:framePr w:wrap="around" w:vAnchor="page" w:hAnchor="page" w:x="277" w:y="10145" w:anchorLock="1"/>
            <w:spacing w:line="175" w:lineRule="exact"/>
            <w:ind w:left="-90"/>
            <w:jc w:val="right"/>
            <w:rPr>
              <w:b/>
              <w:sz w:val="12"/>
            </w:rPr>
          </w:pPr>
        </w:p>
        <w:p w:rsidR="00E826FA" w:rsidRDefault="00E826FA">
          <w:pPr>
            <w:framePr w:wrap="around" w:vAnchor="page" w:hAnchor="page" w:x="277" w:y="10145" w:anchorLock="1"/>
            <w:spacing w:line="175" w:lineRule="exact"/>
            <w:ind w:left="-90"/>
            <w:jc w:val="right"/>
            <w:rPr>
              <w:b/>
              <w:sz w:val="12"/>
            </w:rPr>
          </w:pPr>
        </w:p>
        <w:p w:rsidR="00E826FA" w:rsidRDefault="00E826FA">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E826FA" w:rsidRDefault="00E826FA">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E826FA" w:rsidRDefault="00E826FA">
          <w:pPr>
            <w:framePr w:wrap="around" w:vAnchor="page" w:hAnchor="page" w:x="277" w:y="10145" w:anchorLock="1"/>
            <w:spacing w:line="175" w:lineRule="exact"/>
            <w:ind w:left="-90"/>
            <w:jc w:val="right"/>
            <w:rPr>
              <w:rFonts w:ascii="BMWTypeLight" w:hAnsi="BMWTypeLight"/>
              <w:sz w:val="12"/>
            </w:rPr>
          </w:pPr>
        </w:p>
        <w:p w:rsidR="00E826FA" w:rsidRDefault="00E826FA">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E826FA" w:rsidRDefault="00E826FA">
          <w:pPr>
            <w:framePr w:wrap="around" w:vAnchor="page" w:hAnchor="page" w:x="277" w:y="10145" w:anchorLock="1"/>
            <w:spacing w:line="175" w:lineRule="exact"/>
            <w:ind w:left="-90"/>
            <w:jc w:val="right"/>
            <w:rPr>
              <w:rFonts w:ascii="BMWTypeLight" w:hAnsi="BMWTypeLight"/>
              <w:sz w:val="12"/>
            </w:rPr>
          </w:pP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E826FA" w:rsidRDefault="00E826FA">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E826FA" w:rsidRDefault="00E826FA">
          <w:pPr>
            <w:framePr w:wrap="around" w:vAnchor="page" w:hAnchor="page" w:x="277" w:y="10145" w:anchorLock="1"/>
            <w:spacing w:line="175" w:lineRule="exact"/>
            <w:ind w:left="-90"/>
            <w:jc w:val="right"/>
            <w:rPr>
              <w:rFonts w:ascii="BMWTypeLight" w:hAnsi="BMWTypeLight"/>
              <w:b/>
              <w:sz w:val="12"/>
            </w:rPr>
          </w:pPr>
        </w:p>
        <w:p w:rsidR="00E826FA" w:rsidRDefault="00E826FA">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E826FA" w:rsidRDefault="00E826FA">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E826FA" w:rsidRDefault="00E826FA">
          <w:pPr>
            <w:framePr w:wrap="around" w:vAnchor="page" w:hAnchor="page" w:x="277" w:y="10145" w:anchorLock="1"/>
            <w:spacing w:line="175" w:lineRule="exact"/>
            <w:ind w:left="-288" w:firstLine="288"/>
            <w:jc w:val="right"/>
            <w:rPr>
              <w:rFonts w:ascii="BMWTypeLight" w:hAnsi="BMWTypeLight"/>
              <w:b/>
              <w:sz w:val="12"/>
            </w:rPr>
          </w:pP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E826FA" w:rsidRDefault="00E826FA">
          <w:pPr>
            <w:framePr w:wrap="around" w:vAnchor="page" w:hAnchor="page" w:x="277" w:y="10145" w:anchorLock="1"/>
            <w:spacing w:line="175" w:lineRule="exact"/>
            <w:ind w:left="-288" w:firstLine="288"/>
            <w:jc w:val="right"/>
            <w:rPr>
              <w:rFonts w:ascii="BMWTypeLight" w:hAnsi="BMWTypeLight"/>
              <w:b/>
              <w:sz w:val="12"/>
            </w:rPr>
          </w:pPr>
        </w:p>
        <w:p w:rsidR="00E826FA" w:rsidRDefault="00E826FA">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E826FA" w:rsidRDefault="00E826FA">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E826FA" w:rsidRDefault="00E826FA">
          <w:pPr>
            <w:framePr w:wrap="around" w:vAnchor="page" w:hAnchor="page" w:x="277" w:y="10145" w:anchorLock="1"/>
            <w:spacing w:line="175" w:lineRule="exact"/>
            <w:jc w:val="right"/>
            <w:rPr>
              <w:rFonts w:ascii="BMWTypeLight" w:hAnsi="BMWTypeLight"/>
              <w:sz w:val="12"/>
            </w:rPr>
          </w:pPr>
        </w:p>
        <w:p w:rsidR="00E826FA" w:rsidRDefault="00E826FA">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E826FA" w:rsidRDefault="00E826FA">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E826FA" w:rsidRDefault="00E826FA">
          <w:pPr>
            <w:framePr w:wrap="around" w:vAnchor="page" w:hAnchor="page" w:x="277" w:y="10145" w:anchorLock="1"/>
            <w:spacing w:line="480" w:lineRule="auto"/>
            <w:ind w:left="-288" w:firstLine="288"/>
            <w:jc w:val="right"/>
            <w:rPr>
              <w:b/>
              <w:sz w:val="14"/>
            </w:rPr>
          </w:pPr>
        </w:p>
      </w:tc>
    </w:tr>
  </w:tbl>
  <w:p w:rsidR="00E826FA" w:rsidRDefault="00E826FA">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removePersonalInformation/>
  <w:printFractionalCharacterWidth/>
  <w:embedSystemFonts/>
  <w:hideSpellingErrors/>
  <w:activeWritingStyle w:appName="MSWord" w:lang="en-US" w:vendorID="64" w:dllVersion="131078" w:nlCheck="1" w:checkStyle="1"/>
  <w:proofState w:spelling="clean" w:grammar="clean"/>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27AFE"/>
    <w:rsid w:val="00041388"/>
    <w:rsid w:val="00060DC7"/>
    <w:rsid w:val="000648B3"/>
    <w:rsid w:val="00082CE9"/>
    <w:rsid w:val="00082FEE"/>
    <w:rsid w:val="00086531"/>
    <w:rsid w:val="00086D64"/>
    <w:rsid w:val="0009553C"/>
    <w:rsid w:val="000A0458"/>
    <w:rsid w:val="000B406C"/>
    <w:rsid w:val="000B42FE"/>
    <w:rsid w:val="000C1414"/>
    <w:rsid w:val="001068B5"/>
    <w:rsid w:val="00120B3B"/>
    <w:rsid w:val="001277B0"/>
    <w:rsid w:val="00147A38"/>
    <w:rsid w:val="0015240D"/>
    <w:rsid w:val="001566C5"/>
    <w:rsid w:val="0016646C"/>
    <w:rsid w:val="00182A06"/>
    <w:rsid w:val="00184ADA"/>
    <w:rsid w:val="00197AE5"/>
    <w:rsid w:val="001A5AF8"/>
    <w:rsid w:val="001B31BF"/>
    <w:rsid w:val="001C6CE2"/>
    <w:rsid w:val="001D1B26"/>
    <w:rsid w:val="00204C28"/>
    <w:rsid w:val="00230DC9"/>
    <w:rsid w:val="002406D3"/>
    <w:rsid w:val="00245780"/>
    <w:rsid w:val="00246749"/>
    <w:rsid w:val="00246A37"/>
    <w:rsid w:val="0026281D"/>
    <w:rsid w:val="00272158"/>
    <w:rsid w:val="002818F5"/>
    <w:rsid w:val="00292889"/>
    <w:rsid w:val="00296336"/>
    <w:rsid w:val="002A0DA0"/>
    <w:rsid w:val="002A59A1"/>
    <w:rsid w:val="002B05B3"/>
    <w:rsid w:val="002B5FD0"/>
    <w:rsid w:val="002C1A47"/>
    <w:rsid w:val="002D4E80"/>
    <w:rsid w:val="002E0C14"/>
    <w:rsid w:val="002F3B8A"/>
    <w:rsid w:val="002F5A92"/>
    <w:rsid w:val="003367E1"/>
    <w:rsid w:val="003436D3"/>
    <w:rsid w:val="00395BAF"/>
    <w:rsid w:val="003B6C7E"/>
    <w:rsid w:val="003E7ED5"/>
    <w:rsid w:val="00416954"/>
    <w:rsid w:val="00421D64"/>
    <w:rsid w:val="00442DAA"/>
    <w:rsid w:val="00444A00"/>
    <w:rsid w:val="004528B9"/>
    <w:rsid w:val="004617DB"/>
    <w:rsid w:val="00462209"/>
    <w:rsid w:val="00471F9F"/>
    <w:rsid w:val="00481C08"/>
    <w:rsid w:val="0048556D"/>
    <w:rsid w:val="004B77A5"/>
    <w:rsid w:val="004C430F"/>
    <w:rsid w:val="004C7F26"/>
    <w:rsid w:val="004D252A"/>
    <w:rsid w:val="004D2A08"/>
    <w:rsid w:val="004D4DB7"/>
    <w:rsid w:val="004E1CFF"/>
    <w:rsid w:val="004E54FA"/>
    <w:rsid w:val="005024E3"/>
    <w:rsid w:val="00503BDF"/>
    <w:rsid w:val="00511EBD"/>
    <w:rsid w:val="00522DE3"/>
    <w:rsid w:val="0053722F"/>
    <w:rsid w:val="00547D59"/>
    <w:rsid w:val="00564B02"/>
    <w:rsid w:val="00574FC5"/>
    <w:rsid w:val="00575934"/>
    <w:rsid w:val="005842C7"/>
    <w:rsid w:val="0059001E"/>
    <w:rsid w:val="005914BE"/>
    <w:rsid w:val="00591995"/>
    <w:rsid w:val="005A52B3"/>
    <w:rsid w:val="005B1578"/>
    <w:rsid w:val="005B702F"/>
    <w:rsid w:val="005D6644"/>
    <w:rsid w:val="005E26E6"/>
    <w:rsid w:val="005E2ED1"/>
    <w:rsid w:val="005F0716"/>
    <w:rsid w:val="006041FA"/>
    <w:rsid w:val="00624827"/>
    <w:rsid w:val="0063215A"/>
    <w:rsid w:val="00634CC6"/>
    <w:rsid w:val="00636B82"/>
    <w:rsid w:val="00650521"/>
    <w:rsid w:val="00652199"/>
    <w:rsid w:val="00674C89"/>
    <w:rsid w:val="006A0D64"/>
    <w:rsid w:val="006D276C"/>
    <w:rsid w:val="006D2916"/>
    <w:rsid w:val="006D604C"/>
    <w:rsid w:val="006E37DC"/>
    <w:rsid w:val="006E3A1A"/>
    <w:rsid w:val="006F1D18"/>
    <w:rsid w:val="006F270A"/>
    <w:rsid w:val="006F331A"/>
    <w:rsid w:val="007242C1"/>
    <w:rsid w:val="00730D86"/>
    <w:rsid w:val="00734A94"/>
    <w:rsid w:val="00740BC5"/>
    <w:rsid w:val="00740E21"/>
    <w:rsid w:val="007421E8"/>
    <w:rsid w:val="007460EB"/>
    <w:rsid w:val="00752150"/>
    <w:rsid w:val="00752D4A"/>
    <w:rsid w:val="00765F59"/>
    <w:rsid w:val="007765A5"/>
    <w:rsid w:val="00786EE2"/>
    <w:rsid w:val="00797F43"/>
    <w:rsid w:val="007B6263"/>
    <w:rsid w:val="007D10A0"/>
    <w:rsid w:val="007D565D"/>
    <w:rsid w:val="007E1337"/>
    <w:rsid w:val="007E78DE"/>
    <w:rsid w:val="007F5840"/>
    <w:rsid w:val="00803F0F"/>
    <w:rsid w:val="00807CFE"/>
    <w:rsid w:val="008109A0"/>
    <w:rsid w:val="008203B6"/>
    <w:rsid w:val="0082116E"/>
    <w:rsid w:val="00823006"/>
    <w:rsid w:val="00833837"/>
    <w:rsid w:val="00833B3E"/>
    <w:rsid w:val="00856E4A"/>
    <w:rsid w:val="00860F15"/>
    <w:rsid w:val="00870055"/>
    <w:rsid w:val="00882992"/>
    <w:rsid w:val="00893AB2"/>
    <w:rsid w:val="008A408C"/>
    <w:rsid w:val="008B18D2"/>
    <w:rsid w:val="008D2DF4"/>
    <w:rsid w:val="008D5130"/>
    <w:rsid w:val="008F37A0"/>
    <w:rsid w:val="008F6B77"/>
    <w:rsid w:val="00933591"/>
    <w:rsid w:val="00945C30"/>
    <w:rsid w:val="009471B8"/>
    <w:rsid w:val="00951D1E"/>
    <w:rsid w:val="009601C5"/>
    <w:rsid w:val="00964BF7"/>
    <w:rsid w:val="00966093"/>
    <w:rsid w:val="00970E5D"/>
    <w:rsid w:val="00981F15"/>
    <w:rsid w:val="00985AE9"/>
    <w:rsid w:val="00985E3A"/>
    <w:rsid w:val="00991F0A"/>
    <w:rsid w:val="009973A3"/>
    <w:rsid w:val="009A254B"/>
    <w:rsid w:val="009C695C"/>
    <w:rsid w:val="009E3A7D"/>
    <w:rsid w:val="00A11948"/>
    <w:rsid w:val="00A230B1"/>
    <w:rsid w:val="00A32EBC"/>
    <w:rsid w:val="00A33FD9"/>
    <w:rsid w:val="00A47995"/>
    <w:rsid w:val="00A50AA5"/>
    <w:rsid w:val="00A53F02"/>
    <w:rsid w:val="00A72AA9"/>
    <w:rsid w:val="00A8162D"/>
    <w:rsid w:val="00A917A9"/>
    <w:rsid w:val="00AA064E"/>
    <w:rsid w:val="00AB0310"/>
    <w:rsid w:val="00AC479B"/>
    <w:rsid w:val="00AD6700"/>
    <w:rsid w:val="00B137B2"/>
    <w:rsid w:val="00B14622"/>
    <w:rsid w:val="00B25E5C"/>
    <w:rsid w:val="00B36F5C"/>
    <w:rsid w:val="00B61751"/>
    <w:rsid w:val="00B75C83"/>
    <w:rsid w:val="00B811EB"/>
    <w:rsid w:val="00B8220E"/>
    <w:rsid w:val="00B86229"/>
    <w:rsid w:val="00B86D1B"/>
    <w:rsid w:val="00BB3809"/>
    <w:rsid w:val="00BC358A"/>
    <w:rsid w:val="00BC54C3"/>
    <w:rsid w:val="00BC5AF1"/>
    <w:rsid w:val="00BC7D51"/>
    <w:rsid w:val="00BD1733"/>
    <w:rsid w:val="00BD2844"/>
    <w:rsid w:val="00BE7878"/>
    <w:rsid w:val="00C039F6"/>
    <w:rsid w:val="00C36217"/>
    <w:rsid w:val="00C65BE1"/>
    <w:rsid w:val="00C874A3"/>
    <w:rsid w:val="00C877E9"/>
    <w:rsid w:val="00C9398A"/>
    <w:rsid w:val="00CA5E5D"/>
    <w:rsid w:val="00CA797E"/>
    <w:rsid w:val="00CB3CEF"/>
    <w:rsid w:val="00CC02D8"/>
    <w:rsid w:val="00CC2F0D"/>
    <w:rsid w:val="00CD1E0E"/>
    <w:rsid w:val="00CF319C"/>
    <w:rsid w:val="00CF7719"/>
    <w:rsid w:val="00D10720"/>
    <w:rsid w:val="00D34ECA"/>
    <w:rsid w:val="00D36F8E"/>
    <w:rsid w:val="00D3704C"/>
    <w:rsid w:val="00D43635"/>
    <w:rsid w:val="00D83DD2"/>
    <w:rsid w:val="00D877C3"/>
    <w:rsid w:val="00DB208F"/>
    <w:rsid w:val="00DF6569"/>
    <w:rsid w:val="00E044A5"/>
    <w:rsid w:val="00E060D0"/>
    <w:rsid w:val="00E07E0F"/>
    <w:rsid w:val="00E2464E"/>
    <w:rsid w:val="00E27B40"/>
    <w:rsid w:val="00E47789"/>
    <w:rsid w:val="00E50E44"/>
    <w:rsid w:val="00E826FA"/>
    <w:rsid w:val="00EA2448"/>
    <w:rsid w:val="00EA289D"/>
    <w:rsid w:val="00EA3AC6"/>
    <w:rsid w:val="00EB3856"/>
    <w:rsid w:val="00EB4F3F"/>
    <w:rsid w:val="00EE5343"/>
    <w:rsid w:val="00EE624E"/>
    <w:rsid w:val="00EF1A42"/>
    <w:rsid w:val="00F01389"/>
    <w:rsid w:val="00F04979"/>
    <w:rsid w:val="00F06DB2"/>
    <w:rsid w:val="00F13647"/>
    <w:rsid w:val="00F42DDD"/>
    <w:rsid w:val="00F603FD"/>
    <w:rsid w:val="00F64E2E"/>
    <w:rsid w:val="00F667FC"/>
    <w:rsid w:val="00F77E3E"/>
    <w:rsid w:val="00F95DB5"/>
    <w:rsid w:val="00FA5FB6"/>
    <w:rsid w:val="00FA6C60"/>
    <w:rsid w:val="00FA7B4D"/>
    <w:rsid w:val="00FC3F0C"/>
    <w:rsid w:val="00FD4C44"/>
    <w:rsid w:val="00FE1A4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divs>
    <w:div w:id="13395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5544</Characters>
  <Application>Microsoft Office Word</Application>
  <DocSecurity>6</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2010-10-15T21:22:00Z</cp:lastPrinted>
  <dcterms:created xsi:type="dcterms:W3CDTF">2010-10-25T19:59:00Z</dcterms:created>
  <dcterms:modified xsi:type="dcterms:W3CDTF">2010-10-25T19:59:00Z</dcterms:modified>
</cp:coreProperties>
</file>