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024E73" w:rsidRPr="003862B6" w:rsidRDefault="005F5EFB" w:rsidP="00BE4BF9">
            <w:pPr>
              <w:rPr>
                <w:rFonts w:ascii="BMWType V2 Light" w:hAnsi="BMWType V2 Light"/>
                <w:sz w:val="22"/>
                <w:szCs w:val="22"/>
              </w:rPr>
            </w:pPr>
            <w:r>
              <w:rPr>
                <w:rFonts w:ascii="BMWType V2 Light" w:hAnsi="BMWType V2 Light"/>
                <w:sz w:val="22"/>
                <w:szCs w:val="22"/>
              </w:rPr>
              <w:t>January 4</w:t>
            </w:r>
            <w:r w:rsidR="00146773">
              <w:rPr>
                <w:rFonts w:ascii="BMWType V2 Light" w:hAnsi="BMWType V2 Light"/>
                <w:sz w:val="22"/>
                <w:szCs w:val="22"/>
              </w:rPr>
              <w:t>, 20</w:t>
            </w:r>
            <w:r w:rsidR="00C51CBE">
              <w:rPr>
                <w:rFonts w:ascii="BMWType V2 Light" w:hAnsi="BMWType V2 Light"/>
                <w:sz w:val="22"/>
                <w:szCs w:val="22"/>
              </w:rPr>
              <w:t>1</w:t>
            </w:r>
            <w:r w:rsidR="008A35BD">
              <w:rPr>
                <w:rFonts w:ascii="BMWType V2 Light" w:hAnsi="BMWType V2 Light"/>
                <w:sz w:val="22"/>
                <w:szCs w:val="22"/>
              </w:rPr>
              <w:t>1</w:t>
            </w:r>
          </w:p>
        </w:tc>
      </w:tr>
      <w:tr w:rsidR="00024E73" w:rsidRPr="003862B6" w:rsidTr="00BE4BF9">
        <w:trPr>
          <w:cantSplit/>
        </w:trPr>
        <w:tc>
          <w:tcPr>
            <w:tcW w:w="1833" w:type="dxa"/>
          </w:tcPr>
          <w:p w:rsidR="00024E73" w:rsidRPr="003862B6" w:rsidRDefault="00024E73" w:rsidP="00BE4BF9">
            <w:pPr>
              <w:spacing w:line="360" w:lineRule="atLeast"/>
              <w:ind w:right="72"/>
              <w:jc w:val="right"/>
              <w:rPr>
                <w:rFonts w:ascii="BMWType V2 Light" w:hAnsi="BMWType V2 Light"/>
                <w:b/>
                <w:sz w:val="22"/>
                <w:szCs w:val="22"/>
              </w:rPr>
            </w:pPr>
          </w:p>
        </w:tc>
        <w:tc>
          <w:tcPr>
            <w:tcW w:w="5747" w:type="dxa"/>
          </w:tcPr>
          <w:p w:rsidR="00024E73" w:rsidRPr="003862B6" w:rsidRDefault="00024E73" w:rsidP="00BE4BF9">
            <w:pPr>
              <w:spacing w:line="360" w:lineRule="atLeast"/>
              <w:ind w:left="43"/>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024E73" w:rsidRPr="003862B6" w:rsidRDefault="005F5EFB" w:rsidP="00BE4BF9">
            <w:pPr>
              <w:rPr>
                <w:rFonts w:ascii="BMWType V2 Light" w:hAnsi="BMWType V2 Light"/>
                <w:sz w:val="22"/>
                <w:szCs w:val="22"/>
              </w:rPr>
            </w:pPr>
            <w:r>
              <w:rPr>
                <w:rFonts w:ascii="BMWType V2 Light" w:hAnsi="BMWType V2 Light"/>
                <w:sz w:val="22"/>
                <w:szCs w:val="22"/>
              </w:rPr>
              <w:t>Kenn Sparks</w:t>
            </w:r>
          </w:p>
          <w:p w:rsidR="00024E73" w:rsidRPr="003862B6" w:rsidRDefault="005F5EFB" w:rsidP="00BE4BF9">
            <w:pPr>
              <w:rPr>
                <w:rFonts w:ascii="BMWType V2 Light" w:hAnsi="BMWType V2 Light"/>
                <w:sz w:val="22"/>
                <w:szCs w:val="22"/>
              </w:rPr>
            </w:pPr>
            <w:r>
              <w:rPr>
                <w:rFonts w:ascii="BMWType V2 Light" w:hAnsi="BMWType V2 Light"/>
                <w:sz w:val="22"/>
                <w:szCs w:val="22"/>
              </w:rPr>
              <w:t>Business</w:t>
            </w:r>
            <w:r w:rsidR="00024E73" w:rsidRPr="003862B6">
              <w:rPr>
                <w:rFonts w:ascii="BMWType V2 Light" w:hAnsi="BMWType V2 Light"/>
                <w:sz w:val="22"/>
                <w:szCs w:val="22"/>
              </w:rPr>
              <w:t xml:space="preserve"> Communications Manager</w:t>
            </w:r>
          </w:p>
          <w:p w:rsidR="00024E73" w:rsidRPr="003862B6" w:rsidRDefault="00024E73" w:rsidP="00BE4BF9">
            <w:pPr>
              <w:rPr>
                <w:rFonts w:ascii="BMWType V2 Light" w:hAnsi="BMWType V2 Light"/>
                <w:sz w:val="22"/>
                <w:szCs w:val="22"/>
              </w:rPr>
            </w:pPr>
            <w:r w:rsidRPr="003862B6">
              <w:rPr>
                <w:rFonts w:ascii="BMWType V2 Light" w:hAnsi="BMWType V2 Light"/>
                <w:sz w:val="22"/>
                <w:szCs w:val="22"/>
              </w:rPr>
              <w:t xml:space="preserve">BMW of </w:t>
            </w:r>
            <w:smartTag w:uri="urn:schemas-microsoft-com:office:smarttags" w:element="place">
              <w:r w:rsidRPr="003862B6">
                <w:rPr>
                  <w:rFonts w:ascii="BMWType V2 Light" w:hAnsi="BMWType V2 Light"/>
                  <w:sz w:val="22"/>
                  <w:szCs w:val="22"/>
                </w:rPr>
                <w:t>North America</w:t>
              </w:r>
            </w:smartTag>
            <w:r w:rsidRPr="003862B6">
              <w:rPr>
                <w:rFonts w:ascii="BMWType V2 Light" w:hAnsi="BMWType V2 Light"/>
                <w:sz w:val="22"/>
                <w:szCs w:val="22"/>
              </w:rPr>
              <w:t>, LLC</w:t>
            </w:r>
          </w:p>
          <w:p w:rsidR="00024E73" w:rsidRPr="003862B6" w:rsidRDefault="00024E73" w:rsidP="00BE4BF9">
            <w:pPr>
              <w:rPr>
                <w:rFonts w:ascii="BMWType V2 Light" w:hAnsi="BMWType V2 Light"/>
                <w:sz w:val="22"/>
                <w:szCs w:val="22"/>
              </w:rPr>
            </w:pPr>
            <w:r w:rsidRPr="003862B6">
              <w:rPr>
                <w:rFonts w:ascii="BMWType V2 Light" w:hAnsi="BMWType V2 Light"/>
                <w:sz w:val="22"/>
                <w:szCs w:val="22"/>
              </w:rPr>
              <w:t>(201) 307-</w:t>
            </w:r>
            <w:r w:rsidR="005F5EFB">
              <w:rPr>
                <w:rFonts w:ascii="BMWType V2 Light" w:hAnsi="BMWType V2 Light"/>
                <w:sz w:val="22"/>
                <w:szCs w:val="22"/>
              </w:rPr>
              <w:t>4467</w:t>
            </w:r>
            <w:r w:rsidRPr="003862B6">
              <w:rPr>
                <w:rFonts w:ascii="BMWType V2 Light" w:hAnsi="BMWType V2 Light"/>
                <w:sz w:val="22"/>
                <w:szCs w:val="22"/>
              </w:rPr>
              <w:t xml:space="preserve">/ </w:t>
            </w:r>
            <w:r w:rsidR="005F5EFB">
              <w:rPr>
                <w:rFonts w:ascii="BMWType V2 Light" w:hAnsi="BMWType V2 Light"/>
                <w:sz w:val="22"/>
                <w:szCs w:val="22"/>
              </w:rPr>
              <w:t>Kenn.Sparks</w:t>
            </w:r>
            <w:r w:rsidRPr="003862B6">
              <w:rPr>
                <w:rFonts w:ascii="BMWType V2 Light" w:hAnsi="BMWType V2 Light"/>
                <w:sz w:val="22"/>
                <w:szCs w:val="22"/>
              </w:rPr>
              <w:t>@bmwna.com</w:t>
            </w:r>
          </w:p>
          <w:p w:rsidR="00024E73" w:rsidRPr="003862B6" w:rsidRDefault="00024E73" w:rsidP="00BE4BF9">
            <w:pPr>
              <w:ind w:left="43"/>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p>
        </w:tc>
        <w:tc>
          <w:tcPr>
            <w:tcW w:w="5747" w:type="dxa"/>
          </w:tcPr>
          <w:p w:rsidR="00024E73" w:rsidRPr="003862B6" w:rsidRDefault="00024E73" w:rsidP="00BE4BF9">
            <w:pPr>
              <w:ind w:left="43"/>
              <w:rPr>
                <w:rFonts w:ascii="BMWType V2 Light" w:hAnsi="BMWType V2 Light"/>
                <w:b/>
                <w:sz w:val="22"/>
                <w:szCs w:val="22"/>
              </w:rPr>
            </w:pPr>
          </w:p>
        </w:tc>
      </w:tr>
    </w:tbl>
    <w:p w:rsidR="00024E73" w:rsidRPr="00505715" w:rsidRDefault="00340FF3" w:rsidP="003D2130">
      <w:pPr>
        <w:pStyle w:val="Heading1"/>
        <w:spacing w:line="360" w:lineRule="exact"/>
        <w:ind w:left="90"/>
        <w:rPr>
          <w:rFonts w:ascii="BMWType V2 Light" w:hAnsi="BMWType V2 Light"/>
          <w:sz w:val="28"/>
          <w:szCs w:val="28"/>
          <w:u w:val="none"/>
        </w:rPr>
      </w:pPr>
      <w:r w:rsidRPr="00505715">
        <w:rPr>
          <w:rFonts w:ascii="BMWType V2 Light" w:hAnsi="BMWType V2 Light"/>
          <w:sz w:val="28"/>
          <w:szCs w:val="28"/>
          <w:u w:val="none"/>
        </w:rPr>
        <w:t xml:space="preserve">BMW Group U.S. </w:t>
      </w:r>
      <w:r w:rsidR="00505715" w:rsidRPr="00505715">
        <w:rPr>
          <w:rFonts w:ascii="BMWType V2 Light" w:hAnsi="BMWType V2 Light"/>
          <w:sz w:val="28"/>
          <w:szCs w:val="28"/>
          <w:u w:val="none"/>
        </w:rPr>
        <w:t>Reports December 2010 Sales</w:t>
      </w:r>
    </w:p>
    <w:p w:rsidR="00505715" w:rsidRDefault="00505715" w:rsidP="003D2130">
      <w:pPr>
        <w:ind w:left="90"/>
        <w:rPr>
          <w:rFonts w:ascii="BMWType V2 Light" w:hAnsi="BMWType V2 Light"/>
          <w:b/>
          <w:sz w:val="22"/>
          <w:szCs w:val="22"/>
        </w:rPr>
      </w:pPr>
    </w:p>
    <w:p w:rsidR="00024E73" w:rsidRPr="000C45B1" w:rsidRDefault="00244C95" w:rsidP="003D2130">
      <w:pPr>
        <w:ind w:left="90"/>
        <w:rPr>
          <w:rFonts w:ascii="BMWType V2 Light" w:hAnsi="BMWType V2 Light"/>
          <w:b/>
          <w:sz w:val="22"/>
          <w:szCs w:val="22"/>
        </w:rPr>
      </w:pPr>
      <w:r>
        <w:rPr>
          <w:rFonts w:ascii="BMWType V2 Light" w:hAnsi="BMWType V2 Light"/>
          <w:b/>
          <w:sz w:val="22"/>
          <w:szCs w:val="22"/>
        </w:rPr>
        <w:t>BMW brand sales up 12</w:t>
      </w:r>
      <w:r w:rsidR="00505715">
        <w:rPr>
          <w:rFonts w:ascii="BMWType V2 Light" w:hAnsi="BMWType V2 Light"/>
          <w:b/>
          <w:sz w:val="22"/>
          <w:szCs w:val="22"/>
        </w:rPr>
        <w:t xml:space="preserve">% in 2010 </w:t>
      </w:r>
    </w:p>
    <w:p w:rsidR="00124EF2" w:rsidRPr="00505715" w:rsidRDefault="00505715" w:rsidP="003D2130">
      <w:pPr>
        <w:spacing w:line="360" w:lineRule="exact"/>
        <w:ind w:left="90"/>
        <w:rPr>
          <w:rFonts w:ascii="BMWType V2 Light" w:hAnsi="BMWType V2 Light"/>
          <w:b/>
          <w:sz w:val="22"/>
          <w:szCs w:val="22"/>
        </w:rPr>
      </w:pPr>
      <w:r w:rsidRPr="00505715">
        <w:rPr>
          <w:rFonts w:ascii="BMWType V2 Light" w:hAnsi="BMWType V2 Light"/>
          <w:b/>
          <w:sz w:val="22"/>
          <w:szCs w:val="22"/>
        </w:rPr>
        <w:t>MINI achieves its best December since the US launch in 2002</w:t>
      </w:r>
    </w:p>
    <w:p w:rsidR="00505715" w:rsidRPr="000C45B1" w:rsidRDefault="00505715" w:rsidP="003D2130">
      <w:pPr>
        <w:spacing w:line="360" w:lineRule="exact"/>
        <w:ind w:left="90"/>
        <w:rPr>
          <w:rFonts w:ascii="BMWType V2 Light" w:hAnsi="BMWType V2 Light"/>
          <w:sz w:val="22"/>
          <w:szCs w:val="22"/>
        </w:rPr>
      </w:pPr>
    </w:p>
    <w:p w:rsidR="00892201" w:rsidRDefault="00124EF2" w:rsidP="003D2130">
      <w:pPr>
        <w:spacing w:line="360" w:lineRule="exact"/>
        <w:ind w:left="90"/>
        <w:rPr>
          <w:rFonts w:ascii="BMWType V2 Light" w:hAnsi="BMWType V2 Light"/>
          <w:sz w:val="22"/>
          <w:szCs w:val="22"/>
        </w:rPr>
      </w:pPr>
      <w:r w:rsidRPr="000C45B1">
        <w:rPr>
          <w:rFonts w:ascii="BMWType V2 Light" w:hAnsi="BMWType V2 Light"/>
          <w:b/>
          <w:sz w:val="22"/>
          <w:szCs w:val="22"/>
        </w:rPr>
        <w:t>Woodcliff Lake, NJ</w:t>
      </w:r>
      <w:r w:rsidR="0038528A">
        <w:rPr>
          <w:rFonts w:ascii="BMWType V2 Light" w:hAnsi="BMWType V2 Light"/>
          <w:b/>
          <w:sz w:val="22"/>
          <w:szCs w:val="22"/>
        </w:rPr>
        <w:t xml:space="preserve"> – January 4</w:t>
      </w:r>
      <w:r w:rsidR="008A35BD">
        <w:rPr>
          <w:rFonts w:ascii="BMWType V2 Light" w:hAnsi="BMWType V2 Light"/>
          <w:b/>
          <w:sz w:val="22"/>
          <w:szCs w:val="22"/>
        </w:rPr>
        <w:t>, 2011</w:t>
      </w:r>
      <w:r w:rsidRPr="000C45B1">
        <w:rPr>
          <w:rFonts w:ascii="BMWType V2 Light" w:hAnsi="BMWType V2 Light"/>
          <w:b/>
          <w:sz w:val="22"/>
          <w:szCs w:val="22"/>
        </w:rPr>
        <w:t xml:space="preserve">…  </w:t>
      </w:r>
      <w:r w:rsidR="0038528A">
        <w:rPr>
          <w:rFonts w:ascii="BMWType V2 Light" w:hAnsi="BMWType V2 Light"/>
          <w:sz w:val="22"/>
          <w:szCs w:val="22"/>
        </w:rPr>
        <w:t xml:space="preserve">The BMW Group in the U.S. (BMW and MINI combined) reported December sales of </w:t>
      </w:r>
      <w:r w:rsidR="00892201">
        <w:rPr>
          <w:rFonts w:ascii="BMWType V2 Light" w:hAnsi="BMWType V2 Light"/>
          <w:sz w:val="22"/>
          <w:szCs w:val="22"/>
        </w:rPr>
        <w:t>27,600 vehicles, an increase of 16.9 percent from the 23,617</w:t>
      </w:r>
      <w:r w:rsidR="0038528A">
        <w:rPr>
          <w:rFonts w:ascii="BMWType V2 Light" w:hAnsi="BMWType V2 Light"/>
          <w:sz w:val="22"/>
          <w:szCs w:val="22"/>
        </w:rPr>
        <w:t xml:space="preserve"> vehicles sold in the same month a year ago.  For </w:t>
      </w:r>
      <w:r w:rsidR="00505715">
        <w:rPr>
          <w:rFonts w:ascii="BMWType V2 Light" w:hAnsi="BMWType V2 Light"/>
          <w:sz w:val="22"/>
          <w:szCs w:val="22"/>
        </w:rPr>
        <w:t>2010, the BMW Group in the U.S. reported</w:t>
      </w:r>
      <w:r w:rsidR="00892201">
        <w:rPr>
          <w:rFonts w:ascii="BMWType V2 Light" w:hAnsi="BMWType V2 Light"/>
          <w:sz w:val="22"/>
          <w:szCs w:val="22"/>
        </w:rPr>
        <w:t xml:space="preserve"> </w:t>
      </w:r>
      <w:r w:rsidR="00505715">
        <w:rPr>
          <w:rFonts w:ascii="BMWType V2 Light" w:hAnsi="BMWType V2 Light"/>
          <w:sz w:val="22"/>
          <w:szCs w:val="22"/>
        </w:rPr>
        <w:t>total sales</w:t>
      </w:r>
      <w:r w:rsidR="0038528A">
        <w:rPr>
          <w:rFonts w:ascii="BMWType V2 Light" w:hAnsi="BMWType V2 Light"/>
          <w:sz w:val="22"/>
          <w:szCs w:val="22"/>
        </w:rPr>
        <w:t xml:space="preserve"> of</w:t>
      </w:r>
      <w:r w:rsidR="00892201">
        <w:rPr>
          <w:rFonts w:ascii="BMWType V2 Light" w:hAnsi="BMWType V2 Light"/>
          <w:sz w:val="22"/>
          <w:szCs w:val="22"/>
        </w:rPr>
        <w:t xml:space="preserve"> 265,757 vehicles, up 9.9 percent compared to the 241,727 </w:t>
      </w:r>
      <w:r w:rsidR="0038528A">
        <w:rPr>
          <w:rFonts w:ascii="BMWType V2 Light" w:hAnsi="BMWType V2 Light"/>
          <w:sz w:val="22"/>
          <w:szCs w:val="22"/>
        </w:rPr>
        <w:t xml:space="preserve">vehicles sold in 2009.  </w:t>
      </w:r>
    </w:p>
    <w:p w:rsidR="00892201" w:rsidRDefault="00892201" w:rsidP="003D2130">
      <w:pPr>
        <w:spacing w:line="360" w:lineRule="exact"/>
        <w:ind w:left="90"/>
        <w:rPr>
          <w:rFonts w:ascii="BMWType V2 Light" w:hAnsi="BMWType V2 Light"/>
          <w:sz w:val="22"/>
          <w:szCs w:val="22"/>
        </w:rPr>
      </w:pPr>
    </w:p>
    <w:p w:rsidR="002A2C1B" w:rsidRDefault="0038528A" w:rsidP="003D2130">
      <w:pPr>
        <w:spacing w:line="360" w:lineRule="exact"/>
        <w:ind w:left="90"/>
        <w:rPr>
          <w:rFonts w:ascii="BMWType V2 Light" w:hAnsi="BMWType V2 Light"/>
          <w:sz w:val="22"/>
          <w:szCs w:val="22"/>
        </w:rPr>
      </w:pPr>
      <w:r>
        <w:rPr>
          <w:rFonts w:ascii="BMWType V2 Light" w:hAnsi="BMWType V2 Light"/>
          <w:sz w:val="22"/>
          <w:szCs w:val="22"/>
        </w:rPr>
        <w:t>“</w:t>
      </w:r>
      <w:r w:rsidR="00582A45">
        <w:rPr>
          <w:rFonts w:ascii="BMWType V2 Light" w:hAnsi="BMWType V2 Light"/>
          <w:sz w:val="22"/>
          <w:szCs w:val="22"/>
        </w:rPr>
        <w:t>As we’ve seen throughout the last six months of 201</w:t>
      </w:r>
      <w:r w:rsidR="00505715">
        <w:rPr>
          <w:rFonts w:ascii="BMWType V2 Light" w:hAnsi="BMWType V2 Light"/>
          <w:sz w:val="22"/>
          <w:szCs w:val="22"/>
        </w:rPr>
        <w:t>0</w:t>
      </w:r>
      <w:r w:rsidR="00FA52C5">
        <w:rPr>
          <w:rFonts w:ascii="BMWType V2 Light" w:hAnsi="BMWType V2 Light"/>
          <w:sz w:val="22"/>
          <w:szCs w:val="22"/>
        </w:rPr>
        <w:t>,</w:t>
      </w:r>
      <w:r w:rsidR="00582A45">
        <w:rPr>
          <w:rFonts w:ascii="BMWType V2 Light" w:hAnsi="BMWType V2 Light"/>
          <w:sz w:val="22"/>
          <w:szCs w:val="22"/>
        </w:rPr>
        <w:t xml:space="preserve"> consumers </w:t>
      </w:r>
      <w:r w:rsidR="00FA52C5">
        <w:rPr>
          <w:rFonts w:ascii="BMWType V2 Light" w:hAnsi="BMWType V2 Light"/>
          <w:sz w:val="22"/>
          <w:szCs w:val="22"/>
        </w:rPr>
        <w:t xml:space="preserve">in December </w:t>
      </w:r>
      <w:r w:rsidR="00582A45">
        <w:rPr>
          <w:rFonts w:ascii="BMWType V2 Light" w:hAnsi="BMWType V2 Light"/>
          <w:sz w:val="22"/>
          <w:szCs w:val="22"/>
        </w:rPr>
        <w:t xml:space="preserve">clearly felt more confident about the future and showed it in their purchases.” </w:t>
      </w:r>
      <w:r>
        <w:rPr>
          <w:rFonts w:ascii="BMWType V2 Light" w:hAnsi="BMWType V2 Light"/>
          <w:sz w:val="22"/>
          <w:szCs w:val="22"/>
        </w:rPr>
        <w:t xml:space="preserve">said Jim </w:t>
      </w:r>
      <w:r w:rsidR="00591C3F">
        <w:rPr>
          <w:rFonts w:ascii="BMWType V2 Light" w:hAnsi="BMWType V2 Light"/>
          <w:sz w:val="22"/>
          <w:szCs w:val="22"/>
        </w:rPr>
        <w:t>O’Donnell, President and CEO of BMW of North America, LLC. “</w:t>
      </w:r>
      <w:r w:rsidR="00582A45">
        <w:rPr>
          <w:rFonts w:ascii="BMWType V2 Light" w:hAnsi="BMWType V2 Light"/>
          <w:sz w:val="22"/>
          <w:szCs w:val="22"/>
        </w:rPr>
        <w:t xml:space="preserve">We really like the momentum we’re getting as a result of this and along with our continual aggressive new model launches from BMW and MINI in 2011 we have real optimism we will continue growing our business with profitable sales in the </w:t>
      </w:r>
      <w:proofErr w:type="gramStart"/>
      <w:r w:rsidR="00582A45">
        <w:rPr>
          <w:rFonts w:ascii="BMWType V2 Light" w:hAnsi="BMWType V2 Light"/>
          <w:sz w:val="22"/>
          <w:szCs w:val="22"/>
        </w:rPr>
        <w:t>new year</w:t>
      </w:r>
      <w:proofErr w:type="gramEnd"/>
      <w:r w:rsidR="00582A45">
        <w:rPr>
          <w:rFonts w:ascii="BMWType V2 Light" w:hAnsi="BMWType V2 Light"/>
          <w:sz w:val="22"/>
          <w:szCs w:val="22"/>
        </w:rPr>
        <w:t xml:space="preserve">.” </w:t>
      </w:r>
    </w:p>
    <w:p w:rsidR="00892201" w:rsidRPr="000C45B1" w:rsidRDefault="00892201" w:rsidP="003D2130">
      <w:pPr>
        <w:spacing w:line="360" w:lineRule="exact"/>
        <w:ind w:left="90"/>
        <w:rPr>
          <w:rFonts w:ascii="BMWType V2 Light" w:hAnsi="BMWType V2 Light"/>
          <w:sz w:val="22"/>
          <w:szCs w:val="22"/>
        </w:rPr>
      </w:pPr>
    </w:p>
    <w:p w:rsidR="00024E73" w:rsidRPr="00892201" w:rsidRDefault="00892201" w:rsidP="003D2130">
      <w:pPr>
        <w:spacing w:line="360" w:lineRule="exact"/>
        <w:ind w:left="90"/>
        <w:rPr>
          <w:rFonts w:ascii="BMWType V2 Light" w:hAnsi="BMWType V2 Light"/>
          <w:b/>
          <w:sz w:val="22"/>
          <w:szCs w:val="22"/>
        </w:rPr>
      </w:pPr>
      <w:r w:rsidRPr="00892201">
        <w:rPr>
          <w:rFonts w:ascii="BMWType V2 Light" w:hAnsi="BMWType V2 Light"/>
          <w:b/>
          <w:sz w:val="22"/>
          <w:szCs w:val="22"/>
        </w:rPr>
        <w:t xml:space="preserve">BMW Brand Sales </w:t>
      </w:r>
    </w:p>
    <w:p w:rsidR="00E93FF2" w:rsidRDefault="00892201" w:rsidP="003D2130">
      <w:pPr>
        <w:spacing w:line="360" w:lineRule="exact"/>
        <w:ind w:left="90"/>
        <w:rPr>
          <w:rFonts w:ascii="BMWType V2 Light" w:hAnsi="BMWType V2 Light"/>
          <w:sz w:val="22"/>
          <w:szCs w:val="22"/>
        </w:rPr>
      </w:pPr>
      <w:r>
        <w:rPr>
          <w:rFonts w:ascii="BMWType V2 Light" w:hAnsi="BMWType V2 Light"/>
          <w:sz w:val="22"/>
          <w:szCs w:val="22"/>
        </w:rPr>
        <w:t xml:space="preserve">Sales of BMW brand vehicles increased 15.7 percent in December for a total of 23,280 compared to 20,128 vehicles sold in December, 2009.  For the year, BMW brand sales were </w:t>
      </w:r>
      <w:r w:rsidR="00E93FF2">
        <w:rPr>
          <w:rFonts w:ascii="BMWType V2 Light" w:hAnsi="BMWType V2 Light"/>
          <w:sz w:val="22"/>
          <w:szCs w:val="22"/>
        </w:rPr>
        <w:t>up 12.0 percent to 220,113 vehicles compared to 196,502 vehicles sold in 2009.</w:t>
      </w:r>
    </w:p>
    <w:p w:rsidR="00E93FF2" w:rsidRDefault="00E93FF2" w:rsidP="00E93FF2">
      <w:pPr>
        <w:spacing w:line="360" w:lineRule="exact"/>
        <w:rPr>
          <w:rFonts w:ascii="BMWType V2 Light" w:hAnsi="BMWType V2 Light"/>
          <w:sz w:val="22"/>
          <w:szCs w:val="22"/>
        </w:rPr>
      </w:pPr>
      <w:r>
        <w:rPr>
          <w:rFonts w:ascii="BMWType V2 Light" w:hAnsi="BMWType V2 Light"/>
          <w:sz w:val="22"/>
          <w:szCs w:val="22"/>
        </w:rPr>
        <w:t xml:space="preserve"> </w:t>
      </w:r>
    </w:p>
    <w:p w:rsidR="00124EF2" w:rsidRDefault="00E93FF2" w:rsidP="003D2130">
      <w:pPr>
        <w:spacing w:line="360" w:lineRule="exact"/>
        <w:ind w:left="90"/>
        <w:rPr>
          <w:rFonts w:ascii="BMWType V2 Light" w:hAnsi="BMWType V2 Light"/>
          <w:sz w:val="22"/>
          <w:szCs w:val="22"/>
        </w:rPr>
      </w:pPr>
      <w:r>
        <w:rPr>
          <w:rFonts w:ascii="BMWType V2 Light" w:hAnsi="BMWType V2 Light"/>
          <w:sz w:val="22"/>
          <w:szCs w:val="22"/>
        </w:rPr>
        <w:t>In December, best performing vehicles included the 5 Series, up 28.9 perce</w:t>
      </w:r>
      <w:r w:rsidR="00505715">
        <w:rPr>
          <w:rFonts w:ascii="BMWType V2 Light" w:hAnsi="BMWType V2 Light"/>
          <w:sz w:val="22"/>
          <w:szCs w:val="22"/>
        </w:rPr>
        <w:t>nt to 5,045 units; the 3 Series,</w:t>
      </w:r>
      <w:r>
        <w:rPr>
          <w:rFonts w:ascii="BMWType V2 Light" w:hAnsi="BMWType V2 Light"/>
          <w:sz w:val="22"/>
          <w:szCs w:val="22"/>
        </w:rPr>
        <w:t xml:space="preserve"> </w:t>
      </w:r>
      <w:r w:rsidR="00505715">
        <w:rPr>
          <w:rFonts w:ascii="BMWType V2 Light" w:hAnsi="BMWType V2 Light"/>
          <w:sz w:val="22"/>
          <w:szCs w:val="22"/>
        </w:rPr>
        <w:t>up 12.3 percent to 10,067 units;</w:t>
      </w:r>
      <w:r>
        <w:rPr>
          <w:rFonts w:ascii="BMWType V2 Light" w:hAnsi="BMWType V2 Light"/>
          <w:sz w:val="22"/>
          <w:szCs w:val="22"/>
        </w:rPr>
        <w:t xml:space="preserve"> the X5, up 12.1 percent to 3,939 units and the X6 up 52.8 percent to 859 units.  Overall, the BMW SAV segment </w:t>
      </w:r>
      <w:r w:rsidR="001518FA">
        <w:rPr>
          <w:rFonts w:ascii="BMWType V2 Light" w:hAnsi="BMWType V2 Light"/>
          <w:sz w:val="22"/>
          <w:szCs w:val="22"/>
        </w:rPr>
        <w:t xml:space="preserve">(X3, X5, </w:t>
      </w:r>
      <w:proofErr w:type="gramStart"/>
      <w:r w:rsidR="001518FA">
        <w:rPr>
          <w:rFonts w:ascii="BMWType V2 Light" w:hAnsi="BMWType V2 Light"/>
          <w:sz w:val="22"/>
          <w:szCs w:val="22"/>
        </w:rPr>
        <w:t>X6</w:t>
      </w:r>
      <w:proofErr w:type="gramEnd"/>
      <w:r w:rsidR="001518FA">
        <w:rPr>
          <w:rFonts w:ascii="BMWType V2 Light" w:hAnsi="BMWType V2 Light"/>
          <w:sz w:val="22"/>
          <w:szCs w:val="22"/>
        </w:rPr>
        <w:t xml:space="preserve">) continued to show significant growth with sales up 26.9 percent for the year to 48,108 units compared to 37,925 in 2009. </w:t>
      </w:r>
      <w:r>
        <w:rPr>
          <w:rFonts w:ascii="BMWType V2 Light" w:hAnsi="BMWType V2 Light"/>
          <w:sz w:val="22"/>
          <w:szCs w:val="22"/>
        </w:rPr>
        <w:t xml:space="preserve">  </w:t>
      </w:r>
    </w:p>
    <w:p w:rsidR="001518FA" w:rsidRPr="000C45B1" w:rsidRDefault="001518FA" w:rsidP="003D2130">
      <w:pPr>
        <w:spacing w:line="360" w:lineRule="exact"/>
        <w:ind w:left="90"/>
        <w:rPr>
          <w:rFonts w:ascii="BMWType V2 Light" w:hAnsi="BMWType V2 Light"/>
          <w:sz w:val="22"/>
          <w:szCs w:val="22"/>
        </w:rPr>
      </w:pPr>
    </w:p>
    <w:p w:rsidR="001518FA" w:rsidRDefault="001518FA" w:rsidP="003D2130">
      <w:pPr>
        <w:spacing w:line="360" w:lineRule="exact"/>
        <w:ind w:left="90"/>
        <w:rPr>
          <w:rFonts w:ascii="BMWType V2 Light" w:hAnsi="BMWType V2 Light"/>
          <w:sz w:val="22"/>
          <w:szCs w:val="22"/>
        </w:rPr>
      </w:pPr>
    </w:p>
    <w:p w:rsidR="001518FA" w:rsidRPr="001518FA" w:rsidRDefault="001518FA" w:rsidP="003D2130">
      <w:pPr>
        <w:spacing w:line="360" w:lineRule="exact"/>
        <w:ind w:left="90"/>
        <w:rPr>
          <w:rFonts w:ascii="BMWType V2 Light" w:hAnsi="BMWType V2 Light"/>
          <w:b/>
          <w:sz w:val="22"/>
          <w:szCs w:val="22"/>
        </w:rPr>
      </w:pPr>
      <w:r w:rsidRPr="001518FA">
        <w:rPr>
          <w:rFonts w:ascii="BMWType V2 Light" w:hAnsi="BMWType V2 Light"/>
          <w:b/>
          <w:sz w:val="22"/>
          <w:szCs w:val="22"/>
        </w:rPr>
        <w:t xml:space="preserve">BMW Pre-Owned Vehicles </w:t>
      </w:r>
    </w:p>
    <w:p w:rsidR="00D7297E" w:rsidRDefault="001518FA" w:rsidP="003D2130">
      <w:pPr>
        <w:spacing w:line="360" w:lineRule="exact"/>
        <w:ind w:left="90"/>
        <w:rPr>
          <w:rFonts w:ascii="BMWType V2 Light" w:hAnsi="BMWType V2 Light"/>
          <w:sz w:val="22"/>
          <w:szCs w:val="22"/>
        </w:rPr>
      </w:pPr>
      <w:r>
        <w:rPr>
          <w:rFonts w:ascii="BMWType V2 Light" w:hAnsi="BMWType V2 Light"/>
          <w:sz w:val="22"/>
          <w:szCs w:val="22"/>
        </w:rPr>
        <w:t xml:space="preserve">In December, sales of BMW used vehicles (including certified pre-owned and pre-owned) decreased 2.0 percent to 15,714 vehicles from the 16,031 vehicles sold in December 2009.  For 2010, total BMW used </w:t>
      </w:r>
      <w:r w:rsidR="00D7297E">
        <w:rPr>
          <w:rFonts w:ascii="BMWType V2 Light" w:hAnsi="BMWType V2 Light"/>
          <w:sz w:val="22"/>
          <w:szCs w:val="22"/>
        </w:rPr>
        <w:t xml:space="preserve">vehicle sales were up 4.3 percent to 168,762 from the 161,794 units sold in 2009. </w:t>
      </w:r>
    </w:p>
    <w:p w:rsidR="00D7297E" w:rsidRDefault="00D7297E" w:rsidP="003D2130">
      <w:pPr>
        <w:spacing w:line="360" w:lineRule="exact"/>
        <w:ind w:left="90"/>
        <w:rPr>
          <w:rFonts w:ascii="BMWType V2 Light" w:hAnsi="BMWType V2 Light"/>
          <w:sz w:val="22"/>
          <w:szCs w:val="22"/>
        </w:rPr>
      </w:pPr>
    </w:p>
    <w:p w:rsidR="00D7297E" w:rsidRPr="00D7297E" w:rsidRDefault="00D7297E" w:rsidP="003D2130">
      <w:pPr>
        <w:spacing w:line="360" w:lineRule="exact"/>
        <w:ind w:left="90"/>
        <w:rPr>
          <w:rFonts w:ascii="BMWType V2 Light" w:hAnsi="BMWType V2 Light"/>
          <w:b/>
          <w:sz w:val="22"/>
          <w:szCs w:val="22"/>
        </w:rPr>
      </w:pPr>
      <w:r w:rsidRPr="00D7297E">
        <w:rPr>
          <w:rFonts w:ascii="BMWType V2 Light" w:hAnsi="BMWType V2 Light"/>
          <w:b/>
          <w:sz w:val="22"/>
          <w:szCs w:val="22"/>
        </w:rPr>
        <w:t xml:space="preserve">MINI Brand Sales </w:t>
      </w:r>
    </w:p>
    <w:p w:rsidR="00B8170A" w:rsidRDefault="00D7297E" w:rsidP="003D2130">
      <w:pPr>
        <w:spacing w:line="360" w:lineRule="exact"/>
        <w:ind w:left="90"/>
        <w:rPr>
          <w:rFonts w:ascii="BMWType V2 Light" w:hAnsi="BMWType V2 Light"/>
          <w:sz w:val="22"/>
          <w:szCs w:val="22"/>
        </w:rPr>
      </w:pPr>
      <w:r>
        <w:rPr>
          <w:rFonts w:ascii="BMWType V2 Light" w:hAnsi="BMWType V2 Light"/>
          <w:sz w:val="22"/>
          <w:szCs w:val="22"/>
        </w:rPr>
        <w:t xml:space="preserve">MINI USA reported sales of 4,320 automobiles in </w:t>
      </w:r>
      <w:r w:rsidR="00340FF3">
        <w:rPr>
          <w:rFonts w:ascii="BMWType V2 Light" w:hAnsi="BMWType V2 Light"/>
          <w:sz w:val="22"/>
          <w:szCs w:val="22"/>
        </w:rPr>
        <w:t>December,</w:t>
      </w:r>
      <w:r>
        <w:rPr>
          <w:rFonts w:ascii="BMWType V2 Light" w:hAnsi="BMWType V2 Light"/>
          <w:sz w:val="22"/>
          <w:szCs w:val="22"/>
        </w:rPr>
        <w:t xml:space="preserve"> an increase of 23.8 percent from the 3,489 in December 2009, mak</w:t>
      </w:r>
      <w:r w:rsidR="00F4243E">
        <w:rPr>
          <w:rFonts w:ascii="BMWType V2 Light" w:hAnsi="BMWType V2 Light"/>
          <w:sz w:val="22"/>
          <w:szCs w:val="22"/>
        </w:rPr>
        <w:t>ing it the most successful December</w:t>
      </w:r>
      <w:r>
        <w:rPr>
          <w:rFonts w:ascii="BMWType V2 Light" w:hAnsi="BMWType V2 Light"/>
          <w:sz w:val="22"/>
          <w:szCs w:val="22"/>
        </w:rPr>
        <w:t xml:space="preserve"> ever for MINI in the USA.  For the year 2010, MINI reported sales of 45,644, an increase of 0.9 </w:t>
      </w:r>
      <w:r w:rsidR="00F4243E">
        <w:rPr>
          <w:rFonts w:ascii="BMWType V2 Light" w:hAnsi="BMWType V2 Light"/>
          <w:sz w:val="22"/>
          <w:szCs w:val="22"/>
        </w:rPr>
        <w:t>percent from</w:t>
      </w:r>
      <w:r>
        <w:rPr>
          <w:rFonts w:ascii="BMWType V2 Light" w:hAnsi="BMWType V2 Light"/>
          <w:sz w:val="22"/>
          <w:szCs w:val="22"/>
        </w:rPr>
        <w:t xml:space="preserve"> the 45,225 sold in 2009. </w:t>
      </w:r>
    </w:p>
    <w:p w:rsidR="00024E73" w:rsidRPr="000C45B1" w:rsidRDefault="00024E73" w:rsidP="00B8170A">
      <w:pPr>
        <w:spacing w:line="360" w:lineRule="exact"/>
        <w:rPr>
          <w:rFonts w:ascii="BMWType V2 Light" w:hAnsi="BMWType V2 Light"/>
          <w:sz w:val="22"/>
          <w:szCs w:val="22"/>
        </w:rPr>
      </w:pPr>
      <w:r w:rsidRPr="000C45B1">
        <w:rPr>
          <w:rFonts w:ascii="BMWType V2 Light" w:hAnsi="BMWType V2 Light"/>
          <w:sz w:val="22"/>
          <w:szCs w:val="22"/>
        </w:rPr>
        <w:t xml:space="preserve">   </w:t>
      </w:r>
    </w:p>
    <w:p w:rsidR="00024E73" w:rsidRPr="000C45B1" w:rsidRDefault="00024E73" w:rsidP="003D2130">
      <w:pPr>
        <w:spacing w:line="360" w:lineRule="exact"/>
        <w:ind w:left="90"/>
        <w:rPr>
          <w:rFonts w:ascii="BMWType V2 Light" w:hAnsi="BMWType V2 Light"/>
          <w:sz w:val="22"/>
          <w:szCs w:val="22"/>
        </w:rPr>
      </w:pPr>
    </w:p>
    <w:p w:rsidR="00B8170A" w:rsidRPr="0014507B" w:rsidRDefault="00B8170A" w:rsidP="00B8170A">
      <w:pPr>
        <w:pStyle w:val="BodyText2"/>
        <w:spacing w:line="360" w:lineRule="exact"/>
        <w:ind w:right="36"/>
        <w:rPr>
          <w:rFonts w:ascii="BMWType V2 Light" w:hAnsi="BMWType V2 Light"/>
          <w:b/>
          <w:color w:val="000000"/>
          <w:sz w:val="20"/>
        </w:rPr>
      </w:pPr>
      <w:r>
        <w:rPr>
          <w:rFonts w:ascii="BMWType V2 Light" w:hAnsi="BMWType V2 Light"/>
          <w:b/>
          <w:color w:val="000000"/>
          <w:sz w:val="20"/>
        </w:rPr>
        <w:t xml:space="preserve">  </w:t>
      </w:r>
      <w:r w:rsidRPr="0014507B">
        <w:rPr>
          <w:rFonts w:ascii="BMWType V2 Light" w:hAnsi="BMWType V2 Light"/>
          <w:b/>
          <w:color w:val="000000"/>
          <w:sz w:val="20"/>
        </w:rPr>
        <w:t>Table: Sales BMW of North America, LLC, December</w:t>
      </w:r>
      <w:r>
        <w:rPr>
          <w:rFonts w:ascii="BMWType V2 Light" w:hAnsi="BMWType V2 Light"/>
          <w:b/>
          <w:color w:val="000000"/>
          <w:sz w:val="20"/>
        </w:rPr>
        <w:t xml:space="preserve"> 2010</w:t>
      </w:r>
      <w:r w:rsidRPr="0014507B">
        <w:rPr>
          <w:rFonts w:ascii="BMWType V2 Light" w:hAnsi="BMWType V2 Light"/>
          <w:b/>
          <w:color w:val="000000"/>
          <w:sz w:val="20"/>
        </w:rPr>
        <w:t xml:space="preserve"> </w:t>
      </w:r>
    </w:p>
    <w:tbl>
      <w:tblPr>
        <w:tblW w:w="81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080"/>
        <w:gridCol w:w="1080"/>
        <w:gridCol w:w="810"/>
        <w:gridCol w:w="1080"/>
        <w:gridCol w:w="1080"/>
        <w:gridCol w:w="900"/>
      </w:tblGrid>
      <w:tr w:rsidR="00B8170A" w:rsidRPr="0014507B" w:rsidTr="00B8170A">
        <w:tc>
          <w:tcPr>
            <w:tcW w:w="2160" w:type="dxa"/>
          </w:tcPr>
          <w:p w:rsidR="00B8170A" w:rsidRPr="0014507B" w:rsidRDefault="00B8170A" w:rsidP="00340FF3">
            <w:pPr>
              <w:rPr>
                <w:rFonts w:ascii="BMWType V2 Light" w:hAnsi="BMWType V2 Light"/>
                <w:color w:val="000000"/>
              </w:rPr>
            </w:pPr>
            <w:r w:rsidRPr="0014507B">
              <w:rPr>
                <w:rFonts w:ascii="BMWType V2 Light" w:hAnsi="BMWType V2 Light"/>
                <w:color w:val="000000"/>
              </w:rPr>
              <w:br/>
            </w:r>
          </w:p>
        </w:tc>
        <w:tc>
          <w:tcPr>
            <w:tcW w:w="1080" w:type="dxa"/>
          </w:tcPr>
          <w:p w:rsidR="00B8170A" w:rsidRPr="0014507B" w:rsidRDefault="00B8170A" w:rsidP="00340FF3">
            <w:pPr>
              <w:rPr>
                <w:rFonts w:ascii="BMWType V2 Light" w:hAnsi="BMWType V2 Light"/>
                <w:color w:val="000000"/>
              </w:rPr>
            </w:pPr>
            <w:r w:rsidRPr="0014507B">
              <w:rPr>
                <w:rFonts w:ascii="BMWType V2 Light" w:hAnsi="BMWType V2 Light"/>
                <w:color w:val="000000"/>
              </w:rPr>
              <w:t>Dec.</w:t>
            </w:r>
          </w:p>
          <w:p w:rsidR="00B8170A" w:rsidRPr="0014507B" w:rsidRDefault="00B8170A" w:rsidP="00340FF3">
            <w:pPr>
              <w:rPr>
                <w:rFonts w:ascii="BMWType V2 Light" w:hAnsi="BMWType V2 Light"/>
                <w:color w:val="000000"/>
              </w:rPr>
            </w:pPr>
            <w:r w:rsidRPr="0014507B">
              <w:rPr>
                <w:rFonts w:ascii="BMWType V2 Light" w:hAnsi="BMWType V2 Light"/>
                <w:color w:val="000000"/>
              </w:rPr>
              <w:t>20</w:t>
            </w:r>
            <w:r>
              <w:rPr>
                <w:rFonts w:ascii="BMWType V2 Light" w:hAnsi="BMWType V2 Light"/>
                <w:color w:val="000000"/>
              </w:rPr>
              <w:t>10</w:t>
            </w:r>
          </w:p>
        </w:tc>
        <w:tc>
          <w:tcPr>
            <w:tcW w:w="1080" w:type="dxa"/>
          </w:tcPr>
          <w:p w:rsidR="00B8170A" w:rsidRPr="0014507B" w:rsidRDefault="00B8170A" w:rsidP="00340FF3">
            <w:pPr>
              <w:rPr>
                <w:rFonts w:ascii="BMWType V2 Light" w:hAnsi="BMWType V2 Light"/>
                <w:color w:val="000000"/>
              </w:rPr>
            </w:pPr>
            <w:r w:rsidRPr="0014507B">
              <w:rPr>
                <w:rFonts w:ascii="BMWType V2 Light" w:hAnsi="BMWType V2 Light"/>
                <w:color w:val="000000"/>
              </w:rPr>
              <w:t>Dec.</w:t>
            </w:r>
          </w:p>
          <w:p w:rsidR="00B8170A" w:rsidRPr="0014507B" w:rsidRDefault="00B8170A" w:rsidP="00340FF3">
            <w:pPr>
              <w:rPr>
                <w:rFonts w:ascii="BMWType V2 Light" w:hAnsi="BMWType V2 Light"/>
                <w:color w:val="000000"/>
              </w:rPr>
            </w:pPr>
            <w:r w:rsidRPr="0014507B">
              <w:rPr>
                <w:rFonts w:ascii="BMWType V2 Light" w:hAnsi="BMWType V2 Light"/>
                <w:color w:val="000000"/>
              </w:rPr>
              <w:t>200</w:t>
            </w:r>
            <w:r>
              <w:rPr>
                <w:rFonts w:ascii="BMWType V2 Light" w:hAnsi="BMWType V2 Light"/>
                <w:color w:val="000000"/>
              </w:rPr>
              <w:t>9</w:t>
            </w:r>
          </w:p>
        </w:tc>
        <w:tc>
          <w:tcPr>
            <w:tcW w:w="810" w:type="dxa"/>
            <w:tcBorders>
              <w:right w:val="single" w:sz="12" w:space="0" w:color="auto"/>
            </w:tcBorders>
          </w:tcPr>
          <w:p w:rsidR="00B8170A" w:rsidRPr="0014507B" w:rsidRDefault="00B8170A" w:rsidP="00340FF3">
            <w:pPr>
              <w:jc w:val="center"/>
              <w:rPr>
                <w:rFonts w:ascii="BMWType V2 Light" w:hAnsi="BMWType V2 Light"/>
                <w:color w:val="000000"/>
              </w:rPr>
            </w:pPr>
            <w:r w:rsidRPr="0014507B">
              <w:rPr>
                <w:rFonts w:ascii="BMWType V2 Light" w:hAnsi="BMWType V2 Light"/>
                <w:color w:val="000000"/>
              </w:rPr>
              <w:t>%</w:t>
            </w:r>
          </w:p>
        </w:tc>
        <w:tc>
          <w:tcPr>
            <w:tcW w:w="1080" w:type="dxa"/>
            <w:tcBorders>
              <w:left w:val="single" w:sz="12" w:space="0" w:color="auto"/>
            </w:tcBorders>
          </w:tcPr>
          <w:p w:rsidR="00B8170A" w:rsidRPr="0014507B" w:rsidRDefault="00B8170A" w:rsidP="00340FF3">
            <w:pPr>
              <w:rPr>
                <w:rFonts w:ascii="BMWType V2 Light" w:hAnsi="BMWType V2 Light"/>
                <w:color w:val="000000"/>
              </w:rPr>
            </w:pPr>
            <w:r w:rsidRPr="0014507B">
              <w:rPr>
                <w:rFonts w:ascii="BMWType V2 Light" w:hAnsi="BMWType V2 Light"/>
                <w:color w:val="000000"/>
              </w:rPr>
              <w:t>YTD</w:t>
            </w:r>
          </w:p>
          <w:p w:rsidR="00B8170A" w:rsidRPr="0014507B" w:rsidRDefault="00B8170A" w:rsidP="00340FF3">
            <w:pPr>
              <w:rPr>
                <w:rFonts w:ascii="BMWType V2 Light" w:hAnsi="BMWType V2 Light"/>
                <w:color w:val="000000"/>
              </w:rPr>
            </w:pPr>
            <w:r w:rsidRPr="0014507B">
              <w:rPr>
                <w:rFonts w:ascii="BMWType V2 Light" w:hAnsi="BMWType V2 Light"/>
                <w:color w:val="000000"/>
              </w:rPr>
              <w:t>20</w:t>
            </w:r>
            <w:r>
              <w:rPr>
                <w:rFonts w:ascii="BMWType V2 Light" w:hAnsi="BMWType V2 Light"/>
                <w:color w:val="000000"/>
              </w:rPr>
              <w:t>10</w:t>
            </w:r>
          </w:p>
        </w:tc>
        <w:tc>
          <w:tcPr>
            <w:tcW w:w="1080" w:type="dxa"/>
          </w:tcPr>
          <w:p w:rsidR="00B8170A" w:rsidRPr="0014507B" w:rsidRDefault="00B8170A" w:rsidP="00340FF3">
            <w:pPr>
              <w:rPr>
                <w:rFonts w:ascii="BMWType V2 Light" w:hAnsi="BMWType V2 Light"/>
                <w:color w:val="000000"/>
              </w:rPr>
            </w:pPr>
            <w:r w:rsidRPr="0014507B">
              <w:rPr>
                <w:rFonts w:ascii="BMWType V2 Light" w:hAnsi="BMWType V2 Light"/>
                <w:color w:val="000000"/>
              </w:rPr>
              <w:t>YTD 200</w:t>
            </w:r>
            <w:r>
              <w:rPr>
                <w:rFonts w:ascii="BMWType V2 Light" w:hAnsi="BMWType V2 Light"/>
                <w:color w:val="000000"/>
              </w:rPr>
              <w:t>9</w:t>
            </w:r>
          </w:p>
        </w:tc>
        <w:tc>
          <w:tcPr>
            <w:tcW w:w="900" w:type="dxa"/>
          </w:tcPr>
          <w:p w:rsidR="00B8170A" w:rsidRPr="0014507B" w:rsidRDefault="00B8170A" w:rsidP="00340FF3">
            <w:pPr>
              <w:jc w:val="center"/>
              <w:rPr>
                <w:rFonts w:ascii="BMWType V2 Light" w:hAnsi="BMWType V2 Light"/>
                <w:color w:val="000000"/>
              </w:rPr>
            </w:pPr>
            <w:r w:rsidRPr="0014507B">
              <w:rPr>
                <w:rFonts w:ascii="BMWType V2 Light" w:hAnsi="BMWType V2 Light"/>
                <w:color w:val="000000"/>
              </w:rPr>
              <w:t>%</w:t>
            </w:r>
          </w:p>
        </w:tc>
      </w:tr>
      <w:tr w:rsidR="00B8170A" w:rsidRPr="0014507B" w:rsidTr="00B8170A">
        <w:tc>
          <w:tcPr>
            <w:tcW w:w="2160" w:type="dxa"/>
          </w:tcPr>
          <w:p w:rsidR="00B8170A" w:rsidRPr="0014507B" w:rsidRDefault="00B8170A" w:rsidP="00340FF3">
            <w:pPr>
              <w:rPr>
                <w:rFonts w:ascii="BMWType V2 Light" w:hAnsi="BMWType V2 Light"/>
                <w:b/>
                <w:color w:val="000000"/>
              </w:rPr>
            </w:pPr>
            <w:r w:rsidRPr="0014507B">
              <w:rPr>
                <w:rFonts w:ascii="BMWType V2 Light" w:hAnsi="BMWType V2 Light"/>
                <w:b/>
                <w:color w:val="000000"/>
              </w:rPr>
              <w:t>BMW brand</w:t>
            </w:r>
            <w:r w:rsidRPr="0014507B">
              <w:rPr>
                <w:rFonts w:ascii="BMWType V2 Light" w:hAnsi="BMWType V2 Light"/>
                <w:b/>
                <w:color w:val="000000"/>
              </w:rPr>
              <w:br/>
            </w:r>
          </w:p>
        </w:tc>
        <w:tc>
          <w:tcPr>
            <w:tcW w:w="1080" w:type="dxa"/>
          </w:tcPr>
          <w:p w:rsidR="00B8170A" w:rsidRPr="0014507B" w:rsidRDefault="00B8170A" w:rsidP="00340FF3">
            <w:pPr>
              <w:jc w:val="right"/>
              <w:rPr>
                <w:rFonts w:ascii="BMWType V2 Light" w:hAnsi="BMWType V2 Light"/>
                <w:b/>
                <w:color w:val="000000"/>
              </w:rPr>
            </w:pPr>
            <w:r w:rsidRPr="0014507B">
              <w:rPr>
                <w:rFonts w:ascii="BMWType V2 Light" w:hAnsi="BMWType V2 Light"/>
                <w:b/>
                <w:color w:val="000000"/>
              </w:rPr>
              <w:t>2</w:t>
            </w:r>
            <w:r>
              <w:rPr>
                <w:rFonts w:ascii="BMWType V2 Light" w:hAnsi="BMWType V2 Light"/>
                <w:b/>
                <w:color w:val="000000"/>
              </w:rPr>
              <w:t>3,280</w:t>
            </w:r>
          </w:p>
        </w:tc>
        <w:tc>
          <w:tcPr>
            <w:tcW w:w="1080" w:type="dxa"/>
          </w:tcPr>
          <w:p w:rsidR="00B8170A" w:rsidRPr="0014507B" w:rsidRDefault="00B8170A" w:rsidP="00340FF3">
            <w:pPr>
              <w:jc w:val="right"/>
              <w:rPr>
                <w:rFonts w:ascii="BMWType V2 Light" w:hAnsi="BMWType V2 Light"/>
                <w:b/>
                <w:color w:val="000000"/>
              </w:rPr>
            </w:pPr>
            <w:r>
              <w:rPr>
                <w:rFonts w:ascii="BMWType V2 Light" w:hAnsi="BMWType V2 Light"/>
                <w:b/>
                <w:color w:val="000000"/>
              </w:rPr>
              <w:t>20,128</w:t>
            </w:r>
          </w:p>
        </w:tc>
        <w:tc>
          <w:tcPr>
            <w:tcW w:w="810" w:type="dxa"/>
            <w:tcBorders>
              <w:right w:val="single" w:sz="12" w:space="0" w:color="auto"/>
            </w:tcBorders>
          </w:tcPr>
          <w:p w:rsidR="00B8170A" w:rsidRPr="0014507B" w:rsidRDefault="00B8170A" w:rsidP="00340FF3">
            <w:pPr>
              <w:jc w:val="right"/>
              <w:rPr>
                <w:rFonts w:ascii="BMWType V2 Light" w:hAnsi="BMWType V2 Light"/>
                <w:b/>
                <w:color w:val="000000"/>
              </w:rPr>
            </w:pPr>
            <w:r>
              <w:rPr>
                <w:rFonts w:ascii="BMWType V2 Light" w:hAnsi="BMWType V2 Light"/>
                <w:b/>
                <w:color w:val="000000"/>
              </w:rPr>
              <w:t>15.7</w:t>
            </w:r>
          </w:p>
        </w:tc>
        <w:tc>
          <w:tcPr>
            <w:tcW w:w="1080" w:type="dxa"/>
            <w:tcBorders>
              <w:left w:val="single" w:sz="12" w:space="0" w:color="auto"/>
            </w:tcBorders>
          </w:tcPr>
          <w:p w:rsidR="00B8170A" w:rsidRPr="0014507B" w:rsidRDefault="00B8170A" w:rsidP="00340FF3">
            <w:pPr>
              <w:jc w:val="right"/>
              <w:rPr>
                <w:rFonts w:ascii="BMWType V2 Light" w:hAnsi="BMWType V2 Light"/>
                <w:b/>
                <w:color w:val="000000"/>
              </w:rPr>
            </w:pPr>
            <w:r>
              <w:rPr>
                <w:rFonts w:ascii="BMWType V2 Light" w:hAnsi="BMWType V2 Light"/>
                <w:b/>
                <w:color w:val="000000"/>
              </w:rPr>
              <w:t>220,113</w:t>
            </w:r>
          </w:p>
        </w:tc>
        <w:tc>
          <w:tcPr>
            <w:tcW w:w="1080" w:type="dxa"/>
          </w:tcPr>
          <w:p w:rsidR="00B8170A" w:rsidRPr="0014507B" w:rsidRDefault="00B8170A" w:rsidP="00340FF3">
            <w:pPr>
              <w:jc w:val="right"/>
              <w:rPr>
                <w:rFonts w:ascii="BMWType V2 Light" w:hAnsi="BMWType V2 Light"/>
                <w:b/>
                <w:color w:val="000000"/>
              </w:rPr>
            </w:pPr>
            <w:r>
              <w:rPr>
                <w:rFonts w:ascii="BMWType V2 Light" w:hAnsi="BMWType V2 Light"/>
                <w:b/>
                <w:color w:val="000000"/>
              </w:rPr>
              <w:t>196,502</w:t>
            </w:r>
          </w:p>
        </w:tc>
        <w:tc>
          <w:tcPr>
            <w:tcW w:w="900" w:type="dxa"/>
          </w:tcPr>
          <w:p w:rsidR="00B8170A" w:rsidRPr="0014507B" w:rsidRDefault="00B8170A" w:rsidP="00340FF3">
            <w:pPr>
              <w:jc w:val="right"/>
              <w:rPr>
                <w:rFonts w:ascii="BMWType V2 Light" w:hAnsi="BMWType V2 Light"/>
                <w:b/>
                <w:color w:val="000000"/>
              </w:rPr>
            </w:pPr>
            <w:r>
              <w:rPr>
                <w:rFonts w:ascii="BMWType V2 Light" w:hAnsi="BMWType V2 Light"/>
                <w:b/>
                <w:color w:val="000000"/>
              </w:rPr>
              <w:t>12.0</w:t>
            </w:r>
          </w:p>
        </w:tc>
      </w:tr>
      <w:tr w:rsidR="00B8170A" w:rsidRPr="0014507B" w:rsidTr="00B8170A">
        <w:tc>
          <w:tcPr>
            <w:tcW w:w="2160" w:type="dxa"/>
          </w:tcPr>
          <w:p w:rsidR="00B8170A" w:rsidRPr="0014507B" w:rsidRDefault="00B8170A" w:rsidP="00340FF3">
            <w:pPr>
              <w:rPr>
                <w:rFonts w:ascii="BMWType V2 Light" w:hAnsi="BMWType V2 Light"/>
                <w:color w:val="000000"/>
              </w:rPr>
            </w:pPr>
            <w:r w:rsidRPr="0014507B">
              <w:rPr>
                <w:rFonts w:ascii="BMWType V2 Light" w:hAnsi="BMWType V2 Light"/>
                <w:color w:val="000000"/>
              </w:rPr>
              <w:t xml:space="preserve">   BMW passenger cars</w:t>
            </w:r>
            <w:r w:rsidRPr="0014507B">
              <w:rPr>
                <w:rFonts w:ascii="BMWType V2 Light" w:hAnsi="BMWType V2 Light"/>
                <w:color w:val="000000"/>
              </w:rPr>
              <w:br/>
            </w:r>
          </w:p>
        </w:tc>
        <w:tc>
          <w:tcPr>
            <w:tcW w:w="1080" w:type="dxa"/>
          </w:tcPr>
          <w:p w:rsidR="00B8170A" w:rsidRPr="0014507B" w:rsidRDefault="00B8170A" w:rsidP="00340FF3">
            <w:pPr>
              <w:jc w:val="right"/>
              <w:rPr>
                <w:rFonts w:ascii="BMWType V2 Light" w:hAnsi="BMWType V2 Light"/>
                <w:color w:val="000000"/>
              </w:rPr>
            </w:pPr>
            <w:r>
              <w:rPr>
                <w:rFonts w:ascii="BMWType V2 Light" w:hAnsi="BMWType V2 Light"/>
                <w:color w:val="000000"/>
              </w:rPr>
              <w:t>17,663</w:t>
            </w:r>
          </w:p>
        </w:tc>
        <w:tc>
          <w:tcPr>
            <w:tcW w:w="1080" w:type="dxa"/>
          </w:tcPr>
          <w:p w:rsidR="00B8170A" w:rsidRPr="0014507B" w:rsidRDefault="00B8170A" w:rsidP="00340FF3">
            <w:pPr>
              <w:jc w:val="right"/>
              <w:rPr>
                <w:rFonts w:ascii="BMWType V2 Light" w:hAnsi="BMWType V2 Light"/>
                <w:color w:val="000000"/>
              </w:rPr>
            </w:pPr>
            <w:r>
              <w:rPr>
                <w:rFonts w:ascii="BMWType V2 Light" w:hAnsi="BMWType V2 Light"/>
                <w:color w:val="000000"/>
              </w:rPr>
              <w:t>15,534</w:t>
            </w:r>
          </w:p>
        </w:tc>
        <w:tc>
          <w:tcPr>
            <w:tcW w:w="810" w:type="dxa"/>
            <w:tcBorders>
              <w:right w:val="single" w:sz="12" w:space="0" w:color="auto"/>
            </w:tcBorders>
          </w:tcPr>
          <w:p w:rsidR="00B8170A" w:rsidRPr="0014507B" w:rsidRDefault="00B8170A" w:rsidP="00340FF3">
            <w:pPr>
              <w:jc w:val="right"/>
              <w:rPr>
                <w:rFonts w:ascii="BMWType V2 Light" w:hAnsi="BMWType V2 Light"/>
                <w:color w:val="000000"/>
              </w:rPr>
            </w:pPr>
            <w:r>
              <w:rPr>
                <w:rFonts w:ascii="BMWType V2 Light" w:hAnsi="BMWType V2 Light"/>
                <w:color w:val="000000"/>
              </w:rPr>
              <w:t>13.5</w:t>
            </w:r>
          </w:p>
        </w:tc>
        <w:tc>
          <w:tcPr>
            <w:tcW w:w="1080" w:type="dxa"/>
            <w:tcBorders>
              <w:left w:val="single" w:sz="12" w:space="0" w:color="auto"/>
            </w:tcBorders>
          </w:tcPr>
          <w:p w:rsidR="00B8170A" w:rsidRPr="0014507B" w:rsidRDefault="00B8170A" w:rsidP="00340FF3">
            <w:pPr>
              <w:jc w:val="right"/>
              <w:rPr>
                <w:rFonts w:ascii="BMWType V2 Light" w:hAnsi="BMWType V2 Light"/>
                <w:color w:val="000000"/>
              </w:rPr>
            </w:pPr>
            <w:r>
              <w:rPr>
                <w:rFonts w:ascii="BMWType V2 Light" w:hAnsi="BMWType V2 Light"/>
                <w:color w:val="000000"/>
              </w:rPr>
              <w:t>172,005</w:t>
            </w:r>
          </w:p>
        </w:tc>
        <w:tc>
          <w:tcPr>
            <w:tcW w:w="1080" w:type="dxa"/>
          </w:tcPr>
          <w:p w:rsidR="00B8170A" w:rsidRPr="0014507B" w:rsidRDefault="00B8170A" w:rsidP="00340FF3">
            <w:pPr>
              <w:jc w:val="right"/>
              <w:rPr>
                <w:rFonts w:ascii="BMWType V2 Light" w:hAnsi="BMWType V2 Light"/>
                <w:color w:val="000000"/>
              </w:rPr>
            </w:pPr>
            <w:r>
              <w:rPr>
                <w:rFonts w:ascii="BMWType V2 Light" w:hAnsi="BMWType V2 Light"/>
                <w:color w:val="000000"/>
              </w:rPr>
              <w:t>158,577</w:t>
            </w:r>
          </w:p>
        </w:tc>
        <w:tc>
          <w:tcPr>
            <w:tcW w:w="900" w:type="dxa"/>
          </w:tcPr>
          <w:p w:rsidR="00B8170A" w:rsidRPr="0014507B" w:rsidRDefault="00B8170A" w:rsidP="00340FF3">
            <w:pPr>
              <w:jc w:val="right"/>
              <w:rPr>
                <w:rFonts w:ascii="BMWType V2 Light" w:hAnsi="BMWType V2 Light"/>
                <w:color w:val="000000"/>
              </w:rPr>
            </w:pPr>
            <w:r>
              <w:rPr>
                <w:rFonts w:ascii="BMWType V2 Light" w:hAnsi="BMWType V2 Light"/>
                <w:color w:val="000000"/>
              </w:rPr>
              <w:t>8.5</w:t>
            </w:r>
          </w:p>
        </w:tc>
      </w:tr>
      <w:tr w:rsidR="00B8170A" w:rsidRPr="0014507B" w:rsidTr="00B8170A">
        <w:tc>
          <w:tcPr>
            <w:tcW w:w="2160" w:type="dxa"/>
          </w:tcPr>
          <w:p w:rsidR="00B8170A" w:rsidRPr="0014507B" w:rsidRDefault="00B8170A" w:rsidP="00340FF3">
            <w:pPr>
              <w:rPr>
                <w:rFonts w:ascii="BMWType V2 Light" w:hAnsi="BMWType V2 Light"/>
                <w:color w:val="000000"/>
              </w:rPr>
            </w:pPr>
            <w:r w:rsidRPr="0014507B">
              <w:rPr>
                <w:rFonts w:ascii="BMWType V2 Light" w:hAnsi="BMWType V2 Light"/>
                <w:color w:val="000000"/>
              </w:rPr>
              <w:t xml:space="preserve">   BMW light trucks </w:t>
            </w:r>
          </w:p>
          <w:p w:rsidR="00B8170A" w:rsidRPr="0014507B" w:rsidRDefault="00B8170A" w:rsidP="00340FF3">
            <w:pPr>
              <w:rPr>
                <w:rFonts w:ascii="BMWType V2 Light" w:hAnsi="BMWType V2 Light"/>
                <w:color w:val="000000"/>
              </w:rPr>
            </w:pPr>
            <w:r w:rsidRPr="0014507B">
              <w:rPr>
                <w:rFonts w:ascii="BMWType V2 Light" w:hAnsi="BMWType V2 Light"/>
                <w:color w:val="000000"/>
              </w:rPr>
              <w:t xml:space="preserve">   (SAVs)</w:t>
            </w:r>
          </w:p>
        </w:tc>
        <w:tc>
          <w:tcPr>
            <w:tcW w:w="1080" w:type="dxa"/>
          </w:tcPr>
          <w:p w:rsidR="00B8170A" w:rsidRPr="0014507B" w:rsidRDefault="00B8170A" w:rsidP="00340FF3">
            <w:pPr>
              <w:jc w:val="right"/>
              <w:rPr>
                <w:rFonts w:ascii="BMWType V2 Light" w:hAnsi="BMWType V2 Light"/>
                <w:color w:val="000000"/>
              </w:rPr>
            </w:pPr>
            <w:r>
              <w:rPr>
                <w:rFonts w:ascii="BMWType V2 Light" w:hAnsi="BMWType V2 Light"/>
                <w:color w:val="000000"/>
              </w:rPr>
              <w:t>5,647</w:t>
            </w:r>
          </w:p>
        </w:tc>
        <w:tc>
          <w:tcPr>
            <w:tcW w:w="1080" w:type="dxa"/>
          </w:tcPr>
          <w:p w:rsidR="00B8170A" w:rsidRPr="0014507B" w:rsidRDefault="00B8170A" w:rsidP="00340FF3">
            <w:pPr>
              <w:jc w:val="right"/>
              <w:rPr>
                <w:rFonts w:ascii="BMWType V2 Light" w:hAnsi="BMWType V2 Light"/>
                <w:color w:val="000000"/>
              </w:rPr>
            </w:pPr>
            <w:r>
              <w:rPr>
                <w:rFonts w:ascii="BMWType V2 Light" w:hAnsi="BMWType V2 Light"/>
                <w:color w:val="000000"/>
              </w:rPr>
              <w:t>4,594</w:t>
            </w:r>
          </w:p>
        </w:tc>
        <w:tc>
          <w:tcPr>
            <w:tcW w:w="810" w:type="dxa"/>
            <w:tcBorders>
              <w:right w:val="single" w:sz="12" w:space="0" w:color="auto"/>
            </w:tcBorders>
          </w:tcPr>
          <w:p w:rsidR="00B8170A" w:rsidRPr="0014507B" w:rsidRDefault="00B8170A" w:rsidP="00340FF3">
            <w:pPr>
              <w:jc w:val="right"/>
              <w:rPr>
                <w:rFonts w:ascii="BMWType V2 Light" w:hAnsi="BMWType V2 Light"/>
                <w:color w:val="000000"/>
              </w:rPr>
            </w:pPr>
            <w:r>
              <w:rPr>
                <w:rFonts w:ascii="BMWType V2 Light" w:hAnsi="BMWType V2 Light"/>
                <w:color w:val="000000"/>
              </w:rPr>
              <w:t>22.9</w:t>
            </w:r>
          </w:p>
        </w:tc>
        <w:tc>
          <w:tcPr>
            <w:tcW w:w="1080" w:type="dxa"/>
            <w:tcBorders>
              <w:left w:val="single" w:sz="12" w:space="0" w:color="auto"/>
            </w:tcBorders>
          </w:tcPr>
          <w:p w:rsidR="00B8170A" w:rsidRPr="0014507B" w:rsidRDefault="00B8170A" w:rsidP="00340FF3">
            <w:pPr>
              <w:jc w:val="right"/>
              <w:rPr>
                <w:rFonts w:ascii="BMWType V2 Light" w:hAnsi="BMWType V2 Light"/>
                <w:color w:val="000000"/>
              </w:rPr>
            </w:pPr>
            <w:r>
              <w:rPr>
                <w:rFonts w:ascii="BMWType V2 Light" w:hAnsi="BMWType V2 Light"/>
                <w:color w:val="000000"/>
              </w:rPr>
              <w:t>48,108</w:t>
            </w:r>
          </w:p>
        </w:tc>
        <w:tc>
          <w:tcPr>
            <w:tcW w:w="1080" w:type="dxa"/>
          </w:tcPr>
          <w:p w:rsidR="00B8170A" w:rsidRPr="0014507B" w:rsidRDefault="00B8170A" w:rsidP="00340FF3">
            <w:pPr>
              <w:jc w:val="right"/>
              <w:rPr>
                <w:rFonts w:ascii="BMWType V2 Light" w:hAnsi="BMWType V2 Light"/>
                <w:color w:val="000000"/>
              </w:rPr>
            </w:pPr>
            <w:r>
              <w:rPr>
                <w:rFonts w:ascii="BMWType V2 Light" w:hAnsi="BMWType V2 Light"/>
                <w:color w:val="000000"/>
              </w:rPr>
              <w:t>37,925</w:t>
            </w:r>
          </w:p>
        </w:tc>
        <w:tc>
          <w:tcPr>
            <w:tcW w:w="900" w:type="dxa"/>
          </w:tcPr>
          <w:p w:rsidR="00B8170A" w:rsidRPr="0014507B" w:rsidRDefault="00B8170A" w:rsidP="00340FF3">
            <w:pPr>
              <w:jc w:val="right"/>
              <w:rPr>
                <w:rFonts w:ascii="BMWType V2 Light" w:hAnsi="BMWType V2 Light"/>
                <w:color w:val="000000"/>
              </w:rPr>
            </w:pPr>
            <w:r>
              <w:rPr>
                <w:rFonts w:ascii="BMWType V2 Light" w:hAnsi="BMWType V2 Light"/>
                <w:color w:val="000000"/>
              </w:rPr>
              <w:t>26.9</w:t>
            </w:r>
          </w:p>
        </w:tc>
      </w:tr>
      <w:tr w:rsidR="00B8170A" w:rsidRPr="0014507B" w:rsidTr="00B8170A">
        <w:tc>
          <w:tcPr>
            <w:tcW w:w="2160" w:type="dxa"/>
            <w:tcBorders>
              <w:bottom w:val="single" w:sz="12" w:space="0" w:color="auto"/>
            </w:tcBorders>
          </w:tcPr>
          <w:p w:rsidR="00B8170A" w:rsidRPr="0014507B" w:rsidRDefault="00B8170A" w:rsidP="00340FF3">
            <w:pPr>
              <w:rPr>
                <w:rFonts w:ascii="BMWType V2 Light" w:hAnsi="BMWType V2 Light"/>
                <w:b/>
                <w:color w:val="000000"/>
              </w:rPr>
            </w:pPr>
            <w:r w:rsidRPr="0014507B">
              <w:rPr>
                <w:rFonts w:ascii="BMWType V2 Light" w:hAnsi="BMWType V2 Light"/>
                <w:b/>
                <w:color w:val="000000"/>
              </w:rPr>
              <w:t>MINI brand</w:t>
            </w:r>
            <w:r w:rsidRPr="0014507B">
              <w:rPr>
                <w:rFonts w:ascii="BMWType V2 Light" w:hAnsi="BMWType V2 Light"/>
                <w:b/>
                <w:color w:val="000000"/>
              </w:rPr>
              <w:br/>
            </w:r>
          </w:p>
        </w:tc>
        <w:tc>
          <w:tcPr>
            <w:tcW w:w="1080" w:type="dxa"/>
            <w:tcBorders>
              <w:bottom w:val="single" w:sz="12" w:space="0" w:color="auto"/>
            </w:tcBorders>
          </w:tcPr>
          <w:p w:rsidR="00B8170A" w:rsidRPr="0014507B" w:rsidRDefault="00B8170A" w:rsidP="00340FF3">
            <w:pPr>
              <w:jc w:val="right"/>
              <w:rPr>
                <w:rFonts w:ascii="BMWType V2 Light" w:hAnsi="BMWType V2 Light"/>
                <w:b/>
                <w:color w:val="000000"/>
              </w:rPr>
            </w:pPr>
            <w:r>
              <w:rPr>
                <w:rFonts w:ascii="BMWType V2 Light" w:hAnsi="BMWType V2 Light"/>
                <w:b/>
                <w:color w:val="000000"/>
              </w:rPr>
              <w:t>4,320</w:t>
            </w:r>
          </w:p>
        </w:tc>
        <w:tc>
          <w:tcPr>
            <w:tcW w:w="1080" w:type="dxa"/>
            <w:tcBorders>
              <w:bottom w:val="single" w:sz="12" w:space="0" w:color="auto"/>
            </w:tcBorders>
          </w:tcPr>
          <w:p w:rsidR="00B8170A" w:rsidRPr="0014507B" w:rsidRDefault="00B8170A" w:rsidP="00340FF3">
            <w:pPr>
              <w:jc w:val="right"/>
              <w:rPr>
                <w:rFonts w:ascii="BMWType V2 Light" w:hAnsi="BMWType V2 Light"/>
                <w:b/>
                <w:color w:val="000000"/>
              </w:rPr>
            </w:pPr>
            <w:r>
              <w:rPr>
                <w:rFonts w:ascii="BMWType V2 Light" w:hAnsi="BMWType V2 Light"/>
                <w:b/>
                <w:color w:val="000000"/>
              </w:rPr>
              <w:t>3,489</w:t>
            </w:r>
          </w:p>
        </w:tc>
        <w:tc>
          <w:tcPr>
            <w:tcW w:w="810" w:type="dxa"/>
            <w:tcBorders>
              <w:bottom w:val="single" w:sz="12" w:space="0" w:color="auto"/>
              <w:right w:val="single" w:sz="12" w:space="0" w:color="auto"/>
            </w:tcBorders>
          </w:tcPr>
          <w:p w:rsidR="00B8170A" w:rsidRPr="0014507B" w:rsidRDefault="00B8170A" w:rsidP="00340FF3">
            <w:pPr>
              <w:jc w:val="right"/>
              <w:rPr>
                <w:rFonts w:ascii="BMWType V2 Light" w:hAnsi="BMWType V2 Light"/>
                <w:b/>
                <w:color w:val="000000"/>
              </w:rPr>
            </w:pPr>
            <w:r>
              <w:rPr>
                <w:rFonts w:ascii="BMWType V2 Light" w:hAnsi="BMWType V2 Light"/>
                <w:b/>
                <w:color w:val="000000"/>
              </w:rPr>
              <w:t>23.8</w:t>
            </w:r>
          </w:p>
        </w:tc>
        <w:tc>
          <w:tcPr>
            <w:tcW w:w="1080" w:type="dxa"/>
            <w:tcBorders>
              <w:left w:val="single" w:sz="12" w:space="0" w:color="auto"/>
              <w:bottom w:val="single" w:sz="12" w:space="0" w:color="auto"/>
            </w:tcBorders>
          </w:tcPr>
          <w:p w:rsidR="00B8170A" w:rsidRPr="0014507B" w:rsidRDefault="00B8170A" w:rsidP="00340FF3">
            <w:pPr>
              <w:jc w:val="right"/>
              <w:rPr>
                <w:rFonts w:ascii="BMWType V2 Light" w:hAnsi="BMWType V2 Light"/>
                <w:b/>
                <w:color w:val="000000"/>
              </w:rPr>
            </w:pPr>
            <w:r>
              <w:rPr>
                <w:rFonts w:ascii="BMWType V2 Light" w:hAnsi="BMWType V2 Light"/>
                <w:b/>
                <w:color w:val="000000"/>
              </w:rPr>
              <w:t>45,644</w:t>
            </w:r>
          </w:p>
        </w:tc>
        <w:tc>
          <w:tcPr>
            <w:tcW w:w="1080" w:type="dxa"/>
            <w:tcBorders>
              <w:bottom w:val="single" w:sz="12" w:space="0" w:color="auto"/>
            </w:tcBorders>
          </w:tcPr>
          <w:p w:rsidR="00B8170A" w:rsidRPr="0014507B" w:rsidRDefault="00B8170A" w:rsidP="00340FF3">
            <w:pPr>
              <w:jc w:val="right"/>
              <w:rPr>
                <w:rFonts w:ascii="BMWType V2 Light" w:hAnsi="BMWType V2 Light"/>
                <w:b/>
                <w:color w:val="000000"/>
              </w:rPr>
            </w:pPr>
            <w:r>
              <w:rPr>
                <w:rFonts w:ascii="BMWType V2 Light" w:hAnsi="BMWType V2 Light"/>
                <w:b/>
                <w:color w:val="000000"/>
              </w:rPr>
              <w:t>45,225</w:t>
            </w:r>
          </w:p>
        </w:tc>
        <w:tc>
          <w:tcPr>
            <w:tcW w:w="900" w:type="dxa"/>
            <w:tcBorders>
              <w:bottom w:val="single" w:sz="12" w:space="0" w:color="auto"/>
            </w:tcBorders>
          </w:tcPr>
          <w:p w:rsidR="00B8170A" w:rsidRPr="0014507B" w:rsidRDefault="00B8170A" w:rsidP="00340FF3">
            <w:pPr>
              <w:jc w:val="right"/>
              <w:rPr>
                <w:rFonts w:ascii="BMWType V2 Light" w:hAnsi="BMWType V2 Light"/>
                <w:b/>
                <w:color w:val="000000"/>
              </w:rPr>
            </w:pPr>
            <w:r>
              <w:rPr>
                <w:rFonts w:ascii="BMWType V2 Light" w:hAnsi="BMWType V2 Light"/>
                <w:b/>
                <w:color w:val="000000"/>
              </w:rPr>
              <w:t>0.9</w:t>
            </w:r>
          </w:p>
        </w:tc>
      </w:tr>
      <w:tr w:rsidR="00B8170A" w:rsidRPr="00614ABA" w:rsidTr="00B8170A">
        <w:trPr>
          <w:trHeight w:val="465"/>
        </w:trPr>
        <w:tc>
          <w:tcPr>
            <w:tcW w:w="2160" w:type="dxa"/>
            <w:tcBorders>
              <w:top w:val="single" w:sz="12" w:space="0" w:color="auto"/>
            </w:tcBorders>
          </w:tcPr>
          <w:p w:rsidR="00B8170A" w:rsidRPr="0014507B" w:rsidRDefault="00B8170A" w:rsidP="00340FF3">
            <w:pPr>
              <w:rPr>
                <w:rFonts w:ascii="BMWType V2 Light" w:hAnsi="BMWType V2 Light"/>
                <w:b/>
                <w:color w:val="000000"/>
              </w:rPr>
            </w:pPr>
            <w:r w:rsidRPr="0014507B">
              <w:rPr>
                <w:rFonts w:ascii="BMWType V2 Light" w:hAnsi="BMWType V2 Light"/>
                <w:b/>
                <w:color w:val="000000"/>
              </w:rPr>
              <w:t>TOTAL Group</w:t>
            </w:r>
            <w:r w:rsidRPr="0014507B">
              <w:rPr>
                <w:rFonts w:ascii="BMWType V2 Light" w:hAnsi="BMWType V2 Light"/>
                <w:b/>
                <w:color w:val="000000"/>
              </w:rPr>
              <w:br/>
            </w:r>
          </w:p>
        </w:tc>
        <w:tc>
          <w:tcPr>
            <w:tcW w:w="1080" w:type="dxa"/>
            <w:tcBorders>
              <w:top w:val="single" w:sz="12" w:space="0" w:color="auto"/>
            </w:tcBorders>
          </w:tcPr>
          <w:p w:rsidR="00B8170A" w:rsidRPr="0014507B" w:rsidRDefault="00B8170A" w:rsidP="00340FF3">
            <w:pPr>
              <w:jc w:val="right"/>
              <w:rPr>
                <w:rFonts w:ascii="BMWType V2 Light" w:hAnsi="BMWType V2 Light"/>
                <w:b/>
                <w:color w:val="000000"/>
              </w:rPr>
            </w:pPr>
            <w:r>
              <w:rPr>
                <w:rFonts w:ascii="BMWType V2 Light" w:hAnsi="BMWType V2 Light"/>
                <w:b/>
                <w:color w:val="000000"/>
              </w:rPr>
              <w:t>27,600</w:t>
            </w:r>
          </w:p>
        </w:tc>
        <w:tc>
          <w:tcPr>
            <w:tcW w:w="1080" w:type="dxa"/>
            <w:tcBorders>
              <w:top w:val="single" w:sz="12" w:space="0" w:color="auto"/>
            </w:tcBorders>
          </w:tcPr>
          <w:p w:rsidR="00B8170A" w:rsidRPr="0014507B" w:rsidRDefault="00B8170A" w:rsidP="00340FF3">
            <w:pPr>
              <w:jc w:val="right"/>
              <w:rPr>
                <w:rFonts w:ascii="BMWType V2 Light" w:hAnsi="BMWType V2 Light"/>
                <w:b/>
                <w:color w:val="000000"/>
              </w:rPr>
            </w:pPr>
            <w:r>
              <w:rPr>
                <w:rFonts w:ascii="BMWType V2 Light" w:hAnsi="BMWType V2 Light"/>
                <w:b/>
                <w:color w:val="000000"/>
              </w:rPr>
              <w:t>23,617</w:t>
            </w:r>
          </w:p>
        </w:tc>
        <w:tc>
          <w:tcPr>
            <w:tcW w:w="810" w:type="dxa"/>
            <w:tcBorders>
              <w:top w:val="single" w:sz="12" w:space="0" w:color="auto"/>
              <w:right w:val="single" w:sz="12" w:space="0" w:color="auto"/>
            </w:tcBorders>
          </w:tcPr>
          <w:p w:rsidR="00B8170A" w:rsidRPr="0014507B" w:rsidRDefault="00B8170A" w:rsidP="00340FF3">
            <w:pPr>
              <w:jc w:val="right"/>
              <w:rPr>
                <w:rFonts w:ascii="BMWType V2 Light" w:hAnsi="BMWType V2 Light"/>
                <w:b/>
                <w:color w:val="000000"/>
              </w:rPr>
            </w:pPr>
            <w:r>
              <w:rPr>
                <w:rFonts w:ascii="BMWType V2 Light" w:hAnsi="BMWType V2 Light"/>
                <w:b/>
                <w:color w:val="000000"/>
              </w:rPr>
              <w:t>16.9</w:t>
            </w:r>
          </w:p>
        </w:tc>
        <w:tc>
          <w:tcPr>
            <w:tcW w:w="1080" w:type="dxa"/>
            <w:tcBorders>
              <w:top w:val="single" w:sz="12" w:space="0" w:color="auto"/>
              <w:left w:val="single" w:sz="12" w:space="0" w:color="auto"/>
            </w:tcBorders>
          </w:tcPr>
          <w:p w:rsidR="00B8170A" w:rsidRPr="0014507B" w:rsidRDefault="00B8170A" w:rsidP="00340FF3">
            <w:pPr>
              <w:jc w:val="right"/>
              <w:rPr>
                <w:rFonts w:ascii="BMWType V2 Light" w:hAnsi="BMWType V2 Light"/>
                <w:b/>
                <w:color w:val="000000"/>
              </w:rPr>
            </w:pPr>
            <w:r>
              <w:rPr>
                <w:rFonts w:ascii="BMWType V2 Light" w:hAnsi="BMWType V2 Light"/>
                <w:b/>
                <w:color w:val="000000"/>
              </w:rPr>
              <w:t>265,757</w:t>
            </w:r>
          </w:p>
        </w:tc>
        <w:tc>
          <w:tcPr>
            <w:tcW w:w="1080" w:type="dxa"/>
            <w:tcBorders>
              <w:top w:val="single" w:sz="12" w:space="0" w:color="auto"/>
            </w:tcBorders>
          </w:tcPr>
          <w:p w:rsidR="00B8170A" w:rsidRPr="0014507B" w:rsidRDefault="00B8170A" w:rsidP="00340FF3">
            <w:pPr>
              <w:jc w:val="right"/>
              <w:rPr>
                <w:rFonts w:ascii="BMWType V2 Light" w:hAnsi="BMWType V2 Light"/>
                <w:b/>
                <w:color w:val="000000"/>
              </w:rPr>
            </w:pPr>
            <w:r>
              <w:rPr>
                <w:rFonts w:ascii="BMWType V2 Light" w:hAnsi="BMWType V2 Light"/>
                <w:b/>
                <w:color w:val="000000"/>
              </w:rPr>
              <w:t>241,727</w:t>
            </w:r>
          </w:p>
        </w:tc>
        <w:tc>
          <w:tcPr>
            <w:tcW w:w="900" w:type="dxa"/>
            <w:tcBorders>
              <w:top w:val="single" w:sz="12" w:space="0" w:color="auto"/>
            </w:tcBorders>
          </w:tcPr>
          <w:p w:rsidR="00B8170A" w:rsidRPr="00192305" w:rsidRDefault="00B8170A" w:rsidP="00340FF3">
            <w:pPr>
              <w:jc w:val="right"/>
              <w:rPr>
                <w:rFonts w:ascii="BMWType V2 Light" w:hAnsi="BMWType V2 Light"/>
                <w:b/>
                <w:color w:val="000000"/>
              </w:rPr>
            </w:pPr>
            <w:r>
              <w:rPr>
                <w:rFonts w:ascii="BMWType V2 Light" w:hAnsi="BMWType V2 Light"/>
                <w:b/>
                <w:color w:val="000000"/>
              </w:rPr>
              <w:t>9.9</w:t>
            </w:r>
          </w:p>
        </w:tc>
      </w:tr>
    </w:tbl>
    <w:p w:rsidR="00D7297E" w:rsidRDefault="00D7297E" w:rsidP="00A06547">
      <w:pPr>
        <w:spacing w:line="360" w:lineRule="exact"/>
        <w:ind w:left="90"/>
        <w:rPr>
          <w:rFonts w:ascii="BMWType V2 Light" w:hAnsi="BMWType V2 Light"/>
          <w:b/>
          <w:sz w:val="22"/>
          <w:szCs w:val="22"/>
        </w:rPr>
      </w:pPr>
    </w:p>
    <w:p w:rsidR="00D7297E" w:rsidRDefault="00D7297E" w:rsidP="00A06547">
      <w:pPr>
        <w:spacing w:line="360" w:lineRule="exact"/>
        <w:ind w:left="90"/>
        <w:rPr>
          <w:rFonts w:ascii="BMWType V2 Light" w:hAnsi="BMWType V2 Light"/>
          <w:b/>
          <w:sz w:val="22"/>
          <w:szCs w:val="22"/>
        </w:rPr>
      </w:pPr>
    </w:p>
    <w:p w:rsidR="00D7297E" w:rsidRDefault="00D7297E" w:rsidP="00340FF3">
      <w:pPr>
        <w:spacing w:line="360" w:lineRule="exact"/>
        <w:rPr>
          <w:rFonts w:ascii="BMWType V2 Light" w:hAnsi="BMWType V2 Light"/>
          <w:b/>
          <w:sz w:val="22"/>
          <w:szCs w:val="22"/>
        </w:rPr>
      </w:pPr>
    </w:p>
    <w:p w:rsidR="00A06547" w:rsidRPr="000C45B1" w:rsidRDefault="003575DC" w:rsidP="00A06547">
      <w:pPr>
        <w:spacing w:line="360" w:lineRule="exact"/>
        <w:ind w:left="90"/>
        <w:rPr>
          <w:rFonts w:ascii="BMWType V2 Light" w:hAnsi="BMWType V2 Light"/>
          <w:b/>
          <w:sz w:val="22"/>
          <w:szCs w:val="22"/>
        </w:rPr>
      </w:pPr>
      <w:r w:rsidRPr="000C45B1">
        <w:rPr>
          <w:rFonts w:ascii="BMWType V2 Light" w:hAnsi="BMWType V2 Light"/>
          <w:b/>
          <w:sz w:val="22"/>
          <w:szCs w:val="22"/>
        </w:rPr>
        <w:t xml:space="preserve">BMW Group </w:t>
      </w:r>
      <w:proofErr w:type="gramStart"/>
      <w:r w:rsidRPr="000C45B1">
        <w:rPr>
          <w:rFonts w:ascii="BMWType V2 Light" w:hAnsi="BMWType V2 Light"/>
          <w:b/>
          <w:sz w:val="22"/>
          <w:szCs w:val="22"/>
        </w:rPr>
        <w:t>In</w:t>
      </w:r>
      <w:proofErr w:type="gramEnd"/>
      <w:r w:rsidRPr="000C45B1">
        <w:rPr>
          <w:rFonts w:ascii="BMWType V2 Light" w:hAnsi="BMWType V2 Light"/>
          <w:b/>
          <w:sz w:val="22"/>
          <w:szCs w:val="22"/>
        </w:rPr>
        <w:t xml:space="preserve"> America</w:t>
      </w:r>
    </w:p>
    <w:p w:rsidR="00FB4FDE" w:rsidRDefault="00A06547" w:rsidP="000C45B1">
      <w:pPr>
        <w:spacing w:line="360" w:lineRule="exact"/>
        <w:ind w:left="90"/>
        <w:rPr>
          <w:rFonts w:ascii="BMWType V2 Light" w:hAnsi="BMWType V2 Light"/>
          <w:sz w:val="22"/>
          <w:szCs w:val="22"/>
        </w:rPr>
      </w:pPr>
      <w:r w:rsidRPr="000C45B1">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w:t>
      </w:r>
      <w:r w:rsidRPr="000C45B1">
        <w:rPr>
          <w:rFonts w:ascii="BMWType V2 Light" w:hAnsi="BMWType V2 Light"/>
          <w:sz w:val="22"/>
          <w:szCs w:val="22"/>
        </w:rPr>
        <w:lastRenderedPageBreak/>
        <w:t xml:space="preserve">plant for all X5 </w:t>
      </w:r>
      <w:r w:rsidR="006A3220">
        <w:rPr>
          <w:rFonts w:ascii="BMWType V2 Light" w:hAnsi="BMWType V2 Light"/>
          <w:sz w:val="22"/>
          <w:szCs w:val="22"/>
        </w:rPr>
        <w:t xml:space="preserve">and X3 </w:t>
      </w:r>
      <w:r w:rsidRPr="000C45B1">
        <w:rPr>
          <w:rFonts w:ascii="BMWType V2 Light" w:hAnsi="BMWType V2 Light"/>
          <w:sz w:val="22"/>
          <w:szCs w:val="22"/>
        </w:rPr>
        <w:t xml:space="preserve">Sports Activity Vehicles and X6 Sports Activity Coupes.  </w:t>
      </w:r>
      <w:r w:rsidR="008A35BD" w:rsidRPr="008A35BD">
        <w:rPr>
          <w:rFonts w:ascii="BMWType V2 Light" w:hAnsi="BMWType V2 Light"/>
          <w:sz w:val="22"/>
          <w:szCs w:val="22"/>
        </w:rPr>
        <w:t>The BMW Group sales organization is represented in the U.S. through networks of 338 BMW passenger car and BMW Sports Activity Vehicle centers, 138 BMW motorcycle retailers, 103 MINI passenger car dealers, and 30 Rolls-Royce Motor Car dealers.  BMW (US) Holding Corp., the BMW Group’s sales headquarters for North America, is located in Woodcliff Lake, New Jersey.</w:t>
      </w:r>
    </w:p>
    <w:p w:rsidR="008A35BD" w:rsidRDefault="008A35BD" w:rsidP="000C45B1">
      <w:pPr>
        <w:spacing w:line="360" w:lineRule="exact"/>
        <w:ind w:left="90"/>
        <w:rPr>
          <w:rFonts w:ascii="BMWType V2 Light" w:hAnsi="BMWType V2 Light"/>
          <w:sz w:val="22"/>
          <w:szCs w:val="22"/>
        </w:rPr>
      </w:pPr>
    </w:p>
    <w:p w:rsidR="000C45B1" w:rsidRPr="000C45B1" w:rsidRDefault="00A06547" w:rsidP="000C45B1">
      <w:pPr>
        <w:spacing w:line="360" w:lineRule="exact"/>
        <w:ind w:left="90"/>
        <w:rPr>
          <w:rStyle w:val="Hyperlink"/>
          <w:rFonts w:ascii="BMWType V2 Light" w:hAnsi="BMWType V2 Light"/>
          <w:sz w:val="22"/>
          <w:szCs w:val="22"/>
        </w:rPr>
      </w:pPr>
      <w:r w:rsidRPr="000C45B1">
        <w:rPr>
          <w:rFonts w:ascii="BMWType V2 Light" w:hAnsi="BMWType V2 Light"/>
          <w:sz w:val="22"/>
          <w:szCs w:val="22"/>
        </w:rPr>
        <w:t>Information about BMW Group products is available to consumers via the Internet at:</w:t>
      </w:r>
      <w:r w:rsidR="000C45B1" w:rsidRPr="000C45B1">
        <w:rPr>
          <w:rFonts w:ascii="BMWType V2 Light" w:hAnsi="BMWType V2 Light"/>
          <w:sz w:val="22"/>
          <w:szCs w:val="22"/>
        </w:rPr>
        <w:t xml:space="preserve">  </w:t>
      </w:r>
      <w:hyperlink r:id="rId7" w:history="1">
        <w:r w:rsidRPr="000C45B1">
          <w:rPr>
            <w:rStyle w:val="Hyperlink"/>
            <w:rFonts w:ascii="BMWType V2 Light" w:hAnsi="BMWType V2 Light"/>
            <w:sz w:val="22"/>
            <w:szCs w:val="22"/>
          </w:rPr>
          <w:t>www.bmwgroupna.com</w:t>
        </w:r>
      </w:hyperlink>
    </w:p>
    <w:p w:rsidR="000C45B1" w:rsidRPr="000C45B1" w:rsidRDefault="000C45B1" w:rsidP="000C45B1">
      <w:pPr>
        <w:spacing w:line="360" w:lineRule="atLeast"/>
        <w:jc w:val="center"/>
        <w:rPr>
          <w:rFonts w:ascii="BMWType V2 Light" w:hAnsi="BMWType V2 Light"/>
          <w:sz w:val="22"/>
          <w:szCs w:val="22"/>
        </w:rPr>
      </w:pPr>
      <w:r w:rsidRPr="000C45B1">
        <w:rPr>
          <w:rFonts w:ascii="BMWType V2 Light" w:hAnsi="BMWType V2 Light"/>
          <w:sz w:val="22"/>
          <w:szCs w:val="22"/>
        </w:rPr>
        <w:t>#      #      #</w:t>
      </w:r>
    </w:p>
    <w:p w:rsidR="000C45B1" w:rsidRPr="000C45B1" w:rsidRDefault="000C45B1" w:rsidP="000C45B1">
      <w:pPr>
        <w:spacing w:line="360" w:lineRule="exact"/>
        <w:ind w:left="90"/>
        <w:rPr>
          <w:rStyle w:val="Hyperlink"/>
          <w:rFonts w:ascii="BMWType V2 Light" w:hAnsi="BMWType V2 Light"/>
          <w:sz w:val="22"/>
          <w:szCs w:val="22"/>
        </w:rPr>
      </w:pPr>
    </w:p>
    <w:p w:rsidR="00A06547" w:rsidRPr="000C45B1" w:rsidRDefault="00A06547" w:rsidP="000C45B1">
      <w:pPr>
        <w:spacing w:line="360" w:lineRule="exact"/>
        <w:ind w:left="90"/>
        <w:rPr>
          <w:rFonts w:ascii="BMWType V2 Light" w:hAnsi="BMWType V2 Light"/>
          <w:color w:val="0000FF"/>
          <w:sz w:val="22"/>
          <w:szCs w:val="22"/>
          <w:u w:val="single"/>
        </w:rPr>
      </w:pPr>
      <w:r w:rsidRPr="000C45B1">
        <w:rPr>
          <w:rFonts w:ascii="BMWType V2 Light" w:hAnsi="BMWType V2 Light"/>
          <w:b/>
          <w:sz w:val="22"/>
          <w:szCs w:val="22"/>
        </w:rPr>
        <w:t xml:space="preserve">Journalist note: </w:t>
      </w:r>
      <w:r w:rsidR="00794396" w:rsidRPr="003A798A">
        <w:rPr>
          <w:rFonts w:ascii="BMWType V2 Light" w:hAnsi="BMWType V2 Light"/>
          <w:sz w:val="22"/>
        </w:rPr>
        <w:t xml:space="preserve">Information about BMW </w:t>
      </w:r>
      <w:r w:rsidR="00794396">
        <w:rPr>
          <w:rFonts w:ascii="BMWType V2 Light" w:hAnsi="BMWType V2 Light"/>
          <w:sz w:val="22"/>
        </w:rPr>
        <w:t xml:space="preserve">Group </w:t>
      </w:r>
      <w:r w:rsidR="00794396" w:rsidRPr="003A798A">
        <w:rPr>
          <w:rFonts w:ascii="BMWType V2 Light" w:hAnsi="BMWType V2 Light"/>
          <w:sz w:val="22"/>
        </w:rPr>
        <w:t xml:space="preserve">and its products </w:t>
      </w:r>
      <w:r w:rsidR="00794396">
        <w:rPr>
          <w:rFonts w:ascii="BMWType V2 Light" w:hAnsi="BMWType V2 Light"/>
          <w:sz w:val="22"/>
        </w:rPr>
        <w:t xml:space="preserve">in the USA </w:t>
      </w:r>
      <w:r w:rsidR="00794396" w:rsidRPr="003A798A">
        <w:rPr>
          <w:rFonts w:ascii="BMWType V2 Light" w:hAnsi="BMWType V2 Light"/>
          <w:sz w:val="22"/>
        </w:rPr>
        <w:t xml:space="preserve">is available to journalists on-line at </w:t>
      </w:r>
      <w:hyperlink r:id="rId8" w:history="1">
        <w:r w:rsidR="00794396" w:rsidRPr="00332FE3">
          <w:rPr>
            <w:rStyle w:val="Hyperlink"/>
            <w:rFonts w:ascii="BMWType V2 Light" w:hAnsi="BMWType V2 Light"/>
            <w:sz w:val="22"/>
          </w:rPr>
          <w:t>www.bmwgroupusanews.com</w:t>
        </w:r>
      </w:hyperlink>
      <w:r w:rsidR="00794396">
        <w:rPr>
          <w:rFonts w:ascii="BMWType V2 Light" w:hAnsi="BMWType V2 Light"/>
          <w:sz w:val="22"/>
        </w:rPr>
        <w:t xml:space="preserve"> and </w:t>
      </w:r>
      <w:hyperlink r:id="rId9" w:history="1">
        <w:r w:rsidR="00794396" w:rsidRPr="004769F5">
          <w:rPr>
            <w:rStyle w:val="Hyperlink"/>
            <w:rFonts w:ascii="BMWType V2 Light" w:hAnsi="BMWType V2 Light"/>
            <w:sz w:val="22"/>
            <w:szCs w:val="22"/>
          </w:rPr>
          <w:t>www.press.bmwna.com</w:t>
        </w:r>
      </w:hyperlink>
      <w:r w:rsidR="00794396" w:rsidRPr="006326EC">
        <w:rPr>
          <w:rFonts w:ascii="BMWType V2 Light" w:hAnsi="BMWType V2 Light"/>
          <w:sz w:val="22"/>
        </w:rPr>
        <w:t xml:space="preserve">.  </w:t>
      </w:r>
    </w:p>
    <w:p w:rsidR="00A06547" w:rsidRPr="000C45B1" w:rsidRDefault="00A06547" w:rsidP="00A06547">
      <w:pPr>
        <w:spacing w:line="360" w:lineRule="atLeast"/>
        <w:rPr>
          <w:rFonts w:ascii="BMWType V2 Light" w:hAnsi="BMWType V2 Light"/>
          <w:sz w:val="22"/>
          <w:szCs w:val="22"/>
        </w:rPr>
      </w:pPr>
    </w:p>
    <w:p w:rsidR="00A06547" w:rsidRPr="000C45B1" w:rsidRDefault="00A06547" w:rsidP="00A06547">
      <w:pPr>
        <w:jc w:val="center"/>
        <w:rPr>
          <w:rFonts w:ascii="BMWType V2 Light" w:hAnsi="BMWType V2 Light"/>
          <w:sz w:val="22"/>
          <w:szCs w:val="22"/>
        </w:rPr>
      </w:pPr>
      <w:r w:rsidRPr="000C45B1">
        <w:rPr>
          <w:rFonts w:ascii="BMWType V2 Light" w:hAnsi="BMWType V2 Light"/>
          <w:sz w:val="22"/>
          <w:szCs w:val="22"/>
        </w:rPr>
        <w:t>#      #      #</w:t>
      </w:r>
    </w:p>
    <w:p w:rsidR="00287DFF" w:rsidRPr="000C45B1" w:rsidRDefault="00287DFF" w:rsidP="003D2130">
      <w:pPr>
        <w:spacing w:line="360" w:lineRule="exact"/>
        <w:ind w:left="90"/>
        <w:rPr>
          <w:rFonts w:ascii="BMWType V2 Light" w:hAnsi="BMWType V2 Light"/>
          <w:b/>
          <w:sz w:val="22"/>
          <w:szCs w:val="22"/>
        </w:rPr>
      </w:pPr>
    </w:p>
    <w:sectPr w:rsidR="00287DFF" w:rsidRPr="000C45B1" w:rsidSect="00582EE8">
      <w:headerReference w:type="even" r:id="rId10"/>
      <w:headerReference w:type="default" r:id="rId11"/>
      <w:footerReference w:type="default" r:id="rId12"/>
      <w:headerReference w:type="first" r:id="rId13"/>
      <w:footerReference w:type="first" r:id="rId14"/>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715" w:rsidRDefault="00505715">
      <w:r>
        <w:separator/>
      </w:r>
    </w:p>
  </w:endnote>
  <w:endnote w:type="continuationSeparator" w:id="0">
    <w:p w:rsidR="00505715" w:rsidRDefault="00505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altName w:val="Segoe Scrip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rial Narrow"/>
    <w:charset w:val="00"/>
    <w:family w:val="swiss"/>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15" w:rsidRDefault="00505715">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15" w:rsidRDefault="007F6422">
    <w:pPr>
      <w:pStyle w:val="Footer"/>
      <w:ind w:left="144"/>
      <w:jc w:val="center"/>
      <w:rPr>
        <w:rFonts w:ascii="BMWTypeLight" w:hAnsi="BMWTypeLight"/>
      </w:rPr>
    </w:pPr>
    <w:r>
      <w:rPr>
        <w:rFonts w:ascii="BMWTypeLight" w:hAnsi="BMWTypeLigh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8pt;margin-top:723.2pt;width:114.75pt;height:44.25pt;z-index:251657728;mso-position-horizontal-relative:page;mso-position-vertical-relative:page">
          <v:imagedata r:id="rId1" o:title="Kristi Logo"/>
          <w10:wrap anchorx="page" anchory="page"/>
        </v:shape>
      </w:pict>
    </w:r>
    <w:r w:rsidR="00505715">
      <w:rPr>
        <w:rFonts w:ascii="BMWTypeLight" w:hAnsi="BMWTypeLight"/>
      </w:rPr>
      <w:t xml:space="preserve">- </w:t>
    </w:r>
    <w:proofErr w:type="gramStart"/>
    <w:r w:rsidR="00505715">
      <w:rPr>
        <w:rFonts w:ascii="BMWTypeLight" w:hAnsi="BMWTypeLight"/>
      </w:rPr>
      <w:t>more</w:t>
    </w:r>
    <w:proofErr w:type="gramEnd"/>
    <w:r w:rsidR="00505715">
      <w:rPr>
        <w:rFonts w:ascii="BMWTypeLight" w:hAnsi="BMWTypeLight"/>
      </w:rPr>
      <w:t xml:space="preserve"> -</w:t>
    </w:r>
    <w:r w:rsidR="00505715">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715" w:rsidRDefault="00505715">
      <w:r>
        <w:separator/>
      </w:r>
    </w:p>
  </w:footnote>
  <w:footnote w:type="continuationSeparator" w:id="0">
    <w:p w:rsidR="00505715" w:rsidRDefault="005057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15" w:rsidRDefault="007F6422">
    <w:pPr>
      <w:pStyle w:val="Header"/>
      <w:framePr w:wrap="around" w:vAnchor="text" w:hAnchor="margin" w:xAlign="center" w:y="1"/>
      <w:rPr>
        <w:rStyle w:val="PageNumber"/>
      </w:rPr>
    </w:pPr>
    <w:r>
      <w:rPr>
        <w:rStyle w:val="PageNumber"/>
      </w:rPr>
      <w:fldChar w:fldCharType="begin"/>
    </w:r>
    <w:r w:rsidR="00505715">
      <w:rPr>
        <w:rStyle w:val="PageNumber"/>
      </w:rPr>
      <w:instrText xml:space="preserve">PAGE  </w:instrText>
    </w:r>
    <w:r>
      <w:rPr>
        <w:rStyle w:val="PageNumber"/>
      </w:rPr>
      <w:fldChar w:fldCharType="end"/>
    </w:r>
  </w:p>
  <w:p w:rsidR="00505715" w:rsidRDefault="005057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15" w:rsidRDefault="00505715">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7F6422">
      <w:rPr>
        <w:rStyle w:val="PageNumber"/>
        <w:rFonts w:ascii="BMWTypeLight" w:hAnsi="BMWTypeLight"/>
        <w:sz w:val="20"/>
      </w:rPr>
      <w:fldChar w:fldCharType="begin"/>
    </w:r>
    <w:r>
      <w:rPr>
        <w:rStyle w:val="PageNumber"/>
        <w:rFonts w:ascii="BMWTypeLight" w:hAnsi="BMWTypeLight"/>
        <w:sz w:val="20"/>
      </w:rPr>
      <w:instrText xml:space="preserve">PAGE  </w:instrText>
    </w:r>
    <w:r w:rsidR="007F6422">
      <w:rPr>
        <w:rStyle w:val="PageNumber"/>
        <w:rFonts w:ascii="BMWTypeLight" w:hAnsi="BMWTypeLight"/>
        <w:sz w:val="20"/>
      </w:rPr>
      <w:fldChar w:fldCharType="separate"/>
    </w:r>
    <w:r w:rsidR="00244C95">
      <w:rPr>
        <w:rStyle w:val="PageNumber"/>
        <w:rFonts w:ascii="BMWTypeLight" w:hAnsi="BMWTypeLight"/>
        <w:noProof/>
        <w:sz w:val="20"/>
      </w:rPr>
      <w:t>3</w:t>
    </w:r>
    <w:r w:rsidR="007F6422">
      <w:rPr>
        <w:rStyle w:val="PageNumber"/>
        <w:rFonts w:ascii="BMWTypeLight" w:hAnsi="BMWTypeLight"/>
        <w:sz w:val="20"/>
      </w:rPr>
      <w:fldChar w:fldCharType="end"/>
    </w:r>
    <w:r>
      <w:rPr>
        <w:rStyle w:val="PageNumber"/>
        <w:rFonts w:ascii="BMWTypeLight" w:hAnsi="BMWTypeLight"/>
        <w:sz w:val="20"/>
      </w:rPr>
      <w:t xml:space="preserve"> -</w:t>
    </w:r>
  </w:p>
  <w:p w:rsidR="00505715" w:rsidRDefault="00505715">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505715">
      <w:trPr>
        <w:cantSplit/>
        <w:trHeight w:val="1170"/>
      </w:trPr>
      <w:tc>
        <w:tcPr>
          <w:tcW w:w="2075" w:type="dxa"/>
        </w:tcPr>
        <w:p w:rsidR="00505715" w:rsidRDefault="00505715">
          <w:pPr>
            <w:pStyle w:val="subsid"/>
            <w:spacing w:before="76"/>
            <w:ind w:left="-13" w:right="72" w:firstLine="13"/>
          </w:pPr>
        </w:p>
      </w:tc>
      <w:tc>
        <w:tcPr>
          <w:tcW w:w="5446" w:type="dxa"/>
        </w:tcPr>
        <w:p w:rsidR="00505715" w:rsidRDefault="00505715">
          <w:pPr>
            <w:pStyle w:val="Header"/>
            <w:rPr>
              <w:rFonts w:ascii="BMWTypeLight" w:hAnsi="BMWTypeLight"/>
              <w:b/>
            </w:rPr>
          </w:pPr>
          <w:r>
            <w:rPr>
              <w:rFonts w:ascii="BMWTypeLight" w:hAnsi="BMWTypeLight"/>
              <w:b/>
            </w:rPr>
            <w:t>BMW Group</w:t>
          </w:r>
        </w:p>
        <w:p w:rsidR="00505715" w:rsidRDefault="00505715">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505715">
      <w:trPr>
        <w:cantSplit/>
      </w:trPr>
      <w:tc>
        <w:tcPr>
          <w:tcW w:w="2016" w:type="dxa"/>
        </w:tcPr>
        <w:p w:rsidR="00505715" w:rsidRDefault="00505715">
          <w:pPr>
            <w:framePr w:wrap="around" w:vAnchor="page" w:hAnchor="page" w:x="277" w:y="10145" w:anchorLock="1"/>
            <w:spacing w:line="175" w:lineRule="exact"/>
            <w:ind w:left="-90"/>
            <w:jc w:val="right"/>
            <w:rPr>
              <w:b/>
              <w:sz w:val="12"/>
            </w:rPr>
          </w:pPr>
        </w:p>
        <w:p w:rsidR="00505715" w:rsidRDefault="00505715">
          <w:pPr>
            <w:framePr w:wrap="around" w:vAnchor="page" w:hAnchor="page" w:x="277" w:y="10145" w:anchorLock="1"/>
            <w:spacing w:line="175" w:lineRule="exact"/>
            <w:ind w:left="-90"/>
            <w:jc w:val="right"/>
            <w:rPr>
              <w:b/>
              <w:sz w:val="12"/>
            </w:rPr>
          </w:pPr>
        </w:p>
        <w:p w:rsidR="00505715" w:rsidRDefault="00505715">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505715" w:rsidRDefault="00505715">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505715" w:rsidRDefault="00505715">
          <w:pPr>
            <w:framePr w:wrap="around" w:vAnchor="page" w:hAnchor="page" w:x="277" w:y="10145" w:anchorLock="1"/>
            <w:spacing w:line="175" w:lineRule="exact"/>
            <w:ind w:left="-90"/>
            <w:jc w:val="right"/>
            <w:rPr>
              <w:rFonts w:ascii="BMWTypeLight" w:hAnsi="BMWTypeLight"/>
              <w:sz w:val="12"/>
            </w:rPr>
          </w:pPr>
        </w:p>
        <w:p w:rsidR="00505715" w:rsidRDefault="00505715">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505715" w:rsidRDefault="00505715">
          <w:pPr>
            <w:framePr w:wrap="around" w:vAnchor="page" w:hAnchor="page" w:x="277" w:y="10145" w:anchorLock="1"/>
            <w:spacing w:line="175" w:lineRule="exact"/>
            <w:ind w:left="-90"/>
            <w:jc w:val="right"/>
            <w:rPr>
              <w:rFonts w:ascii="BMWTypeLight" w:hAnsi="BMWTypeLight"/>
              <w:sz w:val="12"/>
            </w:rPr>
          </w:pPr>
        </w:p>
        <w:p w:rsidR="00505715" w:rsidRDefault="0050571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505715" w:rsidRDefault="00505715">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505715" w:rsidRDefault="00505715">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505715" w:rsidRDefault="00505715">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505715" w:rsidRDefault="00505715">
          <w:pPr>
            <w:framePr w:wrap="around" w:vAnchor="page" w:hAnchor="page" w:x="277" w:y="10145" w:anchorLock="1"/>
            <w:spacing w:line="175" w:lineRule="exact"/>
            <w:ind w:left="-90"/>
            <w:jc w:val="right"/>
            <w:rPr>
              <w:rFonts w:ascii="BMWTypeLight" w:hAnsi="BMWTypeLight"/>
              <w:b/>
              <w:sz w:val="12"/>
            </w:rPr>
          </w:pPr>
        </w:p>
        <w:p w:rsidR="00505715" w:rsidRDefault="00505715">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505715" w:rsidRDefault="00505715">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505715" w:rsidRDefault="00505715">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505715" w:rsidRDefault="00505715">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505715" w:rsidRDefault="00505715">
          <w:pPr>
            <w:framePr w:wrap="around" w:vAnchor="page" w:hAnchor="page" w:x="277" w:y="10145" w:anchorLock="1"/>
            <w:spacing w:line="175" w:lineRule="exact"/>
            <w:ind w:left="-288" w:firstLine="288"/>
            <w:jc w:val="right"/>
            <w:rPr>
              <w:rFonts w:ascii="BMWTypeLight" w:hAnsi="BMWTypeLight"/>
              <w:b/>
              <w:sz w:val="12"/>
            </w:rPr>
          </w:pPr>
        </w:p>
        <w:p w:rsidR="00505715" w:rsidRDefault="0050571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505715" w:rsidRDefault="0050571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505715" w:rsidRDefault="00505715">
          <w:pPr>
            <w:framePr w:wrap="around" w:vAnchor="page" w:hAnchor="page" w:x="277" w:y="10145" w:anchorLock="1"/>
            <w:spacing w:line="175" w:lineRule="exact"/>
            <w:ind w:left="-288" w:firstLine="288"/>
            <w:jc w:val="right"/>
            <w:rPr>
              <w:rFonts w:ascii="BMWTypeLight" w:hAnsi="BMWTypeLight"/>
              <w:b/>
              <w:sz w:val="12"/>
            </w:rPr>
          </w:pPr>
        </w:p>
        <w:p w:rsidR="00505715" w:rsidRDefault="0050571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505715" w:rsidRDefault="00505715">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505715" w:rsidRDefault="00505715">
          <w:pPr>
            <w:framePr w:wrap="around" w:vAnchor="page" w:hAnchor="page" w:x="277" w:y="10145" w:anchorLock="1"/>
            <w:spacing w:line="175" w:lineRule="exact"/>
            <w:jc w:val="right"/>
            <w:rPr>
              <w:rFonts w:ascii="BMWTypeLight" w:hAnsi="BMWTypeLight"/>
              <w:sz w:val="12"/>
            </w:rPr>
          </w:pPr>
        </w:p>
        <w:p w:rsidR="00505715" w:rsidRDefault="00505715">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505715" w:rsidRPr="00287DFF" w:rsidRDefault="00505715"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505715" w:rsidRDefault="00505715">
          <w:pPr>
            <w:framePr w:wrap="around" w:vAnchor="page" w:hAnchor="page" w:x="277" w:y="10145" w:anchorLock="1"/>
            <w:spacing w:line="480" w:lineRule="auto"/>
            <w:ind w:left="-288" w:firstLine="288"/>
            <w:jc w:val="right"/>
            <w:rPr>
              <w:b/>
              <w:sz w:val="14"/>
            </w:rPr>
          </w:pPr>
        </w:p>
      </w:tc>
    </w:tr>
  </w:tbl>
  <w:p w:rsidR="00505715" w:rsidRDefault="00505715">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1733"/>
    <w:rsid w:val="00014EC9"/>
    <w:rsid w:val="00024E73"/>
    <w:rsid w:val="00027071"/>
    <w:rsid w:val="00074770"/>
    <w:rsid w:val="00086C94"/>
    <w:rsid w:val="00094853"/>
    <w:rsid w:val="000C45B1"/>
    <w:rsid w:val="000F398B"/>
    <w:rsid w:val="0010645C"/>
    <w:rsid w:val="00106FBD"/>
    <w:rsid w:val="00115601"/>
    <w:rsid w:val="00124EF2"/>
    <w:rsid w:val="00140308"/>
    <w:rsid w:val="00144E1A"/>
    <w:rsid w:val="00146773"/>
    <w:rsid w:val="001518FA"/>
    <w:rsid w:val="00156898"/>
    <w:rsid w:val="001A0F3F"/>
    <w:rsid w:val="001A40E9"/>
    <w:rsid w:val="001E72DE"/>
    <w:rsid w:val="00244B97"/>
    <w:rsid w:val="00244C95"/>
    <w:rsid w:val="00260533"/>
    <w:rsid w:val="002624CD"/>
    <w:rsid w:val="00274E8B"/>
    <w:rsid w:val="00287DFF"/>
    <w:rsid w:val="00291B77"/>
    <w:rsid w:val="002A2C1B"/>
    <w:rsid w:val="002A3B6A"/>
    <w:rsid w:val="002B2C9E"/>
    <w:rsid w:val="002F3759"/>
    <w:rsid w:val="00326A1D"/>
    <w:rsid w:val="0033050B"/>
    <w:rsid w:val="00340FF3"/>
    <w:rsid w:val="00350112"/>
    <w:rsid w:val="003575DC"/>
    <w:rsid w:val="0038528A"/>
    <w:rsid w:val="0039345C"/>
    <w:rsid w:val="003A4DED"/>
    <w:rsid w:val="003D2130"/>
    <w:rsid w:val="00404910"/>
    <w:rsid w:val="0043276F"/>
    <w:rsid w:val="00451960"/>
    <w:rsid w:val="00462819"/>
    <w:rsid w:val="004A2EDE"/>
    <w:rsid w:val="004B0CCB"/>
    <w:rsid w:val="004B2F5A"/>
    <w:rsid w:val="004B4A4F"/>
    <w:rsid w:val="004E4A24"/>
    <w:rsid w:val="00505715"/>
    <w:rsid w:val="00516BA8"/>
    <w:rsid w:val="00533BDB"/>
    <w:rsid w:val="00582A45"/>
    <w:rsid w:val="00582EE8"/>
    <w:rsid w:val="00591C3F"/>
    <w:rsid w:val="005A6A60"/>
    <w:rsid w:val="005B6BE8"/>
    <w:rsid w:val="005E63EE"/>
    <w:rsid w:val="005F5EFB"/>
    <w:rsid w:val="00601F2C"/>
    <w:rsid w:val="0060655C"/>
    <w:rsid w:val="006164C9"/>
    <w:rsid w:val="00623B4E"/>
    <w:rsid w:val="00634F62"/>
    <w:rsid w:val="006A141E"/>
    <w:rsid w:val="006A3220"/>
    <w:rsid w:val="00702EC8"/>
    <w:rsid w:val="00716326"/>
    <w:rsid w:val="007242B8"/>
    <w:rsid w:val="00730EE7"/>
    <w:rsid w:val="0079074F"/>
    <w:rsid w:val="00794396"/>
    <w:rsid w:val="00794756"/>
    <w:rsid w:val="007A6EF2"/>
    <w:rsid w:val="007A7E1B"/>
    <w:rsid w:val="007B3422"/>
    <w:rsid w:val="007C5FD9"/>
    <w:rsid w:val="007D0BC6"/>
    <w:rsid w:val="007F6422"/>
    <w:rsid w:val="00835884"/>
    <w:rsid w:val="00884CB7"/>
    <w:rsid w:val="00892201"/>
    <w:rsid w:val="00893A82"/>
    <w:rsid w:val="008A35BD"/>
    <w:rsid w:val="008C0C4A"/>
    <w:rsid w:val="00902199"/>
    <w:rsid w:val="00904014"/>
    <w:rsid w:val="00907D4A"/>
    <w:rsid w:val="009337E7"/>
    <w:rsid w:val="00946DE0"/>
    <w:rsid w:val="0095441B"/>
    <w:rsid w:val="00997EF8"/>
    <w:rsid w:val="009A04CB"/>
    <w:rsid w:val="009D3109"/>
    <w:rsid w:val="009F5C3D"/>
    <w:rsid w:val="009F7833"/>
    <w:rsid w:val="00A06547"/>
    <w:rsid w:val="00A36D12"/>
    <w:rsid w:val="00A509D6"/>
    <w:rsid w:val="00A714FB"/>
    <w:rsid w:val="00A7349A"/>
    <w:rsid w:val="00A9666E"/>
    <w:rsid w:val="00AA0873"/>
    <w:rsid w:val="00B079FC"/>
    <w:rsid w:val="00B5203C"/>
    <w:rsid w:val="00B8170A"/>
    <w:rsid w:val="00B818AA"/>
    <w:rsid w:val="00BD1733"/>
    <w:rsid w:val="00BD7C3D"/>
    <w:rsid w:val="00BE4BF9"/>
    <w:rsid w:val="00C16C01"/>
    <w:rsid w:val="00C45084"/>
    <w:rsid w:val="00C51CBE"/>
    <w:rsid w:val="00C534E3"/>
    <w:rsid w:val="00C62DA5"/>
    <w:rsid w:val="00C630F4"/>
    <w:rsid w:val="00C66F33"/>
    <w:rsid w:val="00C80688"/>
    <w:rsid w:val="00C9367F"/>
    <w:rsid w:val="00CA1D49"/>
    <w:rsid w:val="00CC2A3D"/>
    <w:rsid w:val="00CC4C19"/>
    <w:rsid w:val="00CD3AB3"/>
    <w:rsid w:val="00CE6924"/>
    <w:rsid w:val="00CF7419"/>
    <w:rsid w:val="00D053B8"/>
    <w:rsid w:val="00D22128"/>
    <w:rsid w:val="00D31A35"/>
    <w:rsid w:val="00D35CE6"/>
    <w:rsid w:val="00D403D5"/>
    <w:rsid w:val="00D54C4D"/>
    <w:rsid w:val="00D723D0"/>
    <w:rsid w:val="00D7297E"/>
    <w:rsid w:val="00D73D77"/>
    <w:rsid w:val="00D91265"/>
    <w:rsid w:val="00D94AE3"/>
    <w:rsid w:val="00DE4E03"/>
    <w:rsid w:val="00E02EED"/>
    <w:rsid w:val="00E05EA2"/>
    <w:rsid w:val="00E20AD6"/>
    <w:rsid w:val="00E3694E"/>
    <w:rsid w:val="00E51970"/>
    <w:rsid w:val="00E93FF2"/>
    <w:rsid w:val="00EA1E3D"/>
    <w:rsid w:val="00EA67F3"/>
    <w:rsid w:val="00EB3DA0"/>
    <w:rsid w:val="00ED44E0"/>
    <w:rsid w:val="00ED7053"/>
    <w:rsid w:val="00F0127F"/>
    <w:rsid w:val="00F06890"/>
    <w:rsid w:val="00F1788F"/>
    <w:rsid w:val="00F212EB"/>
    <w:rsid w:val="00F31377"/>
    <w:rsid w:val="00F4243E"/>
    <w:rsid w:val="00F56341"/>
    <w:rsid w:val="00FA0D05"/>
    <w:rsid w:val="00FA52C5"/>
    <w:rsid w:val="00FB4FDE"/>
    <w:rsid w:val="00FE147E"/>
    <w:rsid w:val="00FF52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2EE8"/>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582EE8"/>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582EE8"/>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582EE8"/>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582EE8"/>
    <w:pPr>
      <w:keepNext/>
      <w:jc w:val="center"/>
      <w:outlineLvl w:val="3"/>
    </w:pPr>
    <w:rPr>
      <w:rFonts w:ascii="Arial" w:hAnsi="Arial" w:cs="Arial"/>
      <w:sz w:val="24"/>
    </w:rPr>
  </w:style>
  <w:style w:type="paragraph" w:styleId="Heading6">
    <w:name w:val="heading 6"/>
    <w:basedOn w:val="Normal"/>
    <w:next w:val="Normal"/>
    <w:qFormat/>
    <w:rsid w:val="00582EE8"/>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2EE8"/>
    <w:pPr>
      <w:tabs>
        <w:tab w:val="center" w:pos="4320"/>
        <w:tab w:val="right" w:pos="8640"/>
      </w:tabs>
    </w:pPr>
  </w:style>
  <w:style w:type="paragraph" w:styleId="Header">
    <w:name w:val="header"/>
    <w:basedOn w:val="Normal"/>
    <w:rsid w:val="00582EE8"/>
    <w:pPr>
      <w:tabs>
        <w:tab w:val="center" w:pos="4320"/>
        <w:tab w:val="right" w:pos="8640"/>
      </w:tabs>
    </w:pPr>
    <w:rPr>
      <w:rFonts w:ascii="BMW Helvetica" w:hAnsi="BMW Helvetica"/>
      <w:sz w:val="36"/>
    </w:rPr>
  </w:style>
  <w:style w:type="paragraph" w:customStyle="1" w:styleId="subsid">
    <w:name w:val="subsid"/>
    <w:basedOn w:val="Header"/>
    <w:rsid w:val="00582EE8"/>
    <w:pPr>
      <w:spacing w:before="72"/>
      <w:ind w:right="259"/>
      <w:jc w:val="right"/>
    </w:pPr>
    <w:rPr>
      <w:rFonts w:ascii="BMW Helvetica Light" w:hAnsi="BMW Helvetica Light"/>
      <w:sz w:val="12"/>
    </w:rPr>
  </w:style>
  <w:style w:type="paragraph" w:customStyle="1" w:styleId="logo">
    <w:name w:val="logo"/>
    <w:basedOn w:val="Normal"/>
    <w:rsid w:val="00582EE8"/>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82EE8"/>
    <w:pPr>
      <w:spacing w:before="240"/>
      <w:ind w:left="144"/>
    </w:pPr>
  </w:style>
  <w:style w:type="character" w:styleId="Hyperlink">
    <w:name w:val="Hyperlink"/>
    <w:basedOn w:val="DefaultParagraphFont"/>
    <w:rsid w:val="00582EE8"/>
    <w:rPr>
      <w:color w:val="0000FF"/>
      <w:u w:val="single"/>
    </w:rPr>
  </w:style>
  <w:style w:type="paragraph" w:styleId="BodyText">
    <w:name w:val="Body Text"/>
    <w:basedOn w:val="Normal"/>
    <w:link w:val="BodyTextChar"/>
    <w:rsid w:val="00582EE8"/>
    <w:pPr>
      <w:widowControl w:val="0"/>
      <w:spacing w:line="360" w:lineRule="atLeast"/>
    </w:pPr>
    <w:rPr>
      <w:rFonts w:ascii="BMWTypeLight" w:hAnsi="BMWTypeLight"/>
      <w:color w:val="000000"/>
      <w:sz w:val="22"/>
    </w:rPr>
  </w:style>
  <w:style w:type="character" w:styleId="Strong">
    <w:name w:val="Strong"/>
    <w:basedOn w:val="DefaultParagraphFont"/>
    <w:qFormat/>
    <w:rsid w:val="00582EE8"/>
    <w:rPr>
      <w:b/>
      <w:bCs/>
    </w:rPr>
  </w:style>
  <w:style w:type="paragraph" w:styleId="NormalWeb">
    <w:name w:val="Normal (Web)"/>
    <w:basedOn w:val="Normal"/>
    <w:rsid w:val="00582EE8"/>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582EE8"/>
    <w:rPr>
      <w:rFonts w:ascii="BMWTypeLight" w:hAnsi="BMWTypeLight" w:cs="Arial"/>
      <w:color w:val="333333"/>
      <w:sz w:val="22"/>
    </w:rPr>
  </w:style>
  <w:style w:type="character" w:styleId="PageNumber">
    <w:name w:val="page number"/>
    <w:basedOn w:val="DefaultParagraphFont"/>
    <w:rsid w:val="00582EE8"/>
  </w:style>
  <w:style w:type="paragraph" w:styleId="DocumentMap">
    <w:name w:val="Document Map"/>
    <w:basedOn w:val="Normal"/>
    <w:semiHidden/>
    <w:rsid w:val="00582EE8"/>
    <w:pPr>
      <w:shd w:val="clear" w:color="auto" w:fill="000080"/>
    </w:pPr>
    <w:rPr>
      <w:rFonts w:ascii="Tahoma" w:hAnsi="Tahoma" w:cs="Tahoma"/>
    </w:rPr>
  </w:style>
  <w:style w:type="paragraph" w:styleId="BalloonText">
    <w:name w:val="Balloon Text"/>
    <w:basedOn w:val="Normal"/>
    <w:semiHidden/>
    <w:rsid w:val="00582EE8"/>
    <w:rPr>
      <w:rFonts w:ascii="Tahoma" w:hAnsi="Tahoma" w:cs="Tahoma"/>
      <w:sz w:val="16"/>
      <w:szCs w:val="16"/>
    </w:rPr>
  </w:style>
  <w:style w:type="character" w:styleId="FootnoteReference">
    <w:name w:val="footnote reference"/>
    <w:basedOn w:val="DefaultParagraphFont"/>
    <w:semiHidden/>
    <w:rsid w:val="00582EE8"/>
    <w:rPr>
      <w:vertAlign w:val="superscript"/>
    </w:rPr>
  </w:style>
  <w:style w:type="character" w:styleId="FollowedHyperlink">
    <w:name w:val="FollowedHyperlink"/>
    <w:basedOn w:val="DefaultParagraphFont"/>
    <w:rsid w:val="00582EE8"/>
    <w:rPr>
      <w:color w:val="606420"/>
      <w:u w:val="single"/>
    </w:rPr>
  </w:style>
  <w:style w:type="paragraph" w:styleId="BodyText3">
    <w:name w:val="Body Text 3"/>
    <w:basedOn w:val="Normal"/>
    <w:rsid w:val="00582EE8"/>
    <w:pPr>
      <w:spacing w:after="120"/>
    </w:pPr>
    <w:rPr>
      <w:sz w:val="16"/>
      <w:szCs w:val="16"/>
    </w:rPr>
  </w:style>
  <w:style w:type="table" w:styleId="TableGrid">
    <w:name w:val="Table Grid"/>
    <w:basedOn w:val="TableNormal"/>
    <w:rsid w:val="00582EE8"/>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customStyle="1" w:styleId="BodyText2Char">
    <w:name w:val="Body Text 2 Char"/>
    <w:basedOn w:val="DefaultParagraphFont"/>
    <w:link w:val="BodyText2"/>
    <w:locked/>
    <w:rsid w:val="00B8170A"/>
    <w:rPr>
      <w:rFonts w:ascii="BMWTypeLight" w:hAnsi="BMWTypeLight" w:cs="Arial"/>
      <w:color w:val="333333"/>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usanew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na.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3</Pages>
  <Words>688</Words>
  <Characters>3672</Characters>
  <Application>Microsoft Office Word</Application>
  <DocSecurity>6</DocSecurity>
  <Lines>30</Lines>
  <Paragraphs>8</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4352</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2008-02-08T12:52:00Z</cp:lastPrinted>
  <dcterms:created xsi:type="dcterms:W3CDTF">2011-01-04T18:41:00Z</dcterms:created>
  <dcterms:modified xsi:type="dcterms:W3CDTF">2011-01-04T18:41:00Z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