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t>For Release:</w:t>
            </w:r>
          </w:p>
        </w:tc>
        <w:tc>
          <w:tcPr>
            <w:tcW w:w="5747" w:type="dxa"/>
          </w:tcPr>
          <w:p w:rsidR="006E3A1A" w:rsidRPr="005914BE" w:rsidRDefault="00B30442" w:rsidP="006E5761">
            <w:pPr>
              <w:rPr>
                <w:rFonts w:ascii="BMWType V2 Light" w:hAnsi="BMWType V2 Light" w:cs="BMWType V2 Light"/>
                <w:sz w:val="22"/>
                <w:szCs w:val="22"/>
              </w:rPr>
            </w:pPr>
            <w:r>
              <w:rPr>
                <w:rFonts w:ascii="BMWType V2 Light" w:hAnsi="BMWType V2 Light" w:cs="BMWType V2 Light"/>
                <w:sz w:val="22"/>
                <w:szCs w:val="22"/>
              </w:rPr>
              <w:t>April 19, 2011</w:t>
            </w:r>
          </w:p>
        </w:tc>
      </w:tr>
      <w:tr w:rsidR="006E3A1A" w:rsidRPr="005914BE">
        <w:trPr>
          <w:cantSplit/>
        </w:trPr>
        <w:tc>
          <w:tcPr>
            <w:tcW w:w="1833" w:type="dxa"/>
          </w:tcPr>
          <w:p w:rsidR="006E3A1A" w:rsidRPr="005914BE"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5914BE" w:rsidRDefault="006E3A1A" w:rsidP="006E3A1A">
            <w:pPr>
              <w:spacing w:line="360" w:lineRule="atLeast"/>
              <w:ind w:left="43"/>
              <w:rPr>
                <w:rFonts w:ascii="BMWType V2 Light" w:hAnsi="BMWType V2 Light" w:cs="BMWType V2 Light"/>
                <w:sz w:val="22"/>
                <w:szCs w:val="22"/>
              </w:rPr>
            </w:pPr>
          </w:p>
        </w:tc>
      </w:tr>
      <w:tr w:rsidR="006E3A1A" w:rsidRPr="005914BE">
        <w:trPr>
          <w:cantSplit/>
        </w:trPr>
        <w:tc>
          <w:tcPr>
            <w:tcW w:w="1833" w:type="dxa"/>
          </w:tcPr>
          <w:p w:rsidR="006E3A1A" w:rsidRPr="005914BE" w:rsidRDefault="006E3A1A" w:rsidP="006E3A1A">
            <w:pPr>
              <w:ind w:right="72"/>
              <w:jc w:val="right"/>
              <w:rPr>
                <w:rFonts w:ascii="BMWType V2 Light" w:hAnsi="BMWType V2 Light" w:cs="BMWType V2 Light"/>
                <w:b/>
                <w:sz w:val="22"/>
                <w:szCs w:val="22"/>
              </w:rPr>
            </w:pPr>
          </w:p>
        </w:tc>
        <w:tc>
          <w:tcPr>
            <w:tcW w:w="5747" w:type="dxa"/>
          </w:tcPr>
          <w:p w:rsidR="00F962B2" w:rsidRPr="005914BE" w:rsidRDefault="00F962B2" w:rsidP="00F962B2">
            <w:pPr>
              <w:rPr>
                <w:rFonts w:ascii="BMWType V2 Light" w:hAnsi="BMWType V2 Light" w:cs="BMWType V2 Light"/>
                <w:sz w:val="22"/>
                <w:szCs w:val="22"/>
              </w:rPr>
            </w:pPr>
          </w:p>
        </w:tc>
      </w:tr>
    </w:tbl>
    <w:p w:rsidR="009B6757" w:rsidRDefault="009B6757" w:rsidP="009E1659">
      <w:pPr>
        <w:spacing w:line="360" w:lineRule="exact"/>
        <w:rPr>
          <w:rFonts w:ascii="BMWType V2 Light" w:hAnsi="BMWType V2 Light" w:cs="BMWType V2 Light"/>
          <w:b/>
          <w:bCs/>
          <w:sz w:val="24"/>
          <w:szCs w:val="24"/>
        </w:rPr>
      </w:pPr>
      <w:r>
        <w:rPr>
          <w:rFonts w:ascii="BMWType V2 Light" w:hAnsi="BMWType V2 Light" w:cs="BMWType V2 Light"/>
          <w:b/>
          <w:bCs/>
          <w:sz w:val="24"/>
          <w:szCs w:val="24"/>
        </w:rPr>
        <w:t xml:space="preserve">BMW Group </w:t>
      </w:r>
      <w:proofErr w:type="spellStart"/>
      <w:r w:rsidR="00555737" w:rsidRPr="00555737">
        <w:rPr>
          <w:rFonts w:ascii="BMWType V2 Light" w:hAnsi="BMWType V2 Light" w:cs="BMWType V2 Light"/>
          <w:b/>
          <w:bCs/>
          <w:sz w:val="24"/>
          <w:szCs w:val="24"/>
        </w:rPr>
        <w:t>DesignworksUSA</w:t>
      </w:r>
      <w:proofErr w:type="spellEnd"/>
      <w:r w:rsidR="00555737" w:rsidRPr="00555737">
        <w:rPr>
          <w:rFonts w:ascii="BMWType V2 Light" w:hAnsi="BMWType V2 Light" w:cs="BMWType V2 Light"/>
          <w:b/>
          <w:bCs/>
          <w:sz w:val="24"/>
          <w:szCs w:val="24"/>
        </w:rPr>
        <w:t xml:space="preserve"> opens new </w:t>
      </w:r>
      <w:r>
        <w:rPr>
          <w:rFonts w:ascii="BMWType V2 Light" w:hAnsi="BMWType V2 Light" w:cs="BMWType V2 Light"/>
          <w:b/>
          <w:bCs/>
          <w:sz w:val="24"/>
          <w:szCs w:val="24"/>
        </w:rPr>
        <w:t>s</w:t>
      </w:r>
      <w:r w:rsidR="00555737" w:rsidRPr="00555737">
        <w:rPr>
          <w:rFonts w:ascii="BMWType V2 Light" w:hAnsi="BMWType V2 Light" w:cs="BMWType V2 Light"/>
          <w:b/>
          <w:bCs/>
          <w:sz w:val="24"/>
          <w:szCs w:val="24"/>
        </w:rPr>
        <w:t xml:space="preserve">tudio in Shanghai. </w:t>
      </w:r>
    </w:p>
    <w:p w:rsidR="006E3A1A" w:rsidRDefault="00555737" w:rsidP="009E1659">
      <w:pPr>
        <w:spacing w:line="360" w:lineRule="exact"/>
        <w:rPr>
          <w:rFonts w:ascii="BMWType V2 Light" w:hAnsi="BMWType V2 Light" w:cs="BMWType V2 Light"/>
          <w:b/>
          <w:bCs/>
          <w:sz w:val="24"/>
          <w:szCs w:val="24"/>
        </w:rPr>
      </w:pPr>
      <w:proofErr w:type="gramStart"/>
      <w:r w:rsidRPr="00555737">
        <w:rPr>
          <w:rFonts w:ascii="BMWType V2 Light" w:hAnsi="BMWType V2 Light" w:cs="BMWType V2 Light"/>
          <w:b/>
          <w:bCs/>
          <w:color w:val="A6A6A6" w:themeColor="background1" w:themeShade="A6"/>
          <w:sz w:val="24"/>
          <w:szCs w:val="24"/>
        </w:rPr>
        <w:t>“Creative Consultancy strengthens global competence” / China largest present growth market for the BMW Group.</w:t>
      </w:r>
      <w:proofErr w:type="gramEnd"/>
    </w:p>
    <w:p w:rsidR="00555737" w:rsidRPr="006E5761" w:rsidRDefault="00555737" w:rsidP="009E1659">
      <w:pPr>
        <w:spacing w:line="360" w:lineRule="exact"/>
        <w:rPr>
          <w:rFonts w:ascii="BMWType V2 Light" w:hAnsi="BMWType V2 Light" w:cs="BMWType V2 Light"/>
          <w:sz w:val="22"/>
          <w:szCs w:val="22"/>
        </w:rPr>
      </w:pPr>
    </w:p>
    <w:p w:rsidR="00555737" w:rsidRDefault="00555737" w:rsidP="00555737">
      <w:pPr>
        <w:spacing w:line="360" w:lineRule="exact"/>
        <w:rPr>
          <w:rFonts w:ascii="BMWType V2 Light" w:hAnsi="BMWType V2 Light" w:cs="BMWType V2 Light"/>
          <w:sz w:val="22"/>
          <w:szCs w:val="22"/>
        </w:rPr>
      </w:pPr>
      <w:proofErr w:type="gramStart"/>
      <w:r w:rsidRPr="00555737">
        <w:rPr>
          <w:rFonts w:ascii="BMWType V2 Light" w:hAnsi="BMWType V2 Light" w:cs="BMWType V2 Light"/>
          <w:b/>
          <w:sz w:val="22"/>
          <w:szCs w:val="22"/>
        </w:rPr>
        <w:t>Los Angeles/Munich/Shanghai.</w:t>
      </w:r>
      <w:proofErr w:type="gramEnd"/>
      <w:r w:rsidRPr="00555737">
        <w:rPr>
          <w:rFonts w:ascii="BMWType V2 Light" w:hAnsi="BMWType V2 Light" w:cs="BMWType V2 Light"/>
          <w:b/>
          <w:sz w:val="22"/>
          <w:szCs w:val="22"/>
        </w:rPr>
        <w:t xml:space="preserve"> </w:t>
      </w:r>
      <w:r w:rsidRPr="00555737">
        <w:rPr>
          <w:rFonts w:ascii="BMWType V2 Light" w:hAnsi="BMWType V2 Light" w:cs="BMWType V2 Light"/>
          <w:sz w:val="22"/>
          <w:szCs w:val="22"/>
        </w:rPr>
        <w:t xml:space="preserve">To further take advantage of its understanding of Asia’s growing influence on design, BMW Group’s subsidiary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the California-based strategic design consultancy with studios in Los Angeles, Munich, and Singapore, will open a new studio in Shanghai. Since 2006,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is successfully operating a design studio in Singapore providing full-service design solutions to its clients across Asia and globally.</w:t>
      </w:r>
    </w:p>
    <w:p w:rsidR="00555737" w:rsidRPr="00555737" w:rsidRDefault="00555737" w:rsidP="00555737">
      <w:pPr>
        <w:spacing w:line="360" w:lineRule="exact"/>
        <w:rPr>
          <w:rFonts w:ascii="BMWType V2 Light" w:hAnsi="BMWType V2 Light" w:cs="BMWType V2 Light"/>
          <w:sz w:val="22"/>
          <w:szCs w:val="22"/>
        </w:rPr>
      </w:pPr>
    </w:p>
    <w:p w:rsidR="00555737" w:rsidRDefault="00555737" w:rsidP="00555737">
      <w:pPr>
        <w:spacing w:line="360" w:lineRule="exact"/>
        <w:rPr>
          <w:rFonts w:ascii="BMWType V2 Light" w:hAnsi="BMWType V2 Light" w:cs="BMWType V2 Light"/>
          <w:sz w:val="22"/>
          <w:szCs w:val="22"/>
        </w:rPr>
      </w:pP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acts as an inspirational think tank for the three BMW Group brands BMW, MINI and Rolls-Royce Motor Cars and as an innovation driver for renowned clients from the most diverse industries. From initial concept to realization, the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team of creative talents uses cross-fertilization to compose a unique expression for successful products of tomorrow and beyond. Noteworthy projects demonstrating </w:t>
      </w:r>
      <w:proofErr w:type="spellStart"/>
      <w:r w:rsidRPr="00555737">
        <w:rPr>
          <w:rFonts w:ascii="BMWType V2 Light" w:hAnsi="BMWType V2 Light" w:cs="BMWType V2 Light"/>
          <w:sz w:val="22"/>
          <w:szCs w:val="22"/>
        </w:rPr>
        <w:t>DesignworksUSA’s</w:t>
      </w:r>
      <w:proofErr w:type="spellEnd"/>
      <w:r w:rsidRPr="00555737">
        <w:rPr>
          <w:rFonts w:ascii="BMWType V2 Light" w:hAnsi="BMWType V2 Light" w:cs="BMWType V2 Light"/>
          <w:sz w:val="22"/>
          <w:szCs w:val="22"/>
        </w:rPr>
        <w:t xml:space="preserve"> breadth and expertise include: Siemens </w:t>
      </w:r>
      <w:proofErr w:type="spellStart"/>
      <w:r w:rsidRPr="00555737">
        <w:rPr>
          <w:rFonts w:ascii="BMWType V2 Light" w:hAnsi="BMWType V2 Light" w:cs="BMWType V2 Light"/>
          <w:sz w:val="22"/>
          <w:szCs w:val="22"/>
        </w:rPr>
        <w:t>Inspiro</w:t>
      </w:r>
      <w:proofErr w:type="spellEnd"/>
      <w:r w:rsidRPr="00555737">
        <w:rPr>
          <w:rFonts w:ascii="BMWType V2 Light" w:hAnsi="BMWType V2 Light" w:cs="BMWType V2 Light"/>
          <w:sz w:val="22"/>
          <w:szCs w:val="22"/>
        </w:rPr>
        <w:t xml:space="preserve"> Metro, </w:t>
      </w:r>
      <w:proofErr w:type="spellStart"/>
      <w:r w:rsidRPr="00555737">
        <w:rPr>
          <w:rFonts w:ascii="BMWType V2 Light" w:hAnsi="BMWType V2 Light" w:cs="BMWType V2 Light"/>
          <w:sz w:val="22"/>
          <w:szCs w:val="22"/>
        </w:rPr>
        <w:t>Embraer</w:t>
      </w:r>
      <w:proofErr w:type="spellEnd"/>
      <w:r w:rsidRPr="00555737">
        <w:rPr>
          <w:rFonts w:ascii="BMWType V2 Light" w:hAnsi="BMWType V2 Light" w:cs="BMWType V2 Light"/>
          <w:sz w:val="22"/>
          <w:szCs w:val="22"/>
        </w:rPr>
        <w:t xml:space="preserve"> Legacy Jet, </w:t>
      </w:r>
      <w:proofErr w:type="spellStart"/>
      <w:r w:rsidRPr="00555737">
        <w:rPr>
          <w:rFonts w:ascii="BMWType V2 Light" w:hAnsi="BMWType V2 Light" w:cs="BMWType V2 Light"/>
          <w:sz w:val="22"/>
          <w:szCs w:val="22"/>
        </w:rPr>
        <w:t>NeilPryde</w:t>
      </w:r>
      <w:proofErr w:type="spellEnd"/>
      <w:r w:rsidRPr="00555737">
        <w:rPr>
          <w:rFonts w:ascii="BMWType V2 Light" w:hAnsi="BMWType V2 Light" w:cs="BMWType V2 Light"/>
          <w:sz w:val="22"/>
          <w:szCs w:val="22"/>
        </w:rPr>
        <w:t xml:space="preserve"> Bikes, </w:t>
      </w:r>
      <w:proofErr w:type="spellStart"/>
      <w:r w:rsidRPr="00555737">
        <w:rPr>
          <w:rFonts w:ascii="BMWType V2 Light" w:hAnsi="BMWType V2 Light" w:cs="BMWType V2 Light"/>
          <w:sz w:val="22"/>
          <w:szCs w:val="22"/>
        </w:rPr>
        <w:t>Sennheiser</w:t>
      </w:r>
      <w:proofErr w:type="spellEnd"/>
      <w:r w:rsidRPr="00555737">
        <w:rPr>
          <w:rFonts w:ascii="BMWType V2 Light" w:hAnsi="BMWType V2 Light" w:cs="BMWType V2 Light"/>
          <w:sz w:val="22"/>
          <w:szCs w:val="22"/>
        </w:rPr>
        <w:t xml:space="preserve"> Earphones, </w:t>
      </w:r>
      <w:proofErr w:type="spellStart"/>
      <w:r w:rsidRPr="00555737">
        <w:rPr>
          <w:rFonts w:ascii="BMWType V2 Light" w:hAnsi="BMWType V2 Light" w:cs="BMWType V2 Light"/>
          <w:sz w:val="22"/>
          <w:szCs w:val="22"/>
        </w:rPr>
        <w:t>Intermarine</w:t>
      </w:r>
      <w:proofErr w:type="spellEnd"/>
      <w:r w:rsidRPr="00555737">
        <w:rPr>
          <w:rFonts w:ascii="BMWType V2 Light" w:hAnsi="BMWType V2 Light" w:cs="BMWType V2 Light"/>
          <w:sz w:val="22"/>
          <w:szCs w:val="22"/>
        </w:rPr>
        <w:t xml:space="preserve"> 55 Yacht, HP Z800 Workstation, </w:t>
      </w:r>
      <w:proofErr w:type="spellStart"/>
      <w:r w:rsidRPr="00555737">
        <w:rPr>
          <w:rFonts w:ascii="BMWType V2 Light" w:hAnsi="BMWType V2 Light" w:cs="BMWType V2 Light"/>
          <w:sz w:val="22"/>
          <w:szCs w:val="22"/>
        </w:rPr>
        <w:t>Thermaltake</w:t>
      </w:r>
      <w:proofErr w:type="spellEnd"/>
      <w:r w:rsidRPr="00555737">
        <w:rPr>
          <w:rFonts w:ascii="BMWType V2 Light" w:hAnsi="BMWType V2 Light" w:cs="BMWType V2 Light"/>
          <w:sz w:val="22"/>
          <w:szCs w:val="22"/>
        </w:rPr>
        <w:t xml:space="preserve"> Gaming Station, and Varian Medical Systems.</w:t>
      </w:r>
    </w:p>
    <w:p w:rsidR="00555737" w:rsidRPr="00555737" w:rsidRDefault="00555737" w:rsidP="00555737">
      <w:pPr>
        <w:spacing w:line="360" w:lineRule="exact"/>
        <w:rPr>
          <w:rFonts w:ascii="BMWType V2 Light" w:hAnsi="BMWType V2 Light" w:cs="BMWType V2 Light"/>
          <w:sz w:val="22"/>
          <w:szCs w:val="22"/>
        </w:rPr>
      </w:pPr>
    </w:p>
    <w:p w:rsidR="00555737" w:rsidRPr="00555737" w:rsidRDefault="00555737" w:rsidP="00555737">
      <w:pPr>
        <w:spacing w:line="360" w:lineRule="exact"/>
        <w:rPr>
          <w:rFonts w:ascii="BMWType V2 Light" w:hAnsi="BMWType V2 Light" w:cs="BMWType V2 Light"/>
          <w:sz w:val="22"/>
          <w:szCs w:val="22"/>
        </w:rPr>
      </w:pPr>
      <w:r w:rsidRPr="00555737">
        <w:rPr>
          <w:rFonts w:ascii="BMWType V2 Light" w:hAnsi="BMWType V2 Light" w:cs="BMWType V2 Light"/>
          <w:sz w:val="22"/>
          <w:szCs w:val="22"/>
        </w:rPr>
        <w:t xml:space="preserve">“Our new studio in Shanghai will help contribute to China’s creative industry development”, says Laurenz Schaffer, BMW Group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President. “Being deeply connected with this vibrant culture of Shanghai enables us to strengthen our global creative competency, while supporting China’s growing role in global design.”</w:t>
      </w:r>
    </w:p>
    <w:p w:rsidR="00555737" w:rsidRDefault="00555737" w:rsidP="00555737">
      <w:pPr>
        <w:spacing w:line="360" w:lineRule="exact"/>
        <w:rPr>
          <w:rFonts w:ascii="BMWType V2 Light" w:hAnsi="BMWType V2 Light" w:cs="BMWType V2 Light"/>
          <w:sz w:val="22"/>
          <w:szCs w:val="22"/>
        </w:rPr>
      </w:pPr>
    </w:p>
    <w:p w:rsidR="00555737" w:rsidRPr="00555737" w:rsidRDefault="00555737" w:rsidP="00555737">
      <w:pPr>
        <w:spacing w:line="360" w:lineRule="exact"/>
        <w:rPr>
          <w:rFonts w:ascii="BMWType V2 Light" w:hAnsi="BMWType V2 Light" w:cs="BMWType V2 Light"/>
          <w:sz w:val="22"/>
          <w:szCs w:val="22"/>
        </w:rPr>
      </w:pPr>
      <w:r w:rsidRPr="00555737">
        <w:rPr>
          <w:rFonts w:ascii="BMWType V2 Light" w:hAnsi="BMWType V2 Light" w:cs="BMWType V2 Light"/>
          <w:sz w:val="22"/>
          <w:szCs w:val="22"/>
        </w:rPr>
        <w:t xml:space="preserve">With more than fifty percent of the world's population in Asia, the tremendous growth of Asian markets is expected to heavily influence future global markets. China is the largest present growth market and third largest single market worldwide for the BMW Group, the parent company of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The BMW Group has been building BMW 3 Series and BMW 5 Series models at its</w:t>
      </w:r>
      <w:r>
        <w:rPr>
          <w:rFonts w:ascii="BMWType V2 Light" w:hAnsi="BMWType V2 Light" w:cs="BMWType V2 Light"/>
          <w:sz w:val="22"/>
          <w:szCs w:val="22"/>
        </w:rPr>
        <w:t xml:space="preserve"> </w:t>
      </w:r>
      <w:r w:rsidRPr="00555737">
        <w:rPr>
          <w:rFonts w:ascii="BMWType V2 Light" w:hAnsi="BMWType V2 Light" w:cs="BMWType V2 Light"/>
          <w:sz w:val="22"/>
          <w:szCs w:val="22"/>
        </w:rPr>
        <w:t xml:space="preserve">plant in Shenyang, China, with its joint venture partner </w:t>
      </w:r>
      <w:r w:rsidRPr="00555737">
        <w:rPr>
          <w:rFonts w:ascii="BMWType V2 Light" w:hAnsi="BMWType V2 Light" w:cs="BMWType V2 Light"/>
          <w:sz w:val="22"/>
          <w:szCs w:val="22"/>
        </w:rPr>
        <w:lastRenderedPageBreak/>
        <w:t xml:space="preserve">Brilliance since 2003. A second production plant in </w:t>
      </w:r>
      <w:proofErr w:type="spellStart"/>
      <w:r w:rsidRPr="00555737">
        <w:rPr>
          <w:rFonts w:ascii="BMWType V2 Light" w:hAnsi="BMWType V2 Light" w:cs="BMWType V2 Light"/>
          <w:sz w:val="22"/>
          <w:szCs w:val="22"/>
        </w:rPr>
        <w:t>Tiexi</w:t>
      </w:r>
      <w:proofErr w:type="spellEnd"/>
      <w:r w:rsidRPr="00555737">
        <w:rPr>
          <w:rFonts w:ascii="BMWType V2 Light" w:hAnsi="BMWType V2 Light" w:cs="BMWType V2 Light"/>
          <w:sz w:val="22"/>
          <w:szCs w:val="22"/>
        </w:rPr>
        <w:t xml:space="preserve"> in the Shenyang region will be completed in 2012 where the BMW X1 will also be built in the future.</w:t>
      </w:r>
    </w:p>
    <w:p w:rsidR="00555737" w:rsidRDefault="00555737" w:rsidP="00555737">
      <w:pPr>
        <w:spacing w:line="360" w:lineRule="exact"/>
        <w:rPr>
          <w:rFonts w:ascii="BMWType V2 Light" w:hAnsi="BMWType V2 Light" w:cs="BMWType V2 Light"/>
          <w:sz w:val="22"/>
          <w:szCs w:val="22"/>
        </w:rPr>
      </w:pPr>
    </w:p>
    <w:p w:rsidR="00555737" w:rsidRPr="00555737" w:rsidRDefault="00555737" w:rsidP="00555737">
      <w:pPr>
        <w:spacing w:line="360" w:lineRule="exact"/>
        <w:rPr>
          <w:rFonts w:ascii="BMWType V2 Light" w:hAnsi="BMWType V2 Light" w:cs="BMWType V2 Light"/>
          <w:sz w:val="22"/>
          <w:szCs w:val="22"/>
        </w:rPr>
      </w:pPr>
      <w:r w:rsidRPr="00555737">
        <w:rPr>
          <w:rFonts w:ascii="BMWType V2 Light" w:hAnsi="BMWType V2 Light" w:cs="BMWType V2 Light"/>
          <w:sz w:val="22"/>
          <w:szCs w:val="22"/>
        </w:rPr>
        <w:t xml:space="preserve">Continued presence in this rapidly developing region will strengthen BMW Group’s engagement in China and bring China’s design prowess to the forefront. “Creating presence in Shanghai is an important strategic step for both BMW Group Design and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The Shanghai Studio will allow us to better serve design clients in China”, said Adrian van Hooydonk, Director BMW Group Design. “Designing in China will also deepen our understanding of this inspiring culture.”</w:t>
      </w:r>
    </w:p>
    <w:p w:rsidR="00555737" w:rsidRDefault="00555737" w:rsidP="00555737">
      <w:pPr>
        <w:spacing w:line="360" w:lineRule="exact"/>
        <w:rPr>
          <w:rFonts w:ascii="BMWType V2 Light" w:hAnsi="BMWType V2 Light" w:cs="BMWType V2 Light"/>
          <w:sz w:val="22"/>
          <w:szCs w:val="22"/>
        </w:rPr>
      </w:pPr>
    </w:p>
    <w:p w:rsidR="00555737" w:rsidRPr="00555737" w:rsidRDefault="00555737" w:rsidP="00555737">
      <w:pPr>
        <w:spacing w:line="360" w:lineRule="exact"/>
        <w:rPr>
          <w:rFonts w:ascii="BMWType V2 Light" w:hAnsi="BMWType V2 Light" w:cs="BMWType V2 Light"/>
          <w:sz w:val="22"/>
          <w:szCs w:val="22"/>
        </w:rPr>
      </w:pPr>
      <w:r w:rsidRPr="00555737">
        <w:rPr>
          <w:rFonts w:ascii="BMWType V2 Light" w:hAnsi="BMWType V2 Light" w:cs="BMWType V2 Light"/>
          <w:sz w:val="22"/>
          <w:szCs w:val="22"/>
        </w:rPr>
        <w:t xml:space="preserve">An emerging center for design and trends, Shanghai is strategically located in mainland China and is one of the most important centers of Asia. In addition to an evolving marketplace, Shanghai is experiencing exponential growth and new consumer buying trends.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will be able to provide entry into the Asian market for their European and North American clients with the new studio in Shanghai. In addition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will bring new international client partnerships and opportunities to the region.</w:t>
      </w:r>
    </w:p>
    <w:p w:rsidR="00555737" w:rsidRDefault="00555737" w:rsidP="00555737">
      <w:pPr>
        <w:spacing w:line="360" w:lineRule="exact"/>
        <w:rPr>
          <w:rFonts w:ascii="BMWType V2 Light" w:hAnsi="BMWType V2 Light" w:cs="BMWType V2 Light"/>
          <w:sz w:val="22"/>
          <w:szCs w:val="22"/>
        </w:rPr>
      </w:pPr>
    </w:p>
    <w:p w:rsidR="009E1659" w:rsidRPr="00555737" w:rsidRDefault="00555737" w:rsidP="00555737">
      <w:pPr>
        <w:spacing w:line="360" w:lineRule="exact"/>
        <w:rPr>
          <w:rFonts w:ascii="BMWType V2 Light" w:hAnsi="BMWType V2 Light" w:cs="BMWType V2 Light"/>
          <w:sz w:val="22"/>
          <w:szCs w:val="22"/>
        </w:rPr>
      </w:pPr>
      <w:r w:rsidRPr="00555737">
        <w:rPr>
          <w:rFonts w:ascii="BMWType V2 Light" w:hAnsi="BMWType V2 Light" w:cs="BMWType V2 Light"/>
          <w:sz w:val="22"/>
          <w:szCs w:val="22"/>
        </w:rPr>
        <w:t xml:space="preserve">“By tapping into the Chinese market, </w:t>
      </w:r>
      <w:proofErr w:type="spellStart"/>
      <w:r w:rsidRPr="00555737">
        <w:rPr>
          <w:rFonts w:ascii="BMWType V2 Light" w:hAnsi="BMWType V2 Light" w:cs="BMWType V2 Light"/>
          <w:sz w:val="22"/>
          <w:szCs w:val="22"/>
        </w:rPr>
        <w:t>DesignworksUSA</w:t>
      </w:r>
      <w:proofErr w:type="spellEnd"/>
      <w:r w:rsidRPr="00555737">
        <w:rPr>
          <w:rFonts w:ascii="BMWType V2 Light" w:hAnsi="BMWType V2 Light" w:cs="BMWType V2 Light"/>
          <w:sz w:val="22"/>
          <w:szCs w:val="22"/>
        </w:rPr>
        <w:t xml:space="preserve"> gains a deeper understanding of Chinese consumer behaviors and offers a global creative perspective to its clients in China and in Asia”, continues Schaffer. “Additionally, we will incorporate the Chinese viewpoint in projects for its U.S. and European clients.”</w:t>
      </w:r>
    </w:p>
    <w:p w:rsidR="00555737" w:rsidRPr="006C4B4B" w:rsidRDefault="00555737" w:rsidP="00555737">
      <w:pPr>
        <w:spacing w:line="360" w:lineRule="exact"/>
        <w:rPr>
          <w:rFonts w:ascii="BMWType V2 Light" w:eastAsia="BiauKai" w:hAnsi="BMWType V2 Light" w:cs="BMWType V2 Light"/>
          <w:i/>
          <w:sz w:val="22"/>
          <w:szCs w:val="22"/>
        </w:rPr>
      </w:pPr>
    </w:p>
    <w:p w:rsidR="006E3A1A" w:rsidRPr="006C4B4B" w:rsidRDefault="006E3A1A" w:rsidP="009E1659">
      <w:pPr>
        <w:spacing w:line="360" w:lineRule="exact"/>
        <w:ind w:left="90"/>
        <w:rPr>
          <w:rFonts w:ascii="BMWType V2 Light" w:hAnsi="BMWType V2 Light" w:cs="BMWType V2 Light"/>
          <w:sz w:val="22"/>
          <w:szCs w:val="22"/>
        </w:rPr>
      </w:pPr>
      <w:r w:rsidRPr="006C4B4B">
        <w:rPr>
          <w:rFonts w:ascii="BMWType V2 Light" w:hAnsi="BMWType V2 Light" w:cs="BMWType V2 Light"/>
          <w:b/>
          <w:bCs/>
          <w:sz w:val="22"/>
          <w:szCs w:val="22"/>
        </w:rPr>
        <w:t>About BMW Group DesignworksUSA</w:t>
      </w:r>
    </w:p>
    <w:p w:rsidR="006E3A1A" w:rsidRPr="006C4B4B" w:rsidRDefault="007A732D" w:rsidP="005914BE">
      <w:pPr>
        <w:widowControl w:val="0"/>
        <w:spacing w:after="100" w:line="360" w:lineRule="exact"/>
        <w:ind w:left="90"/>
        <w:rPr>
          <w:rFonts w:ascii="BMWType V2 Light" w:hAnsi="BMWType V2 Light" w:cs="BMWType V2 Light"/>
          <w:sz w:val="22"/>
          <w:szCs w:val="22"/>
        </w:rPr>
      </w:pPr>
      <w:r w:rsidRPr="006C4B4B">
        <w:rPr>
          <w:rFonts w:ascii="BMWType V2 Light" w:hAnsi="BMWType V2 Light" w:cs="BMWType V2 Light"/>
          <w:sz w:val="22"/>
          <w:szCs w:val="22"/>
        </w:rPr>
        <w:t>DesignworksUSA is a creative consultancy that’s been driving innovation for almost forty years.  Acquired by BMW Group in 1995, DesignworksUSA enables its parent company as well as internationally-renowned clients outside the automotive industry to grow their businesses through a portfolio of creative consulting services.  With clients including Coca Cola, Dassault Aviation, Embraer, HEAD, HP, Microsoft, Siemens, Intermarine, and Varian Medical Systems, DesignworksUSA is deeply immersed in a broad cross-section of industries. Combining cross-fertilized knowledge with strategic long-term perspectives and global context provided by studios in Los Angeles, Munich and Singapore, DesignworksUSA draws upon its unique and vibrant resources to create the future.</w:t>
      </w:r>
    </w:p>
    <w:p w:rsidR="006E3A1A" w:rsidRPr="006C4B4B" w:rsidRDefault="006E3A1A" w:rsidP="005914BE">
      <w:pPr>
        <w:widowControl w:val="0"/>
        <w:spacing w:after="100" w:line="360" w:lineRule="exact"/>
        <w:ind w:left="90"/>
        <w:rPr>
          <w:rFonts w:ascii="BMWType V2 Light" w:hAnsi="BMWType V2 Light" w:cs="BMWType V2 Light"/>
          <w:sz w:val="22"/>
          <w:szCs w:val="22"/>
        </w:rPr>
      </w:pPr>
    </w:p>
    <w:tbl>
      <w:tblPr>
        <w:tblW w:w="0" w:type="auto"/>
        <w:tblInd w:w="-1725" w:type="dxa"/>
        <w:tblLayout w:type="fixed"/>
        <w:tblLook w:val="0000"/>
      </w:tblPr>
      <w:tblGrid>
        <w:gridCol w:w="1833"/>
        <w:gridCol w:w="5747"/>
      </w:tblGrid>
      <w:tr w:rsidR="00F962B2" w:rsidRPr="005914BE" w:rsidTr="00C1758C">
        <w:trPr>
          <w:cantSplit/>
        </w:trPr>
        <w:tc>
          <w:tcPr>
            <w:tcW w:w="1833" w:type="dxa"/>
          </w:tcPr>
          <w:p w:rsidR="00F962B2" w:rsidRPr="005914BE" w:rsidRDefault="00F962B2" w:rsidP="00C1758C">
            <w:pPr>
              <w:ind w:right="72"/>
              <w:jc w:val="right"/>
              <w:rPr>
                <w:rFonts w:ascii="BMWType V2 Light" w:hAnsi="BMWType V2 Light" w:cs="BMWType V2 Light"/>
                <w:b/>
                <w:sz w:val="22"/>
                <w:szCs w:val="22"/>
              </w:rPr>
            </w:pPr>
            <w:r w:rsidRPr="005914BE">
              <w:rPr>
                <w:rFonts w:ascii="BMWType V2 Light" w:hAnsi="BMWType V2 Light" w:cs="BMWType V2 Light"/>
                <w:b/>
                <w:sz w:val="22"/>
                <w:szCs w:val="22"/>
              </w:rPr>
              <w:lastRenderedPageBreak/>
              <w:t>Contact:</w:t>
            </w:r>
          </w:p>
        </w:tc>
        <w:tc>
          <w:tcPr>
            <w:tcW w:w="5747" w:type="dxa"/>
          </w:tcPr>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Jackie Jones</w:t>
            </w:r>
            <w:r>
              <w:rPr>
                <w:rFonts w:ascii="BMWType V2 Light" w:hAnsi="BMWType V2 Light" w:cs="BMWType V2 Light"/>
                <w:sz w:val="22"/>
                <w:szCs w:val="22"/>
              </w:rPr>
              <w:t xml:space="preserve">, </w:t>
            </w:r>
            <w:r w:rsidRPr="005914BE">
              <w:rPr>
                <w:rFonts w:ascii="BMWType V2 Light" w:hAnsi="BMWType V2 Light" w:cs="BMWType V2 Light"/>
                <w:sz w:val="22"/>
                <w:szCs w:val="22"/>
              </w:rPr>
              <w:t xml:space="preserve">Manager, Marketing &amp; Communications </w:t>
            </w:r>
          </w:p>
          <w:p w:rsidR="00F962B2" w:rsidRPr="005914BE" w:rsidRDefault="00F962B2" w:rsidP="00C1758C">
            <w:pPr>
              <w:rPr>
                <w:rFonts w:ascii="BMWType V2 Light" w:hAnsi="BMWType V2 Light" w:cs="BMWType V2 Light"/>
                <w:sz w:val="22"/>
                <w:szCs w:val="22"/>
              </w:rPr>
            </w:pPr>
            <w:r w:rsidRPr="005914BE">
              <w:rPr>
                <w:rFonts w:ascii="BMWType V2 Light" w:hAnsi="BMWType V2 Light" w:cs="BMWType V2 Light"/>
                <w:sz w:val="22"/>
                <w:szCs w:val="22"/>
              </w:rPr>
              <w:t xml:space="preserve">BMW Group </w:t>
            </w:r>
            <w:proofErr w:type="spellStart"/>
            <w:r w:rsidRPr="005914BE">
              <w:rPr>
                <w:rFonts w:ascii="BMWType V2 Light" w:hAnsi="BMWType V2 Light" w:cs="BMWType V2 Light"/>
                <w:sz w:val="22"/>
                <w:szCs w:val="22"/>
              </w:rPr>
              <w:t>DesignworksUSA</w:t>
            </w:r>
            <w:proofErr w:type="spellEnd"/>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Tel.: </w:t>
            </w:r>
            <w:r w:rsidRPr="005914BE">
              <w:rPr>
                <w:rFonts w:ascii="BMWType V2 Light" w:hAnsi="BMWType V2 Light" w:cs="BMWType V2 Light"/>
                <w:sz w:val="22"/>
                <w:szCs w:val="22"/>
              </w:rPr>
              <w:t>(805) 376-6253</w:t>
            </w:r>
            <w:r>
              <w:rPr>
                <w:rFonts w:ascii="BMWType V2 Light" w:hAnsi="BMWType V2 Light" w:cs="BMWType V2 Light"/>
                <w:sz w:val="22"/>
                <w:szCs w:val="22"/>
              </w:rPr>
              <w:t>,</w:t>
            </w:r>
            <w:r w:rsidRPr="005914BE">
              <w:rPr>
                <w:rFonts w:ascii="BMWType V2 Light" w:hAnsi="BMWType V2 Light" w:cs="BMWType V2 Light"/>
                <w:sz w:val="22"/>
                <w:szCs w:val="22"/>
              </w:rPr>
              <w:t xml:space="preserve"> </w:t>
            </w:r>
            <w:r w:rsidRPr="00F962B2">
              <w:rPr>
                <w:rFonts w:ascii="BMWType V2 Light" w:hAnsi="BMWType V2 Light" w:cs="BMWType V2 Light"/>
                <w:sz w:val="22"/>
                <w:szCs w:val="22"/>
              </w:rPr>
              <w:t xml:space="preserve">Fax: </w:t>
            </w:r>
            <w:r>
              <w:rPr>
                <w:rFonts w:ascii="BMWType V2 Light" w:hAnsi="BMWType V2 Light" w:cs="BMWType V2 Light"/>
                <w:sz w:val="22"/>
                <w:szCs w:val="22"/>
              </w:rPr>
              <w:t>(805) 499-9650</w:t>
            </w:r>
            <w:r w:rsidRPr="005914BE">
              <w:rPr>
                <w:rFonts w:ascii="BMWType V2 Light" w:hAnsi="BMWType V2 Light" w:cs="BMWType V2 Light"/>
                <w:sz w:val="22"/>
                <w:szCs w:val="22"/>
              </w:rPr>
              <w:t xml:space="preserve"> </w:t>
            </w:r>
          </w:p>
          <w:p w:rsidR="00F962B2" w:rsidRDefault="00F962B2" w:rsidP="00C1758C">
            <w:r w:rsidRPr="00F962B2">
              <w:rPr>
                <w:rFonts w:ascii="BMWType V2 Light" w:hAnsi="BMWType V2 Light" w:cs="BMWType V2 Light"/>
                <w:sz w:val="22"/>
                <w:szCs w:val="22"/>
              </w:rPr>
              <w:t xml:space="preserve">E-Mail: </w:t>
            </w:r>
            <w:hyperlink r:id="rId7" w:history="1">
              <w:r w:rsidRPr="005914BE">
                <w:rPr>
                  <w:rStyle w:val="Hyperlink"/>
                  <w:rFonts w:ascii="BMWType V2 Light" w:hAnsi="BMWType V2 Light" w:cs="BMWType V2 Light"/>
                  <w:sz w:val="22"/>
                  <w:szCs w:val="22"/>
                </w:rPr>
                <w:t>jackie.jones@designworksusa.com</w:t>
              </w:r>
            </w:hyperlink>
          </w:p>
          <w:p w:rsidR="00F962B2" w:rsidRDefault="00F962B2" w:rsidP="00C1758C"/>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Karin Elvers, Product Communications BMW Automobiles</w:t>
            </w:r>
          </w:p>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Tel.: +49 89 382 23742, Fax: +49 89 382 28017, Internet: www.press.bmwgroup.com</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E-Mail: </w:t>
            </w:r>
            <w:hyperlink r:id="rId8" w:history="1">
              <w:r w:rsidRPr="006B5C29">
                <w:rPr>
                  <w:rStyle w:val="Hyperlink"/>
                  <w:rFonts w:ascii="BMWType V2 Light" w:hAnsi="BMWType V2 Light" w:cs="BMWType V2 Light"/>
                  <w:sz w:val="22"/>
                  <w:szCs w:val="22"/>
                </w:rPr>
                <w:t>presse@bmw.de</w:t>
              </w:r>
            </w:hyperlink>
          </w:p>
          <w:p w:rsidR="00F962B2" w:rsidRPr="00F962B2" w:rsidRDefault="00F962B2" w:rsidP="00C1758C">
            <w:pPr>
              <w:rPr>
                <w:rFonts w:ascii="BMWType V2 Light" w:hAnsi="BMWType V2 Light" w:cs="BMWType V2 Light"/>
                <w:sz w:val="22"/>
                <w:szCs w:val="22"/>
              </w:rPr>
            </w:pPr>
          </w:p>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Dirk Arnold, Head of Product Communications BMW Automobiles</w:t>
            </w:r>
          </w:p>
          <w:p w:rsidR="00F962B2" w:rsidRP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Tel: +49 89 382 12325, Fax: +49 89 382 20626</w:t>
            </w:r>
          </w:p>
          <w:p w:rsidR="00F962B2" w:rsidRDefault="00F962B2" w:rsidP="00C1758C">
            <w:pPr>
              <w:rPr>
                <w:rFonts w:ascii="BMWType V2 Light" w:hAnsi="BMWType V2 Light" w:cs="BMWType V2 Light"/>
                <w:sz w:val="22"/>
                <w:szCs w:val="22"/>
              </w:rPr>
            </w:pPr>
            <w:r w:rsidRPr="00F962B2">
              <w:rPr>
                <w:rFonts w:ascii="BMWType V2 Light" w:hAnsi="BMWType V2 Light" w:cs="BMWType V2 Light"/>
                <w:sz w:val="22"/>
                <w:szCs w:val="22"/>
              </w:rPr>
              <w:t xml:space="preserve">E-Mail: </w:t>
            </w:r>
            <w:hyperlink r:id="rId9" w:history="1">
              <w:r w:rsidRPr="006B5C29">
                <w:rPr>
                  <w:rStyle w:val="Hyperlink"/>
                  <w:rFonts w:ascii="BMWType V2 Light" w:hAnsi="BMWType V2 Light" w:cs="BMWType V2 Light"/>
                  <w:sz w:val="22"/>
                  <w:szCs w:val="22"/>
                </w:rPr>
                <w:t>presse@bmw.de</w:t>
              </w:r>
            </w:hyperlink>
          </w:p>
          <w:p w:rsidR="00F962B2" w:rsidRPr="005914BE" w:rsidRDefault="00F962B2" w:rsidP="00C1758C">
            <w:pPr>
              <w:rPr>
                <w:rFonts w:ascii="BMWType V2 Light" w:hAnsi="BMWType V2 Light" w:cs="BMWType V2 Light"/>
                <w:sz w:val="22"/>
                <w:szCs w:val="22"/>
              </w:rPr>
            </w:pPr>
          </w:p>
        </w:tc>
      </w:tr>
    </w:tbl>
    <w:p w:rsidR="006E3A1A" w:rsidRPr="005914BE" w:rsidRDefault="006E3A1A" w:rsidP="005914BE">
      <w:pPr>
        <w:widowControl w:val="0"/>
        <w:spacing w:after="100"/>
        <w:ind w:left="90"/>
        <w:rPr>
          <w:rFonts w:ascii="BMWType V2 Light" w:hAnsi="BMWType V2 Light" w:cs="BMWType V2 Light"/>
          <w:sz w:val="22"/>
          <w:szCs w:val="22"/>
        </w:rPr>
      </w:pPr>
    </w:p>
    <w:p w:rsidR="006E3A1A" w:rsidRPr="005914BE" w:rsidRDefault="006E3A1A" w:rsidP="00A9077A">
      <w:pPr>
        <w:widowControl w:val="0"/>
        <w:spacing w:after="100"/>
        <w:ind w:left="90"/>
        <w:jc w:val="center"/>
        <w:rPr>
          <w:rFonts w:ascii="BMWType V2 Light" w:hAnsi="BMWType V2 Light" w:cs="BMWType V2 Light"/>
          <w:sz w:val="22"/>
          <w:szCs w:val="22"/>
        </w:rPr>
      </w:pPr>
      <w:r w:rsidRPr="005914BE">
        <w:rPr>
          <w:rFonts w:ascii="BMWType V2 Light" w:hAnsi="BMWType V2 Light" w:cs="BMWType V2 Light"/>
          <w:sz w:val="22"/>
          <w:szCs w:val="22"/>
        </w:rPr>
        <w:t>#</w:t>
      </w:r>
      <w:r w:rsidRPr="005914BE">
        <w:rPr>
          <w:rFonts w:ascii="BMWType V2 Light" w:hAnsi="BMWType V2 Light" w:cs="BMWType V2 Light"/>
          <w:sz w:val="22"/>
          <w:szCs w:val="22"/>
        </w:rPr>
        <w:tab/>
        <w:t>#</w:t>
      </w:r>
      <w:r w:rsidRPr="005914BE">
        <w:rPr>
          <w:rFonts w:ascii="BMWType V2 Light" w:hAnsi="BMWType V2 Light" w:cs="BMWType V2 Light"/>
          <w:sz w:val="22"/>
          <w:szCs w:val="22"/>
        </w:rPr>
        <w:tab/>
        <w:t>#</w:t>
      </w:r>
    </w:p>
    <w:p w:rsidR="006E3A1A" w:rsidRPr="005914BE" w:rsidRDefault="006E3A1A" w:rsidP="005914BE">
      <w:pPr>
        <w:spacing w:line="360" w:lineRule="exact"/>
        <w:ind w:left="90"/>
        <w:rPr>
          <w:rFonts w:ascii="BMWType V2 Light" w:hAnsi="BMWType V2 Light" w:cs="BMWType V2 Light"/>
          <w:sz w:val="22"/>
          <w:szCs w:val="22"/>
        </w:rPr>
      </w:pPr>
    </w:p>
    <w:p w:rsidR="006E3A1A" w:rsidRPr="005914BE" w:rsidRDefault="006E3A1A" w:rsidP="005914BE">
      <w:pPr>
        <w:pStyle w:val="Heading2"/>
        <w:spacing w:line="360" w:lineRule="exact"/>
        <w:ind w:left="90" w:firstLine="0"/>
        <w:jc w:val="left"/>
        <w:rPr>
          <w:rFonts w:ascii="BMWType V2 Light" w:hAnsi="BMWType V2 Light" w:cs="BMWType V2 Light"/>
          <w:szCs w:val="22"/>
        </w:rPr>
      </w:pPr>
    </w:p>
    <w:sectPr w:rsidR="006E3A1A" w:rsidRPr="005914BE" w:rsidSect="0048556D">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961" w:rsidRDefault="00B83961">
      <w:r>
        <w:separator/>
      </w:r>
    </w:p>
  </w:endnote>
  <w:endnote w:type="continuationSeparator" w:id="0">
    <w:p w:rsidR="00B83961" w:rsidRDefault="00B83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gency FB"/>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61" w:rsidRDefault="00B83961">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61" w:rsidRDefault="00B83961">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961" w:rsidRDefault="00B83961">
      <w:r>
        <w:separator/>
      </w:r>
    </w:p>
  </w:footnote>
  <w:footnote w:type="continuationSeparator" w:id="0">
    <w:p w:rsidR="00B83961" w:rsidRDefault="00B83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61" w:rsidRDefault="004A7505">
    <w:pPr>
      <w:pStyle w:val="Header"/>
      <w:framePr w:wrap="around" w:vAnchor="text" w:hAnchor="margin" w:xAlign="center" w:y="1"/>
      <w:rPr>
        <w:rStyle w:val="PageNumber"/>
        <w:rFonts w:ascii="BMW Helvetica Light" w:hAnsi="BMW Helvetica Light"/>
        <w:sz w:val="20"/>
      </w:rPr>
    </w:pPr>
    <w:r>
      <w:rPr>
        <w:rStyle w:val="PageNumber"/>
      </w:rPr>
      <w:fldChar w:fldCharType="begin"/>
    </w:r>
    <w:r w:rsidR="00B83961">
      <w:rPr>
        <w:rStyle w:val="PageNumber"/>
      </w:rPr>
      <w:instrText xml:space="preserve">PAGE  </w:instrText>
    </w:r>
    <w:r>
      <w:rPr>
        <w:rStyle w:val="PageNumber"/>
      </w:rPr>
      <w:fldChar w:fldCharType="end"/>
    </w:r>
  </w:p>
  <w:p w:rsidR="00B83961" w:rsidRDefault="00B839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961" w:rsidRDefault="00B83961">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4A7505">
      <w:rPr>
        <w:rStyle w:val="PageNumber"/>
        <w:rFonts w:ascii="BMWTypeLight" w:hAnsi="BMWTypeLight"/>
        <w:sz w:val="20"/>
      </w:rPr>
      <w:fldChar w:fldCharType="begin"/>
    </w:r>
    <w:r>
      <w:rPr>
        <w:rStyle w:val="PageNumber"/>
        <w:rFonts w:ascii="BMWTypeLight" w:hAnsi="BMWTypeLight"/>
        <w:sz w:val="20"/>
      </w:rPr>
      <w:instrText xml:space="preserve">PAGE  </w:instrText>
    </w:r>
    <w:r w:rsidR="004A7505">
      <w:rPr>
        <w:rStyle w:val="PageNumber"/>
        <w:rFonts w:ascii="BMWTypeLight" w:hAnsi="BMWTypeLight"/>
        <w:sz w:val="20"/>
      </w:rPr>
      <w:fldChar w:fldCharType="separate"/>
    </w:r>
    <w:r w:rsidR="00BB725E">
      <w:rPr>
        <w:rStyle w:val="PageNumber"/>
        <w:rFonts w:ascii="BMWTypeLight" w:hAnsi="BMWTypeLight"/>
        <w:noProof/>
        <w:sz w:val="20"/>
      </w:rPr>
      <w:t>3</w:t>
    </w:r>
    <w:r w:rsidR="004A7505">
      <w:rPr>
        <w:rStyle w:val="PageNumber"/>
        <w:rFonts w:ascii="BMWTypeLight" w:hAnsi="BMWTypeLight"/>
        <w:sz w:val="20"/>
      </w:rPr>
      <w:fldChar w:fldCharType="end"/>
    </w:r>
    <w:r>
      <w:rPr>
        <w:rStyle w:val="PageNumber"/>
        <w:rFonts w:ascii="BMWTypeLight" w:hAnsi="BMWTypeLight"/>
        <w:sz w:val="20"/>
      </w:rPr>
      <w:t xml:space="preserve"> -</w:t>
    </w:r>
  </w:p>
  <w:p w:rsidR="00B83961" w:rsidRDefault="00B83961">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83961">
      <w:trPr>
        <w:cantSplit/>
        <w:trHeight w:val="1170"/>
      </w:trPr>
      <w:tc>
        <w:tcPr>
          <w:tcW w:w="2075" w:type="dxa"/>
        </w:tcPr>
        <w:p w:rsidR="00B83961" w:rsidRDefault="00B83961">
          <w:pPr>
            <w:pStyle w:val="subsid"/>
            <w:spacing w:before="76"/>
            <w:ind w:left="-13" w:right="72" w:firstLine="13"/>
          </w:pPr>
        </w:p>
      </w:tc>
      <w:tc>
        <w:tcPr>
          <w:tcW w:w="5446" w:type="dxa"/>
        </w:tcPr>
        <w:p w:rsidR="00B83961" w:rsidRDefault="00B83961">
          <w:pPr>
            <w:pStyle w:val="Header"/>
            <w:rPr>
              <w:rFonts w:ascii="BMWTypeLight" w:hAnsi="BMWTypeLight"/>
              <w:b/>
            </w:rPr>
          </w:pPr>
          <w:r>
            <w:rPr>
              <w:rFonts w:ascii="BMWTypeLight" w:hAnsi="BMWTypeLight"/>
              <w:b/>
            </w:rPr>
            <w:t>BMW Group</w:t>
          </w:r>
        </w:p>
        <w:p w:rsidR="00B83961" w:rsidRDefault="00B83961">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B83961">
      <w:trPr>
        <w:cantSplit/>
      </w:trPr>
      <w:tc>
        <w:tcPr>
          <w:tcW w:w="2016" w:type="dxa"/>
        </w:tcPr>
        <w:p w:rsidR="00B83961" w:rsidRDefault="00B83961">
          <w:pPr>
            <w:framePr w:wrap="around" w:vAnchor="page" w:hAnchor="page" w:x="277" w:y="10145" w:anchorLock="1"/>
            <w:spacing w:line="175" w:lineRule="exact"/>
            <w:ind w:left="-90"/>
            <w:jc w:val="right"/>
            <w:rPr>
              <w:b/>
              <w:sz w:val="12"/>
            </w:rPr>
          </w:pPr>
        </w:p>
        <w:p w:rsidR="00B83961" w:rsidRDefault="00B83961">
          <w:pPr>
            <w:framePr w:wrap="around" w:vAnchor="page" w:hAnchor="page" w:x="277" w:y="10145" w:anchorLock="1"/>
            <w:spacing w:line="175" w:lineRule="exact"/>
            <w:ind w:left="-90"/>
            <w:jc w:val="right"/>
            <w:rPr>
              <w:b/>
              <w:sz w:val="12"/>
            </w:rPr>
          </w:pPr>
        </w:p>
        <w:p w:rsidR="00B83961" w:rsidRDefault="00B83961">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B83961" w:rsidRDefault="00B839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B83961" w:rsidRDefault="00B83961">
          <w:pPr>
            <w:framePr w:wrap="around" w:vAnchor="page" w:hAnchor="page" w:x="277" w:y="10145" w:anchorLock="1"/>
            <w:spacing w:line="175" w:lineRule="exact"/>
            <w:ind w:left="-90"/>
            <w:jc w:val="right"/>
            <w:rPr>
              <w:rFonts w:ascii="BMWTypeLight" w:hAnsi="BMWTypeLight"/>
              <w:sz w:val="12"/>
            </w:rPr>
          </w:pPr>
        </w:p>
        <w:p w:rsidR="00B83961" w:rsidRDefault="00B839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B83961" w:rsidRDefault="00B83961">
          <w:pPr>
            <w:framePr w:wrap="around" w:vAnchor="page" w:hAnchor="page" w:x="277" w:y="10145" w:anchorLock="1"/>
            <w:spacing w:line="175" w:lineRule="exact"/>
            <w:ind w:left="-90"/>
            <w:jc w:val="right"/>
            <w:rPr>
              <w:rFonts w:ascii="BMWTypeLight" w:hAnsi="BMWTypeLight"/>
              <w:sz w:val="12"/>
            </w:rPr>
          </w:pP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B83961" w:rsidRDefault="00B839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B83961" w:rsidRDefault="00B83961">
          <w:pPr>
            <w:framePr w:wrap="around" w:vAnchor="page" w:hAnchor="page" w:x="277" w:y="10145" w:anchorLock="1"/>
            <w:spacing w:line="175" w:lineRule="exact"/>
            <w:ind w:left="-90"/>
            <w:jc w:val="right"/>
            <w:rPr>
              <w:rFonts w:ascii="BMWTypeLight" w:hAnsi="BMWTypeLight"/>
              <w:b/>
              <w:sz w:val="12"/>
            </w:rPr>
          </w:pPr>
        </w:p>
        <w:p w:rsidR="00B83961" w:rsidRDefault="00B839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B83961" w:rsidRDefault="00B839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B83961" w:rsidRDefault="00B83961">
          <w:pPr>
            <w:framePr w:wrap="around" w:vAnchor="page" w:hAnchor="page" w:x="277" w:y="10145" w:anchorLock="1"/>
            <w:spacing w:line="175" w:lineRule="exact"/>
            <w:ind w:left="-288" w:firstLine="288"/>
            <w:jc w:val="right"/>
            <w:rPr>
              <w:rFonts w:ascii="BMWTypeLight" w:hAnsi="BMWTypeLight"/>
              <w:b/>
              <w:sz w:val="12"/>
            </w:rPr>
          </w:pP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B83961" w:rsidRDefault="00B83961">
          <w:pPr>
            <w:framePr w:wrap="around" w:vAnchor="page" w:hAnchor="page" w:x="277" w:y="10145" w:anchorLock="1"/>
            <w:spacing w:line="175" w:lineRule="exact"/>
            <w:ind w:left="-288" w:firstLine="288"/>
            <w:jc w:val="right"/>
            <w:rPr>
              <w:rFonts w:ascii="BMWTypeLight" w:hAnsi="BMWTypeLight"/>
              <w:b/>
              <w:sz w:val="12"/>
            </w:rPr>
          </w:pPr>
        </w:p>
        <w:p w:rsidR="00B83961" w:rsidRDefault="00B839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B83961" w:rsidRDefault="00B83961">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B83961" w:rsidRDefault="00B83961">
          <w:pPr>
            <w:framePr w:wrap="around" w:vAnchor="page" w:hAnchor="page" w:x="277" w:y="10145" w:anchorLock="1"/>
            <w:spacing w:line="175" w:lineRule="exact"/>
            <w:jc w:val="right"/>
            <w:rPr>
              <w:rFonts w:ascii="BMWTypeLight" w:hAnsi="BMWTypeLight"/>
              <w:sz w:val="12"/>
            </w:rPr>
          </w:pPr>
        </w:p>
        <w:p w:rsidR="00B83961" w:rsidRDefault="00B83961">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B83961" w:rsidRDefault="00B83961">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B83961" w:rsidRDefault="00B83961">
          <w:pPr>
            <w:framePr w:wrap="around" w:vAnchor="page" w:hAnchor="page" w:x="277" w:y="10145" w:anchorLock="1"/>
            <w:spacing w:line="480" w:lineRule="auto"/>
            <w:ind w:left="-288" w:firstLine="288"/>
            <w:jc w:val="right"/>
            <w:rPr>
              <w:b/>
              <w:sz w:val="14"/>
            </w:rPr>
          </w:pPr>
        </w:p>
      </w:tc>
    </w:tr>
  </w:tbl>
  <w:p w:rsidR="00B83961" w:rsidRDefault="00B83961">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ABD2EB5"/>
    <w:multiLevelType w:val="hybridMultilevel"/>
    <w:tmpl w:val="3266FD3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hideSpellingErrors/>
  <w:activeWritingStyle w:appName="MSWord" w:lang="en-US" w:vendorID="64" w:dllVersion="131078" w:nlCheck="1" w:checkStyle="1"/>
  <w:proofState w:spelling="clean" w:grammar="clean"/>
  <w:attachedTemplate r:id="rId1"/>
  <w:stylePaneFormatFilter w:val="3701"/>
  <w:doNotTrackMove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41388"/>
    <w:rsid w:val="00046854"/>
    <w:rsid w:val="00062BA1"/>
    <w:rsid w:val="0008251A"/>
    <w:rsid w:val="00082CE9"/>
    <w:rsid w:val="00084AA4"/>
    <w:rsid w:val="000A6E17"/>
    <w:rsid w:val="000B1476"/>
    <w:rsid w:val="000B406C"/>
    <w:rsid w:val="000C2094"/>
    <w:rsid w:val="000D2232"/>
    <w:rsid w:val="000D53ED"/>
    <w:rsid w:val="000D6355"/>
    <w:rsid w:val="000E1BC3"/>
    <w:rsid w:val="000F6EAE"/>
    <w:rsid w:val="00103104"/>
    <w:rsid w:val="00110168"/>
    <w:rsid w:val="001108DC"/>
    <w:rsid w:val="00125827"/>
    <w:rsid w:val="001367FA"/>
    <w:rsid w:val="00141652"/>
    <w:rsid w:val="001607C2"/>
    <w:rsid w:val="00180E79"/>
    <w:rsid w:val="001D02B3"/>
    <w:rsid w:val="00221536"/>
    <w:rsid w:val="0026664E"/>
    <w:rsid w:val="002670A4"/>
    <w:rsid w:val="002C1A47"/>
    <w:rsid w:val="002C7E7C"/>
    <w:rsid w:val="002D61C9"/>
    <w:rsid w:val="002D7AB7"/>
    <w:rsid w:val="002F5A92"/>
    <w:rsid w:val="003039D1"/>
    <w:rsid w:val="00340D36"/>
    <w:rsid w:val="003917E2"/>
    <w:rsid w:val="003B04E1"/>
    <w:rsid w:val="003B1429"/>
    <w:rsid w:val="003C707B"/>
    <w:rsid w:val="004563FF"/>
    <w:rsid w:val="004574C1"/>
    <w:rsid w:val="004578D1"/>
    <w:rsid w:val="00462209"/>
    <w:rsid w:val="00475911"/>
    <w:rsid w:val="00481C08"/>
    <w:rsid w:val="0048556D"/>
    <w:rsid w:val="004862AC"/>
    <w:rsid w:val="00493C61"/>
    <w:rsid w:val="00495932"/>
    <w:rsid w:val="004A7505"/>
    <w:rsid w:val="004E1CFF"/>
    <w:rsid w:val="005024E3"/>
    <w:rsid w:val="00503BDF"/>
    <w:rsid w:val="00511EBD"/>
    <w:rsid w:val="005316E9"/>
    <w:rsid w:val="00543B2A"/>
    <w:rsid w:val="00547D59"/>
    <w:rsid w:val="00555737"/>
    <w:rsid w:val="0058298F"/>
    <w:rsid w:val="005852C2"/>
    <w:rsid w:val="0059001E"/>
    <w:rsid w:val="005914BE"/>
    <w:rsid w:val="0059322C"/>
    <w:rsid w:val="00594217"/>
    <w:rsid w:val="005A41E4"/>
    <w:rsid w:val="005B681F"/>
    <w:rsid w:val="005D609E"/>
    <w:rsid w:val="005D70E0"/>
    <w:rsid w:val="005E3483"/>
    <w:rsid w:val="005F0B29"/>
    <w:rsid w:val="0060120B"/>
    <w:rsid w:val="00612983"/>
    <w:rsid w:val="006137E0"/>
    <w:rsid w:val="00621665"/>
    <w:rsid w:val="00636B82"/>
    <w:rsid w:val="00654D0D"/>
    <w:rsid w:val="00660BB9"/>
    <w:rsid w:val="006B1E0A"/>
    <w:rsid w:val="006C4B4B"/>
    <w:rsid w:val="006D604C"/>
    <w:rsid w:val="006E3A1A"/>
    <w:rsid w:val="006E4935"/>
    <w:rsid w:val="006E5761"/>
    <w:rsid w:val="00705E48"/>
    <w:rsid w:val="00715348"/>
    <w:rsid w:val="007235D6"/>
    <w:rsid w:val="00733078"/>
    <w:rsid w:val="007507F4"/>
    <w:rsid w:val="00765A37"/>
    <w:rsid w:val="00766186"/>
    <w:rsid w:val="007770EA"/>
    <w:rsid w:val="00786EE2"/>
    <w:rsid w:val="0079405F"/>
    <w:rsid w:val="007A732D"/>
    <w:rsid w:val="007D10A0"/>
    <w:rsid w:val="007D436E"/>
    <w:rsid w:val="007D565D"/>
    <w:rsid w:val="007D7F7D"/>
    <w:rsid w:val="007E1337"/>
    <w:rsid w:val="007F042E"/>
    <w:rsid w:val="007F131D"/>
    <w:rsid w:val="0080512C"/>
    <w:rsid w:val="00815BC1"/>
    <w:rsid w:val="008203B6"/>
    <w:rsid w:val="00823006"/>
    <w:rsid w:val="00824ADB"/>
    <w:rsid w:val="00844D23"/>
    <w:rsid w:val="008574B5"/>
    <w:rsid w:val="00863750"/>
    <w:rsid w:val="00881736"/>
    <w:rsid w:val="00892FE7"/>
    <w:rsid w:val="008A5718"/>
    <w:rsid w:val="008B3B96"/>
    <w:rsid w:val="008C78C8"/>
    <w:rsid w:val="008F5C8E"/>
    <w:rsid w:val="00905330"/>
    <w:rsid w:val="00913ADF"/>
    <w:rsid w:val="0092030E"/>
    <w:rsid w:val="00930409"/>
    <w:rsid w:val="00933591"/>
    <w:rsid w:val="00944B26"/>
    <w:rsid w:val="009471B8"/>
    <w:rsid w:val="0096604D"/>
    <w:rsid w:val="009700F1"/>
    <w:rsid w:val="009842AC"/>
    <w:rsid w:val="00985AE9"/>
    <w:rsid w:val="00986ADA"/>
    <w:rsid w:val="00991F0A"/>
    <w:rsid w:val="009A7C8C"/>
    <w:rsid w:val="009B6757"/>
    <w:rsid w:val="009E1659"/>
    <w:rsid w:val="009E4C1C"/>
    <w:rsid w:val="00A239ED"/>
    <w:rsid w:val="00A33FD9"/>
    <w:rsid w:val="00A5077A"/>
    <w:rsid w:val="00A9077A"/>
    <w:rsid w:val="00AA6C10"/>
    <w:rsid w:val="00AB3E15"/>
    <w:rsid w:val="00B30442"/>
    <w:rsid w:val="00B36F5C"/>
    <w:rsid w:val="00B44659"/>
    <w:rsid w:val="00B468E5"/>
    <w:rsid w:val="00B646FB"/>
    <w:rsid w:val="00B65E2E"/>
    <w:rsid w:val="00B811EB"/>
    <w:rsid w:val="00B8220E"/>
    <w:rsid w:val="00B83961"/>
    <w:rsid w:val="00BA097C"/>
    <w:rsid w:val="00BA3B59"/>
    <w:rsid w:val="00BA51E5"/>
    <w:rsid w:val="00BA6B58"/>
    <w:rsid w:val="00BB6310"/>
    <w:rsid w:val="00BB725E"/>
    <w:rsid w:val="00BC358A"/>
    <w:rsid w:val="00BC54C3"/>
    <w:rsid w:val="00BD1733"/>
    <w:rsid w:val="00BD2844"/>
    <w:rsid w:val="00BD2F7C"/>
    <w:rsid w:val="00BF2F2F"/>
    <w:rsid w:val="00C01B66"/>
    <w:rsid w:val="00C12FD2"/>
    <w:rsid w:val="00C1758C"/>
    <w:rsid w:val="00C24B61"/>
    <w:rsid w:val="00C31BE0"/>
    <w:rsid w:val="00C41046"/>
    <w:rsid w:val="00C8118B"/>
    <w:rsid w:val="00CA7A72"/>
    <w:rsid w:val="00CC02D8"/>
    <w:rsid w:val="00CC4F95"/>
    <w:rsid w:val="00CD4295"/>
    <w:rsid w:val="00CD6A21"/>
    <w:rsid w:val="00CF2020"/>
    <w:rsid w:val="00D10720"/>
    <w:rsid w:val="00D22DDC"/>
    <w:rsid w:val="00D26047"/>
    <w:rsid w:val="00D30E88"/>
    <w:rsid w:val="00D57264"/>
    <w:rsid w:val="00D803DA"/>
    <w:rsid w:val="00D92BBD"/>
    <w:rsid w:val="00DB57A1"/>
    <w:rsid w:val="00DD2EB2"/>
    <w:rsid w:val="00DF68FB"/>
    <w:rsid w:val="00E07E0F"/>
    <w:rsid w:val="00E11E25"/>
    <w:rsid w:val="00E1572C"/>
    <w:rsid w:val="00E22F9B"/>
    <w:rsid w:val="00E23726"/>
    <w:rsid w:val="00E27E68"/>
    <w:rsid w:val="00E54130"/>
    <w:rsid w:val="00E54B16"/>
    <w:rsid w:val="00E56C0A"/>
    <w:rsid w:val="00E615B3"/>
    <w:rsid w:val="00E75EC8"/>
    <w:rsid w:val="00E850F2"/>
    <w:rsid w:val="00EA289D"/>
    <w:rsid w:val="00EA40A8"/>
    <w:rsid w:val="00EA65B5"/>
    <w:rsid w:val="00EB0290"/>
    <w:rsid w:val="00EB4547"/>
    <w:rsid w:val="00F13647"/>
    <w:rsid w:val="00F32010"/>
    <w:rsid w:val="00F77E3E"/>
    <w:rsid w:val="00F805F0"/>
    <w:rsid w:val="00F95DB5"/>
    <w:rsid w:val="00F962B2"/>
    <w:rsid w:val="00FC2C24"/>
    <w:rsid w:val="00FD28F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styleId="CommentReference">
    <w:name w:val="annotation reference"/>
    <w:basedOn w:val="DefaultParagraphFont"/>
    <w:rsid w:val="000D6355"/>
    <w:rPr>
      <w:sz w:val="16"/>
      <w:szCs w:val="16"/>
    </w:rPr>
  </w:style>
  <w:style w:type="paragraph" w:styleId="CommentText">
    <w:name w:val="annotation text"/>
    <w:basedOn w:val="Normal"/>
    <w:link w:val="CommentTextChar"/>
    <w:rsid w:val="000D6355"/>
  </w:style>
  <w:style w:type="character" w:customStyle="1" w:styleId="CommentTextChar">
    <w:name w:val="Comment Text Char"/>
    <w:basedOn w:val="DefaultParagraphFont"/>
    <w:link w:val="CommentText"/>
    <w:rsid w:val="000D6355"/>
    <w:rPr>
      <w:rFonts w:ascii="BMW Helvetica Light" w:hAnsi="BMW Helvetica Light"/>
    </w:rPr>
  </w:style>
  <w:style w:type="paragraph" w:styleId="CommentSubject">
    <w:name w:val="annotation subject"/>
    <w:basedOn w:val="CommentText"/>
    <w:next w:val="CommentText"/>
    <w:link w:val="CommentSubjectChar"/>
    <w:rsid w:val="000D6355"/>
    <w:rPr>
      <w:b/>
      <w:bCs/>
    </w:rPr>
  </w:style>
  <w:style w:type="character" w:customStyle="1" w:styleId="CommentSubjectChar">
    <w:name w:val="Comment Subject Char"/>
    <w:basedOn w:val="CommentTextChar"/>
    <w:link w:val="CommentSubject"/>
    <w:rsid w:val="000D6355"/>
    <w:rPr>
      <w:b/>
      <w:bCs/>
    </w:rPr>
  </w:style>
  <w:style w:type="paragraph" w:styleId="ListParagraph">
    <w:name w:val="List Paragraph"/>
    <w:basedOn w:val="Normal"/>
    <w:uiPriority w:val="34"/>
    <w:qFormat/>
    <w:rsid w:val="00E27E68"/>
    <w:pPr>
      <w:overflowPunct/>
      <w:autoSpaceDE/>
      <w:autoSpaceDN/>
      <w:adjustRightInd/>
      <w:ind w:left="720"/>
      <w:textAlignment w:val="auto"/>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188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bmw.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734</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
  <LinksUpToDate>false</LinksUpToDate>
  <CharactersWithSpaces>4909</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2010-02-16T06:40:00Z</cp:lastPrinted>
  <dcterms:created xsi:type="dcterms:W3CDTF">2011-04-19T22:06:00Z</dcterms:created>
  <dcterms:modified xsi:type="dcterms:W3CDTF">2011-04-19T22:06:00Z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